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BAA</w:t>
      </w:r>
    </w:p>
    <w:p w:rsidR="00A10CE4" w:rsidRPr="00A10CE4" w:rsidRDefault="00A10CE4" w:rsidP="00A10CE4">
      <w:pPr>
        <w:spacing w:after="0" w:line="240" w:lineRule="auto"/>
        <w:rPr>
          <w:rFonts w:ascii="Times New Roman" w:eastAsia="Times New Roman" w:hAnsi="Times New Roman" w:cs="Times New Roman"/>
          <w:sz w:val="24"/>
          <w:szCs w:val="24"/>
        </w:rPr>
      </w:pP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ОБ УТВЕРЖДЕНИИ ПОЛОЖЕНИЯ О ПОРЯДКЕ ОБЪЕДИНЕНИЯ</w:t>
      </w:r>
      <w:r w:rsidRPr="00A10CE4">
        <w:rPr>
          <w:rFonts w:ascii="Times New Roman" w:eastAsia="Times New Roman" w:hAnsi="Times New Roman" w:cs="Times New Roman"/>
          <w:color w:val="333333"/>
          <w:sz w:val="24"/>
          <w:szCs w:val="24"/>
        </w:rPr>
        <w:br/>
        <w:t>И ПРЕДСТАВЛЕНИЯ ТРЕБОВАНИЙ ПО ОБЯЗАТЕЛЬНЫМ ПЛАТЕЖАМ</w:t>
      </w:r>
      <w:r w:rsidRPr="00A10CE4">
        <w:rPr>
          <w:rFonts w:ascii="Times New Roman" w:eastAsia="Times New Roman" w:hAnsi="Times New Roman" w:cs="Times New Roman"/>
          <w:color w:val="333333"/>
          <w:sz w:val="24"/>
          <w:szCs w:val="24"/>
        </w:rPr>
        <w:br/>
        <w:t>И ДЕНЕЖНЫМ ОБЯЗАТЕЛЬСТВАМ ПЕРЕД</w:t>
      </w:r>
      <w:r w:rsidRPr="00A10CE4">
        <w:rPr>
          <w:rFonts w:ascii="Times New Roman" w:eastAsia="Times New Roman" w:hAnsi="Times New Roman" w:cs="Times New Roman"/>
          <w:color w:val="333333"/>
          <w:sz w:val="24"/>
          <w:szCs w:val="24"/>
        </w:rPr>
        <w:br/>
        <w:t>ПРИДНЕСТРОВСКОЙ МОЛДАВСКОЙ РЕСПУБЛИКОЙ</w:t>
      </w:r>
      <w:r w:rsidRPr="00A10CE4">
        <w:rPr>
          <w:rFonts w:ascii="Times New Roman" w:eastAsia="Times New Roman" w:hAnsi="Times New Roman" w:cs="Times New Roman"/>
          <w:color w:val="333333"/>
          <w:sz w:val="24"/>
          <w:szCs w:val="24"/>
        </w:rPr>
        <w:br/>
        <w:t>В ДЕЛАХ О БАНКРОТСТВЕ И В ПРОЦЕДУРАХ БАНКРОТСТВА</w:t>
      </w:r>
    </w:p>
    <w:p w:rsidR="00A10CE4" w:rsidRPr="00A10CE4" w:rsidRDefault="00A10CE4" w:rsidP="00A10CE4">
      <w:pPr>
        <w:spacing w:after="0" w:line="240" w:lineRule="auto"/>
        <w:rPr>
          <w:rFonts w:ascii="Times New Roman" w:eastAsia="Times New Roman" w:hAnsi="Times New Roman" w:cs="Times New Roman"/>
          <w:sz w:val="24"/>
          <w:szCs w:val="24"/>
        </w:rPr>
      </w:pP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ПРИКАЗ</w:t>
      </w:r>
    </w:p>
    <w:p w:rsidR="00A10CE4" w:rsidRPr="00A10CE4" w:rsidRDefault="00A10CE4" w:rsidP="00A10CE4">
      <w:pPr>
        <w:spacing w:after="0" w:line="240" w:lineRule="auto"/>
        <w:rPr>
          <w:rFonts w:ascii="Times New Roman" w:eastAsia="Times New Roman" w:hAnsi="Times New Roman" w:cs="Times New Roman"/>
          <w:sz w:val="24"/>
          <w:szCs w:val="24"/>
        </w:rPr>
      </w:pP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ГОСУДАРСТВЕННАЯ НАЛОГОВАЯ СЛУЖБА</w:t>
      </w:r>
      <w:r w:rsidRPr="00A10CE4">
        <w:rPr>
          <w:rFonts w:ascii="Times New Roman" w:eastAsia="Times New Roman" w:hAnsi="Times New Roman" w:cs="Times New Roman"/>
          <w:color w:val="333333"/>
          <w:sz w:val="24"/>
          <w:szCs w:val="24"/>
        </w:rPr>
        <w:br/>
        <w:t>ПРИДНЕСТРОВСКОЙ МОЛДАВСКОЙ РЕСПУБЛИКИ</w:t>
      </w:r>
    </w:p>
    <w:p w:rsidR="00A10CE4" w:rsidRPr="00A10CE4" w:rsidRDefault="00A10CE4" w:rsidP="00A10CE4">
      <w:pPr>
        <w:spacing w:after="0" w:line="240" w:lineRule="auto"/>
        <w:rPr>
          <w:rFonts w:ascii="Times New Roman" w:eastAsia="Times New Roman" w:hAnsi="Times New Roman" w:cs="Times New Roman"/>
          <w:sz w:val="24"/>
          <w:szCs w:val="24"/>
        </w:rPr>
      </w:pP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11 октября 2006 г.</w:t>
      </w:r>
      <w:r w:rsidRPr="00A10CE4">
        <w:rPr>
          <w:rFonts w:ascii="Times New Roman" w:eastAsia="Times New Roman" w:hAnsi="Times New Roman" w:cs="Times New Roman"/>
          <w:color w:val="333333"/>
          <w:sz w:val="24"/>
          <w:szCs w:val="24"/>
        </w:rPr>
        <w:br/>
        <w:t>N 617</w:t>
      </w:r>
    </w:p>
    <w:p w:rsidR="00A10CE4" w:rsidRPr="00A10CE4" w:rsidRDefault="00A10CE4" w:rsidP="00A10CE4">
      <w:pPr>
        <w:spacing w:after="0" w:line="240" w:lineRule="auto"/>
        <w:rPr>
          <w:rFonts w:ascii="Times New Roman" w:eastAsia="Times New Roman" w:hAnsi="Times New Roman" w:cs="Times New Roman"/>
          <w:sz w:val="24"/>
          <w:szCs w:val="24"/>
        </w:rPr>
      </w:pP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(САЗ 06-46)</w:t>
      </w:r>
    </w:p>
    <w:p w:rsidR="00A10CE4" w:rsidRPr="00A10CE4" w:rsidRDefault="00A10CE4" w:rsidP="00A10CE4">
      <w:pPr>
        <w:spacing w:after="0" w:line="240" w:lineRule="auto"/>
        <w:rPr>
          <w:rFonts w:ascii="Times New Roman" w:eastAsia="Times New Roman" w:hAnsi="Times New Roman" w:cs="Times New Roman"/>
          <w:sz w:val="24"/>
          <w:szCs w:val="24"/>
        </w:rPr>
      </w:pP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Согласован: Министерство экономики</w:t>
      </w:r>
    </w:p>
    <w:p w:rsidR="00A10CE4" w:rsidRPr="00A10CE4" w:rsidRDefault="00A10CE4" w:rsidP="00A10CE4">
      <w:pPr>
        <w:spacing w:after="0" w:line="240" w:lineRule="auto"/>
        <w:rPr>
          <w:rFonts w:ascii="Times New Roman" w:eastAsia="Times New Roman" w:hAnsi="Times New Roman" w:cs="Times New Roman"/>
          <w:sz w:val="24"/>
          <w:szCs w:val="24"/>
        </w:rPr>
      </w:pP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Зарегистрирован Министерством юстиции</w:t>
      </w:r>
      <w:r w:rsidRPr="00A10CE4">
        <w:rPr>
          <w:rFonts w:ascii="Times New Roman" w:eastAsia="Times New Roman" w:hAnsi="Times New Roman" w:cs="Times New Roman"/>
          <w:color w:val="333333"/>
          <w:sz w:val="24"/>
          <w:szCs w:val="24"/>
        </w:rPr>
        <w:br/>
        <w:t>Приднестровской Молдавской Республики 10 ноября 2006 г.</w:t>
      </w:r>
      <w:r w:rsidRPr="00A10CE4">
        <w:rPr>
          <w:rFonts w:ascii="Times New Roman" w:eastAsia="Times New Roman" w:hAnsi="Times New Roman" w:cs="Times New Roman"/>
          <w:color w:val="333333"/>
          <w:sz w:val="24"/>
          <w:szCs w:val="24"/>
        </w:rPr>
        <w:br/>
        <w:t>Регистрационный N 3731</w:t>
      </w:r>
    </w:p>
    <w:p w:rsidR="00A10CE4" w:rsidRPr="00A10CE4" w:rsidRDefault="00A10CE4" w:rsidP="00A10CE4">
      <w:pPr>
        <w:spacing w:after="0" w:line="240" w:lineRule="auto"/>
        <w:rPr>
          <w:rFonts w:ascii="Times New Roman" w:eastAsia="Times New Roman" w:hAnsi="Times New Roman" w:cs="Times New Roman"/>
          <w:sz w:val="24"/>
          <w:szCs w:val="24"/>
        </w:rPr>
      </w:pP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Во исполнение Закона Приднестровской Молдавской Республики от 19 июня 2006 года N 48-З-IV "О несостоятельности (банкротстве)" (САЗ 06-26), Распоряжения Президента Приднестровской Молдавской Республики от 10 августа 2006 года N 596рп "О разработке нормативных правовых актов, обеспечивающих надлежащее применение Закона Приднестровской Молдавской Республики "О несостоятельности (банкротстве)" (САЗ 06-33), приказываю:</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 Утвердить Положение о порядке объединения и представления требований по обязательным платежам и денежным обязательствам перед Приднестровской Молдавской Республикой в делах о банкротстве и в процедурах банкротства согласно приложению.</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2. Приказ вступает в силу со дня официального опубликования.</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И.О.ДИРЕКТОРА,</w:t>
      </w:r>
    </w:p>
    <w:p w:rsidR="00A10CE4" w:rsidRPr="00A10CE4" w:rsidRDefault="00A10CE4" w:rsidP="00A10CE4">
      <w:pPr>
        <w:shd w:val="clear" w:color="auto" w:fill="FFFFFF"/>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О.ГУБАРЬ</w:t>
      </w:r>
    </w:p>
    <w:p w:rsidR="00A10CE4" w:rsidRPr="00A10CE4" w:rsidRDefault="00A10CE4" w:rsidP="00A10CE4">
      <w:pPr>
        <w:shd w:val="clear" w:color="auto" w:fill="FFFFFF"/>
        <w:spacing w:after="0" w:line="240" w:lineRule="auto"/>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ЗАМЕСТИТЕЛЬ ДИРЕКТОРА</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г. Тирасполь</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11 октября 2006 г.</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N 617</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lang w:val="en-US"/>
        </w:rPr>
      </w:pPr>
    </w:p>
    <w:p w:rsid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lang w:val="en-US"/>
        </w:rPr>
      </w:pPr>
    </w:p>
    <w:p w:rsid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lang w:val="en-US"/>
        </w:rPr>
      </w:pPr>
    </w:p>
    <w:p w:rsidR="00A10CE4" w:rsidRP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lastRenderedPageBreak/>
        <w:t>Приложение к Приказу</w:t>
      </w:r>
      <w:r w:rsidRPr="00A10CE4">
        <w:rPr>
          <w:rFonts w:ascii="Times New Roman" w:eastAsia="Times New Roman" w:hAnsi="Times New Roman" w:cs="Times New Roman"/>
          <w:color w:val="333333"/>
          <w:sz w:val="24"/>
          <w:szCs w:val="24"/>
        </w:rPr>
        <w:br/>
        <w:t>Государственной налоговой службы</w:t>
      </w:r>
      <w:r w:rsidRPr="00A10CE4">
        <w:rPr>
          <w:rFonts w:ascii="Times New Roman" w:eastAsia="Times New Roman" w:hAnsi="Times New Roman" w:cs="Times New Roman"/>
          <w:color w:val="333333"/>
          <w:sz w:val="24"/>
          <w:szCs w:val="24"/>
        </w:rPr>
        <w:br/>
        <w:t>Приднестровской Молдавской Республики</w:t>
      </w:r>
      <w:r w:rsidRPr="00A10CE4">
        <w:rPr>
          <w:rFonts w:ascii="Times New Roman" w:eastAsia="Times New Roman" w:hAnsi="Times New Roman" w:cs="Times New Roman"/>
          <w:color w:val="333333"/>
          <w:sz w:val="24"/>
          <w:szCs w:val="24"/>
        </w:rPr>
        <w:br/>
        <w:t>от 11 октября 2006 г. N 617</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Положение о порядке объединения и представления требований</w:t>
      </w:r>
      <w:r w:rsidRPr="00A10CE4">
        <w:rPr>
          <w:rFonts w:ascii="Times New Roman" w:eastAsia="Times New Roman" w:hAnsi="Times New Roman" w:cs="Times New Roman"/>
          <w:color w:val="333333"/>
          <w:sz w:val="24"/>
          <w:szCs w:val="24"/>
        </w:rPr>
        <w:br/>
        <w:t>по обязательным платежам и денежным обязательствам</w:t>
      </w:r>
      <w:r w:rsidRPr="00A10CE4">
        <w:rPr>
          <w:rFonts w:ascii="Times New Roman" w:eastAsia="Times New Roman" w:hAnsi="Times New Roman" w:cs="Times New Roman"/>
          <w:color w:val="333333"/>
          <w:sz w:val="24"/>
          <w:szCs w:val="24"/>
        </w:rPr>
        <w:br/>
        <w:t>перед Приднестровской Молдавской Республикой в делах о</w:t>
      </w:r>
      <w:r w:rsidRPr="00A10CE4">
        <w:rPr>
          <w:rFonts w:ascii="Times New Roman" w:eastAsia="Times New Roman" w:hAnsi="Times New Roman" w:cs="Times New Roman"/>
          <w:color w:val="333333"/>
          <w:sz w:val="24"/>
          <w:szCs w:val="24"/>
        </w:rPr>
        <w:br/>
        <w:t>банкротстве и в процедурах банкротства</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 Общие положения.</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 Настоящее Положение, определяющее порядок предъявления и объединения требований по уплате обязательных платежей в бюджеты всех уровней, а также в государственные внебюджетные фонды и требований по денежным обязательствам перед Приднестровской Молдавской Республикой в делах о банкротстве и в процедурах банкротства, разработано в целях обеспечения:</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а) координации деятельности представителей исполнительных органов государственной власти и государственных внебюджетных фондов в делах о банкротстве и в процедурах банкротства;</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б) объединения и представления требований об уплате обязательных платежей и требований Приднестровской Молдавской Республикой по денежным обязательствам (далее - требования Приднестровской Молдавской Республики);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в) подачи органом, уполномоченным Президентом Приднестровской Молдавской Республики представлять в делах о банкротстве и в процедурах банкротства (далее - уполномоченный орган), требования об уплате обязательных платежей и требования Приднестровской Молдавской Республики по денежным обязательствам, заявления о признании должника банкротом;</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2. Для целей настоящего Положения используются следующие понятия:</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а) денежное обязательство - обязанность должника уплатить кредитору определенную денежную сумму по гражданско-правовой сделке и (или) иному предусмотренному Гражданским кодексом Приднестровской Молдавской Республики основанию;</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б) обязательные платежи - налоги, сборы и иные обязательные взносы в бюджет соответствующего уровня и государственные внебюджетные фонды, взимание которых предусмотрено законодательными актами Приднестровской Молдавской Республики.</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2. Порядок объединения и представления требований</w:t>
      </w:r>
      <w:r w:rsidRPr="00A10CE4">
        <w:rPr>
          <w:rFonts w:ascii="Times New Roman" w:eastAsia="Times New Roman" w:hAnsi="Times New Roman" w:cs="Times New Roman"/>
          <w:color w:val="333333"/>
          <w:sz w:val="24"/>
          <w:szCs w:val="24"/>
        </w:rPr>
        <w:br/>
        <w:t>Приднестровской Молдавской Республики при подаче заявления</w:t>
      </w:r>
      <w:r w:rsidRPr="00A10CE4">
        <w:rPr>
          <w:rFonts w:ascii="Times New Roman" w:eastAsia="Times New Roman" w:hAnsi="Times New Roman" w:cs="Times New Roman"/>
          <w:color w:val="333333"/>
          <w:sz w:val="24"/>
          <w:szCs w:val="24"/>
        </w:rPr>
        <w:br/>
        <w:t>о признании должника банкротом</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3. В случае неисполнения должником требований Приднестровской Молдавской Республики в размере, установленном Законом Приднестровской Молдавской Республики "О несостоятельности (банкротстве)", уполномоченный орган принимает решение о направлении в арбитражный суд заявления о признании должника банкротом:</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а) по истечении 30 (тридцати) дней </w:t>
      </w:r>
      <w:proofErr w:type="gramStart"/>
      <w:r w:rsidRPr="00A10CE4">
        <w:rPr>
          <w:rFonts w:ascii="Times New Roman" w:eastAsia="Times New Roman" w:hAnsi="Times New Roman" w:cs="Times New Roman"/>
          <w:color w:val="333333"/>
          <w:sz w:val="24"/>
          <w:szCs w:val="24"/>
        </w:rPr>
        <w:t>с даты получения</w:t>
      </w:r>
      <w:proofErr w:type="gramEnd"/>
      <w:r w:rsidRPr="00A10CE4">
        <w:rPr>
          <w:rFonts w:ascii="Times New Roman" w:eastAsia="Times New Roman" w:hAnsi="Times New Roman" w:cs="Times New Roman"/>
          <w:color w:val="333333"/>
          <w:sz w:val="24"/>
          <w:szCs w:val="24"/>
        </w:rPr>
        <w:t xml:space="preserve"> уполномоченным органом уведомления от иных органов о наличии задолженности по денежным обязательствам перед Приднестровской Молдавской Республикой и направлении ими (предъявлении к </w:t>
      </w:r>
      <w:r w:rsidRPr="00A10CE4">
        <w:rPr>
          <w:rFonts w:ascii="Times New Roman" w:eastAsia="Times New Roman" w:hAnsi="Times New Roman" w:cs="Times New Roman"/>
          <w:color w:val="333333"/>
          <w:sz w:val="24"/>
          <w:szCs w:val="24"/>
        </w:rPr>
        <w:lastRenderedPageBreak/>
        <w:t>исполнению) исполнительного документа по денежным обязательствам перед Приднестровской Молдавской Республикой в службу судебных исполнителей и его копии должнику. При этом</w:t>
      </w:r>
      <w:proofErr w:type="gramStart"/>
      <w:r w:rsidRPr="00A10CE4">
        <w:rPr>
          <w:rFonts w:ascii="Times New Roman" w:eastAsia="Times New Roman" w:hAnsi="Times New Roman" w:cs="Times New Roman"/>
          <w:color w:val="333333"/>
          <w:sz w:val="24"/>
          <w:szCs w:val="24"/>
        </w:rPr>
        <w:t>,</w:t>
      </w:r>
      <w:proofErr w:type="gramEnd"/>
      <w:r w:rsidRPr="00A10CE4">
        <w:rPr>
          <w:rFonts w:ascii="Times New Roman" w:eastAsia="Times New Roman" w:hAnsi="Times New Roman" w:cs="Times New Roman"/>
          <w:color w:val="333333"/>
          <w:sz w:val="24"/>
          <w:szCs w:val="24"/>
        </w:rPr>
        <w:t xml:space="preserve"> иные органы должны одновременно с направлением в службу судебных исполнителей исполнительного документа по денежным обязательствам перед Приднестровской Молдавской Республикой, направить уполномоченному органу уведомления о наличии задолженности по денежным обязательствам перед Приднестровской Молдавской Республикой, копию исполнительного листа и подтверждения направления его в службу судебных исполнителей, а также его копии должнику;</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proofErr w:type="gramStart"/>
      <w:r w:rsidRPr="00A10CE4">
        <w:rPr>
          <w:rFonts w:ascii="Times New Roman" w:eastAsia="Times New Roman" w:hAnsi="Times New Roman" w:cs="Times New Roman"/>
          <w:color w:val="333333"/>
          <w:sz w:val="24"/>
          <w:szCs w:val="24"/>
        </w:rPr>
        <w:t>б) по истечении 30 (тридцати) дней с даты принятия налоговым органом, таможенным органом решения о взыскании задолженности по обязательным платежам за счет имущества должника, в том числе подтверждающего требования иных органов (их территориальных органов) по обязательным платежам на основании полученных от них уведомлений (уведомления) о наличии задолженности по обязательным платежам перед Приднестровской Молдавской Республикой, и направления копии указанного решения должнику.</w:t>
      </w:r>
      <w:proofErr w:type="gramEnd"/>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4. Уведомление о наличии задолженности по денежным обязательствам или обязательным платежам оформляется по форме согласно приложению N 1 к настоящему Положению. К уведомлению должны быть приложены документы, предоставление которых предусмотрено Арбитражным процессуальным кодексом Приднестровской Молдавской Республики и Законом Приднестровской Молдавской Республики о несостоятельности (банкротстве), для подачи заявления о признании должника банкротом.</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К уведомлению по уплате обязательных платежей прилагаются также заверенные копии следующих документов:</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а) справка о размере задолженности по обязательным платежам, не уплаченным в течение 3 (трех) месяцев с даты, когда указанные обязательства должны были быть исполнены;</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б) решение о взыскании денежных средств со счетов должника;</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в) решение и (или) постановление о взыскании обязательного платежа за счет имущества должника или соответствующее судебное решение, вступившее в законную силу, а также исполнительный лист;</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г) сведения о направлении судебному исполнителю решения и (или) постановления о взыскании обязательного платежа за счет имущества должника или соответствующего исполнительного листа;</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proofErr w:type="spellStart"/>
      <w:r w:rsidRPr="00A10CE4">
        <w:rPr>
          <w:rFonts w:ascii="Times New Roman" w:eastAsia="Times New Roman" w:hAnsi="Times New Roman" w:cs="Times New Roman"/>
          <w:color w:val="333333"/>
          <w:sz w:val="24"/>
          <w:szCs w:val="24"/>
        </w:rPr>
        <w:t>д</w:t>
      </w:r>
      <w:proofErr w:type="spellEnd"/>
      <w:r w:rsidRPr="00A10CE4">
        <w:rPr>
          <w:rFonts w:ascii="Times New Roman" w:eastAsia="Times New Roman" w:hAnsi="Times New Roman" w:cs="Times New Roman"/>
          <w:color w:val="333333"/>
          <w:sz w:val="24"/>
          <w:szCs w:val="24"/>
        </w:rPr>
        <w:t>) документы, подтверждающие основания возникновения задолженности.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5. После принятия уполномоченным органом решения о подаче в Арбитражный суд Приднестровской Молдавской Республики заявления о признании должника банкротом путем издания соответствующего приказа, заявление о признании должника банкротом при наличии всех документов, необходимых для подачи искового заявления, подлежит направлению уполномоченным органом в Арбитражный суд Приднестровской Молдавской Республики.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6. </w:t>
      </w:r>
      <w:proofErr w:type="gramStart"/>
      <w:r w:rsidRPr="00A10CE4">
        <w:rPr>
          <w:rFonts w:ascii="Times New Roman" w:eastAsia="Times New Roman" w:hAnsi="Times New Roman" w:cs="Times New Roman"/>
          <w:color w:val="333333"/>
          <w:sz w:val="24"/>
          <w:szCs w:val="24"/>
        </w:rPr>
        <w:t>Заявление о признании банкротом стратегического предприятия или организации подается уполномоченным органом на основании решения исполнительного органа государственной власти Приднестровской Молдавской Республики, обеспечивающего реализацию единой государственной политики в отрасли экономики, в которой осуществляют деятельность соответствующие стратегическое предприятие или организация, по результатам проведенного перечня мероприятий в целях предупреждения банкротства стратегических предприятий и организаций.</w:t>
      </w:r>
      <w:proofErr w:type="gramEnd"/>
      <w:r w:rsidRPr="00A10CE4">
        <w:rPr>
          <w:rFonts w:ascii="Times New Roman" w:eastAsia="Times New Roman" w:hAnsi="Times New Roman" w:cs="Times New Roman"/>
          <w:color w:val="333333"/>
          <w:sz w:val="24"/>
          <w:szCs w:val="24"/>
        </w:rPr>
        <w:t xml:space="preserve"> Указанное решение исполнительного органа государственной власти Приднестровской Молдавской Республики, обеспечивающего реализацию единой государственной политики в отрасли экономики, в которой осуществляют деятельность соответствующие стратегическое предприятие или организация, оформляется приказом данного исполнительного органа </w:t>
      </w:r>
      <w:r w:rsidRPr="00A10CE4">
        <w:rPr>
          <w:rFonts w:ascii="Times New Roman" w:eastAsia="Times New Roman" w:hAnsi="Times New Roman" w:cs="Times New Roman"/>
          <w:color w:val="333333"/>
          <w:sz w:val="24"/>
          <w:szCs w:val="24"/>
        </w:rPr>
        <w:lastRenderedPageBreak/>
        <w:t>государственной власти, один экземпляр которого незамедлительно направляется в уполномоченный орган.</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7. Уполномоченный орган не инициирует подачу заявления о признании должника банкротом в случае, если до истечения срока, установленного пунктом 3 настоящего Порядка:</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а) должником представлены - по требованиям Приднестровской Молдавской Республики по денежным обязательствам - копия вступившего в силу решения суда, установившего предоставление должнику отсрочки или рассрочки их исполнения - до окончания срока предоставления указанной отсрочки или рассрочки;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proofErr w:type="gramStart"/>
      <w:r w:rsidRPr="00A10CE4">
        <w:rPr>
          <w:rFonts w:ascii="Times New Roman" w:eastAsia="Times New Roman" w:hAnsi="Times New Roman" w:cs="Times New Roman"/>
          <w:color w:val="333333"/>
          <w:sz w:val="24"/>
          <w:szCs w:val="24"/>
        </w:rPr>
        <w:t>б) должником представлены - по требованиям об уплате обязательных платежей - документы, подтверждающие осуществление должником взыскания просроченной дебиторской задолженности, сумма которой превышает сумму кредиторской задолженности по требованиям об уплате обязательных платежей, либо документы, подтверждающие предоставление должнику отсрочки или рассрочки по уплате обязательных платежей в бюджеты различных уровней и государственные внебюджетные фонды - до окончания срока предоставления указанной отсрочки или рассрочки.</w:t>
      </w:r>
      <w:proofErr w:type="gramEnd"/>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8. Уполномоченный орган вправе приостановить подачу заявления о признании должника банкротом:</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proofErr w:type="gramStart"/>
      <w:r w:rsidRPr="00A10CE4">
        <w:rPr>
          <w:rFonts w:ascii="Times New Roman" w:eastAsia="Times New Roman" w:hAnsi="Times New Roman" w:cs="Times New Roman"/>
          <w:color w:val="333333"/>
          <w:sz w:val="24"/>
          <w:szCs w:val="24"/>
        </w:rPr>
        <w:t>а) если им получены документы, подтверждающие подачу должником в орган, уполномоченный рассматривать жалобу (исковое заявление), до истечения сроков, установленных пунктом 3 настоящего Положения, жалобы (искового заявления) об обжаловании требований Приднестровской Молдавской Республики к должнику по обязательным платежам при условии, что обжалование указанных требований может привести к прекращению оснований для подачи уполномоченным органом заявления о признании должника банкротом в арбитражный суд</w:t>
      </w:r>
      <w:proofErr w:type="gramEnd"/>
      <w:r w:rsidRPr="00A10CE4">
        <w:rPr>
          <w:rFonts w:ascii="Times New Roman" w:eastAsia="Times New Roman" w:hAnsi="Times New Roman" w:cs="Times New Roman"/>
          <w:color w:val="333333"/>
          <w:sz w:val="24"/>
          <w:szCs w:val="24"/>
        </w:rPr>
        <w:t>, - до вынесения соответствующего решения;</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proofErr w:type="gramStart"/>
      <w:r w:rsidRPr="00A10CE4">
        <w:rPr>
          <w:rFonts w:ascii="Times New Roman" w:eastAsia="Times New Roman" w:hAnsi="Times New Roman" w:cs="Times New Roman"/>
          <w:color w:val="333333"/>
          <w:sz w:val="24"/>
          <w:szCs w:val="24"/>
        </w:rPr>
        <w:t>б) если им получены документы, подтверждающие подачу до истечения сроков, установленных пунктом 3 настоящего Положения, должником в орган, уполномоченный рассматривать жалобу (исковое заявление) на действия (бездействие) должностных лиц, жалобы (искового заявления) об обжаловании действия (бездействия) должностных лиц органов власти, которые, по мнению должника, создали предпосылки для появления признаков несостоятельности (банкротства), - до вынесения соответствующего решения.</w:t>
      </w:r>
      <w:proofErr w:type="gramEnd"/>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9. </w:t>
      </w:r>
      <w:proofErr w:type="gramStart"/>
      <w:r w:rsidRPr="00A10CE4">
        <w:rPr>
          <w:rFonts w:ascii="Times New Roman" w:eastAsia="Times New Roman" w:hAnsi="Times New Roman" w:cs="Times New Roman"/>
          <w:color w:val="333333"/>
          <w:sz w:val="24"/>
          <w:szCs w:val="24"/>
        </w:rPr>
        <w:t>Уполномоченный орган вправе не подавать заявление о признании должника банкротом, если должником, иным органом или судебным исполнителем до истечения сроков, установленных пунктом 3 настоящего Положения, представлена уполномоченному органу копия вступившего в силу решения Арбитражного суда Приднестровской Молдавской Республики, прекратившего исполнительное производство, возбужденное судебным исполнителем, в случаях, предусмотренных Законом Приднестровской Молдавской Республики "Об исполнительном производстве", за исключением случаев, когда исполнительное производство</w:t>
      </w:r>
      <w:proofErr w:type="gramEnd"/>
      <w:r w:rsidRPr="00A10CE4">
        <w:rPr>
          <w:rFonts w:ascii="Times New Roman" w:eastAsia="Times New Roman" w:hAnsi="Times New Roman" w:cs="Times New Roman"/>
          <w:color w:val="333333"/>
          <w:sz w:val="24"/>
          <w:szCs w:val="24"/>
        </w:rPr>
        <w:t xml:space="preserve"> было прекращено по основаниям недостаточности имущества организации для удовлетворения требований взыскателя либо отказа взыскателя от получения предметов, изъятых у должника при исполнении исполнительного документа о передаче их взыскателю.</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10. По запросу уполномоченного органа иные органы, в пределах установленной компетенции, участвуют в судебных заседаниях по рассмотрению обоснованности требований по обязательным платежам и оснований для включения указанных требований в реестр требований кредиторов.</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11. Уполномоченный орган при получении уведомления судебного </w:t>
      </w:r>
      <w:proofErr w:type="gramStart"/>
      <w:r w:rsidRPr="00A10CE4">
        <w:rPr>
          <w:rFonts w:ascii="Times New Roman" w:eastAsia="Times New Roman" w:hAnsi="Times New Roman" w:cs="Times New Roman"/>
          <w:color w:val="333333"/>
          <w:sz w:val="24"/>
          <w:szCs w:val="24"/>
        </w:rPr>
        <w:t>исполнителя</w:t>
      </w:r>
      <w:proofErr w:type="gramEnd"/>
      <w:r w:rsidRPr="00A10CE4">
        <w:rPr>
          <w:rFonts w:ascii="Times New Roman" w:eastAsia="Times New Roman" w:hAnsi="Times New Roman" w:cs="Times New Roman"/>
          <w:color w:val="333333"/>
          <w:sz w:val="24"/>
          <w:szCs w:val="24"/>
        </w:rPr>
        <w:t xml:space="preserve"> о произведенном аресте принадлежащего должнику имущества в счет погашения обязательных платежей или денежных обязательств перед Приднестровской Молдавской Республикой, в соответствии с Законом Приднестровской Молдавской Республики "О несостоятельности (банкротстве)", сообщает судебному исполнителю об осуществлении </w:t>
      </w:r>
      <w:r w:rsidRPr="00A10CE4">
        <w:rPr>
          <w:rFonts w:ascii="Times New Roman" w:eastAsia="Times New Roman" w:hAnsi="Times New Roman" w:cs="Times New Roman"/>
          <w:color w:val="333333"/>
          <w:sz w:val="24"/>
          <w:szCs w:val="24"/>
        </w:rPr>
        <w:lastRenderedPageBreak/>
        <w:t xml:space="preserve">или неосуществлении им действий по возбуждению в Арбитражном суде Приднестровской Молдавской Республики производства по делу о несостоятельности (банкротстве) должника в </w:t>
      </w:r>
      <w:proofErr w:type="gramStart"/>
      <w:r w:rsidRPr="00A10CE4">
        <w:rPr>
          <w:rFonts w:ascii="Times New Roman" w:eastAsia="Times New Roman" w:hAnsi="Times New Roman" w:cs="Times New Roman"/>
          <w:color w:val="333333"/>
          <w:sz w:val="24"/>
          <w:szCs w:val="24"/>
        </w:rPr>
        <w:t>соответствии</w:t>
      </w:r>
      <w:proofErr w:type="gramEnd"/>
      <w:r w:rsidRPr="00A10CE4">
        <w:rPr>
          <w:rFonts w:ascii="Times New Roman" w:eastAsia="Times New Roman" w:hAnsi="Times New Roman" w:cs="Times New Roman"/>
          <w:color w:val="333333"/>
          <w:sz w:val="24"/>
          <w:szCs w:val="24"/>
        </w:rPr>
        <w:t xml:space="preserve"> с настоящим Положением не позднее, чем в 2-недельный срок с даты получения указанного уведомления.</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3. Порядок объединения и представления требований</w:t>
      </w:r>
      <w:r w:rsidRPr="00A10CE4">
        <w:rPr>
          <w:rFonts w:ascii="Times New Roman" w:eastAsia="Times New Roman" w:hAnsi="Times New Roman" w:cs="Times New Roman"/>
          <w:color w:val="333333"/>
          <w:sz w:val="24"/>
          <w:szCs w:val="24"/>
        </w:rPr>
        <w:br/>
        <w:t>Приднестровской Молдавской Республикой в процедурах банкротства</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12. </w:t>
      </w:r>
      <w:proofErr w:type="gramStart"/>
      <w:r w:rsidRPr="00A10CE4">
        <w:rPr>
          <w:rFonts w:ascii="Times New Roman" w:eastAsia="Times New Roman" w:hAnsi="Times New Roman" w:cs="Times New Roman"/>
          <w:color w:val="333333"/>
          <w:sz w:val="24"/>
          <w:szCs w:val="24"/>
        </w:rPr>
        <w:t>Одновременно с принятием уполномоченным органом решения о подаче в Арбитражный суд Приднестровской Молдавской Республики заявления о признании должника банкротом уполномоченный орган запрашивает у должника информацию об исполнительных органах государственной власти и государственных внебюджетных фондах, являющихся кредиторами должника, а также направляет уведомление о принятом решении в органы власти, указанные в приложении N 2 к настоящему Положению.</w:t>
      </w:r>
      <w:proofErr w:type="gramEnd"/>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13. В случае</w:t>
      </w:r>
      <w:proofErr w:type="gramStart"/>
      <w:r w:rsidRPr="00A10CE4">
        <w:rPr>
          <w:rFonts w:ascii="Times New Roman" w:eastAsia="Times New Roman" w:hAnsi="Times New Roman" w:cs="Times New Roman"/>
          <w:color w:val="333333"/>
          <w:sz w:val="24"/>
          <w:szCs w:val="24"/>
        </w:rPr>
        <w:t>,</w:t>
      </w:r>
      <w:proofErr w:type="gramEnd"/>
      <w:r w:rsidRPr="00A10CE4">
        <w:rPr>
          <w:rFonts w:ascii="Times New Roman" w:eastAsia="Times New Roman" w:hAnsi="Times New Roman" w:cs="Times New Roman"/>
          <w:color w:val="333333"/>
          <w:sz w:val="24"/>
          <w:szCs w:val="24"/>
        </w:rPr>
        <w:t xml:space="preserve"> если исполнительные органы государственной власти, а также иные органы, указанные в приложении N 2 имеют требования к должнику об уплате обязательных платежей или по денежным обязательствам перед Приднестровской Молдавской Республикой, эти органы в недельный срок с даты получения указанного уведомления представляют в уполномоченный орган документы, предусмотренные пунктами 3 и 4 настоящего Положения.</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14. В целях определения исполнительных органов государственной власти и государственных внебюджетных фондов, являющихся кредиторами должника, может быть использована информация, полученная уполномоченным органом в рамках проведения мероприятий налогового контроля. </w:t>
      </w:r>
      <w:proofErr w:type="gramStart"/>
      <w:r w:rsidRPr="00A10CE4">
        <w:rPr>
          <w:rFonts w:ascii="Times New Roman" w:eastAsia="Times New Roman" w:hAnsi="Times New Roman" w:cs="Times New Roman"/>
          <w:color w:val="333333"/>
          <w:sz w:val="24"/>
          <w:szCs w:val="24"/>
        </w:rPr>
        <w:t>В случае получения информации об исполнительных органах государственной власти и государственных внебюджетных фондах, являющихся кредиторами должника, в рамках проведения мероприятий налогового контроля за период, непосредственно предшествующий рассмотрению уполномоченным органом вопроса подачи в Арбитражный суд Приднестровской Молдавской Республики заявления о признании должника банкротом, запрашивать у должника информацию, указанную в пункте 12 настоящего Положения, не требуется.</w:t>
      </w:r>
      <w:proofErr w:type="gramEnd"/>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15. Уполномоченный орган вправе запрашивать исполнительных органов государственной власти и государственных внебюджетных фондов, а также иных организаций информацию, необходимую для представления требований Приднестровской Молдавской Республикой по обязательным платежам и денежным обязательствам.</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16. Исполнительные органы государственной власти и государственные внебюджетные фонды, иные органы и организации не позднее одной недели со дня получения запроса уполномоченного органа представляют в уполномоченный орган документы, предусмотренные пунктами 3 и 4 настоящего Положения.</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17. После получения необходимых документов, предусмотренных пунктами 3 и 4 настоящего Положения, уполномоченный орган приобщает их к материалам, подлежащим направлению в установленном Законом порядке в Арбитражный суд Приднестровской Молдавской Республики для признания должника банкротом.</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lang w:val="en-US"/>
        </w:rPr>
      </w:pPr>
    </w:p>
    <w:p w:rsid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lang w:val="en-US"/>
        </w:rPr>
      </w:pPr>
    </w:p>
    <w:p w:rsid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lang w:val="en-US"/>
        </w:rPr>
      </w:pPr>
    </w:p>
    <w:p w:rsid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lang w:val="en-US"/>
        </w:rPr>
      </w:pPr>
    </w:p>
    <w:p w:rsid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lang w:val="en-US"/>
        </w:rPr>
      </w:pPr>
    </w:p>
    <w:p w:rsidR="00A10CE4" w:rsidRP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lastRenderedPageBreak/>
        <w:t>Приложение N 1</w:t>
      </w:r>
      <w:r w:rsidRPr="00A10CE4">
        <w:rPr>
          <w:rFonts w:ascii="Times New Roman" w:eastAsia="Times New Roman" w:hAnsi="Times New Roman" w:cs="Times New Roman"/>
          <w:color w:val="333333"/>
          <w:sz w:val="24"/>
          <w:szCs w:val="24"/>
        </w:rPr>
        <w:br/>
        <w:t>к Положению о порядке объединения</w:t>
      </w:r>
      <w:r w:rsidRPr="00A10CE4">
        <w:rPr>
          <w:rFonts w:ascii="Times New Roman" w:eastAsia="Times New Roman" w:hAnsi="Times New Roman" w:cs="Times New Roman"/>
          <w:color w:val="333333"/>
          <w:sz w:val="24"/>
          <w:szCs w:val="24"/>
        </w:rPr>
        <w:br/>
        <w:t>и представления требований</w:t>
      </w:r>
      <w:r w:rsidRPr="00A10CE4">
        <w:rPr>
          <w:rFonts w:ascii="Times New Roman" w:eastAsia="Times New Roman" w:hAnsi="Times New Roman" w:cs="Times New Roman"/>
          <w:color w:val="333333"/>
          <w:sz w:val="24"/>
          <w:szCs w:val="24"/>
        </w:rPr>
        <w:br/>
        <w:t>по обязательным платежам</w:t>
      </w:r>
      <w:r w:rsidRPr="00A10CE4">
        <w:rPr>
          <w:rFonts w:ascii="Times New Roman" w:eastAsia="Times New Roman" w:hAnsi="Times New Roman" w:cs="Times New Roman"/>
          <w:color w:val="333333"/>
          <w:sz w:val="24"/>
          <w:szCs w:val="24"/>
        </w:rPr>
        <w:br/>
        <w:t>и денежным обязательствам перед</w:t>
      </w:r>
      <w:r w:rsidRPr="00A10CE4">
        <w:rPr>
          <w:rFonts w:ascii="Times New Roman" w:eastAsia="Times New Roman" w:hAnsi="Times New Roman" w:cs="Times New Roman"/>
          <w:color w:val="333333"/>
          <w:sz w:val="24"/>
          <w:szCs w:val="24"/>
        </w:rPr>
        <w:br/>
        <w:t>Приднестровской Молдавской Республикой</w:t>
      </w:r>
      <w:r w:rsidRPr="00A10CE4">
        <w:rPr>
          <w:rFonts w:ascii="Times New Roman" w:eastAsia="Times New Roman" w:hAnsi="Times New Roman" w:cs="Times New Roman"/>
          <w:color w:val="333333"/>
          <w:sz w:val="24"/>
          <w:szCs w:val="24"/>
        </w:rPr>
        <w:br/>
        <w:t>в делах о банкротстве и</w:t>
      </w:r>
      <w:r w:rsidRPr="00A10CE4">
        <w:rPr>
          <w:rFonts w:ascii="Times New Roman" w:eastAsia="Times New Roman" w:hAnsi="Times New Roman" w:cs="Times New Roman"/>
          <w:color w:val="333333"/>
          <w:sz w:val="24"/>
          <w:szCs w:val="24"/>
        </w:rPr>
        <w:br/>
        <w:t>в процедурах банкротства</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____________________________</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  </w:t>
      </w:r>
      <w:proofErr w:type="gramStart"/>
      <w:r w:rsidRPr="00A10CE4">
        <w:rPr>
          <w:rFonts w:ascii="Times New Roman" w:eastAsia="Times New Roman" w:hAnsi="Times New Roman" w:cs="Times New Roman"/>
          <w:color w:val="333333"/>
          <w:sz w:val="24"/>
          <w:szCs w:val="24"/>
        </w:rPr>
        <w:t>(полное наименование</w:t>
      </w:r>
      <w:proofErr w:type="gramEnd"/>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уполномоченного органа</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____________________________</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в делах о банкротстве</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и в процедурах банкротства)</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  ____________ 20__ г.</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УВЕДОМЛЕНИЕ О НАЛИЧИИ ЗАДОЛЖЕННОСТИ</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____________________________________________________________________</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(полное наименование органа, направляющего уведомление)</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уведомляет Вас о том, что у  _______________________________________</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                                    (наименование должника)</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____________________________________________________________________</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               (организационно-правовая форма должника)</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____________________________________________________________________</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                        (реквизиты должника)</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имеется  задолженность  по уплате __________________________________</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                                      </w:t>
      </w:r>
      <w:proofErr w:type="gramStart"/>
      <w:r w:rsidRPr="00A10CE4">
        <w:rPr>
          <w:rFonts w:ascii="Times New Roman" w:eastAsia="Times New Roman" w:hAnsi="Times New Roman" w:cs="Times New Roman"/>
          <w:color w:val="333333"/>
          <w:sz w:val="24"/>
          <w:szCs w:val="24"/>
        </w:rPr>
        <w:t>(наименование  обязательных</w:t>
      </w:r>
      <w:proofErr w:type="gramEnd"/>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                                    платежей/денежных обязательств)</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в размере___________________________________________________________</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         (размер задолженности с указанием соответствующего бюджета)</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__________________ ____________________________________________. (основной долг) (штрафы, пени, проценты, комиссия)</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Основанием возникновения указанной задолженности является __________</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____________________________________________________________________</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___________________________________________________________________.</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 xml:space="preserve">     Исполнительный    лист/постановление    </w:t>
      </w:r>
      <w:proofErr w:type="gramStart"/>
      <w:r w:rsidRPr="00A10CE4">
        <w:rPr>
          <w:rFonts w:ascii="Times New Roman" w:eastAsia="Times New Roman" w:hAnsi="Times New Roman" w:cs="Times New Roman"/>
          <w:color w:val="333333"/>
          <w:sz w:val="24"/>
          <w:szCs w:val="24"/>
        </w:rPr>
        <w:t>направлены</w:t>
      </w:r>
      <w:proofErr w:type="gramEnd"/>
      <w:r w:rsidRPr="00A10CE4">
        <w:rPr>
          <w:rFonts w:ascii="Times New Roman" w:eastAsia="Times New Roman" w:hAnsi="Times New Roman" w:cs="Times New Roman"/>
          <w:color w:val="333333"/>
          <w:sz w:val="24"/>
          <w:szCs w:val="24"/>
        </w:rPr>
        <w:t xml:space="preserve">    судебному</w:t>
      </w:r>
    </w:p>
    <w:p w:rsidR="00A10CE4" w:rsidRPr="00A10CE4" w:rsidRDefault="00A10CE4" w:rsidP="00A10C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исполнителю "_____" _______ 20__ г.</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Приложение: (Перечень документов, предусмотренных пунктами 3 и 4 Порядка с указанием количества листов и экземпляров.)</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Подпись руководителя</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lastRenderedPageBreak/>
        <w:br/>
      </w:r>
    </w:p>
    <w:p w:rsidR="00A10CE4" w:rsidRPr="00A10CE4" w:rsidRDefault="00A10CE4" w:rsidP="00A10CE4">
      <w:pPr>
        <w:shd w:val="clear" w:color="auto" w:fill="FFFFFF"/>
        <w:spacing w:after="0" w:line="240" w:lineRule="auto"/>
        <w:ind w:firstLine="360"/>
        <w:jc w:val="right"/>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Приложение N 2</w:t>
      </w:r>
      <w:r w:rsidRPr="00A10CE4">
        <w:rPr>
          <w:rFonts w:ascii="Times New Roman" w:eastAsia="Times New Roman" w:hAnsi="Times New Roman" w:cs="Times New Roman"/>
          <w:color w:val="333333"/>
          <w:sz w:val="24"/>
          <w:szCs w:val="24"/>
        </w:rPr>
        <w:br/>
        <w:t>к Положению о порядке объединения</w:t>
      </w:r>
      <w:r w:rsidRPr="00A10CE4">
        <w:rPr>
          <w:rFonts w:ascii="Times New Roman" w:eastAsia="Times New Roman" w:hAnsi="Times New Roman" w:cs="Times New Roman"/>
          <w:color w:val="333333"/>
          <w:sz w:val="24"/>
          <w:szCs w:val="24"/>
        </w:rPr>
        <w:br/>
        <w:t>и представления требований</w:t>
      </w:r>
      <w:r w:rsidRPr="00A10CE4">
        <w:rPr>
          <w:rFonts w:ascii="Times New Roman" w:eastAsia="Times New Roman" w:hAnsi="Times New Roman" w:cs="Times New Roman"/>
          <w:color w:val="333333"/>
          <w:sz w:val="24"/>
          <w:szCs w:val="24"/>
        </w:rPr>
        <w:br/>
        <w:t>по обязательным платежам</w:t>
      </w:r>
      <w:r w:rsidRPr="00A10CE4">
        <w:rPr>
          <w:rFonts w:ascii="Times New Roman" w:eastAsia="Times New Roman" w:hAnsi="Times New Roman" w:cs="Times New Roman"/>
          <w:color w:val="333333"/>
          <w:sz w:val="24"/>
          <w:szCs w:val="24"/>
        </w:rPr>
        <w:br/>
        <w:t>и денежным обязательствам перед</w:t>
      </w:r>
      <w:r w:rsidRPr="00A10CE4">
        <w:rPr>
          <w:rFonts w:ascii="Times New Roman" w:eastAsia="Times New Roman" w:hAnsi="Times New Roman" w:cs="Times New Roman"/>
          <w:color w:val="333333"/>
          <w:sz w:val="24"/>
          <w:szCs w:val="24"/>
        </w:rPr>
        <w:br/>
        <w:t>Приднестровской Молдавской Республикой</w:t>
      </w:r>
      <w:r w:rsidRPr="00A10CE4">
        <w:rPr>
          <w:rFonts w:ascii="Times New Roman" w:eastAsia="Times New Roman" w:hAnsi="Times New Roman" w:cs="Times New Roman"/>
          <w:color w:val="333333"/>
          <w:sz w:val="24"/>
          <w:szCs w:val="24"/>
        </w:rPr>
        <w:br/>
        <w:t>в делах о банкротстве</w:t>
      </w:r>
      <w:r w:rsidRPr="00A10CE4">
        <w:rPr>
          <w:rFonts w:ascii="Times New Roman" w:eastAsia="Times New Roman" w:hAnsi="Times New Roman" w:cs="Times New Roman"/>
          <w:color w:val="333333"/>
          <w:sz w:val="24"/>
          <w:szCs w:val="24"/>
        </w:rPr>
        <w:br/>
        <w:t>и в процедурах банкротства</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center"/>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Перечень</w:t>
      </w:r>
      <w:r w:rsidRPr="00A10CE4">
        <w:rPr>
          <w:rFonts w:ascii="Times New Roman" w:eastAsia="Times New Roman" w:hAnsi="Times New Roman" w:cs="Times New Roman"/>
          <w:color w:val="333333"/>
          <w:sz w:val="24"/>
          <w:szCs w:val="24"/>
        </w:rPr>
        <w:br/>
        <w:t>исполнительных органов государственной власти,</w:t>
      </w:r>
      <w:r w:rsidRPr="00A10CE4">
        <w:rPr>
          <w:rFonts w:ascii="Times New Roman" w:eastAsia="Times New Roman" w:hAnsi="Times New Roman" w:cs="Times New Roman"/>
          <w:color w:val="333333"/>
          <w:sz w:val="24"/>
          <w:szCs w:val="24"/>
        </w:rPr>
        <w:br/>
        <w:t>иных органов и организаций,</w:t>
      </w:r>
      <w:r w:rsidRPr="00A10CE4">
        <w:rPr>
          <w:rFonts w:ascii="Times New Roman" w:eastAsia="Times New Roman" w:hAnsi="Times New Roman" w:cs="Times New Roman"/>
          <w:color w:val="333333"/>
          <w:sz w:val="24"/>
          <w:szCs w:val="24"/>
        </w:rPr>
        <w:br/>
        <w:t>которым направляется уведомление</w:t>
      </w:r>
    </w:p>
    <w:p w:rsidR="00A10CE4" w:rsidRPr="00A10CE4" w:rsidRDefault="00A10CE4" w:rsidP="00A10CE4">
      <w:pPr>
        <w:spacing w:after="0" w:line="240" w:lineRule="auto"/>
        <w:rPr>
          <w:rFonts w:ascii="Times New Roman" w:eastAsia="Times New Roman" w:hAnsi="Times New Roman" w:cs="Times New Roman"/>
          <w:sz w:val="24"/>
          <w:szCs w:val="24"/>
        </w:rPr>
      </w:pPr>
      <w:r w:rsidRPr="00A10CE4">
        <w:rPr>
          <w:rFonts w:ascii="Times New Roman" w:eastAsia="Times New Roman" w:hAnsi="Times New Roman" w:cs="Times New Roman"/>
          <w:color w:val="333333"/>
          <w:sz w:val="24"/>
          <w:szCs w:val="24"/>
        </w:rPr>
        <w:br/>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1. Отраслевое министерство (ведомство)</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2. Государственный таможенный комитет Приднестровской Молдавской Республики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3. Министерство экономики Приднестровской Молдавской Республики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4. Территориальная налоговая инспекция</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5. Министерство юстиции Приднестровской Молдавской Республики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6. Государственная служба "Бюджетное управление Приднестровской Молдавской Республики"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7. Государственное учреждение "Государственное казначейство Приднестровской Молдавской Республики"</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8. Органы, осуществляющие управление средствами государственных внебюджетных фондов</w:t>
      </w:r>
    </w:p>
    <w:p w:rsidR="00A10CE4" w:rsidRPr="00A10CE4" w:rsidRDefault="00A10CE4" w:rsidP="00A10CE4">
      <w:pPr>
        <w:shd w:val="clear" w:color="auto" w:fill="FFFFFF"/>
        <w:spacing w:after="0" w:line="240" w:lineRule="auto"/>
        <w:ind w:firstLine="360"/>
        <w:jc w:val="both"/>
        <w:rPr>
          <w:rFonts w:ascii="Times New Roman" w:eastAsia="Times New Roman" w:hAnsi="Times New Roman" w:cs="Times New Roman"/>
          <w:color w:val="333333"/>
          <w:sz w:val="24"/>
          <w:szCs w:val="24"/>
        </w:rPr>
      </w:pPr>
      <w:r w:rsidRPr="00A10CE4">
        <w:rPr>
          <w:rFonts w:ascii="Times New Roman" w:eastAsia="Times New Roman" w:hAnsi="Times New Roman" w:cs="Times New Roman"/>
          <w:color w:val="333333"/>
          <w:sz w:val="24"/>
          <w:szCs w:val="24"/>
        </w:rPr>
        <w:t>9. Орган местного самоуправления по месту государственной регистрации должника (в ходе процедур банкротства)</w:t>
      </w:r>
    </w:p>
    <w:p w:rsidR="00000000" w:rsidRPr="00A10CE4" w:rsidRDefault="00A10CE4" w:rsidP="00A10CE4">
      <w:pPr>
        <w:spacing w:after="0" w:line="240" w:lineRule="auto"/>
        <w:rPr>
          <w:rFonts w:ascii="Times New Roman" w:hAnsi="Times New Roman" w:cs="Times New Roman"/>
          <w:sz w:val="24"/>
          <w:szCs w:val="24"/>
        </w:rPr>
      </w:pPr>
    </w:p>
    <w:sectPr w:rsidR="00000000" w:rsidRPr="00A10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CE4"/>
    <w:rsid w:val="00A10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CE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1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10CE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36131019">
      <w:bodyDiv w:val="1"/>
      <w:marLeft w:val="0"/>
      <w:marRight w:val="0"/>
      <w:marTop w:val="0"/>
      <w:marBottom w:val="0"/>
      <w:divBdr>
        <w:top w:val="none" w:sz="0" w:space="0" w:color="auto"/>
        <w:left w:val="none" w:sz="0" w:space="0" w:color="auto"/>
        <w:bottom w:val="none" w:sz="0" w:space="0" w:color="auto"/>
        <w:right w:val="none" w:sz="0" w:space="0" w:color="auto"/>
      </w:divBdr>
      <w:divsChild>
        <w:div w:id="95239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2537</Words>
  <Characters>14463</Characters>
  <Application>Microsoft Office Word</Application>
  <DocSecurity>0</DocSecurity>
  <Lines>120</Lines>
  <Paragraphs>33</Paragraphs>
  <ScaleCrop>false</ScaleCrop>
  <Company/>
  <LinksUpToDate>false</LinksUpToDate>
  <CharactersWithSpaces>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ARB102</dc:creator>
  <cp:keywords/>
  <dc:description/>
  <cp:lastModifiedBy>ARB102</cp:lastModifiedBy>
  <cp:revision>2</cp:revision>
  <dcterms:created xsi:type="dcterms:W3CDTF">2014-07-11T07:00:00Z</dcterms:created>
  <dcterms:modified xsi:type="dcterms:W3CDTF">2014-07-11T07:01:00Z</dcterms:modified>
</cp:coreProperties>
</file>