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E46EF5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E46EF5">
        <w:trPr>
          <w:trHeight w:val="342"/>
        </w:trPr>
        <w:tc>
          <w:tcPr>
            <w:tcW w:w="3888" w:type="dxa"/>
          </w:tcPr>
          <w:p w:rsidR="001B71D6" w:rsidRPr="00B43928" w:rsidRDefault="001B71D6" w:rsidP="00E46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545A97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5A9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45A9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E46EF5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394E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630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94E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630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76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630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438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987" w:type="dxa"/>
            <w:gridSpan w:val="2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rPr>
          <w:trHeight w:val="80"/>
        </w:trPr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C6302B">
        <w:rPr>
          <w:rFonts w:ascii="Times New Roman" w:hAnsi="Times New Roman" w:cs="Times New Roman"/>
          <w:sz w:val="24"/>
          <w:szCs w:val="24"/>
        </w:rPr>
        <w:t>ликвидатора</w:t>
      </w:r>
      <w:r w:rsidR="000F1F21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«Ключ»</w:t>
      </w:r>
      <w:r w:rsidR="00C6302B">
        <w:rPr>
          <w:rFonts w:ascii="Times New Roman" w:hAnsi="Times New Roman" w:cs="Times New Roman"/>
          <w:sz w:val="24"/>
          <w:szCs w:val="24"/>
        </w:rPr>
        <w:t xml:space="preserve"> </w:t>
      </w:r>
      <w:r w:rsidR="000F1F2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F1F21">
        <w:rPr>
          <w:rFonts w:ascii="Times New Roman" w:hAnsi="Times New Roman" w:cs="Times New Roman"/>
          <w:sz w:val="24"/>
          <w:szCs w:val="24"/>
        </w:rPr>
        <w:t>Челядника</w:t>
      </w:r>
      <w:proofErr w:type="spellEnd"/>
      <w:r w:rsidR="00C6302B">
        <w:rPr>
          <w:rFonts w:ascii="Times New Roman" w:hAnsi="Times New Roman" w:cs="Times New Roman"/>
          <w:sz w:val="24"/>
          <w:szCs w:val="24"/>
        </w:rPr>
        <w:t xml:space="preserve"> Василия Васильевича (</w:t>
      </w:r>
      <w:r w:rsidR="000F1F21">
        <w:rPr>
          <w:rFonts w:ascii="Times New Roman" w:hAnsi="Times New Roman" w:cs="Times New Roman"/>
          <w:sz w:val="24"/>
          <w:szCs w:val="24"/>
        </w:rPr>
        <w:t>г. Тирасполь, ул. 1 Мая, д. 36, кВ. 51</w:t>
      </w:r>
      <w:r w:rsidR="00C6302B">
        <w:rPr>
          <w:rFonts w:ascii="Times New Roman" w:hAnsi="Times New Roman" w:cs="Times New Roman"/>
          <w:sz w:val="24"/>
          <w:szCs w:val="24"/>
        </w:rPr>
        <w:t>)</w:t>
      </w:r>
      <w:r w:rsidR="004D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- </w:t>
      </w:r>
      <w:r w:rsidR="000F1F21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«Ключ»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F1F21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0F1F2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0F1F21">
        <w:rPr>
          <w:rFonts w:ascii="Times New Roman" w:hAnsi="Times New Roman" w:cs="Times New Roman"/>
          <w:sz w:val="24"/>
          <w:szCs w:val="24"/>
        </w:rPr>
        <w:t>Чобручи</w:t>
      </w:r>
      <w:proofErr w:type="spellEnd"/>
      <w:r w:rsidR="000F1F21">
        <w:rPr>
          <w:rFonts w:ascii="Times New Roman" w:hAnsi="Times New Roman" w:cs="Times New Roman"/>
          <w:sz w:val="24"/>
          <w:szCs w:val="24"/>
        </w:rPr>
        <w:t>, ул. Котовского, д. 44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</w:t>
      </w:r>
      <w:proofErr w:type="gramEnd"/>
      <w:r w:rsidRPr="00B43928">
        <w:rPr>
          <w:rStyle w:val="FontStyle14"/>
          <w:sz w:val="24"/>
          <w:szCs w:val="24"/>
        </w:rPr>
        <w:t xml:space="preserve"> нему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0A08EA">
        <w:rPr>
          <w:rFonts w:ascii="Times New Roman" w:hAnsi="Times New Roman" w:cs="Times New Roman"/>
          <w:sz w:val="24"/>
          <w:szCs w:val="24"/>
        </w:rPr>
        <w:t xml:space="preserve">ликвидатора общества с ограниченной ответственностью «Ключ» - </w:t>
      </w:r>
      <w:proofErr w:type="spellStart"/>
      <w:r w:rsidR="000A08EA">
        <w:rPr>
          <w:rFonts w:ascii="Times New Roman" w:hAnsi="Times New Roman" w:cs="Times New Roman"/>
          <w:sz w:val="24"/>
          <w:szCs w:val="24"/>
        </w:rPr>
        <w:t>Челядника</w:t>
      </w:r>
      <w:proofErr w:type="spellEnd"/>
      <w:r w:rsidR="000A08EA">
        <w:rPr>
          <w:rFonts w:ascii="Times New Roman" w:hAnsi="Times New Roman" w:cs="Times New Roman"/>
          <w:sz w:val="24"/>
          <w:szCs w:val="24"/>
        </w:rPr>
        <w:t xml:space="preserve"> Василия Васильевича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0A08E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«Ключ»</w:t>
      </w:r>
      <w:r w:rsidR="00136F28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0A08EA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«Ключ»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0A08EA">
        <w:rPr>
          <w:rFonts w:ascii="Times New Roman" w:hAnsi="Times New Roman" w:cs="Times New Roman"/>
          <w:sz w:val="24"/>
          <w:szCs w:val="24"/>
        </w:rPr>
        <w:t xml:space="preserve">ликвидатора общества с ограниченной ответственностью «Ключ» - </w:t>
      </w:r>
      <w:proofErr w:type="spellStart"/>
      <w:r w:rsidR="000A08EA">
        <w:rPr>
          <w:rFonts w:ascii="Times New Roman" w:hAnsi="Times New Roman" w:cs="Times New Roman"/>
          <w:sz w:val="24"/>
          <w:szCs w:val="24"/>
        </w:rPr>
        <w:t>Челядника</w:t>
      </w:r>
      <w:proofErr w:type="spellEnd"/>
      <w:r w:rsidR="000A08EA">
        <w:rPr>
          <w:rFonts w:ascii="Times New Roman" w:hAnsi="Times New Roman" w:cs="Times New Roman"/>
          <w:sz w:val="24"/>
          <w:szCs w:val="24"/>
        </w:rPr>
        <w:t xml:space="preserve"> Василия Васильевича (г. Тирасполь, ул. 1 Мая, д. 36, к</w:t>
      </w:r>
      <w:r w:rsidR="00FB23BC">
        <w:rPr>
          <w:rFonts w:ascii="Times New Roman" w:hAnsi="Times New Roman" w:cs="Times New Roman"/>
          <w:sz w:val="24"/>
          <w:szCs w:val="24"/>
        </w:rPr>
        <w:t>в</w:t>
      </w:r>
      <w:r w:rsidR="000A08EA">
        <w:rPr>
          <w:rFonts w:ascii="Times New Roman" w:hAnsi="Times New Roman" w:cs="Times New Roman"/>
          <w:sz w:val="24"/>
          <w:szCs w:val="24"/>
        </w:rPr>
        <w:t>. 51)</w:t>
      </w:r>
      <w:r w:rsidR="00E46EF5">
        <w:rPr>
          <w:rFonts w:ascii="Times New Roman" w:hAnsi="Times New Roman" w:cs="Times New Roman"/>
          <w:sz w:val="24"/>
          <w:szCs w:val="24"/>
        </w:rPr>
        <w:t>,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0A08E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«Ключ» (</w:t>
      </w:r>
      <w:proofErr w:type="spellStart"/>
      <w:r w:rsidR="000A08EA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0A08E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0A08EA">
        <w:rPr>
          <w:rFonts w:ascii="Times New Roman" w:hAnsi="Times New Roman" w:cs="Times New Roman"/>
          <w:sz w:val="24"/>
          <w:szCs w:val="24"/>
        </w:rPr>
        <w:t>Чобручи</w:t>
      </w:r>
      <w:proofErr w:type="spellEnd"/>
      <w:r w:rsidR="000A08EA">
        <w:rPr>
          <w:rFonts w:ascii="Times New Roman" w:hAnsi="Times New Roman" w:cs="Times New Roman"/>
          <w:sz w:val="24"/>
          <w:szCs w:val="24"/>
        </w:rPr>
        <w:t>, ул. Котовского, д. 44)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 w:rsidR="00FB23B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FB23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23BC">
        <w:rPr>
          <w:rFonts w:ascii="Times New Roman" w:hAnsi="Times New Roman" w:cs="Times New Roman"/>
          <w:sz w:val="24"/>
          <w:szCs w:val="24"/>
        </w:rPr>
        <w:t>Слободейскому</w:t>
      </w:r>
      <w:proofErr w:type="spellEnd"/>
      <w:r w:rsidR="00FB23BC">
        <w:rPr>
          <w:rFonts w:ascii="Times New Roman" w:hAnsi="Times New Roman" w:cs="Times New Roman"/>
          <w:sz w:val="24"/>
          <w:szCs w:val="24"/>
        </w:rPr>
        <w:t xml:space="preserve"> р-ну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FB23BC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FB23BC">
        <w:rPr>
          <w:rFonts w:ascii="Times New Roman" w:hAnsi="Times New Roman" w:cs="Times New Roman"/>
          <w:sz w:val="24"/>
          <w:szCs w:val="24"/>
        </w:rPr>
        <w:t>, ул. Фрунзе, д.10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23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E46EF5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0A08EA"/>
    <w:rsid w:val="000F1F21"/>
    <w:rsid w:val="00136F28"/>
    <w:rsid w:val="00151EFF"/>
    <w:rsid w:val="00185C46"/>
    <w:rsid w:val="00196553"/>
    <w:rsid w:val="001B5ED6"/>
    <w:rsid w:val="001B71D6"/>
    <w:rsid w:val="001F42FC"/>
    <w:rsid w:val="00364E11"/>
    <w:rsid w:val="00394E79"/>
    <w:rsid w:val="003B5995"/>
    <w:rsid w:val="003E6D80"/>
    <w:rsid w:val="00410011"/>
    <w:rsid w:val="00486563"/>
    <w:rsid w:val="004C17D5"/>
    <w:rsid w:val="004D618D"/>
    <w:rsid w:val="005048F0"/>
    <w:rsid w:val="00527E60"/>
    <w:rsid w:val="00545A97"/>
    <w:rsid w:val="005C1F3B"/>
    <w:rsid w:val="005C7287"/>
    <w:rsid w:val="005D3AE7"/>
    <w:rsid w:val="00672AE2"/>
    <w:rsid w:val="006B3363"/>
    <w:rsid w:val="006F1C2C"/>
    <w:rsid w:val="008B1753"/>
    <w:rsid w:val="008C5819"/>
    <w:rsid w:val="008E1408"/>
    <w:rsid w:val="008F39C0"/>
    <w:rsid w:val="008F4D64"/>
    <w:rsid w:val="009F3C81"/>
    <w:rsid w:val="00A15C01"/>
    <w:rsid w:val="00AD7B87"/>
    <w:rsid w:val="00B25F1A"/>
    <w:rsid w:val="00C172B5"/>
    <w:rsid w:val="00C3456A"/>
    <w:rsid w:val="00C6302B"/>
    <w:rsid w:val="00D911EC"/>
    <w:rsid w:val="00E1401F"/>
    <w:rsid w:val="00E231A4"/>
    <w:rsid w:val="00E2490E"/>
    <w:rsid w:val="00E34B8A"/>
    <w:rsid w:val="00E46EF5"/>
    <w:rsid w:val="00EA4B24"/>
    <w:rsid w:val="00ED7EAC"/>
    <w:rsid w:val="00F23A29"/>
    <w:rsid w:val="00F76935"/>
    <w:rsid w:val="00F91699"/>
    <w:rsid w:val="00FB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П. Григорашенко</dc:creator>
  <cp:lastModifiedBy>Ирина П. Григорашенко</cp:lastModifiedBy>
  <cp:revision>4</cp:revision>
  <dcterms:created xsi:type="dcterms:W3CDTF">2021-06-22T11:27:00Z</dcterms:created>
  <dcterms:modified xsi:type="dcterms:W3CDTF">2021-06-23T11:26:00Z</dcterms:modified>
</cp:coreProperties>
</file>