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446A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5E7669">
            <w:pPr>
              <w:rPr>
                <w:rFonts w:eastAsia="Calibri"/>
                <w:bCs/>
                <w:sz w:val="20"/>
                <w:szCs w:val="20"/>
                <w:u w:val="single"/>
              </w:rPr>
            </w:pPr>
            <w:r w:rsidRPr="00AA281B">
              <w:rPr>
                <w:rFonts w:eastAsia="Calibri"/>
                <w:u w:val="single"/>
              </w:rPr>
              <w:t>«</w:t>
            </w:r>
            <w:r w:rsidR="005417BF" w:rsidRPr="00AA281B">
              <w:rPr>
                <w:rFonts w:eastAsia="Calibri"/>
                <w:u w:val="single"/>
              </w:rPr>
              <w:t>1</w:t>
            </w:r>
            <w:r w:rsidR="005E7669">
              <w:rPr>
                <w:rFonts w:eastAsia="Calibri"/>
                <w:u w:val="single"/>
              </w:rPr>
              <w:t>7</w:t>
            </w:r>
            <w:r w:rsidRPr="00AA281B">
              <w:rPr>
                <w:rFonts w:eastAsia="Calibri"/>
                <w:u w:val="single"/>
              </w:rPr>
              <w:t>»</w:t>
            </w:r>
            <w:r>
              <w:rPr>
                <w:rFonts w:eastAsia="Calibri"/>
              </w:rPr>
              <w:t xml:space="preserve"> </w:t>
            </w:r>
            <w:r w:rsidR="0052069E">
              <w:rPr>
                <w:rFonts w:eastAsia="Calibri"/>
                <w:u w:val="single"/>
              </w:rPr>
              <w:t>июня</w:t>
            </w:r>
            <w:r>
              <w:rPr>
                <w:rFonts w:eastAsia="Calibri"/>
                <w:u w:val="single"/>
              </w:rPr>
              <w:t xml:space="preserve"> 202</w:t>
            </w:r>
            <w:r w:rsidR="0052069E">
              <w:rPr>
                <w:rFonts w:eastAsia="Calibri"/>
                <w:u w:val="single"/>
              </w:rPr>
              <w:t>1</w:t>
            </w:r>
            <w:r>
              <w:rPr>
                <w:rFonts w:eastAsia="Calibri"/>
                <w:u w:val="single"/>
              </w:rPr>
              <w:t xml:space="preserve"> года</w:t>
            </w:r>
          </w:p>
        </w:tc>
        <w:tc>
          <w:tcPr>
            <w:tcW w:w="4971" w:type="dxa"/>
            <w:gridSpan w:val="3"/>
            <w:hideMark/>
          </w:tcPr>
          <w:p w:rsidR="00EB40AB" w:rsidRDefault="00EB40AB" w:rsidP="000900CA">
            <w:pPr>
              <w:rPr>
                <w:rFonts w:eastAsia="Calibri"/>
                <w:b/>
                <w:bCs/>
                <w:sz w:val="20"/>
                <w:szCs w:val="20"/>
                <w:u w:val="single"/>
              </w:rPr>
            </w:pPr>
            <w:r>
              <w:rPr>
                <w:rFonts w:eastAsia="Calibri"/>
                <w:bCs/>
              </w:rPr>
              <w:t xml:space="preserve">                                         </w:t>
            </w:r>
            <w:r w:rsidRPr="0052069E">
              <w:rPr>
                <w:rFonts w:eastAsia="Calibri"/>
                <w:bCs/>
                <w:u w:val="single"/>
              </w:rPr>
              <w:t xml:space="preserve">Дело </w:t>
            </w:r>
            <w:r w:rsidRPr="0052069E">
              <w:rPr>
                <w:rFonts w:eastAsia="Calibri"/>
                <w:u w:val="single"/>
              </w:rPr>
              <w:t>№</w:t>
            </w:r>
            <w:r w:rsidRPr="0052069E">
              <w:rPr>
                <w:rFonts w:eastAsia="Calibri"/>
                <w:sz w:val="20"/>
                <w:szCs w:val="20"/>
                <w:u w:val="single"/>
              </w:rPr>
              <w:t xml:space="preserve"> </w:t>
            </w:r>
            <w:r w:rsidRPr="0052069E">
              <w:rPr>
                <w:rFonts w:eastAsia="Calibri"/>
                <w:u w:val="single"/>
              </w:rPr>
              <w:t xml:space="preserve"> </w:t>
            </w:r>
            <w:r w:rsidR="0052069E" w:rsidRPr="0052069E">
              <w:rPr>
                <w:rFonts w:eastAsia="Calibri"/>
                <w:u w:val="single"/>
              </w:rPr>
              <w:t>42</w:t>
            </w:r>
            <w:r w:rsidR="000900CA">
              <w:rPr>
                <w:rFonts w:eastAsia="Calibri"/>
                <w:u w:val="single"/>
              </w:rPr>
              <w:t>2</w:t>
            </w:r>
            <w:r w:rsidRPr="005417BF">
              <w:rPr>
                <w:rFonts w:eastAsia="Calibri"/>
                <w:u w:val="single"/>
              </w:rPr>
              <w:t>/2</w:t>
            </w:r>
            <w:r w:rsidR="0052069E">
              <w:rPr>
                <w:rFonts w:eastAsia="Calibri"/>
                <w:u w:val="single"/>
              </w:rPr>
              <w:t>1</w:t>
            </w:r>
            <w:r w:rsidRPr="005417BF">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EB4105">
        <w:t>Министерства юстиции Приднестровской Молдавской Республики</w:t>
      </w:r>
      <w:r>
        <w:t xml:space="preserve"> (г.</w:t>
      </w:r>
      <w:r w:rsidR="00EB4105">
        <w:t>Тирасполь ул.Ленина,26</w:t>
      </w:r>
      <w:r>
        <w:t>)</w:t>
      </w:r>
      <w:r>
        <w:rPr>
          <w:color w:val="000000"/>
        </w:rPr>
        <w:t xml:space="preserve"> к </w:t>
      </w:r>
      <w:r w:rsidR="005417BF">
        <w:rPr>
          <w:color w:val="000000"/>
        </w:rPr>
        <w:t>о</w:t>
      </w:r>
      <w:r>
        <w:rPr>
          <w:color w:val="000000"/>
        </w:rPr>
        <w:t>бществу с ограниченной ответственностью «</w:t>
      </w:r>
      <w:r w:rsidR="006368E6">
        <w:rPr>
          <w:color w:val="000000"/>
        </w:rPr>
        <w:t>Топливная база</w:t>
      </w:r>
      <w:r>
        <w:rPr>
          <w:color w:val="000000"/>
        </w:rPr>
        <w:t>» (</w:t>
      </w:r>
      <w:r w:rsidR="006368E6">
        <w:rPr>
          <w:color w:val="000000"/>
        </w:rPr>
        <w:t>Слободзейский район с.Ближний Хутор ул.Проезд Октябрьский, д.33</w:t>
      </w:r>
      <w:r>
        <w:rPr>
          <w:color w:val="000000"/>
        </w:rPr>
        <w:t xml:space="preserve">) </w:t>
      </w:r>
      <w:r>
        <w:t xml:space="preserve">о </w:t>
      </w:r>
      <w:r w:rsidR="00EB4105">
        <w:t>принудительной ликвидации организации</w:t>
      </w:r>
      <w:r>
        <w:t>, а также изучив приложенные к нему документы,</w:t>
      </w:r>
    </w:p>
    <w:p w:rsidR="00ED1177" w:rsidRDefault="00ED1177" w:rsidP="00FA45E6">
      <w:pPr>
        <w:ind w:firstLine="709"/>
        <w:jc w:val="both"/>
      </w:pPr>
    </w:p>
    <w:p w:rsidR="00EB40AB" w:rsidRDefault="00EB40AB" w:rsidP="00FA45E6">
      <w:pPr>
        <w:ind w:right="-1" w:firstLine="709"/>
        <w:jc w:val="center"/>
        <w:rPr>
          <w:b/>
        </w:rPr>
      </w:pPr>
      <w:r>
        <w:rPr>
          <w:b/>
        </w:rPr>
        <w:t>У С Т А Н О В И Л:</w:t>
      </w: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w:t>
      </w:r>
      <w:r w:rsidR="00DC72E0">
        <w:t>,</w:t>
      </w:r>
      <w:r>
        <w:t xml:space="preserve">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0900CA" w:rsidRDefault="000900CA" w:rsidP="00FA45E6">
      <w:pPr>
        <w:ind w:right="-1" w:firstLine="709"/>
        <w:jc w:val="center"/>
        <w:rPr>
          <w:b/>
        </w:rPr>
      </w:pPr>
    </w:p>
    <w:p w:rsidR="00EB40AB" w:rsidRPr="005D3B93"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07E64" w:rsidRPr="00507E64">
        <w:t xml:space="preserve"> </w:t>
      </w:r>
      <w:r w:rsidR="00507E64">
        <w:t>Министерства юстиции Приднестровской Молдавской Республики</w:t>
      </w:r>
      <w:r>
        <w:t xml:space="preserve"> </w:t>
      </w:r>
      <w:r w:rsidRPr="005D3B93">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5E7669">
        <w:rPr>
          <w:b/>
        </w:rPr>
        <w:t>26 июля</w:t>
      </w:r>
      <w:r w:rsidRPr="005417BF">
        <w:rPr>
          <w:b/>
        </w:rPr>
        <w:t xml:space="preserve"> 202</w:t>
      </w:r>
      <w:r w:rsidR="0052069E">
        <w:rPr>
          <w:b/>
        </w:rPr>
        <w:t>1</w:t>
      </w:r>
      <w:r w:rsidRPr="005417BF">
        <w:rPr>
          <w:b/>
        </w:rPr>
        <w:t xml:space="preserve"> года </w:t>
      </w:r>
      <w:r w:rsidRPr="005417BF">
        <w:t xml:space="preserve">на </w:t>
      </w:r>
      <w:r w:rsidR="005E7669" w:rsidRPr="005E7669">
        <w:rPr>
          <w:b/>
        </w:rPr>
        <w:t>10</w:t>
      </w:r>
      <w:r w:rsidRPr="005E7669">
        <w:rPr>
          <w:b/>
        </w:rPr>
        <w:t>.</w:t>
      </w:r>
      <w:r w:rsidR="000900CA">
        <w:rPr>
          <w:b/>
        </w:rPr>
        <w:t>3</w:t>
      </w:r>
      <w:r w:rsidRPr="005417BF">
        <w:rPr>
          <w:b/>
        </w:rPr>
        <w:t>0 час</w:t>
      </w:r>
      <w:r w:rsidRPr="005D3B93">
        <w:rPr>
          <w:color w:val="000000" w:themeColor="text1"/>
        </w:rPr>
        <w:t>. в здании</w:t>
      </w:r>
      <w:r>
        <w:t xml:space="preserve"> Арбитражного суда Приднестровской Молдавской Республики по адресу: г. Тирасполь, ул. Ленина, 1/2, каб. </w:t>
      </w:r>
      <w:r w:rsidRPr="005417BF">
        <w:t>307.</w:t>
      </w:r>
    </w:p>
    <w:p w:rsidR="00EB40AB" w:rsidRDefault="00EB40AB" w:rsidP="005E76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A820FB" w:rsidRDefault="00EB40AB" w:rsidP="000900CA">
      <w:pPr>
        <w:keepNext/>
        <w:ind w:right="-1" w:firstLine="709"/>
        <w:jc w:val="both"/>
        <w:outlineLvl w:val="0"/>
      </w:pPr>
      <w:r>
        <w:t>3.</w:t>
      </w:r>
      <w:r w:rsidR="005E7669">
        <w:t xml:space="preserve"> </w:t>
      </w:r>
      <w:r w:rsidR="005E7669" w:rsidRPr="005E7669">
        <w:rPr>
          <w:b/>
        </w:rPr>
        <w:t xml:space="preserve">Представителю истца представить в судебное </w:t>
      </w:r>
      <w:r w:rsidR="000900CA">
        <w:rPr>
          <w:b/>
        </w:rPr>
        <w:t xml:space="preserve">заседание </w:t>
      </w:r>
      <w:r w:rsidR="00A820FB">
        <w:t>для обозрения оригиналы документов, п</w:t>
      </w:r>
      <w:r w:rsidR="000900CA">
        <w:t>риложенных к заявлению в копиях.</w:t>
      </w:r>
    </w:p>
    <w:p w:rsidR="008A0EA5" w:rsidRDefault="005E7669" w:rsidP="00A820FB">
      <w:pPr>
        <w:ind w:right="-1" w:firstLine="709"/>
        <w:jc w:val="both"/>
      </w:pPr>
      <w:r w:rsidRPr="005E7669">
        <w:rPr>
          <w:b/>
        </w:rPr>
        <w:t>П</w:t>
      </w:r>
      <w:r w:rsidR="008A0EA5" w:rsidRPr="005E7669">
        <w:rPr>
          <w:b/>
        </w:rPr>
        <w:t xml:space="preserve">редставителю </w:t>
      </w:r>
      <w:r w:rsidR="00EB40AB" w:rsidRPr="005E7669">
        <w:rPr>
          <w:b/>
        </w:rPr>
        <w:t>ответчик</w:t>
      </w:r>
      <w:r w:rsidR="008A0EA5" w:rsidRPr="005E7669">
        <w:rPr>
          <w:b/>
        </w:rPr>
        <w:t>а</w:t>
      </w:r>
      <w:r w:rsidR="00EB40AB">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A820FB">
      <w:pPr>
        <w:ind w:right="-1" w:firstLine="709"/>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5E7669" w:rsidRDefault="005E7669" w:rsidP="00A820FB">
      <w:pPr>
        <w:ind w:right="-1" w:firstLine="709"/>
        <w:jc w:val="both"/>
      </w:pPr>
    </w:p>
    <w:p w:rsidR="000900CA" w:rsidRDefault="000900CA" w:rsidP="00A820FB">
      <w:pPr>
        <w:ind w:right="-1" w:firstLine="709"/>
        <w:jc w:val="both"/>
      </w:pPr>
    </w:p>
    <w:p w:rsidR="00EB40AB" w:rsidRDefault="0043089A" w:rsidP="00A820FB">
      <w:pPr>
        <w:ind w:right="-1" w:firstLine="709"/>
        <w:jc w:val="both"/>
      </w:pPr>
      <w:r>
        <w:t xml:space="preserve">4. </w:t>
      </w:r>
      <w:r w:rsidR="00EB40AB">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A820F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A820FB">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A820FB">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A820FB">
      <w:pPr>
        <w:ind w:right="-1" w:firstLine="709"/>
        <w:jc w:val="both"/>
      </w:pPr>
    </w:p>
    <w:p w:rsidR="00EB40AB" w:rsidRDefault="00EB40AB" w:rsidP="00A820FB">
      <w:pPr>
        <w:ind w:right="-1" w:firstLine="709"/>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sectPr w:rsidR="00FF32CB"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281" w:rsidRDefault="00672281" w:rsidP="00747910">
      <w:r>
        <w:separator/>
      </w:r>
    </w:p>
  </w:endnote>
  <w:endnote w:type="continuationSeparator" w:id="1">
    <w:p w:rsidR="00672281" w:rsidRDefault="0067228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8446A4">
    <w:pPr>
      <w:pStyle w:val="a7"/>
      <w:jc w:val="right"/>
    </w:pPr>
    <w:fldSimple w:instr=" PAGE   \* MERGEFORMAT ">
      <w:r w:rsidR="00ED1177">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281" w:rsidRDefault="00672281" w:rsidP="00747910">
      <w:r>
        <w:separator/>
      </w:r>
    </w:p>
  </w:footnote>
  <w:footnote w:type="continuationSeparator" w:id="1">
    <w:p w:rsidR="00672281" w:rsidRDefault="0067228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900C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3C4044"/>
    <w:rsid w:val="00410251"/>
    <w:rsid w:val="00416AA6"/>
    <w:rsid w:val="00424065"/>
    <w:rsid w:val="0042654C"/>
    <w:rsid w:val="0043089A"/>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069E"/>
    <w:rsid w:val="00527E4B"/>
    <w:rsid w:val="0053648F"/>
    <w:rsid w:val="005417BF"/>
    <w:rsid w:val="0057381C"/>
    <w:rsid w:val="00576ABA"/>
    <w:rsid w:val="00584A10"/>
    <w:rsid w:val="00592802"/>
    <w:rsid w:val="005A6736"/>
    <w:rsid w:val="005B5914"/>
    <w:rsid w:val="005D3B93"/>
    <w:rsid w:val="005E3BA1"/>
    <w:rsid w:val="005E7669"/>
    <w:rsid w:val="006040C6"/>
    <w:rsid w:val="006058BB"/>
    <w:rsid w:val="00610FC6"/>
    <w:rsid w:val="00622DFF"/>
    <w:rsid w:val="00624A85"/>
    <w:rsid w:val="006251BA"/>
    <w:rsid w:val="00625EB9"/>
    <w:rsid w:val="00626293"/>
    <w:rsid w:val="00627EC2"/>
    <w:rsid w:val="0063082F"/>
    <w:rsid w:val="006368E6"/>
    <w:rsid w:val="00637C39"/>
    <w:rsid w:val="00637EFE"/>
    <w:rsid w:val="00654412"/>
    <w:rsid w:val="006573F5"/>
    <w:rsid w:val="006610C5"/>
    <w:rsid w:val="00663824"/>
    <w:rsid w:val="00672281"/>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E72D2"/>
    <w:rsid w:val="00804721"/>
    <w:rsid w:val="008105F1"/>
    <w:rsid w:val="00813A13"/>
    <w:rsid w:val="00815288"/>
    <w:rsid w:val="00822F45"/>
    <w:rsid w:val="008273B9"/>
    <w:rsid w:val="00827EC9"/>
    <w:rsid w:val="00831F68"/>
    <w:rsid w:val="00833454"/>
    <w:rsid w:val="008433EB"/>
    <w:rsid w:val="008446A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387F"/>
    <w:rsid w:val="00A374C4"/>
    <w:rsid w:val="00A40EA5"/>
    <w:rsid w:val="00A42F10"/>
    <w:rsid w:val="00A47391"/>
    <w:rsid w:val="00A654E1"/>
    <w:rsid w:val="00A66C33"/>
    <w:rsid w:val="00A715F4"/>
    <w:rsid w:val="00A820FB"/>
    <w:rsid w:val="00A95030"/>
    <w:rsid w:val="00AA1BC9"/>
    <w:rsid w:val="00AA20B7"/>
    <w:rsid w:val="00AA281B"/>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0F57"/>
    <w:rsid w:val="00CB35DF"/>
    <w:rsid w:val="00CB75CD"/>
    <w:rsid w:val="00CC1D18"/>
    <w:rsid w:val="00CD7604"/>
    <w:rsid w:val="00D076AB"/>
    <w:rsid w:val="00D12264"/>
    <w:rsid w:val="00D30E82"/>
    <w:rsid w:val="00D3592B"/>
    <w:rsid w:val="00D54A1E"/>
    <w:rsid w:val="00D71A66"/>
    <w:rsid w:val="00D813D9"/>
    <w:rsid w:val="00D92379"/>
    <w:rsid w:val="00D96E34"/>
    <w:rsid w:val="00D974C2"/>
    <w:rsid w:val="00D97DC4"/>
    <w:rsid w:val="00DA4BE7"/>
    <w:rsid w:val="00DA4F00"/>
    <w:rsid w:val="00DB730E"/>
    <w:rsid w:val="00DC0418"/>
    <w:rsid w:val="00DC1560"/>
    <w:rsid w:val="00DC35B8"/>
    <w:rsid w:val="00DC4651"/>
    <w:rsid w:val="00DC72E0"/>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1177"/>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26</cp:revision>
  <cp:lastPrinted>2021-06-14T13:46:00Z</cp:lastPrinted>
  <dcterms:created xsi:type="dcterms:W3CDTF">2020-01-09T13:28:00Z</dcterms:created>
  <dcterms:modified xsi:type="dcterms:W3CDTF">2021-06-14T13:46:00Z</dcterms:modified>
</cp:coreProperties>
</file>