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917796" w:rsidRPr="005F1292" w:rsidTr="008204BF">
        <w:trPr>
          <w:trHeight w:val="259"/>
        </w:trPr>
        <w:tc>
          <w:tcPr>
            <w:tcW w:w="3969" w:type="dxa"/>
          </w:tcPr>
          <w:p w:rsidR="00917796" w:rsidRPr="005F1292" w:rsidRDefault="00917796" w:rsidP="008204BF">
            <w:pPr>
              <w:spacing w:after="0" w:line="240" w:lineRule="auto"/>
              <w:rPr>
                <w:rFonts w:ascii="Times New Roman" w:eastAsia="Calibri" w:hAnsi="Times New Roman" w:cs="Times New Roman"/>
                <w:bCs/>
                <w:sz w:val="24"/>
                <w:szCs w:val="24"/>
              </w:rPr>
            </w:pPr>
            <w:r w:rsidRPr="005F1292">
              <w:rPr>
                <w:rFonts w:ascii="Times New Roman" w:eastAsia="Calibri" w:hAnsi="Times New Roman" w:cs="Times New Roman"/>
                <w:noProof/>
                <w:sz w:val="24"/>
                <w:szCs w:val="24"/>
              </w:rPr>
              <w:drawing>
                <wp:anchor distT="0" distB="0" distL="114300" distR="114300" simplePos="0" relativeHeight="251660288" behindDoc="1" locked="0" layoutInCell="1" allowOverlap="1">
                  <wp:simplePos x="0" y="0"/>
                  <wp:positionH relativeFrom="column">
                    <wp:posOffset>2275840</wp:posOffset>
                  </wp:positionH>
                  <wp:positionV relativeFrom="paragraph">
                    <wp:posOffset>-416560</wp:posOffset>
                  </wp:positionV>
                  <wp:extent cx="986790" cy="1000125"/>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790" cy="1000125"/>
                          </a:xfrm>
                          <a:prstGeom prst="rect">
                            <a:avLst/>
                          </a:prstGeom>
                          <a:noFill/>
                          <a:ln w="9525">
                            <a:noFill/>
                            <a:miter lim="800000"/>
                            <a:headEnd/>
                            <a:tailEnd/>
                          </a:ln>
                        </pic:spPr>
                      </pic:pic>
                    </a:graphicData>
                  </a:graphic>
                </wp:anchor>
              </w:drawing>
            </w:r>
            <w:r w:rsidRPr="005F1292">
              <w:rPr>
                <w:rFonts w:ascii="Times New Roman" w:eastAsia="Calibri" w:hAnsi="Times New Roman" w:cs="Times New Roman"/>
                <w:sz w:val="24"/>
                <w:szCs w:val="24"/>
              </w:rPr>
              <w:t xml:space="preserve">исх. № </w:t>
            </w:r>
            <w:r w:rsidRPr="005F1292">
              <w:rPr>
                <w:rFonts w:ascii="Times New Roman" w:eastAsia="Calibri" w:hAnsi="Times New Roman" w:cs="Times New Roman"/>
                <w:bCs/>
                <w:sz w:val="24"/>
                <w:szCs w:val="24"/>
              </w:rPr>
              <w:t>______________________</w:t>
            </w:r>
          </w:p>
        </w:tc>
      </w:tr>
      <w:tr w:rsidR="00917796" w:rsidRPr="005F1292" w:rsidTr="008204BF">
        <w:tc>
          <w:tcPr>
            <w:tcW w:w="3969" w:type="dxa"/>
          </w:tcPr>
          <w:p w:rsidR="00917796" w:rsidRPr="005F1292" w:rsidRDefault="00917796" w:rsidP="008204BF">
            <w:pPr>
              <w:spacing w:after="0" w:line="240" w:lineRule="auto"/>
              <w:ind w:firstLine="709"/>
              <w:rPr>
                <w:rFonts w:ascii="Times New Roman" w:eastAsia="Calibri" w:hAnsi="Times New Roman" w:cs="Times New Roman"/>
                <w:bCs/>
                <w:sz w:val="24"/>
                <w:szCs w:val="24"/>
              </w:rPr>
            </w:pPr>
          </w:p>
        </w:tc>
      </w:tr>
      <w:tr w:rsidR="00917796" w:rsidRPr="005F1292" w:rsidTr="008204BF">
        <w:tc>
          <w:tcPr>
            <w:tcW w:w="3969" w:type="dxa"/>
          </w:tcPr>
          <w:p w:rsidR="00917796" w:rsidRPr="005F1292" w:rsidRDefault="00917796" w:rsidP="008204BF">
            <w:pPr>
              <w:spacing w:after="0" w:line="240" w:lineRule="auto"/>
              <w:rPr>
                <w:rFonts w:ascii="Times New Roman" w:eastAsia="Calibri" w:hAnsi="Times New Roman" w:cs="Times New Roman"/>
                <w:b/>
                <w:bCs/>
                <w:sz w:val="24"/>
                <w:szCs w:val="24"/>
              </w:rPr>
            </w:pPr>
            <w:r w:rsidRPr="005F1292">
              <w:rPr>
                <w:rFonts w:ascii="Times New Roman" w:eastAsia="Calibri" w:hAnsi="Times New Roman" w:cs="Times New Roman"/>
                <w:bCs/>
                <w:sz w:val="24"/>
                <w:szCs w:val="24"/>
              </w:rPr>
              <w:t xml:space="preserve">от </w:t>
            </w:r>
            <w:r w:rsidRPr="005F1292">
              <w:rPr>
                <w:rFonts w:ascii="Times New Roman" w:eastAsia="Calibri" w:hAnsi="Times New Roman" w:cs="Times New Roman"/>
                <w:sz w:val="24"/>
                <w:szCs w:val="24"/>
              </w:rPr>
              <w:t>«</w:t>
            </w:r>
            <w:r w:rsidRPr="005F1292">
              <w:rPr>
                <w:rFonts w:ascii="Times New Roman" w:eastAsia="Calibri" w:hAnsi="Times New Roman" w:cs="Times New Roman"/>
                <w:sz w:val="24"/>
                <w:szCs w:val="24"/>
                <w:lang w:val="en-US"/>
              </w:rPr>
              <w:t>___</w:t>
            </w:r>
            <w:r w:rsidRPr="005F1292">
              <w:rPr>
                <w:rFonts w:ascii="Times New Roman" w:eastAsia="Calibri" w:hAnsi="Times New Roman" w:cs="Times New Roman"/>
                <w:sz w:val="24"/>
                <w:szCs w:val="24"/>
              </w:rPr>
              <w:t>»</w:t>
            </w:r>
            <w:r w:rsidRPr="005F1292">
              <w:rPr>
                <w:rFonts w:ascii="Times New Roman" w:eastAsia="Calibri" w:hAnsi="Times New Roman" w:cs="Times New Roman"/>
                <w:b/>
                <w:bCs/>
                <w:sz w:val="24"/>
                <w:szCs w:val="24"/>
              </w:rPr>
              <w:t xml:space="preserve">_____________ </w:t>
            </w:r>
            <w:r w:rsidRPr="005F1292">
              <w:rPr>
                <w:rFonts w:ascii="Times New Roman" w:eastAsia="Calibri" w:hAnsi="Times New Roman" w:cs="Times New Roman"/>
                <w:bCs/>
                <w:sz w:val="24"/>
                <w:szCs w:val="24"/>
              </w:rPr>
              <w:t>20____г.</w:t>
            </w:r>
          </w:p>
        </w:tc>
      </w:tr>
    </w:tbl>
    <w:p w:rsidR="00917796" w:rsidRPr="005F1292" w:rsidRDefault="00917796" w:rsidP="00917796">
      <w:pPr>
        <w:spacing w:after="0" w:line="240" w:lineRule="auto"/>
        <w:ind w:firstLine="709"/>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917796" w:rsidRPr="005F1292" w:rsidTr="008204BF">
        <w:trPr>
          <w:trHeight w:val="342"/>
        </w:trPr>
        <w:tc>
          <w:tcPr>
            <w:tcW w:w="3888" w:type="dxa"/>
            <w:shd w:val="clear" w:color="auto" w:fill="auto"/>
          </w:tcPr>
          <w:p w:rsidR="00917796" w:rsidRPr="005F1292" w:rsidRDefault="00917796" w:rsidP="008204BF">
            <w:pPr>
              <w:spacing w:after="0" w:line="240" w:lineRule="auto"/>
              <w:ind w:firstLine="709"/>
              <w:jc w:val="right"/>
              <w:rPr>
                <w:rFonts w:ascii="Times New Roman" w:eastAsia="Calibri" w:hAnsi="Times New Roman" w:cs="Times New Roman"/>
                <w:sz w:val="24"/>
                <w:szCs w:val="24"/>
              </w:rPr>
            </w:pPr>
          </w:p>
        </w:tc>
      </w:tr>
    </w:tbl>
    <w:p w:rsidR="00917796" w:rsidRPr="005F1292" w:rsidRDefault="00917796" w:rsidP="00917796">
      <w:pPr>
        <w:spacing w:after="0" w:line="240" w:lineRule="auto"/>
        <w:jc w:val="center"/>
        <w:rPr>
          <w:rFonts w:ascii="Times New Roman" w:eastAsia="Times New Roman" w:hAnsi="Times New Roman" w:cs="Times New Roman"/>
          <w:b/>
          <w:sz w:val="24"/>
          <w:szCs w:val="24"/>
        </w:rPr>
      </w:pPr>
      <w:r w:rsidRPr="005F1292">
        <w:rPr>
          <w:rFonts w:ascii="Times New Roman" w:eastAsia="Times New Roman" w:hAnsi="Times New Roman" w:cs="Times New Roman"/>
          <w:b/>
          <w:sz w:val="24"/>
          <w:szCs w:val="24"/>
        </w:rPr>
        <w:t>АРБИТРАЖНЫЙ СУД</w:t>
      </w:r>
    </w:p>
    <w:p w:rsidR="00917796" w:rsidRPr="005F1292" w:rsidRDefault="00917796" w:rsidP="00917796">
      <w:pPr>
        <w:spacing w:after="0" w:line="240" w:lineRule="auto"/>
        <w:ind w:firstLine="709"/>
        <w:jc w:val="center"/>
        <w:rPr>
          <w:rFonts w:ascii="Times New Roman" w:eastAsia="Times New Roman" w:hAnsi="Times New Roman" w:cs="Times New Roman"/>
          <w:b/>
          <w:sz w:val="24"/>
          <w:szCs w:val="24"/>
        </w:rPr>
      </w:pPr>
      <w:r w:rsidRPr="005F1292">
        <w:rPr>
          <w:rFonts w:ascii="Times New Roman" w:eastAsia="Times New Roman" w:hAnsi="Times New Roman" w:cs="Times New Roman"/>
          <w:b/>
          <w:sz w:val="24"/>
          <w:szCs w:val="24"/>
        </w:rPr>
        <w:t>ПРИДНЕСТРОВСКОЙ МОЛДАВСКОЙ РЕСПУБЛИКИ</w:t>
      </w:r>
    </w:p>
    <w:p w:rsidR="00917796" w:rsidRPr="005F1292" w:rsidRDefault="00917796" w:rsidP="00917796">
      <w:pPr>
        <w:spacing w:after="0" w:line="240" w:lineRule="auto"/>
        <w:ind w:firstLine="709"/>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5F1292">
          <w:rPr>
            <w:rFonts w:ascii="Times New Roman" w:eastAsia="Times New Roman" w:hAnsi="Times New Roman" w:cs="Times New Roman"/>
            <w:sz w:val="24"/>
            <w:szCs w:val="24"/>
          </w:rPr>
          <w:t>3300, г</w:t>
        </w:r>
      </w:smartTag>
      <w:proofErr w:type="gramStart"/>
      <w:r w:rsidRPr="005F1292">
        <w:rPr>
          <w:rFonts w:ascii="Times New Roman" w:eastAsia="Times New Roman" w:hAnsi="Times New Roman" w:cs="Times New Roman"/>
          <w:sz w:val="24"/>
          <w:szCs w:val="24"/>
        </w:rPr>
        <w:t>.Т</w:t>
      </w:r>
      <w:proofErr w:type="gramEnd"/>
      <w:r w:rsidRPr="005F1292">
        <w:rPr>
          <w:rFonts w:ascii="Times New Roman" w:eastAsia="Times New Roman" w:hAnsi="Times New Roman" w:cs="Times New Roman"/>
          <w:sz w:val="24"/>
          <w:szCs w:val="24"/>
        </w:rPr>
        <w:t>ирасполь, ул. Ленина, 1/2. Тел. 7-70-47, 7-42-07</w:t>
      </w:r>
    </w:p>
    <w:p w:rsidR="00917796" w:rsidRPr="005F1292" w:rsidRDefault="00917796" w:rsidP="00917796">
      <w:pPr>
        <w:spacing w:after="0" w:line="240" w:lineRule="auto"/>
        <w:ind w:firstLine="709"/>
        <w:jc w:val="center"/>
        <w:rPr>
          <w:rFonts w:ascii="Times New Roman" w:eastAsia="Times New Roman" w:hAnsi="Times New Roman" w:cs="Times New Roman"/>
          <w:sz w:val="24"/>
          <w:szCs w:val="24"/>
        </w:rPr>
      </w:pPr>
      <w:r w:rsidRPr="005F1292">
        <w:rPr>
          <w:rFonts w:ascii="Times New Roman" w:eastAsia="Times New Roman" w:hAnsi="Times New Roman" w:cs="Times New Roman"/>
          <w:sz w:val="24"/>
          <w:szCs w:val="24"/>
        </w:rPr>
        <w:t xml:space="preserve">Официальный сайт: </w:t>
      </w:r>
      <w:proofErr w:type="spellStart"/>
      <w:r w:rsidRPr="005F1292">
        <w:rPr>
          <w:rFonts w:ascii="Times New Roman" w:eastAsia="Times New Roman" w:hAnsi="Times New Roman" w:cs="Times New Roman"/>
          <w:sz w:val="24"/>
          <w:szCs w:val="24"/>
        </w:rPr>
        <w:t>www</w:t>
      </w:r>
      <w:proofErr w:type="spellEnd"/>
      <w:r w:rsidRPr="005F1292">
        <w:rPr>
          <w:rFonts w:ascii="Times New Roman" w:eastAsia="Times New Roman" w:hAnsi="Times New Roman" w:cs="Times New Roman"/>
          <w:sz w:val="24"/>
          <w:szCs w:val="24"/>
        </w:rPr>
        <w:t>.</w:t>
      </w:r>
      <w:proofErr w:type="spellStart"/>
      <w:r w:rsidRPr="005F1292">
        <w:rPr>
          <w:rFonts w:ascii="Times New Roman" w:eastAsia="Times New Roman" w:hAnsi="Times New Roman" w:cs="Times New Roman"/>
          <w:sz w:val="24"/>
          <w:szCs w:val="24"/>
          <w:lang w:val="en-US"/>
        </w:rPr>
        <w:t>arbitr</w:t>
      </w:r>
      <w:proofErr w:type="spellEnd"/>
      <w:r w:rsidRPr="005F1292">
        <w:rPr>
          <w:rFonts w:ascii="Times New Roman" w:eastAsia="Times New Roman" w:hAnsi="Times New Roman" w:cs="Times New Roman"/>
          <w:sz w:val="24"/>
          <w:szCs w:val="24"/>
        </w:rPr>
        <w:t>.</w:t>
      </w:r>
      <w:proofErr w:type="spellStart"/>
      <w:r w:rsidRPr="005F1292">
        <w:rPr>
          <w:rFonts w:ascii="Times New Roman" w:eastAsia="Times New Roman" w:hAnsi="Times New Roman" w:cs="Times New Roman"/>
          <w:sz w:val="24"/>
          <w:szCs w:val="24"/>
        </w:rPr>
        <w:t>gospmr</w:t>
      </w:r>
      <w:proofErr w:type="spellEnd"/>
      <w:r w:rsidRPr="005F1292">
        <w:rPr>
          <w:rFonts w:ascii="Times New Roman" w:eastAsia="Times New Roman" w:hAnsi="Times New Roman" w:cs="Times New Roman"/>
          <w:sz w:val="24"/>
          <w:szCs w:val="24"/>
        </w:rPr>
        <w:t>.</w:t>
      </w:r>
      <w:r w:rsidRPr="005F1292">
        <w:rPr>
          <w:rFonts w:ascii="Times New Roman" w:eastAsia="Times New Roman" w:hAnsi="Times New Roman" w:cs="Times New Roman"/>
          <w:sz w:val="24"/>
          <w:szCs w:val="24"/>
          <w:lang w:val="en-US"/>
        </w:rPr>
        <w:t>org</w:t>
      </w:r>
    </w:p>
    <w:p w:rsidR="00917796" w:rsidRPr="005F1292" w:rsidRDefault="006B3F6C" w:rsidP="00917796">
      <w:pPr>
        <w:spacing w:after="0" w:line="240" w:lineRule="auto"/>
        <w:ind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917796" w:rsidRPr="005F1292" w:rsidRDefault="00917796" w:rsidP="00917796">
      <w:pPr>
        <w:spacing w:after="0" w:line="240" w:lineRule="auto"/>
        <w:ind w:firstLine="709"/>
        <w:jc w:val="center"/>
        <w:rPr>
          <w:rFonts w:ascii="Times New Roman" w:eastAsia="Times New Roman" w:hAnsi="Times New Roman" w:cs="Times New Roman"/>
          <w:b/>
          <w:sz w:val="24"/>
          <w:szCs w:val="24"/>
        </w:rPr>
      </w:pPr>
      <w:r w:rsidRPr="005F1292">
        <w:rPr>
          <w:rFonts w:ascii="Times New Roman" w:eastAsia="Times New Roman" w:hAnsi="Times New Roman" w:cs="Times New Roman"/>
          <w:b/>
          <w:sz w:val="24"/>
          <w:szCs w:val="24"/>
        </w:rPr>
        <w:t>ИМЕНЕМ ПРИДНЕСТРОВСКОЙ МОЛДАВСКОЙ РЕСПУБЛИКИ</w:t>
      </w:r>
    </w:p>
    <w:p w:rsidR="00917796" w:rsidRPr="005F1292" w:rsidRDefault="00917796" w:rsidP="00917796">
      <w:pPr>
        <w:spacing w:after="0" w:line="240" w:lineRule="auto"/>
        <w:ind w:firstLine="709"/>
        <w:jc w:val="center"/>
        <w:rPr>
          <w:rFonts w:ascii="Times New Roman" w:eastAsia="Times New Roman" w:hAnsi="Times New Roman" w:cs="Times New Roman"/>
          <w:b/>
          <w:sz w:val="24"/>
          <w:szCs w:val="24"/>
        </w:rPr>
      </w:pPr>
      <w:proofErr w:type="gramStart"/>
      <w:r w:rsidRPr="005F1292">
        <w:rPr>
          <w:rFonts w:ascii="Times New Roman" w:eastAsia="Times New Roman" w:hAnsi="Times New Roman" w:cs="Times New Roman"/>
          <w:b/>
          <w:sz w:val="24"/>
          <w:szCs w:val="24"/>
        </w:rPr>
        <w:t>Р</w:t>
      </w:r>
      <w:proofErr w:type="gramEnd"/>
      <w:r w:rsidRPr="005F1292">
        <w:rPr>
          <w:rFonts w:ascii="Times New Roman" w:eastAsia="Times New Roman" w:hAnsi="Times New Roman" w:cs="Times New Roman"/>
          <w:b/>
          <w:sz w:val="24"/>
          <w:szCs w:val="24"/>
        </w:rPr>
        <w:t xml:space="preserve"> Е Ш Е Н И Е</w:t>
      </w:r>
    </w:p>
    <w:p w:rsidR="00917796" w:rsidRPr="005F1292" w:rsidRDefault="00917796" w:rsidP="00917796">
      <w:pPr>
        <w:spacing w:after="0" w:line="240" w:lineRule="auto"/>
        <w:ind w:firstLine="709"/>
        <w:jc w:val="center"/>
        <w:rPr>
          <w:rFonts w:ascii="Times New Roman" w:eastAsia="Times New Roman" w:hAnsi="Times New Roman" w:cs="Times New Roman"/>
          <w:b/>
          <w:sz w:val="24"/>
          <w:szCs w:val="24"/>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917796" w:rsidRPr="005F1292" w:rsidTr="008204BF">
        <w:trPr>
          <w:trHeight w:val="259"/>
        </w:trPr>
        <w:tc>
          <w:tcPr>
            <w:tcW w:w="4952" w:type="dxa"/>
            <w:gridSpan w:val="7"/>
          </w:tcPr>
          <w:p w:rsidR="00917796" w:rsidRPr="005F1292" w:rsidRDefault="00917796" w:rsidP="00917796">
            <w:pPr>
              <w:spacing w:after="0" w:line="240" w:lineRule="auto"/>
              <w:rPr>
                <w:rFonts w:ascii="Times New Roman" w:eastAsia="Calibri" w:hAnsi="Times New Roman" w:cs="Times New Roman"/>
                <w:b/>
                <w:bCs/>
                <w:sz w:val="24"/>
                <w:szCs w:val="24"/>
                <w:u w:val="single"/>
              </w:rPr>
            </w:pPr>
            <w:r w:rsidRPr="005F1292">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14</w:t>
            </w:r>
            <w:r w:rsidRPr="005F1292">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июля 2021 </w:t>
            </w:r>
            <w:r w:rsidRPr="005F1292">
              <w:rPr>
                <w:rFonts w:ascii="Times New Roman" w:eastAsia="Calibri" w:hAnsi="Times New Roman" w:cs="Times New Roman"/>
                <w:b/>
                <w:sz w:val="24"/>
                <w:szCs w:val="24"/>
                <w:u w:val="single"/>
              </w:rPr>
              <w:t xml:space="preserve"> года </w:t>
            </w:r>
          </w:p>
        </w:tc>
        <w:tc>
          <w:tcPr>
            <w:tcW w:w="4746" w:type="dxa"/>
            <w:gridSpan w:val="3"/>
          </w:tcPr>
          <w:p w:rsidR="00917796" w:rsidRPr="005F1292" w:rsidRDefault="00917796" w:rsidP="00917796">
            <w:pPr>
              <w:spacing w:after="0" w:line="240" w:lineRule="auto"/>
              <w:ind w:firstLine="709"/>
              <w:rPr>
                <w:rFonts w:ascii="Times New Roman" w:eastAsia="Calibri" w:hAnsi="Times New Roman" w:cs="Times New Roman"/>
                <w:b/>
                <w:bCs/>
                <w:sz w:val="24"/>
                <w:szCs w:val="24"/>
                <w:u w:val="single"/>
              </w:rPr>
            </w:pPr>
            <w:r w:rsidRPr="005F1292">
              <w:rPr>
                <w:rFonts w:ascii="Times New Roman" w:eastAsia="Calibri" w:hAnsi="Times New Roman" w:cs="Times New Roman"/>
                <w:b/>
                <w:bCs/>
                <w:sz w:val="24"/>
                <w:szCs w:val="24"/>
              </w:rPr>
              <w:t xml:space="preserve">                          </w:t>
            </w:r>
            <w:r w:rsidRPr="005F1292">
              <w:rPr>
                <w:rFonts w:ascii="Times New Roman" w:eastAsia="Calibri" w:hAnsi="Times New Roman" w:cs="Times New Roman"/>
                <w:b/>
                <w:bCs/>
                <w:sz w:val="24"/>
                <w:szCs w:val="24"/>
                <w:u w:val="single"/>
              </w:rPr>
              <w:t xml:space="preserve">Дело </w:t>
            </w:r>
            <w:r w:rsidRPr="005F1292">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356/21</w:t>
            </w:r>
            <w:r w:rsidRPr="005F1292">
              <w:rPr>
                <w:rFonts w:ascii="Times New Roman" w:eastAsia="Calibri" w:hAnsi="Times New Roman" w:cs="Times New Roman"/>
                <w:b/>
                <w:sz w:val="24"/>
                <w:szCs w:val="24"/>
                <w:u w:val="single"/>
              </w:rPr>
              <w:t xml:space="preserve">-12 </w:t>
            </w:r>
          </w:p>
        </w:tc>
      </w:tr>
      <w:tr w:rsidR="00917796" w:rsidRPr="005F1292" w:rsidTr="008204BF">
        <w:tc>
          <w:tcPr>
            <w:tcW w:w="1199" w:type="dxa"/>
          </w:tcPr>
          <w:p w:rsidR="00917796" w:rsidRPr="005F1292" w:rsidRDefault="00917796" w:rsidP="008204BF">
            <w:pPr>
              <w:spacing w:after="0" w:line="240" w:lineRule="auto"/>
              <w:ind w:firstLine="709"/>
              <w:rPr>
                <w:rFonts w:ascii="Times New Roman" w:eastAsia="Calibri" w:hAnsi="Times New Roman" w:cs="Times New Roman"/>
                <w:b/>
                <w:bCs/>
                <w:sz w:val="24"/>
                <w:szCs w:val="24"/>
              </w:rPr>
            </w:pPr>
          </w:p>
        </w:tc>
        <w:tc>
          <w:tcPr>
            <w:tcW w:w="1418" w:type="dxa"/>
            <w:gridSpan w:val="4"/>
          </w:tcPr>
          <w:p w:rsidR="00917796" w:rsidRPr="005F1292" w:rsidRDefault="00917796" w:rsidP="008204BF">
            <w:pPr>
              <w:spacing w:after="0" w:line="240" w:lineRule="auto"/>
              <w:ind w:firstLine="709"/>
              <w:rPr>
                <w:rFonts w:ascii="Times New Roman" w:eastAsia="Calibri" w:hAnsi="Times New Roman" w:cs="Times New Roman"/>
                <w:b/>
                <w:bCs/>
                <w:sz w:val="24"/>
                <w:szCs w:val="24"/>
              </w:rPr>
            </w:pPr>
          </w:p>
        </w:tc>
        <w:tc>
          <w:tcPr>
            <w:tcW w:w="838" w:type="dxa"/>
          </w:tcPr>
          <w:p w:rsidR="00917796" w:rsidRPr="005F1292" w:rsidRDefault="00917796" w:rsidP="008204BF">
            <w:pPr>
              <w:spacing w:after="0" w:line="240" w:lineRule="auto"/>
              <w:ind w:firstLine="709"/>
              <w:rPr>
                <w:rFonts w:ascii="Times New Roman" w:eastAsia="Calibri" w:hAnsi="Times New Roman" w:cs="Times New Roman"/>
                <w:b/>
                <w:bCs/>
                <w:sz w:val="24"/>
                <w:szCs w:val="24"/>
              </w:rPr>
            </w:pPr>
          </w:p>
        </w:tc>
        <w:tc>
          <w:tcPr>
            <w:tcW w:w="3577" w:type="dxa"/>
            <w:gridSpan w:val="2"/>
          </w:tcPr>
          <w:p w:rsidR="00917796" w:rsidRPr="005F1292" w:rsidRDefault="00917796" w:rsidP="008204BF">
            <w:pPr>
              <w:tabs>
                <w:tab w:val="center" w:pos="1805"/>
              </w:tabs>
              <w:spacing w:after="0" w:line="240" w:lineRule="auto"/>
              <w:ind w:firstLine="709"/>
              <w:jc w:val="center"/>
              <w:rPr>
                <w:rFonts w:ascii="Times New Roman" w:eastAsia="Calibri" w:hAnsi="Times New Roman" w:cs="Times New Roman"/>
                <w:bCs/>
                <w:sz w:val="24"/>
                <w:szCs w:val="24"/>
              </w:rPr>
            </w:pPr>
          </w:p>
        </w:tc>
        <w:tc>
          <w:tcPr>
            <w:tcW w:w="2666" w:type="dxa"/>
            <w:gridSpan w:val="2"/>
          </w:tcPr>
          <w:p w:rsidR="00917796" w:rsidRPr="005F1292" w:rsidRDefault="00917796" w:rsidP="008204BF">
            <w:pPr>
              <w:spacing w:after="0" w:line="240" w:lineRule="auto"/>
              <w:ind w:firstLine="709"/>
              <w:rPr>
                <w:rFonts w:ascii="Times New Roman" w:eastAsia="Calibri" w:hAnsi="Times New Roman" w:cs="Times New Roman"/>
                <w:b/>
                <w:bCs/>
                <w:sz w:val="24"/>
                <w:szCs w:val="24"/>
              </w:rPr>
            </w:pPr>
          </w:p>
        </w:tc>
      </w:tr>
      <w:tr w:rsidR="00917796" w:rsidRPr="005F1292" w:rsidTr="008204BF">
        <w:tc>
          <w:tcPr>
            <w:tcW w:w="1985" w:type="dxa"/>
            <w:gridSpan w:val="2"/>
          </w:tcPr>
          <w:p w:rsidR="00917796" w:rsidRPr="005F1292" w:rsidRDefault="00917796" w:rsidP="008204BF">
            <w:pPr>
              <w:spacing w:after="0" w:line="240" w:lineRule="auto"/>
              <w:rPr>
                <w:rFonts w:ascii="Times New Roman" w:eastAsia="Calibri" w:hAnsi="Times New Roman" w:cs="Times New Roman"/>
                <w:b/>
                <w:bCs/>
                <w:sz w:val="24"/>
                <w:szCs w:val="24"/>
              </w:rPr>
            </w:pPr>
            <w:r w:rsidRPr="005F1292">
              <w:rPr>
                <w:rFonts w:ascii="Times New Roman" w:eastAsia="Calibri" w:hAnsi="Times New Roman" w:cs="Times New Roman"/>
                <w:bCs/>
                <w:sz w:val="24"/>
                <w:szCs w:val="24"/>
              </w:rPr>
              <w:t>г</w:t>
            </w:r>
            <w:proofErr w:type="gramStart"/>
            <w:r w:rsidRPr="005F1292">
              <w:rPr>
                <w:rFonts w:ascii="Times New Roman" w:eastAsia="Calibri" w:hAnsi="Times New Roman" w:cs="Times New Roman"/>
                <w:bCs/>
                <w:sz w:val="24"/>
                <w:szCs w:val="24"/>
              </w:rPr>
              <w:t>.Т</w:t>
            </w:r>
            <w:proofErr w:type="gramEnd"/>
            <w:r w:rsidRPr="005F1292">
              <w:rPr>
                <w:rFonts w:ascii="Times New Roman" w:eastAsia="Calibri" w:hAnsi="Times New Roman" w:cs="Times New Roman"/>
                <w:bCs/>
                <w:sz w:val="24"/>
                <w:szCs w:val="24"/>
              </w:rPr>
              <w:t>ирасполь</w:t>
            </w:r>
          </w:p>
        </w:tc>
        <w:tc>
          <w:tcPr>
            <w:tcW w:w="283" w:type="dxa"/>
          </w:tcPr>
          <w:p w:rsidR="00917796" w:rsidRPr="005F1292" w:rsidRDefault="00917796" w:rsidP="008204BF">
            <w:pPr>
              <w:spacing w:after="0" w:line="240" w:lineRule="auto"/>
              <w:ind w:firstLine="709"/>
              <w:rPr>
                <w:rFonts w:ascii="Times New Roman" w:eastAsia="Calibri" w:hAnsi="Times New Roman" w:cs="Times New Roman"/>
                <w:b/>
                <w:bCs/>
                <w:sz w:val="24"/>
                <w:szCs w:val="24"/>
              </w:rPr>
            </w:pPr>
          </w:p>
        </w:tc>
        <w:tc>
          <w:tcPr>
            <w:tcW w:w="284" w:type="dxa"/>
          </w:tcPr>
          <w:p w:rsidR="00917796" w:rsidRPr="005F1292" w:rsidRDefault="00917796" w:rsidP="008204BF">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917796" w:rsidRPr="005F1292" w:rsidRDefault="00917796" w:rsidP="008204BF">
            <w:pPr>
              <w:spacing w:after="0" w:line="240" w:lineRule="auto"/>
              <w:ind w:firstLine="709"/>
              <w:jc w:val="center"/>
              <w:rPr>
                <w:rFonts w:ascii="Times New Roman" w:eastAsia="Calibri" w:hAnsi="Times New Roman" w:cs="Times New Roman"/>
                <w:b/>
                <w:bCs/>
                <w:sz w:val="24"/>
                <w:szCs w:val="24"/>
              </w:rPr>
            </w:pPr>
          </w:p>
        </w:tc>
        <w:tc>
          <w:tcPr>
            <w:tcW w:w="2559" w:type="dxa"/>
          </w:tcPr>
          <w:p w:rsidR="00917796" w:rsidRPr="005F1292" w:rsidRDefault="00917796" w:rsidP="008204BF">
            <w:pPr>
              <w:spacing w:after="0" w:line="240" w:lineRule="auto"/>
              <w:ind w:firstLine="709"/>
              <w:rPr>
                <w:rFonts w:ascii="Times New Roman" w:eastAsia="Calibri" w:hAnsi="Times New Roman" w:cs="Times New Roman"/>
                <w:b/>
                <w:bCs/>
                <w:sz w:val="24"/>
                <w:szCs w:val="24"/>
              </w:rPr>
            </w:pPr>
          </w:p>
        </w:tc>
      </w:tr>
      <w:tr w:rsidR="00917796" w:rsidRPr="005F1292" w:rsidTr="008204BF">
        <w:tc>
          <w:tcPr>
            <w:tcW w:w="1199" w:type="dxa"/>
          </w:tcPr>
          <w:p w:rsidR="00917796" w:rsidRPr="005F1292" w:rsidRDefault="00917796" w:rsidP="008204BF">
            <w:pPr>
              <w:spacing w:after="0" w:line="240" w:lineRule="auto"/>
              <w:ind w:firstLine="709"/>
              <w:rPr>
                <w:rFonts w:ascii="Times New Roman" w:eastAsia="Calibri" w:hAnsi="Times New Roman" w:cs="Times New Roman"/>
                <w:b/>
                <w:bCs/>
                <w:sz w:val="24"/>
                <w:szCs w:val="24"/>
              </w:rPr>
            </w:pPr>
          </w:p>
        </w:tc>
        <w:tc>
          <w:tcPr>
            <w:tcW w:w="1418" w:type="dxa"/>
            <w:gridSpan w:val="4"/>
          </w:tcPr>
          <w:p w:rsidR="00917796" w:rsidRPr="005F1292" w:rsidRDefault="00917796" w:rsidP="008204BF">
            <w:pPr>
              <w:spacing w:after="0" w:line="240" w:lineRule="auto"/>
              <w:ind w:firstLine="709"/>
              <w:rPr>
                <w:rFonts w:ascii="Times New Roman" w:eastAsia="Calibri" w:hAnsi="Times New Roman" w:cs="Times New Roman"/>
                <w:b/>
                <w:bCs/>
                <w:sz w:val="24"/>
                <w:szCs w:val="24"/>
              </w:rPr>
            </w:pPr>
          </w:p>
        </w:tc>
        <w:tc>
          <w:tcPr>
            <w:tcW w:w="838" w:type="dxa"/>
          </w:tcPr>
          <w:p w:rsidR="00917796" w:rsidRPr="005F1292" w:rsidRDefault="00917796" w:rsidP="008204BF">
            <w:pPr>
              <w:spacing w:after="0" w:line="240" w:lineRule="auto"/>
              <w:ind w:firstLine="709"/>
              <w:rPr>
                <w:rFonts w:ascii="Times New Roman" w:eastAsia="Calibri" w:hAnsi="Times New Roman" w:cs="Times New Roman"/>
                <w:b/>
                <w:bCs/>
                <w:sz w:val="24"/>
                <w:szCs w:val="24"/>
              </w:rPr>
            </w:pPr>
          </w:p>
        </w:tc>
        <w:tc>
          <w:tcPr>
            <w:tcW w:w="3577" w:type="dxa"/>
            <w:gridSpan w:val="2"/>
          </w:tcPr>
          <w:p w:rsidR="00917796" w:rsidRPr="005F1292" w:rsidRDefault="00917796" w:rsidP="008204BF">
            <w:pPr>
              <w:spacing w:after="0" w:line="240" w:lineRule="auto"/>
              <w:ind w:firstLine="709"/>
              <w:rPr>
                <w:rFonts w:ascii="Times New Roman" w:eastAsia="Calibri" w:hAnsi="Times New Roman" w:cs="Times New Roman"/>
                <w:b/>
                <w:bCs/>
                <w:sz w:val="24"/>
                <w:szCs w:val="24"/>
              </w:rPr>
            </w:pPr>
          </w:p>
        </w:tc>
        <w:tc>
          <w:tcPr>
            <w:tcW w:w="2666" w:type="dxa"/>
            <w:gridSpan w:val="2"/>
          </w:tcPr>
          <w:p w:rsidR="00917796" w:rsidRPr="005F1292" w:rsidRDefault="00917796" w:rsidP="008204BF">
            <w:pPr>
              <w:spacing w:after="0" w:line="240" w:lineRule="auto"/>
              <w:ind w:firstLine="709"/>
              <w:rPr>
                <w:rFonts w:ascii="Times New Roman" w:eastAsia="Calibri" w:hAnsi="Times New Roman" w:cs="Times New Roman"/>
                <w:b/>
                <w:bCs/>
                <w:sz w:val="24"/>
                <w:szCs w:val="24"/>
              </w:rPr>
            </w:pPr>
          </w:p>
        </w:tc>
      </w:tr>
    </w:tbl>
    <w:p w:rsidR="00917796" w:rsidRPr="005F1292" w:rsidRDefault="00917796" w:rsidP="00917796">
      <w:pPr>
        <w:spacing w:after="0" w:line="240" w:lineRule="auto"/>
        <w:ind w:firstLine="709"/>
        <w:jc w:val="both"/>
        <w:rPr>
          <w:rFonts w:ascii="Times New Roman" w:eastAsia="Times New Roman" w:hAnsi="Times New Roman" w:cs="Times New Roman"/>
          <w:sz w:val="24"/>
          <w:szCs w:val="24"/>
        </w:rPr>
      </w:pPr>
    </w:p>
    <w:p w:rsidR="00917796" w:rsidRDefault="00917796" w:rsidP="00917796">
      <w:pPr>
        <w:autoSpaceDE w:val="0"/>
        <w:autoSpaceDN w:val="0"/>
        <w:adjustRightInd w:val="0"/>
        <w:spacing w:after="0" w:line="240" w:lineRule="auto"/>
        <w:ind w:right="169" w:firstLine="709"/>
        <w:jc w:val="both"/>
        <w:rPr>
          <w:rStyle w:val="FontStyle14"/>
          <w:sz w:val="24"/>
          <w:szCs w:val="24"/>
        </w:rPr>
      </w:pPr>
      <w:proofErr w:type="gramStart"/>
      <w:r w:rsidRPr="005F1292">
        <w:rPr>
          <w:rStyle w:val="FontStyle14"/>
          <w:sz w:val="24"/>
          <w:szCs w:val="24"/>
        </w:rPr>
        <w:t xml:space="preserve">Арбитражный суд </w:t>
      </w:r>
      <w:r w:rsidRPr="005F1292">
        <w:rPr>
          <w:rFonts w:ascii="Times New Roman" w:hAnsi="Times New Roman" w:cs="Times New Roman"/>
          <w:sz w:val="24"/>
          <w:szCs w:val="24"/>
        </w:rPr>
        <w:t>Приднестровской Молдавской Республики</w:t>
      </w:r>
      <w:r w:rsidRPr="005F1292">
        <w:rPr>
          <w:rStyle w:val="FontStyle14"/>
          <w:sz w:val="24"/>
          <w:szCs w:val="24"/>
        </w:rPr>
        <w:t xml:space="preserve"> в составе судьи </w:t>
      </w:r>
      <w:proofErr w:type="spellStart"/>
      <w:r w:rsidRPr="005F1292">
        <w:rPr>
          <w:rStyle w:val="FontStyle14"/>
          <w:sz w:val="24"/>
          <w:szCs w:val="24"/>
        </w:rPr>
        <w:t>Григорашенко</w:t>
      </w:r>
      <w:proofErr w:type="spellEnd"/>
      <w:r w:rsidRPr="005F1292">
        <w:rPr>
          <w:rStyle w:val="FontStyle14"/>
          <w:sz w:val="24"/>
          <w:szCs w:val="24"/>
        </w:rPr>
        <w:t xml:space="preserve"> И. П., рассмотрев в открытом судебном заседании заявление общества с ограниченной ответственностью </w:t>
      </w:r>
      <w:r w:rsidRPr="000819E6">
        <w:rPr>
          <w:rFonts w:ascii="Times New Roman" w:hAnsi="Times New Roman" w:cs="Times New Roman"/>
          <w:sz w:val="24"/>
          <w:szCs w:val="24"/>
        </w:rPr>
        <w:t>«</w:t>
      </w:r>
      <w:r>
        <w:rPr>
          <w:rFonts w:ascii="Times New Roman" w:hAnsi="Times New Roman" w:cs="Times New Roman"/>
          <w:sz w:val="24"/>
          <w:szCs w:val="24"/>
        </w:rPr>
        <w:t>Герман</w:t>
      </w:r>
      <w:r w:rsidRPr="000819E6">
        <w:rPr>
          <w:rFonts w:ascii="Times New Roman" w:hAnsi="Times New Roman" w:cs="Times New Roman"/>
          <w:sz w:val="24"/>
          <w:szCs w:val="24"/>
        </w:rPr>
        <w:t xml:space="preserve">» (г. </w:t>
      </w:r>
      <w:r>
        <w:rPr>
          <w:rFonts w:ascii="Times New Roman" w:hAnsi="Times New Roman" w:cs="Times New Roman"/>
          <w:sz w:val="24"/>
          <w:szCs w:val="24"/>
        </w:rPr>
        <w:t>Рыбница, ул. Гвардейская, д. 68, к. 42</w:t>
      </w:r>
      <w:r w:rsidRPr="000819E6">
        <w:rPr>
          <w:rFonts w:ascii="Times New Roman" w:hAnsi="Times New Roman" w:cs="Times New Roman"/>
          <w:sz w:val="24"/>
          <w:szCs w:val="24"/>
        </w:rPr>
        <w:t xml:space="preserve">) к </w:t>
      </w:r>
      <w:r>
        <w:rPr>
          <w:rFonts w:ascii="Times New Roman" w:hAnsi="Times New Roman" w:cs="Times New Roman"/>
          <w:sz w:val="24"/>
          <w:szCs w:val="24"/>
        </w:rPr>
        <w:t xml:space="preserve">Налоговой инспекции по г. Рыбница и </w:t>
      </w:r>
      <w:proofErr w:type="spellStart"/>
      <w:r>
        <w:rPr>
          <w:rFonts w:ascii="Times New Roman" w:hAnsi="Times New Roman" w:cs="Times New Roman"/>
          <w:sz w:val="24"/>
          <w:szCs w:val="24"/>
        </w:rPr>
        <w:t>Рыбницкому</w:t>
      </w:r>
      <w:proofErr w:type="spellEnd"/>
      <w:r>
        <w:rPr>
          <w:rFonts w:ascii="Times New Roman" w:hAnsi="Times New Roman" w:cs="Times New Roman"/>
          <w:sz w:val="24"/>
          <w:szCs w:val="24"/>
        </w:rPr>
        <w:t xml:space="preserve"> району</w:t>
      </w:r>
      <w:r w:rsidRPr="000819E6">
        <w:rPr>
          <w:rFonts w:ascii="Times New Roman" w:hAnsi="Times New Roman" w:cs="Times New Roman"/>
          <w:sz w:val="24"/>
          <w:szCs w:val="24"/>
        </w:rPr>
        <w:t xml:space="preserve"> (г. </w:t>
      </w:r>
      <w:r>
        <w:rPr>
          <w:rFonts w:ascii="Times New Roman" w:hAnsi="Times New Roman" w:cs="Times New Roman"/>
          <w:sz w:val="24"/>
          <w:szCs w:val="24"/>
        </w:rPr>
        <w:t>Рыбница, ул. Кирова, 134/1</w:t>
      </w:r>
      <w:r w:rsidRPr="000819E6">
        <w:rPr>
          <w:rFonts w:ascii="Times New Roman" w:hAnsi="Times New Roman" w:cs="Times New Roman"/>
          <w:sz w:val="24"/>
          <w:szCs w:val="24"/>
        </w:rPr>
        <w:t xml:space="preserve">) </w:t>
      </w:r>
      <w:r w:rsidRPr="000819E6">
        <w:rPr>
          <w:rStyle w:val="FontStyle14"/>
          <w:sz w:val="24"/>
          <w:szCs w:val="24"/>
        </w:rPr>
        <w:t xml:space="preserve">о признании </w:t>
      </w:r>
      <w:r>
        <w:rPr>
          <w:rFonts w:ascii="Times New Roman" w:hAnsi="Times New Roman" w:cs="Times New Roman"/>
          <w:sz w:val="24"/>
          <w:szCs w:val="24"/>
        </w:rPr>
        <w:t xml:space="preserve">Предписания Налоговой инспекции по г. Рыбница и </w:t>
      </w:r>
      <w:proofErr w:type="spellStart"/>
      <w:r>
        <w:rPr>
          <w:rFonts w:ascii="Times New Roman" w:hAnsi="Times New Roman" w:cs="Times New Roman"/>
          <w:sz w:val="24"/>
          <w:szCs w:val="24"/>
        </w:rPr>
        <w:t>Рыбницкому</w:t>
      </w:r>
      <w:proofErr w:type="spellEnd"/>
      <w:r>
        <w:rPr>
          <w:rFonts w:ascii="Times New Roman" w:hAnsi="Times New Roman" w:cs="Times New Roman"/>
          <w:sz w:val="24"/>
          <w:szCs w:val="24"/>
        </w:rPr>
        <w:t xml:space="preserve"> району</w:t>
      </w:r>
      <w:r w:rsidRPr="000819E6">
        <w:rPr>
          <w:rFonts w:ascii="Times New Roman" w:hAnsi="Times New Roman" w:cs="Times New Roman"/>
          <w:sz w:val="24"/>
          <w:szCs w:val="24"/>
        </w:rPr>
        <w:t xml:space="preserve"> </w:t>
      </w:r>
      <w:r w:rsidR="008A2CD8">
        <w:rPr>
          <w:rFonts w:ascii="Times New Roman" w:hAnsi="Times New Roman" w:cs="Times New Roman"/>
          <w:sz w:val="24"/>
          <w:szCs w:val="24"/>
        </w:rPr>
        <w:t xml:space="preserve">                 </w:t>
      </w:r>
      <w:r>
        <w:rPr>
          <w:rFonts w:ascii="Times New Roman" w:hAnsi="Times New Roman" w:cs="Times New Roman"/>
          <w:sz w:val="24"/>
          <w:szCs w:val="24"/>
        </w:rPr>
        <w:t>№ 122-0013-21 от 14 мая</w:t>
      </w:r>
      <w:proofErr w:type="gramEnd"/>
      <w:r>
        <w:rPr>
          <w:rFonts w:ascii="Times New Roman" w:hAnsi="Times New Roman" w:cs="Times New Roman"/>
          <w:sz w:val="24"/>
          <w:szCs w:val="24"/>
        </w:rPr>
        <w:t xml:space="preserve"> 2021 года</w:t>
      </w:r>
      <w:r w:rsidRPr="000819E6">
        <w:rPr>
          <w:rFonts w:ascii="Times New Roman" w:hAnsi="Times New Roman" w:cs="Times New Roman"/>
          <w:sz w:val="24"/>
          <w:szCs w:val="24"/>
        </w:rPr>
        <w:t xml:space="preserve"> </w:t>
      </w:r>
      <w:proofErr w:type="gramStart"/>
      <w:r w:rsidRPr="000819E6">
        <w:rPr>
          <w:rFonts w:ascii="Times New Roman" w:hAnsi="Times New Roman" w:cs="Times New Roman"/>
          <w:sz w:val="24"/>
          <w:szCs w:val="24"/>
        </w:rPr>
        <w:t>недействительным</w:t>
      </w:r>
      <w:proofErr w:type="gramEnd"/>
      <w:r w:rsidRPr="00D90DA9">
        <w:rPr>
          <w:rStyle w:val="FontStyle14"/>
          <w:sz w:val="24"/>
          <w:szCs w:val="24"/>
        </w:rPr>
        <w:t>, при участии представителей:</w:t>
      </w:r>
    </w:p>
    <w:p w:rsidR="00917796" w:rsidRDefault="00917796" w:rsidP="00917796">
      <w:pPr>
        <w:autoSpaceDE w:val="0"/>
        <w:autoSpaceDN w:val="0"/>
        <w:adjustRightInd w:val="0"/>
        <w:spacing w:after="0" w:line="240" w:lineRule="auto"/>
        <w:ind w:right="169" w:firstLine="709"/>
        <w:jc w:val="both"/>
        <w:rPr>
          <w:rStyle w:val="FontStyle14"/>
          <w:sz w:val="24"/>
          <w:szCs w:val="24"/>
        </w:rPr>
      </w:pPr>
      <w:r>
        <w:rPr>
          <w:rStyle w:val="FontStyle14"/>
          <w:sz w:val="24"/>
          <w:szCs w:val="24"/>
        </w:rPr>
        <w:t xml:space="preserve">Налоговой инспекции по </w:t>
      </w:r>
      <w:proofErr w:type="gramStart"/>
      <w:r>
        <w:rPr>
          <w:rStyle w:val="FontStyle14"/>
          <w:sz w:val="24"/>
          <w:szCs w:val="24"/>
        </w:rPr>
        <w:t>г</w:t>
      </w:r>
      <w:proofErr w:type="gramEnd"/>
      <w:r>
        <w:rPr>
          <w:rStyle w:val="FontStyle14"/>
          <w:sz w:val="24"/>
          <w:szCs w:val="24"/>
        </w:rPr>
        <w:t xml:space="preserve">. Рыбница и </w:t>
      </w:r>
      <w:proofErr w:type="spellStart"/>
      <w:r>
        <w:rPr>
          <w:rStyle w:val="FontStyle14"/>
          <w:sz w:val="24"/>
          <w:szCs w:val="24"/>
        </w:rPr>
        <w:t>Рыбницкому</w:t>
      </w:r>
      <w:proofErr w:type="spellEnd"/>
      <w:r>
        <w:rPr>
          <w:rStyle w:val="FontStyle14"/>
          <w:sz w:val="24"/>
          <w:szCs w:val="24"/>
        </w:rPr>
        <w:t xml:space="preserve"> р-ну – Герб С.Ю.  по доверенности от 11 января 2021 года, Боровик Я.С. по доверенности от 7 июня 2021 года, </w:t>
      </w:r>
      <w:r>
        <w:rPr>
          <w:rStyle w:val="FontStyle14"/>
          <w:sz w:val="24"/>
          <w:szCs w:val="24"/>
        </w:rPr>
        <w:tab/>
        <w:t xml:space="preserve">в отсутствие представителей ООО «Герман» </w:t>
      </w:r>
      <w:r w:rsidRPr="00D90DA9">
        <w:rPr>
          <w:rStyle w:val="FontStyle14"/>
          <w:sz w:val="24"/>
          <w:szCs w:val="24"/>
        </w:rPr>
        <w:t xml:space="preserve"> </w:t>
      </w:r>
      <w:r>
        <w:rPr>
          <w:rStyle w:val="FontStyle14"/>
          <w:sz w:val="24"/>
          <w:szCs w:val="24"/>
        </w:rPr>
        <w:t xml:space="preserve">извещенных надлежащим образом о времени и месте судебного разбирательства, </w:t>
      </w:r>
    </w:p>
    <w:p w:rsidR="00917796" w:rsidRPr="005F1292" w:rsidRDefault="00917796" w:rsidP="00917796">
      <w:pPr>
        <w:spacing w:after="0" w:line="240" w:lineRule="auto"/>
        <w:ind w:firstLine="709"/>
        <w:jc w:val="both"/>
        <w:rPr>
          <w:rFonts w:ascii="Times New Roman" w:hAnsi="Times New Roman" w:cs="Times New Roman"/>
          <w:sz w:val="24"/>
          <w:szCs w:val="24"/>
        </w:rPr>
      </w:pPr>
      <w:r w:rsidRPr="005F1292">
        <w:rPr>
          <w:rFonts w:ascii="Times New Roman" w:eastAsia="Times New Roman" w:hAnsi="Times New Roman" w:cs="Times New Roman"/>
          <w:sz w:val="24"/>
          <w:szCs w:val="24"/>
        </w:rPr>
        <w:t xml:space="preserve">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w:t>
      </w:r>
      <w:r>
        <w:rPr>
          <w:rFonts w:ascii="Times New Roman" w:eastAsia="Times New Roman" w:hAnsi="Times New Roman" w:cs="Times New Roman"/>
          <w:sz w:val="24"/>
          <w:szCs w:val="24"/>
        </w:rPr>
        <w:t>отсутствии отводов составу суда</w:t>
      </w:r>
    </w:p>
    <w:p w:rsidR="00917796" w:rsidRDefault="00917796" w:rsidP="00917796">
      <w:pPr>
        <w:autoSpaceDE w:val="0"/>
        <w:autoSpaceDN w:val="0"/>
        <w:adjustRightInd w:val="0"/>
        <w:spacing w:after="0" w:line="240" w:lineRule="auto"/>
        <w:ind w:right="169" w:firstLine="709"/>
        <w:jc w:val="both"/>
        <w:rPr>
          <w:rStyle w:val="FontStyle14"/>
          <w:sz w:val="24"/>
          <w:szCs w:val="24"/>
        </w:rPr>
      </w:pPr>
    </w:p>
    <w:p w:rsidR="00917796" w:rsidRDefault="00917796" w:rsidP="00917796">
      <w:pPr>
        <w:spacing w:after="0" w:line="240" w:lineRule="auto"/>
        <w:ind w:right="-58" w:firstLine="709"/>
        <w:jc w:val="center"/>
        <w:rPr>
          <w:rFonts w:ascii="Times New Roman" w:hAnsi="Times New Roman" w:cs="Times New Roman"/>
          <w:b/>
          <w:sz w:val="24"/>
          <w:szCs w:val="24"/>
        </w:rPr>
      </w:pPr>
      <w:r w:rsidRPr="00D90DA9">
        <w:rPr>
          <w:rFonts w:ascii="Times New Roman" w:hAnsi="Times New Roman" w:cs="Times New Roman"/>
          <w:b/>
          <w:sz w:val="24"/>
          <w:szCs w:val="24"/>
        </w:rPr>
        <w:t>У С Т А Н О В И Л:</w:t>
      </w:r>
    </w:p>
    <w:p w:rsidR="008A2CD8" w:rsidRPr="00D90DA9" w:rsidRDefault="008A2CD8" w:rsidP="00917796">
      <w:pPr>
        <w:spacing w:after="0" w:line="240" w:lineRule="auto"/>
        <w:ind w:right="-58" w:firstLine="709"/>
        <w:jc w:val="center"/>
        <w:rPr>
          <w:rFonts w:ascii="Times New Roman" w:hAnsi="Times New Roman" w:cs="Times New Roman"/>
          <w:b/>
          <w:sz w:val="24"/>
          <w:szCs w:val="24"/>
        </w:rPr>
      </w:pPr>
    </w:p>
    <w:p w:rsidR="00917796" w:rsidRPr="005F1292" w:rsidRDefault="00917796" w:rsidP="00917796">
      <w:pPr>
        <w:spacing w:after="0" w:line="240" w:lineRule="auto"/>
        <w:ind w:right="-58" w:firstLine="709"/>
        <w:jc w:val="both"/>
        <w:rPr>
          <w:rFonts w:ascii="Times New Roman" w:hAnsi="Times New Roman" w:cs="Times New Roman"/>
          <w:sz w:val="24"/>
          <w:szCs w:val="24"/>
        </w:rPr>
      </w:pPr>
      <w:proofErr w:type="gramStart"/>
      <w:r w:rsidRPr="00D90DA9">
        <w:rPr>
          <w:rFonts w:ascii="Times New Roman" w:hAnsi="Times New Roman" w:cs="Times New Roman"/>
          <w:sz w:val="24"/>
          <w:szCs w:val="24"/>
        </w:rPr>
        <w:t xml:space="preserve">заявление </w:t>
      </w:r>
      <w:r w:rsidRPr="0031541C">
        <w:rPr>
          <w:rFonts w:ascii="Times New Roman" w:hAnsi="Times New Roman" w:cs="Times New Roman"/>
          <w:sz w:val="24"/>
          <w:szCs w:val="24"/>
        </w:rPr>
        <w:t xml:space="preserve">общества </w:t>
      </w:r>
      <w:r>
        <w:rPr>
          <w:rFonts w:ascii="Times New Roman" w:hAnsi="Times New Roman" w:cs="Times New Roman"/>
          <w:sz w:val="24"/>
          <w:szCs w:val="24"/>
        </w:rPr>
        <w:t xml:space="preserve">с ограниченной ответственностью «Герман» </w:t>
      </w:r>
      <w:r>
        <w:rPr>
          <w:rStyle w:val="FontStyle14"/>
          <w:sz w:val="24"/>
          <w:szCs w:val="24"/>
        </w:rPr>
        <w:t xml:space="preserve">(далее – заявитель, </w:t>
      </w:r>
      <w:r w:rsidR="008A2CD8">
        <w:rPr>
          <w:rStyle w:val="FontStyle14"/>
          <w:sz w:val="24"/>
          <w:szCs w:val="24"/>
        </w:rPr>
        <w:t xml:space="preserve">общество, </w:t>
      </w:r>
      <w:r>
        <w:rPr>
          <w:rStyle w:val="FontStyle14"/>
          <w:sz w:val="24"/>
          <w:szCs w:val="24"/>
        </w:rPr>
        <w:t xml:space="preserve">ООО «Герман») к Налоговой инспекции по г. Рыбница и </w:t>
      </w:r>
      <w:proofErr w:type="spellStart"/>
      <w:r>
        <w:rPr>
          <w:rStyle w:val="FontStyle14"/>
          <w:sz w:val="24"/>
          <w:szCs w:val="24"/>
        </w:rPr>
        <w:t>Рыбницкому</w:t>
      </w:r>
      <w:proofErr w:type="spellEnd"/>
      <w:r>
        <w:rPr>
          <w:rStyle w:val="FontStyle14"/>
          <w:sz w:val="24"/>
          <w:szCs w:val="24"/>
        </w:rPr>
        <w:t xml:space="preserve"> р-ну (далее – налоговая инспекция) о</w:t>
      </w:r>
      <w:r w:rsidR="001D186C">
        <w:rPr>
          <w:rStyle w:val="FontStyle14"/>
          <w:sz w:val="24"/>
          <w:szCs w:val="24"/>
        </w:rPr>
        <w:t xml:space="preserve"> признании недействительным </w:t>
      </w:r>
      <w:r>
        <w:rPr>
          <w:rStyle w:val="FontStyle14"/>
          <w:sz w:val="24"/>
          <w:szCs w:val="24"/>
        </w:rPr>
        <w:t xml:space="preserve"> </w:t>
      </w:r>
      <w:r>
        <w:rPr>
          <w:rFonts w:ascii="Times New Roman" w:hAnsi="Times New Roman" w:cs="Times New Roman"/>
          <w:sz w:val="24"/>
          <w:szCs w:val="24"/>
        </w:rPr>
        <w:t xml:space="preserve">Предписания Налоговой инспекции по г. Рыбница и </w:t>
      </w:r>
      <w:proofErr w:type="spellStart"/>
      <w:r>
        <w:rPr>
          <w:rFonts w:ascii="Times New Roman" w:hAnsi="Times New Roman" w:cs="Times New Roman"/>
          <w:sz w:val="24"/>
          <w:szCs w:val="24"/>
        </w:rPr>
        <w:t>Рыбницкому</w:t>
      </w:r>
      <w:proofErr w:type="spellEnd"/>
      <w:r>
        <w:rPr>
          <w:rFonts w:ascii="Times New Roman" w:hAnsi="Times New Roman" w:cs="Times New Roman"/>
          <w:sz w:val="24"/>
          <w:szCs w:val="24"/>
        </w:rPr>
        <w:t xml:space="preserve"> району</w:t>
      </w:r>
      <w:r w:rsidRPr="000819E6">
        <w:rPr>
          <w:rFonts w:ascii="Times New Roman" w:hAnsi="Times New Roman" w:cs="Times New Roman"/>
          <w:sz w:val="24"/>
          <w:szCs w:val="24"/>
        </w:rPr>
        <w:t xml:space="preserve"> </w:t>
      </w:r>
      <w:r>
        <w:rPr>
          <w:rFonts w:ascii="Times New Roman" w:hAnsi="Times New Roman" w:cs="Times New Roman"/>
          <w:sz w:val="24"/>
          <w:szCs w:val="24"/>
        </w:rPr>
        <w:t>№ 122-0013-21 от 14 мая 2021 года</w:t>
      </w:r>
      <w:r w:rsidRPr="000819E6">
        <w:rPr>
          <w:rFonts w:ascii="Times New Roman" w:hAnsi="Times New Roman" w:cs="Times New Roman"/>
          <w:sz w:val="24"/>
          <w:szCs w:val="24"/>
        </w:rPr>
        <w:t xml:space="preserve"> </w:t>
      </w:r>
      <w:r w:rsidR="00535506">
        <w:rPr>
          <w:rFonts w:ascii="Times New Roman" w:hAnsi="Times New Roman" w:cs="Times New Roman"/>
          <w:sz w:val="24"/>
          <w:szCs w:val="24"/>
        </w:rPr>
        <w:t xml:space="preserve">(далее – предписание) </w:t>
      </w:r>
      <w:r w:rsidRPr="00D90DA9">
        <w:rPr>
          <w:rFonts w:ascii="Times New Roman" w:hAnsi="Times New Roman" w:cs="Times New Roman"/>
          <w:sz w:val="24"/>
          <w:szCs w:val="24"/>
        </w:rPr>
        <w:t xml:space="preserve">принято к производству Арбитражного суда, его рассмотрение назначено на </w:t>
      </w:r>
      <w:r>
        <w:rPr>
          <w:rFonts w:ascii="Times New Roman" w:hAnsi="Times New Roman" w:cs="Times New Roman"/>
          <w:sz w:val="24"/>
          <w:szCs w:val="24"/>
        </w:rPr>
        <w:t xml:space="preserve">16 июня  2021 </w:t>
      </w:r>
      <w:r w:rsidRPr="00D90DA9">
        <w:rPr>
          <w:rFonts w:ascii="Times New Roman" w:hAnsi="Times New Roman" w:cs="Times New Roman"/>
          <w:sz w:val="24"/>
          <w:szCs w:val="24"/>
        </w:rPr>
        <w:t xml:space="preserve"> года.</w:t>
      </w:r>
      <w:r>
        <w:rPr>
          <w:rFonts w:ascii="Times New Roman" w:hAnsi="Times New Roman" w:cs="Times New Roman"/>
          <w:sz w:val="24"/>
          <w:szCs w:val="24"/>
        </w:rPr>
        <w:t xml:space="preserve"> </w:t>
      </w:r>
      <w:proofErr w:type="gramEnd"/>
    </w:p>
    <w:p w:rsidR="00917796" w:rsidRPr="005F1292" w:rsidRDefault="00917796" w:rsidP="00917796">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По основаниям, указанным в мотивированных определениях </w:t>
      </w:r>
      <w:r>
        <w:rPr>
          <w:rFonts w:ascii="Times New Roman" w:hAnsi="Times New Roman" w:cs="Times New Roman"/>
          <w:sz w:val="24"/>
          <w:szCs w:val="24"/>
        </w:rPr>
        <w:t>А</w:t>
      </w:r>
      <w:r w:rsidRPr="005F1292">
        <w:rPr>
          <w:rFonts w:ascii="Times New Roman" w:hAnsi="Times New Roman" w:cs="Times New Roman"/>
          <w:sz w:val="24"/>
          <w:szCs w:val="24"/>
        </w:rPr>
        <w:t xml:space="preserve">рбитражного суда, рассмотрение дела откладывалось. </w:t>
      </w:r>
    </w:p>
    <w:p w:rsidR="00917796" w:rsidRDefault="00917796" w:rsidP="00917796">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В судебном заседании, состоявшемся </w:t>
      </w:r>
      <w:r>
        <w:rPr>
          <w:rFonts w:ascii="Times New Roman" w:hAnsi="Times New Roman" w:cs="Times New Roman"/>
          <w:sz w:val="24"/>
          <w:szCs w:val="24"/>
        </w:rPr>
        <w:t>14 июля 2021</w:t>
      </w:r>
      <w:r w:rsidRPr="005F1292">
        <w:rPr>
          <w:rFonts w:ascii="Times New Roman" w:hAnsi="Times New Roman" w:cs="Times New Roman"/>
          <w:sz w:val="24"/>
          <w:szCs w:val="24"/>
        </w:rPr>
        <w:t xml:space="preserve"> года, Арбитражным судом установлено отсутствие представителей ООО «</w:t>
      </w:r>
      <w:r w:rsidR="001D186C">
        <w:rPr>
          <w:rFonts w:ascii="Times New Roman" w:hAnsi="Times New Roman" w:cs="Times New Roman"/>
          <w:sz w:val="24"/>
          <w:szCs w:val="24"/>
        </w:rPr>
        <w:t>Герман</w:t>
      </w:r>
      <w:r w:rsidRPr="005F1292">
        <w:rPr>
          <w:rFonts w:ascii="Times New Roman" w:hAnsi="Times New Roman" w:cs="Times New Roman"/>
          <w:sz w:val="24"/>
          <w:szCs w:val="24"/>
        </w:rPr>
        <w:t xml:space="preserve">». Вместе с тем  </w:t>
      </w:r>
      <w:r>
        <w:rPr>
          <w:rFonts w:ascii="Times New Roman" w:hAnsi="Times New Roman" w:cs="Times New Roman"/>
          <w:sz w:val="24"/>
          <w:szCs w:val="24"/>
        </w:rPr>
        <w:t xml:space="preserve">до даты судебного заседания в </w:t>
      </w:r>
      <w:r w:rsidRPr="005F1292">
        <w:rPr>
          <w:rFonts w:ascii="Times New Roman" w:hAnsi="Times New Roman" w:cs="Times New Roman"/>
          <w:sz w:val="24"/>
          <w:szCs w:val="24"/>
        </w:rPr>
        <w:t xml:space="preserve"> Арбитражн</w:t>
      </w:r>
      <w:r>
        <w:rPr>
          <w:rFonts w:ascii="Times New Roman" w:hAnsi="Times New Roman" w:cs="Times New Roman"/>
          <w:sz w:val="24"/>
          <w:szCs w:val="24"/>
        </w:rPr>
        <w:t xml:space="preserve">ый суд поступило заявление ООО «Герман» о рассмотрение дела  в отсутствие представителей общества. </w:t>
      </w:r>
      <w:r w:rsidRPr="005F1292">
        <w:rPr>
          <w:rFonts w:ascii="Times New Roman" w:hAnsi="Times New Roman" w:cs="Times New Roman"/>
          <w:sz w:val="24"/>
          <w:szCs w:val="24"/>
        </w:rPr>
        <w:t xml:space="preserve"> </w:t>
      </w:r>
      <w:r>
        <w:rPr>
          <w:rFonts w:ascii="Times New Roman" w:hAnsi="Times New Roman" w:cs="Times New Roman"/>
          <w:sz w:val="24"/>
          <w:szCs w:val="24"/>
        </w:rPr>
        <w:t xml:space="preserve">Учитывая указанное и следуя положениям статьи 108 АПК ПМР, судебное заседание проведено без участия представителей заявителя. </w:t>
      </w:r>
    </w:p>
    <w:p w:rsidR="00917796" w:rsidRDefault="001D186C" w:rsidP="009177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ходе судебного заседания</w:t>
      </w:r>
      <w:r w:rsidR="00917796">
        <w:rPr>
          <w:rFonts w:ascii="Times New Roman" w:hAnsi="Times New Roman" w:cs="Times New Roman"/>
          <w:sz w:val="24"/>
          <w:szCs w:val="24"/>
        </w:rPr>
        <w:t xml:space="preserve"> удовлетворено ходатайство налоговой инспекции о приобщении дополнительных доказательств. </w:t>
      </w:r>
    </w:p>
    <w:p w:rsidR="00917796" w:rsidRPr="005F1292" w:rsidRDefault="00917796" w:rsidP="00917796">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Д</w:t>
      </w:r>
      <w:r w:rsidRPr="005F1292">
        <w:rPr>
          <w:rFonts w:ascii="Times New Roman" w:eastAsia="Times New Roman" w:hAnsi="Times New Roman" w:cs="Times New Roman"/>
          <w:sz w:val="24"/>
          <w:szCs w:val="24"/>
        </w:rPr>
        <w:t xml:space="preserve">ело рассмотрено по существу с вынесением решения в судебном заседании </w:t>
      </w:r>
      <w:r>
        <w:rPr>
          <w:rFonts w:ascii="Times New Roman" w:eastAsia="Times New Roman" w:hAnsi="Times New Roman" w:cs="Times New Roman"/>
          <w:sz w:val="24"/>
          <w:szCs w:val="24"/>
        </w:rPr>
        <w:t>14 июля 2021 года</w:t>
      </w:r>
      <w:r w:rsidRPr="005F1292">
        <w:rPr>
          <w:rFonts w:ascii="Times New Roman" w:eastAsia="Times New Roman" w:hAnsi="Times New Roman" w:cs="Times New Roman"/>
          <w:sz w:val="24"/>
          <w:szCs w:val="24"/>
        </w:rPr>
        <w:t>, в котором оглашена резолютивная часть судебного акта. Полный текс</w:t>
      </w:r>
      <w:r w:rsidR="008A2CD8">
        <w:rPr>
          <w:rFonts w:ascii="Times New Roman" w:eastAsia="Times New Roman" w:hAnsi="Times New Roman" w:cs="Times New Roman"/>
          <w:sz w:val="24"/>
          <w:szCs w:val="24"/>
        </w:rPr>
        <w:t xml:space="preserve">т судебного решения изготовлен </w:t>
      </w:r>
      <w:r w:rsidRPr="005F12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8A2CD8">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июля 2021</w:t>
      </w:r>
      <w:r w:rsidRPr="005F1292">
        <w:rPr>
          <w:rFonts w:ascii="Times New Roman" w:eastAsia="Times New Roman" w:hAnsi="Times New Roman" w:cs="Times New Roman"/>
          <w:sz w:val="24"/>
          <w:szCs w:val="24"/>
        </w:rPr>
        <w:t xml:space="preserve"> года.</w:t>
      </w:r>
    </w:p>
    <w:p w:rsidR="008A2CD8" w:rsidRDefault="008A2CD8" w:rsidP="008204BF">
      <w:pPr>
        <w:spacing w:after="0" w:line="240" w:lineRule="auto"/>
        <w:ind w:firstLine="709"/>
        <w:jc w:val="both"/>
        <w:rPr>
          <w:rFonts w:ascii="Times New Roman" w:eastAsia="Times New Roman" w:hAnsi="Times New Roman" w:cs="Times New Roman"/>
          <w:b/>
          <w:sz w:val="24"/>
          <w:szCs w:val="24"/>
        </w:rPr>
      </w:pPr>
    </w:p>
    <w:p w:rsidR="008204BF" w:rsidRDefault="00917796" w:rsidP="008204BF">
      <w:pPr>
        <w:spacing w:after="0" w:line="240" w:lineRule="auto"/>
        <w:ind w:firstLine="709"/>
        <w:jc w:val="both"/>
        <w:rPr>
          <w:rFonts w:ascii="Times New Roman" w:eastAsia="Times New Roman" w:hAnsi="Times New Roman" w:cs="Times New Roman"/>
          <w:sz w:val="24"/>
          <w:szCs w:val="24"/>
        </w:rPr>
      </w:pPr>
      <w:r w:rsidRPr="005F1292">
        <w:rPr>
          <w:rFonts w:ascii="Times New Roman" w:eastAsia="Times New Roman" w:hAnsi="Times New Roman" w:cs="Times New Roman"/>
          <w:b/>
          <w:sz w:val="24"/>
          <w:szCs w:val="24"/>
        </w:rPr>
        <w:t>ООО «</w:t>
      </w:r>
      <w:r>
        <w:rPr>
          <w:rFonts w:ascii="Times New Roman" w:eastAsia="Times New Roman" w:hAnsi="Times New Roman" w:cs="Times New Roman"/>
          <w:b/>
          <w:sz w:val="24"/>
          <w:szCs w:val="24"/>
        </w:rPr>
        <w:t>Герман</w:t>
      </w:r>
      <w:r w:rsidRPr="005F1292">
        <w:rPr>
          <w:rFonts w:ascii="Times New Roman" w:eastAsia="Times New Roman" w:hAnsi="Times New Roman" w:cs="Times New Roman"/>
          <w:b/>
          <w:sz w:val="24"/>
          <w:szCs w:val="24"/>
        </w:rPr>
        <w:t xml:space="preserve">» </w:t>
      </w:r>
      <w:r w:rsidRPr="005F1292">
        <w:rPr>
          <w:rFonts w:ascii="Times New Roman" w:eastAsia="Times New Roman" w:hAnsi="Times New Roman" w:cs="Times New Roman"/>
          <w:sz w:val="24"/>
          <w:szCs w:val="24"/>
        </w:rPr>
        <w:t xml:space="preserve"> в  обоснован</w:t>
      </w:r>
      <w:r>
        <w:rPr>
          <w:rFonts w:ascii="Times New Roman" w:eastAsia="Times New Roman" w:hAnsi="Times New Roman" w:cs="Times New Roman"/>
          <w:sz w:val="24"/>
          <w:szCs w:val="24"/>
        </w:rPr>
        <w:t xml:space="preserve">ие заявленного требования приводились </w:t>
      </w:r>
      <w:r w:rsidRPr="005F1292">
        <w:rPr>
          <w:rFonts w:ascii="Times New Roman" w:eastAsia="Times New Roman" w:hAnsi="Times New Roman" w:cs="Times New Roman"/>
          <w:sz w:val="24"/>
          <w:szCs w:val="24"/>
        </w:rPr>
        <w:t xml:space="preserve">следующие обстоятельства со ссылками на нормы права. </w:t>
      </w:r>
    </w:p>
    <w:p w:rsidR="008204BF" w:rsidRDefault="008204BF" w:rsidP="008204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w:t>
      </w:r>
      <w:r>
        <w:rPr>
          <w:rFonts w:ascii="Times New Roman" w:hAnsi="Times New Roman" w:cs="Times New Roman"/>
          <w:sz w:val="24"/>
          <w:szCs w:val="24"/>
        </w:rPr>
        <w:t>а основании приказов налоговой инспекции от 25.01.2021 года № 14 «О проведении внепланового мероприятия по контролю в отношен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«Герман», от 16.02.2021 года № 26 «О продлении внепланового мероприятия по контролю в отношении ООО «Герман», проведено внеплановое мероприятие по контролю в отношении ООО «Герман» за период с 01.06.2016 года по 31.12.2020 года.  </w:t>
      </w:r>
    </w:p>
    <w:p w:rsidR="008204BF" w:rsidRDefault="008204BF" w:rsidP="008204BF">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В названных приказах правовым основанием проведения внеплановой проверки </w:t>
      </w:r>
      <w:proofErr w:type="gramStart"/>
      <w:r>
        <w:rPr>
          <w:rFonts w:ascii="Times New Roman" w:hAnsi="Times New Roman" w:cs="Times New Roman"/>
          <w:sz w:val="24"/>
          <w:szCs w:val="24"/>
        </w:rPr>
        <w:t>указан</w:t>
      </w:r>
      <w:proofErr w:type="gramEnd"/>
      <w:r>
        <w:rPr>
          <w:rFonts w:ascii="Times New Roman" w:hAnsi="Times New Roman" w:cs="Times New Roman"/>
          <w:sz w:val="24"/>
          <w:szCs w:val="24"/>
        </w:rPr>
        <w:t xml:space="preserve"> п. 5 ст. 8 Закона ПМР «О порядке проведения проверок при осуществлении государственного контроля (надзора)». </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Обстоятельство, послужившее основанием для проведения мероприятия по контролю: документально оформленная информация, имеющаяся в налоговой инспекции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Рыбница и </w:t>
      </w:r>
      <w:proofErr w:type="spellStart"/>
      <w:r>
        <w:rPr>
          <w:rFonts w:ascii="Times New Roman" w:hAnsi="Times New Roman" w:cs="Times New Roman"/>
          <w:sz w:val="24"/>
          <w:szCs w:val="24"/>
        </w:rPr>
        <w:t>Рыбницкому</w:t>
      </w:r>
      <w:proofErr w:type="spellEnd"/>
      <w:r>
        <w:rPr>
          <w:rFonts w:ascii="Times New Roman" w:hAnsi="Times New Roman" w:cs="Times New Roman"/>
          <w:sz w:val="24"/>
          <w:szCs w:val="24"/>
        </w:rPr>
        <w:t xml:space="preserve"> району (рапорт </w:t>
      </w:r>
      <w:proofErr w:type="spellStart"/>
      <w:r>
        <w:rPr>
          <w:rFonts w:ascii="Times New Roman" w:hAnsi="Times New Roman" w:cs="Times New Roman"/>
          <w:sz w:val="24"/>
          <w:szCs w:val="24"/>
        </w:rPr>
        <w:t>вх</w:t>
      </w:r>
      <w:proofErr w:type="spellEnd"/>
      <w:r>
        <w:rPr>
          <w:rFonts w:ascii="Times New Roman" w:hAnsi="Times New Roman" w:cs="Times New Roman"/>
          <w:sz w:val="24"/>
          <w:szCs w:val="24"/>
        </w:rPr>
        <w:t xml:space="preserve">. № 24-02/16 от 22.01.2021 года).    </w:t>
      </w:r>
    </w:p>
    <w:p w:rsidR="008204BF" w:rsidRDefault="008204BF" w:rsidP="008204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ООО «Герман» сомневается в существовании «рапорта», даже если рапорт и существует, то внеплановое мероприятие по контролю (надзору) могло быть проведено исключительно с целью проверки изложенных в нем данных. </w:t>
      </w:r>
    </w:p>
    <w:p w:rsidR="008204BF" w:rsidRDefault="008204BF" w:rsidP="008204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Пунктом 5 приказа налоговой инспекции определены цель, предмет и объем мероприятия по контролю, которые указываются при плановых проверках. </w:t>
      </w:r>
    </w:p>
    <w:p w:rsidR="008204BF" w:rsidRDefault="008204BF" w:rsidP="008204B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требовании о предоставлении документов от 27.01.2021 года № 02-14/324 изданном на основании указанного выше приказа, налоговая инспекция требует от ООО «Герман» 28.01.2021 года предоставить все документы </w:t>
      </w:r>
      <w:r w:rsidR="001D186C">
        <w:rPr>
          <w:rFonts w:ascii="Times New Roman" w:hAnsi="Times New Roman" w:cs="Times New Roman"/>
          <w:sz w:val="24"/>
          <w:szCs w:val="24"/>
        </w:rPr>
        <w:t>о</w:t>
      </w:r>
      <w:r>
        <w:rPr>
          <w:rFonts w:ascii="Times New Roman" w:hAnsi="Times New Roman" w:cs="Times New Roman"/>
          <w:sz w:val="24"/>
          <w:szCs w:val="24"/>
        </w:rPr>
        <w:t>бщества, касающиеся всей деятельности ООО «Герман» и предположить, что они были необходимы для проведения внепланового контрольного мероприятия, которое в силу п. 5 ст. 8 Закона ПМР «О порядке проведения проверок при осуществлении государственного</w:t>
      </w:r>
      <w:proofErr w:type="gramEnd"/>
      <w:r>
        <w:rPr>
          <w:rFonts w:ascii="Times New Roman" w:hAnsi="Times New Roman" w:cs="Times New Roman"/>
          <w:sz w:val="24"/>
          <w:szCs w:val="24"/>
        </w:rPr>
        <w:t xml:space="preserve"> контроля (надзора)» имеет более узкую направленность, сложно.</w:t>
      </w:r>
    </w:p>
    <w:p w:rsidR="008204BF" w:rsidRPr="001D186C" w:rsidRDefault="001D186C" w:rsidP="001D186C">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ООО «Герман» полагает, что </w:t>
      </w:r>
      <w:r w:rsidR="008204BF">
        <w:rPr>
          <w:rFonts w:ascii="Times New Roman" w:hAnsi="Times New Roman" w:cs="Times New Roman"/>
          <w:sz w:val="24"/>
          <w:szCs w:val="24"/>
        </w:rPr>
        <w:t xml:space="preserve">внеплановое мероприятие по контролю в отношении </w:t>
      </w:r>
      <w:r>
        <w:rPr>
          <w:rFonts w:ascii="Times New Roman" w:hAnsi="Times New Roman" w:cs="Times New Roman"/>
          <w:sz w:val="24"/>
          <w:szCs w:val="24"/>
        </w:rPr>
        <w:t>общества</w:t>
      </w:r>
      <w:r w:rsidR="008204BF">
        <w:rPr>
          <w:rFonts w:ascii="Times New Roman" w:hAnsi="Times New Roman" w:cs="Times New Roman"/>
          <w:sz w:val="24"/>
          <w:szCs w:val="24"/>
        </w:rPr>
        <w:t xml:space="preserve">, проведено в нарушение п. 1 ст. 7-1 и  п. 5 ст. 8 Закона ПМР «О порядке проведения проверок при осуществлении государственного контроля (надзора)», что привело к незаконному получению </w:t>
      </w:r>
      <w:r>
        <w:rPr>
          <w:rFonts w:ascii="Times New Roman" w:hAnsi="Times New Roman" w:cs="Times New Roman"/>
          <w:sz w:val="24"/>
          <w:szCs w:val="24"/>
        </w:rPr>
        <w:t>налоговой инспекций</w:t>
      </w:r>
      <w:r w:rsidR="008204BF">
        <w:rPr>
          <w:rFonts w:ascii="Times New Roman" w:hAnsi="Times New Roman" w:cs="Times New Roman"/>
          <w:sz w:val="24"/>
          <w:szCs w:val="24"/>
        </w:rPr>
        <w:t xml:space="preserve"> доказательств в виде всех полученных от ООО «Герман» в рамках контрольного мероприятия документов и пояснений.</w:t>
      </w:r>
      <w:proofErr w:type="gramEnd"/>
      <w:r>
        <w:rPr>
          <w:rFonts w:ascii="Times New Roman" w:hAnsi="Times New Roman" w:cs="Times New Roman"/>
          <w:sz w:val="24"/>
          <w:szCs w:val="24"/>
        </w:rPr>
        <w:t xml:space="preserve">  В </w:t>
      </w:r>
      <w:r w:rsidR="00346A0C">
        <w:rPr>
          <w:rFonts w:ascii="Times New Roman" w:hAnsi="Times New Roman" w:cs="Times New Roman"/>
          <w:sz w:val="24"/>
          <w:szCs w:val="24"/>
        </w:rPr>
        <w:t>с</w:t>
      </w:r>
      <w:r>
        <w:rPr>
          <w:rFonts w:ascii="Times New Roman" w:hAnsi="Times New Roman" w:cs="Times New Roman"/>
          <w:sz w:val="24"/>
          <w:szCs w:val="24"/>
        </w:rPr>
        <w:t>вязи с чем</w:t>
      </w:r>
      <w:r w:rsidR="00346A0C">
        <w:rPr>
          <w:rFonts w:ascii="Times New Roman" w:hAnsi="Times New Roman" w:cs="Times New Roman"/>
          <w:sz w:val="24"/>
          <w:szCs w:val="24"/>
        </w:rPr>
        <w:t>,</w:t>
      </w:r>
      <w:r>
        <w:rPr>
          <w:rFonts w:ascii="Times New Roman" w:hAnsi="Times New Roman" w:cs="Times New Roman"/>
          <w:sz w:val="24"/>
          <w:szCs w:val="24"/>
        </w:rPr>
        <w:t xml:space="preserve"> со  ссылкой на статью 44 АПК ПМР, статью 27.2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и статью </w:t>
      </w:r>
      <w:r w:rsidR="008204BF">
        <w:rPr>
          <w:rFonts w:ascii="Times New Roman" w:hAnsi="Times New Roman" w:cs="Times New Roman"/>
          <w:sz w:val="24"/>
          <w:szCs w:val="24"/>
        </w:rPr>
        <w:t xml:space="preserve">23 Конституции ПМР </w:t>
      </w:r>
      <w:r>
        <w:rPr>
          <w:rFonts w:ascii="Times New Roman" w:hAnsi="Times New Roman" w:cs="Times New Roman"/>
          <w:sz w:val="24"/>
          <w:szCs w:val="24"/>
        </w:rPr>
        <w:t xml:space="preserve">заявитель указывает о том, что </w:t>
      </w:r>
      <w:r w:rsidR="008204BF">
        <w:rPr>
          <w:rFonts w:ascii="Times New Roman" w:hAnsi="Times New Roman" w:cs="Times New Roman"/>
          <w:sz w:val="24"/>
          <w:szCs w:val="24"/>
        </w:rPr>
        <w:t>д</w:t>
      </w:r>
      <w:r w:rsidR="008204BF" w:rsidRPr="0069688B">
        <w:rPr>
          <w:rFonts w:ascii="Times New Roman" w:hAnsi="Times New Roman" w:cs="Times New Roman"/>
          <w:color w:val="000000"/>
          <w:sz w:val="24"/>
          <w:szCs w:val="24"/>
        </w:rPr>
        <w:t>оказательства, полученные с нарушением закона, не имеют юридической силы</w:t>
      </w:r>
    </w:p>
    <w:p w:rsidR="008204BF" w:rsidRDefault="008204BF" w:rsidP="008204BF">
      <w:pPr>
        <w:spacing w:after="0" w:line="240" w:lineRule="auto"/>
        <w:ind w:firstLine="709"/>
        <w:jc w:val="both"/>
        <w:rPr>
          <w:rStyle w:val="FontStyle11"/>
          <w:sz w:val="24"/>
          <w:szCs w:val="24"/>
        </w:rPr>
      </w:pPr>
      <w:r>
        <w:rPr>
          <w:rFonts w:ascii="Times New Roman" w:hAnsi="Times New Roman" w:cs="Times New Roman"/>
          <w:sz w:val="24"/>
          <w:szCs w:val="24"/>
        </w:rPr>
        <w:t xml:space="preserve">Кроме того, </w:t>
      </w:r>
      <w:r w:rsidR="001D186C">
        <w:rPr>
          <w:rFonts w:ascii="Times New Roman" w:hAnsi="Times New Roman" w:cs="Times New Roman"/>
          <w:sz w:val="24"/>
          <w:szCs w:val="24"/>
        </w:rPr>
        <w:t xml:space="preserve">по мнению общества, </w:t>
      </w:r>
      <w:r w:rsidRPr="00A71FC3">
        <w:rPr>
          <w:rFonts w:ascii="Times New Roman" w:hAnsi="Times New Roman" w:cs="Times New Roman"/>
          <w:sz w:val="24"/>
          <w:szCs w:val="24"/>
        </w:rPr>
        <w:t xml:space="preserve">события правонарушений, указанные налоговой инспекцией отсутствуют, в </w:t>
      </w:r>
      <w:proofErr w:type="gramStart"/>
      <w:r w:rsidRPr="00A71FC3">
        <w:rPr>
          <w:rFonts w:ascii="Times New Roman" w:hAnsi="Times New Roman" w:cs="Times New Roman"/>
          <w:sz w:val="24"/>
          <w:szCs w:val="24"/>
        </w:rPr>
        <w:t>связи</w:t>
      </w:r>
      <w:proofErr w:type="gramEnd"/>
      <w:r w:rsidRPr="00A71FC3">
        <w:rPr>
          <w:rFonts w:ascii="Times New Roman" w:hAnsi="Times New Roman" w:cs="Times New Roman"/>
          <w:sz w:val="24"/>
          <w:szCs w:val="24"/>
        </w:rPr>
        <w:t xml:space="preserve"> с чем и предписание</w:t>
      </w:r>
      <w:r>
        <w:rPr>
          <w:rFonts w:ascii="Times New Roman" w:hAnsi="Times New Roman" w:cs="Times New Roman"/>
          <w:sz w:val="24"/>
          <w:szCs w:val="24"/>
        </w:rPr>
        <w:t xml:space="preserve"> </w:t>
      </w:r>
      <w:r w:rsidRPr="00A71FC3">
        <w:rPr>
          <w:rFonts w:ascii="Times New Roman" w:hAnsi="Times New Roman" w:cs="Times New Roman"/>
          <w:sz w:val="24"/>
          <w:szCs w:val="24"/>
        </w:rPr>
        <w:t>налоговой инспекции № 122-0013-21</w:t>
      </w:r>
      <w:r w:rsidR="00346A0C">
        <w:rPr>
          <w:rFonts w:ascii="Times New Roman" w:hAnsi="Times New Roman" w:cs="Times New Roman"/>
          <w:sz w:val="24"/>
          <w:szCs w:val="24"/>
        </w:rPr>
        <w:t xml:space="preserve"> </w:t>
      </w:r>
      <w:r w:rsidRPr="00A71FC3">
        <w:rPr>
          <w:rStyle w:val="FontStyle11"/>
          <w:sz w:val="24"/>
          <w:szCs w:val="24"/>
        </w:rPr>
        <w:t xml:space="preserve">от 14.05.2021 года недействительно как несоответствующее требованиям закона, а именно в связи с отсутствием объекта налогообложения. </w:t>
      </w:r>
    </w:p>
    <w:p w:rsidR="008204BF" w:rsidRDefault="001D186C" w:rsidP="008204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w:t>
      </w:r>
      <w:r w:rsidR="008204BF">
        <w:rPr>
          <w:rFonts w:ascii="Times New Roman" w:hAnsi="Times New Roman" w:cs="Times New Roman"/>
          <w:sz w:val="24"/>
          <w:szCs w:val="24"/>
        </w:rPr>
        <w:t xml:space="preserve"> акте указано, что </w:t>
      </w:r>
      <w:r w:rsidR="008A2CD8">
        <w:rPr>
          <w:rFonts w:ascii="Times New Roman" w:hAnsi="Times New Roman" w:cs="Times New Roman"/>
          <w:sz w:val="24"/>
          <w:szCs w:val="24"/>
        </w:rPr>
        <w:t xml:space="preserve">обществом, ввиду сокрытия и </w:t>
      </w:r>
      <w:proofErr w:type="spellStart"/>
      <w:r w:rsidR="008A2CD8">
        <w:rPr>
          <w:rFonts w:ascii="Times New Roman" w:hAnsi="Times New Roman" w:cs="Times New Roman"/>
          <w:sz w:val="24"/>
          <w:szCs w:val="24"/>
        </w:rPr>
        <w:t>не</w:t>
      </w:r>
      <w:r w:rsidR="008204BF">
        <w:rPr>
          <w:rFonts w:ascii="Times New Roman" w:hAnsi="Times New Roman" w:cs="Times New Roman"/>
          <w:sz w:val="24"/>
          <w:szCs w:val="24"/>
        </w:rPr>
        <w:t>оприходовани</w:t>
      </w:r>
      <w:proofErr w:type="gramStart"/>
      <w:r w:rsidR="00346A0C">
        <w:rPr>
          <w:rFonts w:ascii="Times New Roman" w:hAnsi="Times New Roman" w:cs="Times New Roman"/>
          <w:sz w:val="24"/>
          <w:szCs w:val="24"/>
        </w:rPr>
        <w:t>,</w:t>
      </w:r>
      <w:r w:rsidR="008204BF">
        <w:rPr>
          <w:rFonts w:ascii="Times New Roman" w:hAnsi="Times New Roman" w:cs="Times New Roman"/>
          <w:sz w:val="24"/>
          <w:szCs w:val="24"/>
        </w:rPr>
        <w:t>я</w:t>
      </w:r>
      <w:proofErr w:type="spellEnd"/>
      <w:proofErr w:type="gramEnd"/>
      <w:r w:rsidR="008204BF">
        <w:rPr>
          <w:rFonts w:ascii="Times New Roman" w:hAnsi="Times New Roman" w:cs="Times New Roman"/>
          <w:sz w:val="24"/>
          <w:szCs w:val="24"/>
        </w:rPr>
        <w:t xml:space="preserve"> поступившей от поставщиков на безвозмездной основе продукции</w:t>
      </w:r>
      <w:r w:rsidR="00346A0C">
        <w:rPr>
          <w:rFonts w:ascii="Times New Roman" w:hAnsi="Times New Roman" w:cs="Times New Roman"/>
          <w:sz w:val="24"/>
          <w:szCs w:val="24"/>
        </w:rPr>
        <w:t>,</w:t>
      </w:r>
      <w:r w:rsidR="008204BF">
        <w:rPr>
          <w:rFonts w:ascii="Times New Roman" w:hAnsi="Times New Roman" w:cs="Times New Roman"/>
          <w:sz w:val="24"/>
          <w:szCs w:val="24"/>
        </w:rPr>
        <w:t xml:space="preserve"> не исчислен и не уплачен налог на доходы организаций в 2017, 2018, 2020 годах в общей сумме 1380,93 рублей и коэффициента инфляции в сумме 173,08 рублей.  </w:t>
      </w:r>
    </w:p>
    <w:p w:rsidR="008204BF" w:rsidRDefault="008A2CD8" w:rsidP="008204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заявитель указывает, что т</w:t>
      </w:r>
      <w:r w:rsidR="008204BF">
        <w:rPr>
          <w:rFonts w:ascii="Times New Roman" w:hAnsi="Times New Roman" w:cs="Times New Roman"/>
          <w:sz w:val="24"/>
          <w:szCs w:val="24"/>
        </w:rPr>
        <w:t>овары передавались директор</w:t>
      </w:r>
      <w:proofErr w:type="gramStart"/>
      <w:r w:rsidR="008204BF">
        <w:rPr>
          <w:rFonts w:ascii="Times New Roman" w:hAnsi="Times New Roman" w:cs="Times New Roman"/>
          <w:sz w:val="24"/>
          <w:szCs w:val="24"/>
        </w:rPr>
        <w:t>у ООО</w:t>
      </w:r>
      <w:proofErr w:type="gramEnd"/>
      <w:r w:rsidR="008204BF">
        <w:rPr>
          <w:rFonts w:ascii="Times New Roman" w:hAnsi="Times New Roman" w:cs="Times New Roman"/>
          <w:sz w:val="24"/>
          <w:szCs w:val="24"/>
        </w:rPr>
        <w:t xml:space="preserve"> «Герман», как физическому лицу</w:t>
      </w:r>
      <w:r w:rsidR="00346A0C">
        <w:rPr>
          <w:rFonts w:ascii="Times New Roman" w:hAnsi="Times New Roman" w:cs="Times New Roman"/>
          <w:sz w:val="24"/>
          <w:szCs w:val="24"/>
        </w:rPr>
        <w:t xml:space="preserve">, </w:t>
      </w:r>
      <w:r w:rsidR="008204BF">
        <w:rPr>
          <w:rFonts w:ascii="Times New Roman" w:hAnsi="Times New Roman" w:cs="Times New Roman"/>
          <w:sz w:val="24"/>
          <w:szCs w:val="24"/>
        </w:rPr>
        <w:t xml:space="preserve"> и</w:t>
      </w:r>
      <w:r w:rsidR="00346A0C">
        <w:rPr>
          <w:rFonts w:ascii="Times New Roman" w:hAnsi="Times New Roman" w:cs="Times New Roman"/>
          <w:sz w:val="24"/>
          <w:szCs w:val="24"/>
        </w:rPr>
        <w:t xml:space="preserve"> впоследствии таковые п</w:t>
      </w:r>
      <w:r w:rsidR="008204BF" w:rsidRPr="000C28FB">
        <w:rPr>
          <w:rFonts w:ascii="Times New Roman" w:hAnsi="Times New Roman" w:cs="Times New Roman"/>
          <w:sz w:val="24"/>
          <w:szCs w:val="24"/>
        </w:rPr>
        <w:t xml:space="preserve">ередавались ей для получения сертификата соответствия (сертификаты перечислены в акте). </w:t>
      </w:r>
      <w:r w:rsidR="001D186C">
        <w:rPr>
          <w:rFonts w:ascii="Times New Roman" w:hAnsi="Times New Roman" w:cs="Times New Roman"/>
          <w:sz w:val="24"/>
          <w:szCs w:val="24"/>
        </w:rPr>
        <w:t xml:space="preserve">В актах </w:t>
      </w:r>
      <w:r w:rsidR="008204BF">
        <w:rPr>
          <w:rFonts w:ascii="Times New Roman" w:hAnsi="Times New Roman" w:cs="Times New Roman"/>
          <w:sz w:val="24"/>
          <w:szCs w:val="24"/>
        </w:rPr>
        <w:t xml:space="preserve">указано </w:t>
      </w:r>
      <w:r>
        <w:rPr>
          <w:rFonts w:ascii="Times New Roman" w:hAnsi="Times New Roman" w:cs="Times New Roman"/>
          <w:sz w:val="24"/>
          <w:szCs w:val="24"/>
        </w:rPr>
        <w:t>о</w:t>
      </w:r>
      <w:r w:rsidR="008204BF">
        <w:rPr>
          <w:rFonts w:ascii="Times New Roman" w:hAnsi="Times New Roman" w:cs="Times New Roman"/>
          <w:sz w:val="24"/>
          <w:szCs w:val="24"/>
        </w:rPr>
        <w:t xml:space="preserve">бщество как заказчик, но это сделано ошибочно. </w:t>
      </w:r>
    </w:p>
    <w:p w:rsidR="008204BF" w:rsidRDefault="008204BF" w:rsidP="008204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ООО «Герман» не имело цели покупать товары, которые не использовались для дальнейшей перепродажи или в иных предпринимательских целях.  </w:t>
      </w:r>
    </w:p>
    <w:p w:rsidR="00CF6BDB" w:rsidRDefault="008204BF" w:rsidP="00CF6B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связи с изложенным в </w:t>
      </w:r>
      <w:r w:rsidR="00346A0C">
        <w:rPr>
          <w:rFonts w:ascii="Times New Roman" w:hAnsi="Times New Roman" w:cs="Times New Roman"/>
          <w:sz w:val="24"/>
          <w:szCs w:val="24"/>
        </w:rPr>
        <w:t>указанных</w:t>
      </w:r>
      <w:r>
        <w:rPr>
          <w:rFonts w:ascii="Times New Roman" w:hAnsi="Times New Roman" w:cs="Times New Roman"/>
          <w:sz w:val="24"/>
          <w:szCs w:val="24"/>
        </w:rPr>
        <w:t xml:space="preserve"> отношениях ООО «Герман» не участвовало, от </w:t>
      </w:r>
      <w:r w:rsidR="00346A0C">
        <w:rPr>
          <w:rFonts w:ascii="Times New Roman" w:hAnsi="Times New Roman" w:cs="Times New Roman"/>
          <w:sz w:val="24"/>
          <w:szCs w:val="24"/>
        </w:rPr>
        <w:t xml:space="preserve">данных </w:t>
      </w:r>
      <w:r>
        <w:rPr>
          <w:rFonts w:ascii="Times New Roman" w:hAnsi="Times New Roman" w:cs="Times New Roman"/>
          <w:sz w:val="24"/>
          <w:szCs w:val="24"/>
        </w:rPr>
        <w:t xml:space="preserve">отношений дохода не получало, следовательно, исчислить налог на доходы организаций в сумме 1 380, 93 рублей и коэффициента инфляции в сумме 173,08 рублей, а в общей сумме 1554,01 рублей (с учетом коэффициента инфляции) не должно было. </w:t>
      </w:r>
    </w:p>
    <w:p w:rsidR="00CF6BDB" w:rsidRDefault="00CF6BDB" w:rsidP="00CF6B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Относительно нарушение законодательства о подоходном налоге с физических лиц общество считает, что выводы</w:t>
      </w:r>
      <w:r w:rsidR="00346A0C">
        <w:rPr>
          <w:rFonts w:ascii="Times New Roman" w:hAnsi="Times New Roman" w:cs="Times New Roman"/>
          <w:sz w:val="24"/>
          <w:szCs w:val="24"/>
        </w:rPr>
        <w:t xml:space="preserve"> налоговой инспекции незаконные</w:t>
      </w:r>
      <w:r>
        <w:rPr>
          <w:rFonts w:ascii="Times New Roman" w:hAnsi="Times New Roman" w:cs="Times New Roman"/>
          <w:sz w:val="24"/>
          <w:szCs w:val="24"/>
        </w:rPr>
        <w:t xml:space="preserve"> и преждевременные. </w:t>
      </w:r>
      <w:r w:rsidR="001D186C">
        <w:rPr>
          <w:rFonts w:ascii="Times New Roman" w:hAnsi="Times New Roman" w:cs="Times New Roman"/>
          <w:sz w:val="24"/>
          <w:szCs w:val="24"/>
        </w:rPr>
        <w:t>Н</w:t>
      </w:r>
      <w:r>
        <w:rPr>
          <w:rFonts w:ascii="Times New Roman" w:hAnsi="Times New Roman" w:cs="Times New Roman"/>
          <w:sz w:val="24"/>
          <w:szCs w:val="24"/>
        </w:rPr>
        <w:t>алоговой инспекцией нарушен принцип презумпции невиновности, а именно то, что н</w:t>
      </w:r>
      <w:r w:rsidRPr="004D3A68">
        <w:rPr>
          <w:rFonts w:ascii="Times New Roman" w:hAnsi="Times New Roman" w:cs="Times New Roman"/>
          <w:sz w:val="24"/>
          <w:szCs w:val="24"/>
        </w:rPr>
        <w:t>еустранимые сомнения в виновности лица, привлекаемого к административной ответственности, толкуются в пользу этого лица</w:t>
      </w:r>
      <w:r>
        <w:rPr>
          <w:rFonts w:ascii="Times New Roman" w:hAnsi="Times New Roman" w:cs="Times New Roman"/>
          <w:sz w:val="24"/>
          <w:szCs w:val="24"/>
        </w:rPr>
        <w:t xml:space="preserve"> (п. 4 ст. 1.5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w:t>
      </w:r>
    </w:p>
    <w:p w:rsidR="00CF6BDB" w:rsidRDefault="008204BF" w:rsidP="00CF6B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Следовательно, вывод о необходимости доначисления подоходного налога с физических лиц в размере 81 694,01 рублей и коэффициента инфляции в сумме 7 771,09 рублей не законный. </w:t>
      </w:r>
    </w:p>
    <w:p w:rsidR="00CF6BDB" w:rsidRDefault="00CF6BDB" w:rsidP="00CF6B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Единый социальный налог должен быть исчислен </w:t>
      </w:r>
      <w:r w:rsidR="008A2CD8">
        <w:rPr>
          <w:rFonts w:ascii="Times New Roman" w:hAnsi="Times New Roman" w:cs="Times New Roman"/>
          <w:sz w:val="24"/>
          <w:szCs w:val="24"/>
        </w:rPr>
        <w:t>о</w:t>
      </w:r>
      <w:r>
        <w:rPr>
          <w:rFonts w:ascii="Times New Roman" w:hAnsi="Times New Roman" w:cs="Times New Roman"/>
          <w:sz w:val="24"/>
          <w:szCs w:val="24"/>
        </w:rPr>
        <w:t>бществом в связи с описанными выше событиями, которые налоговой инспекцией квалифицированы как нарушения.</w:t>
      </w:r>
    </w:p>
    <w:p w:rsidR="00CF6BDB" w:rsidRPr="0054103E" w:rsidRDefault="00CF6BDB" w:rsidP="00CF6BDB">
      <w:pPr>
        <w:spacing w:after="0" w:line="240" w:lineRule="auto"/>
        <w:ind w:firstLine="709"/>
        <w:jc w:val="both"/>
        <w:rPr>
          <w:rFonts w:ascii="Times New Roman" w:hAnsi="Times New Roman" w:cs="Times New Roman"/>
          <w:sz w:val="24"/>
          <w:szCs w:val="24"/>
        </w:rPr>
      </w:pPr>
      <w:r w:rsidRPr="0054103E">
        <w:rPr>
          <w:rFonts w:ascii="Times New Roman" w:hAnsi="Times New Roman" w:cs="Times New Roman"/>
          <w:sz w:val="24"/>
          <w:szCs w:val="24"/>
        </w:rPr>
        <w:t>Учитывая, чт</w:t>
      </w:r>
      <w:proofErr w:type="gramStart"/>
      <w:r w:rsidRPr="0054103E">
        <w:rPr>
          <w:rFonts w:ascii="Times New Roman" w:hAnsi="Times New Roman" w:cs="Times New Roman"/>
          <w:sz w:val="24"/>
          <w:szCs w:val="24"/>
        </w:rPr>
        <w:t>о ООО</w:t>
      </w:r>
      <w:proofErr w:type="gramEnd"/>
      <w:r w:rsidRPr="0054103E">
        <w:rPr>
          <w:rFonts w:ascii="Times New Roman" w:hAnsi="Times New Roman" w:cs="Times New Roman"/>
          <w:sz w:val="24"/>
          <w:szCs w:val="24"/>
        </w:rPr>
        <w:t xml:space="preserve"> «Герман» настаивает на том, что </w:t>
      </w:r>
      <w:r w:rsidR="00346A0C">
        <w:rPr>
          <w:rFonts w:ascii="Times New Roman" w:hAnsi="Times New Roman" w:cs="Times New Roman"/>
          <w:sz w:val="24"/>
          <w:szCs w:val="24"/>
        </w:rPr>
        <w:t xml:space="preserve">указанные </w:t>
      </w:r>
      <w:r w:rsidRPr="0054103E">
        <w:rPr>
          <w:rFonts w:ascii="Times New Roman" w:hAnsi="Times New Roman" w:cs="Times New Roman"/>
          <w:sz w:val="24"/>
          <w:szCs w:val="24"/>
        </w:rPr>
        <w:t xml:space="preserve"> события не имеют признаков составов финансовых правонарушений, то и обязанности исчислить и оплатить ЕСН</w:t>
      </w:r>
      <w:r w:rsidR="00CD18B0" w:rsidRPr="0054103E">
        <w:rPr>
          <w:rFonts w:ascii="Times New Roman" w:hAnsi="Times New Roman" w:cs="Times New Roman"/>
          <w:sz w:val="24"/>
          <w:szCs w:val="24"/>
        </w:rPr>
        <w:t xml:space="preserve"> </w:t>
      </w:r>
      <w:r w:rsidRPr="0054103E">
        <w:rPr>
          <w:rFonts w:ascii="Times New Roman" w:hAnsi="Times New Roman" w:cs="Times New Roman"/>
          <w:sz w:val="24"/>
          <w:szCs w:val="24"/>
        </w:rPr>
        <w:t>за период 2018-2019 годы в сумме 144 859,82 рулей и коэффициента инфляции в сумме 14 747,11 рублей у ООО «Герман» не возникл</w:t>
      </w:r>
      <w:r w:rsidR="00346A0C">
        <w:rPr>
          <w:rFonts w:ascii="Times New Roman" w:hAnsi="Times New Roman" w:cs="Times New Roman"/>
          <w:sz w:val="24"/>
          <w:szCs w:val="24"/>
        </w:rPr>
        <w:t>о</w:t>
      </w:r>
      <w:r w:rsidRPr="0054103E">
        <w:rPr>
          <w:rFonts w:ascii="Times New Roman" w:hAnsi="Times New Roman" w:cs="Times New Roman"/>
          <w:sz w:val="24"/>
          <w:szCs w:val="24"/>
        </w:rPr>
        <w:t xml:space="preserve">. </w:t>
      </w:r>
    </w:p>
    <w:p w:rsidR="008A2CD8" w:rsidRDefault="008A2CD8" w:rsidP="00917796">
      <w:pPr>
        <w:spacing w:after="0" w:line="240" w:lineRule="auto"/>
        <w:ind w:firstLine="709"/>
        <w:jc w:val="both"/>
        <w:rPr>
          <w:rFonts w:ascii="Times New Roman" w:hAnsi="Times New Roman" w:cs="Times New Roman"/>
          <w:b/>
          <w:sz w:val="24"/>
          <w:szCs w:val="24"/>
        </w:rPr>
      </w:pPr>
    </w:p>
    <w:p w:rsidR="00917796" w:rsidRPr="0054103E" w:rsidRDefault="00917796" w:rsidP="00917796">
      <w:pPr>
        <w:spacing w:after="0" w:line="240" w:lineRule="auto"/>
        <w:ind w:firstLine="709"/>
        <w:jc w:val="both"/>
        <w:rPr>
          <w:rFonts w:ascii="Times New Roman" w:eastAsia="Times New Roman" w:hAnsi="Times New Roman" w:cs="Times New Roman"/>
          <w:sz w:val="24"/>
          <w:szCs w:val="24"/>
        </w:rPr>
      </w:pPr>
      <w:r w:rsidRPr="0054103E">
        <w:rPr>
          <w:rFonts w:ascii="Times New Roman" w:hAnsi="Times New Roman" w:cs="Times New Roman"/>
          <w:b/>
          <w:sz w:val="24"/>
          <w:szCs w:val="24"/>
        </w:rPr>
        <w:t xml:space="preserve">Налоговая инспекция </w:t>
      </w:r>
      <w:r w:rsidRPr="0054103E">
        <w:rPr>
          <w:rFonts w:ascii="Times New Roman" w:eastAsia="Times New Roman" w:hAnsi="Times New Roman" w:cs="Times New Roman"/>
          <w:sz w:val="24"/>
          <w:szCs w:val="24"/>
        </w:rPr>
        <w:t>воспользовалась правом на представление отзыва в порядке статьи 98 АПК ПМР, в котором указала, что требования заявителя являются необоснованными и не подлежат удовлетворению по следующим основаниям.</w:t>
      </w:r>
    </w:p>
    <w:p w:rsidR="005964E8" w:rsidRPr="0054103E" w:rsidRDefault="005964E8" w:rsidP="005964E8">
      <w:pPr>
        <w:pStyle w:val="30"/>
        <w:shd w:val="clear" w:color="auto" w:fill="auto"/>
        <w:spacing w:after="0"/>
        <w:ind w:left="20" w:right="40" w:firstLine="700"/>
        <w:jc w:val="both"/>
        <w:rPr>
          <w:sz w:val="24"/>
          <w:szCs w:val="24"/>
        </w:rPr>
      </w:pPr>
      <w:r w:rsidRPr="0054103E">
        <w:rPr>
          <w:sz w:val="24"/>
          <w:szCs w:val="24"/>
        </w:rPr>
        <w:t>Налоговой инспекцией на основании Приказа начальника налоговой инспекции от 25.01.2021г. №14 проведено внеплановое мероприятие по контролю в отношении ООО «Герман» за период с 01.06.2016</w:t>
      </w:r>
      <w:r w:rsidR="008A2CD8">
        <w:rPr>
          <w:sz w:val="24"/>
          <w:szCs w:val="24"/>
        </w:rPr>
        <w:t>г. по 31.12.2020г.</w:t>
      </w:r>
      <w:r w:rsidR="00346A0C">
        <w:rPr>
          <w:sz w:val="24"/>
          <w:szCs w:val="24"/>
        </w:rPr>
        <w:t>,</w:t>
      </w:r>
      <w:r w:rsidRPr="0054103E">
        <w:rPr>
          <w:sz w:val="24"/>
          <w:szCs w:val="24"/>
        </w:rPr>
        <w:t xml:space="preserve"> </w:t>
      </w:r>
      <w:proofErr w:type="gramStart"/>
      <w:r w:rsidR="00346A0C">
        <w:rPr>
          <w:sz w:val="24"/>
          <w:szCs w:val="24"/>
        </w:rPr>
        <w:t>основанием</w:t>
      </w:r>
      <w:proofErr w:type="gramEnd"/>
      <w:r w:rsidRPr="0054103E">
        <w:rPr>
          <w:sz w:val="24"/>
          <w:szCs w:val="24"/>
        </w:rPr>
        <w:t xml:space="preserve"> для проведения которого послужила документально оформленная информация, имеющаяся в налоговой инспекции (рапорт </w:t>
      </w:r>
      <w:proofErr w:type="spellStart"/>
      <w:r w:rsidRPr="0054103E">
        <w:rPr>
          <w:sz w:val="24"/>
          <w:szCs w:val="24"/>
        </w:rPr>
        <w:t>вх</w:t>
      </w:r>
      <w:proofErr w:type="spellEnd"/>
      <w:r w:rsidRPr="0054103E">
        <w:rPr>
          <w:sz w:val="24"/>
          <w:szCs w:val="24"/>
        </w:rPr>
        <w:t>. № 24-02/16 от 22 января 2021 года).</w:t>
      </w:r>
    </w:p>
    <w:p w:rsidR="001522DE" w:rsidRPr="0054103E" w:rsidRDefault="001522DE" w:rsidP="001522DE">
      <w:pPr>
        <w:pStyle w:val="30"/>
        <w:shd w:val="clear" w:color="auto" w:fill="auto"/>
        <w:spacing w:after="0"/>
        <w:ind w:left="20" w:right="40" w:firstLine="700"/>
        <w:jc w:val="both"/>
        <w:rPr>
          <w:sz w:val="24"/>
          <w:szCs w:val="24"/>
        </w:rPr>
      </w:pPr>
      <w:proofErr w:type="gramStart"/>
      <w:r w:rsidRPr="0054103E">
        <w:rPr>
          <w:sz w:val="24"/>
          <w:szCs w:val="24"/>
        </w:rPr>
        <w:t>На основании пункта 5 статьи 8 Закона ПМР «О порядке проведения проверок при осуществлении государственного контроля (надзора)» налоговой инспекцией было принято решение об инициировании внепланового мероприятия по контролю, которое оформлено приказом от 25.01.2021г. №14  с соблюдением условия, предусмотренного п.1 ст.7-1 Закона «О порядке проведения проверок при осуществлении государственного контроля (надзора)».</w:t>
      </w:r>
      <w:proofErr w:type="gramEnd"/>
    </w:p>
    <w:p w:rsidR="0054103E" w:rsidRPr="0054103E" w:rsidRDefault="0054103E" w:rsidP="0054103E">
      <w:pPr>
        <w:pStyle w:val="30"/>
        <w:shd w:val="clear" w:color="auto" w:fill="auto"/>
        <w:spacing w:after="0"/>
        <w:ind w:left="20" w:right="40" w:firstLine="720"/>
        <w:jc w:val="both"/>
        <w:rPr>
          <w:sz w:val="24"/>
          <w:szCs w:val="24"/>
        </w:rPr>
      </w:pPr>
      <w:r w:rsidRPr="0054103E">
        <w:rPr>
          <w:sz w:val="24"/>
          <w:szCs w:val="24"/>
        </w:rPr>
        <w:t>При проведении внепланового мероприятия по контролю были установлены факты нарушения действующего законодательства ПМР, которые нашли свое отражение в акте проверки №022-0013-21 от 12.04.2021г., а именно:</w:t>
      </w:r>
    </w:p>
    <w:p w:rsidR="0054103E" w:rsidRPr="0054103E" w:rsidRDefault="0054103E" w:rsidP="0054103E">
      <w:pPr>
        <w:pStyle w:val="30"/>
        <w:shd w:val="clear" w:color="auto" w:fill="auto"/>
        <w:spacing w:after="0"/>
        <w:ind w:left="20" w:right="40" w:firstLine="720"/>
        <w:jc w:val="both"/>
        <w:rPr>
          <w:sz w:val="24"/>
          <w:szCs w:val="24"/>
        </w:rPr>
      </w:pPr>
      <w:r w:rsidRPr="0054103E">
        <w:rPr>
          <w:sz w:val="24"/>
          <w:szCs w:val="24"/>
        </w:rPr>
        <w:t xml:space="preserve">В ходе мероприятия установлено, что </w:t>
      </w:r>
      <w:r w:rsidR="008A2CD8">
        <w:rPr>
          <w:sz w:val="24"/>
          <w:szCs w:val="24"/>
        </w:rPr>
        <w:t>о</w:t>
      </w:r>
      <w:r w:rsidRPr="0054103E">
        <w:rPr>
          <w:sz w:val="24"/>
          <w:szCs w:val="24"/>
        </w:rPr>
        <w:t xml:space="preserve">бществом нарушен </w:t>
      </w:r>
      <w:proofErr w:type="spellStart"/>
      <w:proofErr w:type="gramStart"/>
      <w:r w:rsidRPr="0054103E">
        <w:rPr>
          <w:sz w:val="24"/>
          <w:szCs w:val="24"/>
        </w:rPr>
        <w:t>п</w:t>
      </w:r>
      <w:proofErr w:type="spellEnd"/>
      <w:proofErr w:type="gramEnd"/>
      <w:r w:rsidRPr="0054103E">
        <w:rPr>
          <w:sz w:val="24"/>
          <w:szCs w:val="24"/>
        </w:rPr>
        <w:t>/</w:t>
      </w:r>
      <w:proofErr w:type="spellStart"/>
      <w:r w:rsidRPr="0054103E">
        <w:rPr>
          <w:sz w:val="24"/>
          <w:szCs w:val="24"/>
        </w:rPr>
        <w:t>п</w:t>
      </w:r>
      <w:proofErr w:type="spellEnd"/>
      <w:r w:rsidRPr="0054103E">
        <w:rPr>
          <w:sz w:val="24"/>
          <w:szCs w:val="24"/>
        </w:rPr>
        <w:t xml:space="preserve"> 8) п. б) ст.</w:t>
      </w:r>
      <w:r w:rsidR="008A2CD8">
        <w:rPr>
          <w:sz w:val="24"/>
          <w:szCs w:val="24"/>
        </w:rPr>
        <w:t xml:space="preserve"> 3</w:t>
      </w:r>
      <w:r w:rsidRPr="0054103E">
        <w:rPr>
          <w:sz w:val="24"/>
          <w:szCs w:val="24"/>
        </w:rPr>
        <w:t xml:space="preserve"> Закона ПМР «О налоге на доходы организаций», что выражено в сокрытии объекта налогообложения с безвозмездно полученного товара от поставщиков, повлекшее неуплату налога на доходы организаций за период 2017-2020гг.</w:t>
      </w:r>
    </w:p>
    <w:p w:rsidR="0054103E" w:rsidRPr="0054103E" w:rsidRDefault="0054103E" w:rsidP="0054103E">
      <w:pPr>
        <w:pStyle w:val="30"/>
        <w:shd w:val="clear" w:color="auto" w:fill="auto"/>
        <w:spacing w:after="0"/>
        <w:ind w:left="20" w:right="40" w:firstLine="720"/>
        <w:jc w:val="both"/>
        <w:rPr>
          <w:sz w:val="24"/>
          <w:szCs w:val="24"/>
        </w:rPr>
      </w:pPr>
      <w:r w:rsidRPr="0054103E">
        <w:rPr>
          <w:sz w:val="24"/>
          <w:szCs w:val="24"/>
        </w:rPr>
        <w:t>В соответствии с вышеуказанной нормой объектом налогообложения для организаций, осуществляющих деятельность на территории Приднестровской Молдавской Республики, являются другие операционные доходы, в том числе, доходы в виде безвозмездно полученных денежных средств, продукции, товаров, работ, услуг, основных фондов, иного имущества.</w:t>
      </w:r>
    </w:p>
    <w:p w:rsidR="0054103E" w:rsidRPr="0054103E" w:rsidRDefault="0054103E" w:rsidP="0054103E">
      <w:pPr>
        <w:pStyle w:val="30"/>
        <w:shd w:val="clear" w:color="auto" w:fill="auto"/>
        <w:spacing w:after="0"/>
        <w:ind w:left="20" w:right="40" w:firstLine="700"/>
        <w:jc w:val="both"/>
        <w:rPr>
          <w:sz w:val="24"/>
          <w:szCs w:val="24"/>
        </w:rPr>
      </w:pPr>
      <w:r w:rsidRPr="0054103E">
        <w:rPr>
          <w:sz w:val="24"/>
          <w:szCs w:val="24"/>
        </w:rPr>
        <w:t xml:space="preserve">Обществом, ввиду сокрытия и не </w:t>
      </w:r>
      <w:proofErr w:type="spellStart"/>
      <w:r w:rsidRPr="0054103E">
        <w:rPr>
          <w:sz w:val="24"/>
          <w:szCs w:val="24"/>
        </w:rPr>
        <w:t>оприходования</w:t>
      </w:r>
      <w:proofErr w:type="spellEnd"/>
      <w:r w:rsidRPr="0054103E">
        <w:rPr>
          <w:sz w:val="24"/>
          <w:szCs w:val="24"/>
        </w:rPr>
        <w:t xml:space="preserve"> поступившей от поставщиков на безвозмездной основе продукции, не исчислен и не уплачен налог на доходы организаций в размере:</w:t>
      </w:r>
    </w:p>
    <w:p w:rsidR="0054103E" w:rsidRPr="0054103E" w:rsidRDefault="0054103E" w:rsidP="0054103E">
      <w:pPr>
        <w:pStyle w:val="30"/>
        <w:numPr>
          <w:ilvl w:val="0"/>
          <w:numId w:val="5"/>
        </w:numPr>
        <w:shd w:val="clear" w:color="auto" w:fill="auto"/>
        <w:tabs>
          <w:tab w:val="left" w:pos="1092"/>
        </w:tabs>
        <w:spacing w:after="0"/>
        <w:ind w:left="20" w:right="40" w:firstLine="700"/>
        <w:jc w:val="both"/>
        <w:rPr>
          <w:sz w:val="24"/>
          <w:szCs w:val="24"/>
        </w:rPr>
      </w:pPr>
      <w:r w:rsidRPr="0054103E">
        <w:rPr>
          <w:sz w:val="24"/>
          <w:szCs w:val="24"/>
        </w:rPr>
        <w:t xml:space="preserve">в 2017 году - </w:t>
      </w:r>
      <w:r w:rsidRPr="0054103E">
        <w:rPr>
          <w:rStyle w:val="aa"/>
          <w:b w:val="0"/>
          <w:sz w:val="24"/>
          <w:szCs w:val="24"/>
        </w:rPr>
        <w:t xml:space="preserve">428,53 руб., </w:t>
      </w:r>
      <w:r w:rsidRPr="0054103E">
        <w:rPr>
          <w:sz w:val="24"/>
          <w:szCs w:val="24"/>
        </w:rPr>
        <w:t xml:space="preserve">сумма коэффициента инфляции - </w:t>
      </w:r>
      <w:r w:rsidRPr="0054103E">
        <w:rPr>
          <w:rStyle w:val="aa"/>
          <w:b w:val="0"/>
          <w:sz w:val="24"/>
          <w:szCs w:val="24"/>
        </w:rPr>
        <w:t>107,88 руб.</w:t>
      </w:r>
      <w:r w:rsidRPr="0054103E">
        <w:rPr>
          <w:sz w:val="24"/>
          <w:szCs w:val="24"/>
        </w:rPr>
        <w:t>;</w:t>
      </w:r>
    </w:p>
    <w:p w:rsidR="0054103E" w:rsidRPr="0054103E" w:rsidRDefault="0054103E" w:rsidP="0054103E">
      <w:pPr>
        <w:pStyle w:val="30"/>
        <w:numPr>
          <w:ilvl w:val="0"/>
          <w:numId w:val="5"/>
        </w:numPr>
        <w:shd w:val="clear" w:color="auto" w:fill="auto"/>
        <w:tabs>
          <w:tab w:val="left" w:pos="1092"/>
        </w:tabs>
        <w:spacing w:after="0"/>
        <w:ind w:left="20" w:right="40" w:firstLine="700"/>
        <w:jc w:val="both"/>
        <w:rPr>
          <w:sz w:val="24"/>
          <w:szCs w:val="24"/>
        </w:rPr>
      </w:pPr>
      <w:r w:rsidRPr="0054103E">
        <w:rPr>
          <w:sz w:val="24"/>
          <w:szCs w:val="24"/>
        </w:rPr>
        <w:t xml:space="preserve">в 2018 году - </w:t>
      </w:r>
      <w:r w:rsidRPr="0054103E">
        <w:rPr>
          <w:rStyle w:val="aa"/>
          <w:b w:val="0"/>
          <w:sz w:val="24"/>
          <w:szCs w:val="24"/>
        </w:rPr>
        <w:t xml:space="preserve">533,39 руб., </w:t>
      </w:r>
      <w:r w:rsidRPr="0054103E">
        <w:rPr>
          <w:sz w:val="24"/>
          <w:szCs w:val="24"/>
        </w:rPr>
        <w:t xml:space="preserve">сумма коэффициента инфляции - </w:t>
      </w:r>
      <w:r w:rsidRPr="0054103E">
        <w:rPr>
          <w:rStyle w:val="aa"/>
          <w:b w:val="0"/>
          <w:sz w:val="24"/>
          <w:szCs w:val="24"/>
        </w:rPr>
        <w:t>56,78 руб.</w:t>
      </w:r>
      <w:r w:rsidRPr="0054103E">
        <w:rPr>
          <w:sz w:val="24"/>
          <w:szCs w:val="24"/>
        </w:rPr>
        <w:t>;</w:t>
      </w:r>
    </w:p>
    <w:p w:rsidR="008A2CD8" w:rsidRDefault="0054103E" w:rsidP="0054103E">
      <w:pPr>
        <w:pStyle w:val="30"/>
        <w:numPr>
          <w:ilvl w:val="0"/>
          <w:numId w:val="5"/>
        </w:numPr>
        <w:shd w:val="clear" w:color="auto" w:fill="auto"/>
        <w:tabs>
          <w:tab w:val="left" w:pos="919"/>
        </w:tabs>
        <w:spacing w:after="0"/>
        <w:ind w:left="20" w:right="40" w:firstLine="700"/>
        <w:jc w:val="both"/>
        <w:rPr>
          <w:sz w:val="24"/>
          <w:szCs w:val="24"/>
        </w:rPr>
      </w:pPr>
      <w:r w:rsidRPr="008A2CD8">
        <w:rPr>
          <w:sz w:val="24"/>
          <w:szCs w:val="24"/>
        </w:rPr>
        <w:t xml:space="preserve">в 2020 году - </w:t>
      </w:r>
      <w:r w:rsidRPr="008A2CD8">
        <w:rPr>
          <w:rStyle w:val="aa"/>
          <w:b w:val="0"/>
          <w:sz w:val="24"/>
          <w:szCs w:val="24"/>
        </w:rPr>
        <w:t xml:space="preserve">419,01 руб., </w:t>
      </w:r>
      <w:r w:rsidRPr="008A2CD8">
        <w:rPr>
          <w:sz w:val="24"/>
          <w:szCs w:val="24"/>
        </w:rPr>
        <w:t xml:space="preserve">сумма коэффициента инфляции - </w:t>
      </w:r>
      <w:r w:rsidRPr="008A2CD8">
        <w:rPr>
          <w:rStyle w:val="aa"/>
          <w:b w:val="0"/>
          <w:sz w:val="24"/>
          <w:szCs w:val="24"/>
        </w:rPr>
        <w:t>8,42 руб.</w:t>
      </w:r>
      <w:r w:rsidRPr="008A2CD8">
        <w:rPr>
          <w:rStyle w:val="aa"/>
          <w:sz w:val="24"/>
          <w:szCs w:val="24"/>
        </w:rPr>
        <w:t xml:space="preserve"> </w:t>
      </w:r>
    </w:p>
    <w:p w:rsidR="0054103E" w:rsidRPr="008A2CD8" w:rsidRDefault="008A2CD8" w:rsidP="008A2CD8">
      <w:pPr>
        <w:pStyle w:val="30"/>
        <w:shd w:val="clear" w:color="auto" w:fill="auto"/>
        <w:tabs>
          <w:tab w:val="left" w:pos="919"/>
        </w:tabs>
        <w:spacing w:after="0"/>
        <w:ind w:left="20" w:right="40"/>
        <w:jc w:val="both"/>
        <w:rPr>
          <w:sz w:val="24"/>
          <w:szCs w:val="24"/>
        </w:rPr>
      </w:pPr>
      <w:r>
        <w:rPr>
          <w:sz w:val="24"/>
          <w:szCs w:val="24"/>
        </w:rPr>
        <w:tab/>
      </w:r>
      <w:r w:rsidR="0054103E" w:rsidRPr="008A2CD8">
        <w:rPr>
          <w:sz w:val="24"/>
          <w:szCs w:val="24"/>
        </w:rPr>
        <w:t xml:space="preserve">Всего сумма </w:t>
      </w:r>
      <w:proofErr w:type="spellStart"/>
      <w:r w:rsidR="0054103E" w:rsidRPr="008A2CD8">
        <w:rPr>
          <w:sz w:val="24"/>
          <w:szCs w:val="24"/>
        </w:rPr>
        <w:t>доначисленного</w:t>
      </w:r>
      <w:proofErr w:type="spellEnd"/>
      <w:r w:rsidR="0054103E" w:rsidRPr="008A2CD8">
        <w:rPr>
          <w:sz w:val="24"/>
          <w:szCs w:val="24"/>
        </w:rPr>
        <w:t xml:space="preserve"> налога на доходы организаций составила 1 380,93 руб., сумма коэффициента инфляции - 173,08 руб.</w:t>
      </w:r>
    </w:p>
    <w:p w:rsidR="0054103E" w:rsidRPr="0054103E" w:rsidRDefault="0054103E" w:rsidP="0054103E">
      <w:pPr>
        <w:pStyle w:val="21"/>
        <w:shd w:val="clear" w:color="auto" w:fill="auto"/>
        <w:ind w:left="20" w:right="40" w:firstLine="700"/>
        <w:jc w:val="both"/>
        <w:rPr>
          <w:b w:val="0"/>
          <w:color w:val="000000"/>
          <w:sz w:val="24"/>
          <w:szCs w:val="24"/>
        </w:rPr>
      </w:pPr>
      <w:proofErr w:type="gramStart"/>
      <w:r w:rsidRPr="0054103E">
        <w:rPr>
          <w:b w:val="0"/>
          <w:color w:val="000000"/>
          <w:sz w:val="24"/>
          <w:szCs w:val="24"/>
        </w:rPr>
        <w:t xml:space="preserve">При проверке правильности исчисления и перечисления подоходного налога с физических лиц было установлено, что ООО «Герман» нарушен п.1 ст. 17 Закона ПМР «О подоходном налоге с физических лиц» за период 2018-2020 гг., что выражено в не исчислении и неуплате подоходного налога с физических лиц за период 2018-2020гг. в отношении сумм дохода, выплаченных </w:t>
      </w:r>
      <w:r w:rsidR="008A2CD8">
        <w:rPr>
          <w:b w:val="0"/>
          <w:color w:val="000000"/>
          <w:sz w:val="24"/>
          <w:szCs w:val="24"/>
        </w:rPr>
        <w:t>о</w:t>
      </w:r>
      <w:r w:rsidRPr="0054103E">
        <w:rPr>
          <w:b w:val="0"/>
          <w:color w:val="000000"/>
          <w:sz w:val="24"/>
          <w:szCs w:val="24"/>
        </w:rPr>
        <w:t xml:space="preserve">бществом физическому лицу </w:t>
      </w:r>
      <w:proofErr w:type="spellStart"/>
      <w:r w:rsidRPr="0054103E">
        <w:rPr>
          <w:b w:val="0"/>
          <w:color w:val="000000"/>
          <w:sz w:val="24"/>
          <w:szCs w:val="24"/>
        </w:rPr>
        <w:t>Попогребской</w:t>
      </w:r>
      <w:proofErr w:type="spellEnd"/>
      <w:r w:rsidRPr="0054103E">
        <w:rPr>
          <w:b w:val="0"/>
          <w:color w:val="000000"/>
          <w:sz w:val="24"/>
          <w:szCs w:val="24"/>
        </w:rPr>
        <w:t xml:space="preserve"> Е.Г. (индивидуальному</w:t>
      </w:r>
      <w:proofErr w:type="gramEnd"/>
      <w:r w:rsidRPr="0054103E">
        <w:rPr>
          <w:b w:val="0"/>
          <w:color w:val="000000"/>
          <w:sz w:val="24"/>
          <w:szCs w:val="24"/>
        </w:rPr>
        <w:t xml:space="preserve"> предпринимателю, вышедшему за рамки действия индивидуального предпринимательского патента, </w:t>
      </w:r>
      <w:proofErr w:type="spellStart"/>
      <w:r w:rsidRPr="0054103E">
        <w:rPr>
          <w:b w:val="0"/>
          <w:color w:val="000000"/>
          <w:sz w:val="24"/>
          <w:szCs w:val="24"/>
        </w:rPr>
        <w:t>Попогребской</w:t>
      </w:r>
      <w:proofErr w:type="spellEnd"/>
      <w:r w:rsidRPr="0054103E">
        <w:rPr>
          <w:b w:val="0"/>
          <w:color w:val="000000"/>
          <w:sz w:val="24"/>
          <w:szCs w:val="24"/>
        </w:rPr>
        <w:t xml:space="preserve"> Е.Г.).</w:t>
      </w:r>
    </w:p>
    <w:p w:rsidR="0054103E" w:rsidRPr="0054103E" w:rsidRDefault="0054103E" w:rsidP="0054103E">
      <w:pPr>
        <w:pStyle w:val="30"/>
        <w:shd w:val="clear" w:color="auto" w:fill="auto"/>
        <w:spacing w:after="0"/>
        <w:ind w:left="20" w:right="40" w:firstLine="700"/>
        <w:jc w:val="both"/>
        <w:rPr>
          <w:sz w:val="24"/>
          <w:szCs w:val="24"/>
        </w:rPr>
      </w:pPr>
      <w:r w:rsidRPr="0054103E">
        <w:rPr>
          <w:sz w:val="24"/>
          <w:szCs w:val="24"/>
        </w:rPr>
        <w:t xml:space="preserve">В отношении выплаченного дохода ИП </w:t>
      </w:r>
      <w:proofErr w:type="spellStart"/>
      <w:r w:rsidRPr="0054103E">
        <w:rPr>
          <w:sz w:val="24"/>
          <w:szCs w:val="24"/>
        </w:rPr>
        <w:t>Попогребская</w:t>
      </w:r>
      <w:proofErr w:type="spellEnd"/>
      <w:r w:rsidRPr="0054103E">
        <w:rPr>
          <w:sz w:val="24"/>
          <w:szCs w:val="24"/>
        </w:rPr>
        <w:t xml:space="preserve"> Е.Г. ООО «Герман» не удержан подоходный налог в размере:</w:t>
      </w:r>
    </w:p>
    <w:p w:rsidR="0054103E" w:rsidRPr="0054103E" w:rsidRDefault="0054103E" w:rsidP="0054103E">
      <w:pPr>
        <w:pStyle w:val="30"/>
        <w:numPr>
          <w:ilvl w:val="0"/>
          <w:numId w:val="6"/>
        </w:numPr>
        <w:shd w:val="clear" w:color="auto" w:fill="auto"/>
        <w:tabs>
          <w:tab w:val="left" w:pos="864"/>
        </w:tabs>
        <w:spacing w:after="0"/>
        <w:ind w:left="20" w:firstLine="700"/>
        <w:jc w:val="both"/>
        <w:rPr>
          <w:sz w:val="24"/>
          <w:szCs w:val="24"/>
        </w:rPr>
      </w:pPr>
      <w:r w:rsidRPr="0054103E">
        <w:rPr>
          <w:sz w:val="24"/>
          <w:szCs w:val="24"/>
        </w:rPr>
        <w:t xml:space="preserve">в 2018 году - </w:t>
      </w:r>
      <w:r w:rsidRPr="0054103E">
        <w:rPr>
          <w:rStyle w:val="aa"/>
          <w:b w:val="0"/>
          <w:sz w:val="24"/>
          <w:szCs w:val="24"/>
        </w:rPr>
        <w:t xml:space="preserve">63 022,09 </w:t>
      </w:r>
      <w:r w:rsidRPr="0054103E">
        <w:rPr>
          <w:sz w:val="24"/>
          <w:szCs w:val="24"/>
        </w:rPr>
        <w:t xml:space="preserve">руб., сумма коэффициента инфляции - </w:t>
      </w:r>
      <w:r w:rsidRPr="0054103E">
        <w:rPr>
          <w:rStyle w:val="aa"/>
          <w:b w:val="0"/>
          <w:sz w:val="24"/>
          <w:szCs w:val="24"/>
        </w:rPr>
        <w:t xml:space="preserve">6 879,24 </w:t>
      </w:r>
      <w:r w:rsidRPr="0054103E">
        <w:rPr>
          <w:sz w:val="24"/>
          <w:szCs w:val="24"/>
        </w:rPr>
        <w:t>руб.;</w:t>
      </w:r>
    </w:p>
    <w:p w:rsidR="0054103E" w:rsidRPr="0054103E" w:rsidRDefault="0054103E" w:rsidP="0054103E">
      <w:pPr>
        <w:pStyle w:val="30"/>
        <w:numPr>
          <w:ilvl w:val="0"/>
          <w:numId w:val="6"/>
        </w:numPr>
        <w:shd w:val="clear" w:color="auto" w:fill="auto"/>
        <w:tabs>
          <w:tab w:val="left" w:pos="864"/>
        </w:tabs>
        <w:spacing w:after="0"/>
        <w:ind w:left="20" w:firstLine="700"/>
        <w:jc w:val="both"/>
        <w:rPr>
          <w:sz w:val="24"/>
          <w:szCs w:val="24"/>
        </w:rPr>
      </w:pPr>
      <w:r w:rsidRPr="0054103E">
        <w:rPr>
          <w:sz w:val="24"/>
          <w:szCs w:val="24"/>
        </w:rPr>
        <w:lastRenderedPageBreak/>
        <w:t xml:space="preserve">в 2019 году - </w:t>
      </w:r>
      <w:r w:rsidRPr="0054103E">
        <w:rPr>
          <w:rStyle w:val="aa"/>
          <w:b w:val="0"/>
          <w:sz w:val="24"/>
          <w:szCs w:val="24"/>
        </w:rPr>
        <w:t xml:space="preserve">18 021,82 </w:t>
      </w:r>
      <w:r w:rsidRPr="0054103E">
        <w:rPr>
          <w:sz w:val="24"/>
          <w:szCs w:val="24"/>
        </w:rPr>
        <w:t xml:space="preserve">руб., сумма коэффициента инфляции - </w:t>
      </w:r>
      <w:r w:rsidRPr="0054103E">
        <w:rPr>
          <w:rStyle w:val="aa"/>
          <w:b w:val="0"/>
          <w:sz w:val="24"/>
          <w:szCs w:val="24"/>
        </w:rPr>
        <w:t xml:space="preserve">878,78 </w:t>
      </w:r>
      <w:r w:rsidRPr="0054103E">
        <w:rPr>
          <w:sz w:val="24"/>
          <w:szCs w:val="24"/>
        </w:rPr>
        <w:t>руб.;</w:t>
      </w:r>
    </w:p>
    <w:p w:rsidR="008A2CD8" w:rsidRDefault="0054103E" w:rsidP="0054103E">
      <w:pPr>
        <w:pStyle w:val="30"/>
        <w:numPr>
          <w:ilvl w:val="0"/>
          <w:numId w:val="6"/>
        </w:numPr>
        <w:shd w:val="clear" w:color="auto" w:fill="auto"/>
        <w:tabs>
          <w:tab w:val="left" w:pos="864"/>
        </w:tabs>
        <w:spacing w:after="0"/>
        <w:ind w:left="20" w:right="40" w:firstLine="700"/>
        <w:jc w:val="both"/>
        <w:rPr>
          <w:sz w:val="24"/>
          <w:szCs w:val="24"/>
        </w:rPr>
      </w:pPr>
      <w:r w:rsidRPr="008A2CD8">
        <w:rPr>
          <w:sz w:val="24"/>
          <w:szCs w:val="24"/>
        </w:rPr>
        <w:t xml:space="preserve">в 2020 году - </w:t>
      </w:r>
      <w:r w:rsidRPr="008A2CD8">
        <w:rPr>
          <w:rStyle w:val="aa"/>
          <w:b w:val="0"/>
          <w:sz w:val="24"/>
          <w:szCs w:val="24"/>
        </w:rPr>
        <w:t xml:space="preserve">650,10 </w:t>
      </w:r>
      <w:r w:rsidRPr="008A2CD8">
        <w:rPr>
          <w:sz w:val="24"/>
          <w:szCs w:val="24"/>
        </w:rPr>
        <w:t xml:space="preserve">руб., сумма коэффициента инфляции - </w:t>
      </w:r>
      <w:r w:rsidRPr="008A2CD8">
        <w:rPr>
          <w:rStyle w:val="aa"/>
          <w:b w:val="0"/>
          <w:sz w:val="24"/>
          <w:szCs w:val="24"/>
        </w:rPr>
        <w:t xml:space="preserve">13,07 </w:t>
      </w:r>
      <w:r w:rsidRPr="008A2CD8">
        <w:rPr>
          <w:sz w:val="24"/>
          <w:szCs w:val="24"/>
        </w:rPr>
        <w:t xml:space="preserve">руб. </w:t>
      </w:r>
    </w:p>
    <w:p w:rsidR="0054103E" w:rsidRPr="008A2CD8" w:rsidRDefault="0054103E" w:rsidP="0054103E">
      <w:pPr>
        <w:pStyle w:val="30"/>
        <w:numPr>
          <w:ilvl w:val="0"/>
          <w:numId w:val="6"/>
        </w:numPr>
        <w:shd w:val="clear" w:color="auto" w:fill="auto"/>
        <w:tabs>
          <w:tab w:val="left" w:pos="864"/>
        </w:tabs>
        <w:spacing w:after="0"/>
        <w:ind w:left="20" w:right="40" w:firstLine="700"/>
        <w:jc w:val="both"/>
        <w:rPr>
          <w:sz w:val="24"/>
          <w:szCs w:val="24"/>
        </w:rPr>
      </w:pPr>
      <w:r w:rsidRPr="008A2CD8">
        <w:rPr>
          <w:sz w:val="24"/>
          <w:szCs w:val="24"/>
        </w:rPr>
        <w:t xml:space="preserve">Всего за период 2018-2020гг. </w:t>
      </w:r>
      <w:proofErr w:type="spellStart"/>
      <w:r w:rsidRPr="008A2CD8">
        <w:rPr>
          <w:sz w:val="24"/>
          <w:szCs w:val="24"/>
        </w:rPr>
        <w:t>доначислен</w:t>
      </w:r>
      <w:proofErr w:type="spellEnd"/>
      <w:r w:rsidRPr="008A2CD8">
        <w:rPr>
          <w:sz w:val="24"/>
          <w:szCs w:val="24"/>
        </w:rPr>
        <w:t xml:space="preserve"> подоходный налог с физических лиц в размере </w:t>
      </w:r>
      <w:r w:rsidRPr="008A2CD8">
        <w:rPr>
          <w:rStyle w:val="aa"/>
          <w:b w:val="0"/>
          <w:sz w:val="24"/>
          <w:szCs w:val="24"/>
        </w:rPr>
        <w:t xml:space="preserve">81 694,01 </w:t>
      </w:r>
      <w:r w:rsidRPr="008A2CD8">
        <w:rPr>
          <w:sz w:val="24"/>
          <w:szCs w:val="24"/>
        </w:rPr>
        <w:t xml:space="preserve">руб., сумма коэффициента инфляции составила </w:t>
      </w:r>
      <w:r w:rsidRPr="008A2CD8">
        <w:rPr>
          <w:rStyle w:val="aa"/>
          <w:b w:val="0"/>
          <w:sz w:val="24"/>
          <w:szCs w:val="24"/>
        </w:rPr>
        <w:t xml:space="preserve">7 771,09 </w:t>
      </w:r>
      <w:r w:rsidRPr="008A2CD8">
        <w:rPr>
          <w:sz w:val="24"/>
          <w:szCs w:val="24"/>
        </w:rPr>
        <w:t>руб.</w:t>
      </w:r>
    </w:p>
    <w:p w:rsidR="0054103E" w:rsidRPr="0054103E" w:rsidRDefault="0054103E" w:rsidP="0054103E">
      <w:pPr>
        <w:pStyle w:val="30"/>
        <w:shd w:val="clear" w:color="auto" w:fill="auto"/>
        <w:spacing w:after="0"/>
        <w:ind w:left="20" w:right="40" w:firstLine="700"/>
        <w:jc w:val="both"/>
        <w:rPr>
          <w:sz w:val="24"/>
          <w:szCs w:val="24"/>
        </w:rPr>
      </w:pPr>
      <w:r w:rsidRPr="0054103E">
        <w:rPr>
          <w:sz w:val="24"/>
          <w:szCs w:val="24"/>
        </w:rPr>
        <w:t xml:space="preserve">Нарушения по подоходному налогу с физических лиц привели к нарушению </w:t>
      </w:r>
      <w:r w:rsidR="008A2CD8">
        <w:rPr>
          <w:sz w:val="24"/>
          <w:szCs w:val="24"/>
        </w:rPr>
        <w:t>о</w:t>
      </w:r>
      <w:r w:rsidRPr="0054103E">
        <w:rPr>
          <w:sz w:val="24"/>
          <w:szCs w:val="24"/>
        </w:rPr>
        <w:t xml:space="preserve">бществом в аналогичный период </w:t>
      </w:r>
      <w:proofErr w:type="gramStart"/>
      <w:r w:rsidRPr="0054103E">
        <w:rPr>
          <w:sz w:val="24"/>
          <w:szCs w:val="24"/>
        </w:rPr>
        <w:t>ч</w:t>
      </w:r>
      <w:proofErr w:type="gramEnd"/>
      <w:r w:rsidRPr="0054103E">
        <w:rPr>
          <w:sz w:val="24"/>
          <w:szCs w:val="24"/>
        </w:rPr>
        <w:t>.1 п.1 ст.</w:t>
      </w:r>
      <w:r w:rsidR="008A2CD8">
        <w:rPr>
          <w:sz w:val="24"/>
          <w:szCs w:val="24"/>
        </w:rPr>
        <w:t>3</w:t>
      </w:r>
      <w:r w:rsidRPr="0054103E">
        <w:rPr>
          <w:sz w:val="24"/>
          <w:szCs w:val="24"/>
        </w:rPr>
        <w:t xml:space="preserve"> Закона ПМР «О едином социальном налоге и обязательном страховом взносе», что выражено в не исчислении единого социального налога в период 2018-2020гг.</w:t>
      </w:r>
    </w:p>
    <w:p w:rsidR="0054103E" w:rsidRPr="0054103E" w:rsidRDefault="0054103E" w:rsidP="0054103E">
      <w:pPr>
        <w:pStyle w:val="30"/>
        <w:shd w:val="clear" w:color="auto" w:fill="auto"/>
        <w:spacing w:after="0"/>
        <w:ind w:left="20" w:right="40" w:firstLine="700"/>
        <w:jc w:val="both"/>
        <w:rPr>
          <w:sz w:val="24"/>
          <w:szCs w:val="24"/>
        </w:rPr>
      </w:pPr>
      <w:r w:rsidRPr="0054103E">
        <w:rPr>
          <w:sz w:val="24"/>
          <w:szCs w:val="24"/>
        </w:rPr>
        <w:t>Учитывая изложенные выше обстоятельства, налоговая инспекция считает, что доводы, изложенные в заявлен</w:t>
      </w:r>
      <w:proofErr w:type="gramStart"/>
      <w:r w:rsidRPr="0054103E">
        <w:rPr>
          <w:sz w:val="24"/>
          <w:szCs w:val="24"/>
        </w:rPr>
        <w:t>ии ООО</w:t>
      </w:r>
      <w:proofErr w:type="gramEnd"/>
      <w:r w:rsidRPr="0054103E">
        <w:rPr>
          <w:sz w:val="24"/>
          <w:szCs w:val="24"/>
        </w:rPr>
        <w:t xml:space="preserve"> «Герман», являются необоснованными и незаконными, следовательно, не подлежат удовлетворению.</w:t>
      </w:r>
    </w:p>
    <w:p w:rsidR="008A2CD8" w:rsidRDefault="008A2CD8" w:rsidP="00917796">
      <w:pPr>
        <w:spacing w:after="0" w:line="240" w:lineRule="auto"/>
        <w:ind w:firstLine="709"/>
        <w:jc w:val="both"/>
        <w:rPr>
          <w:rFonts w:ascii="Times New Roman" w:hAnsi="Times New Roman" w:cs="Times New Roman"/>
          <w:b/>
          <w:sz w:val="24"/>
          <w:szCs w:val="24"/>
        </w:rPr>
      </w:pPr>
    </w:p>
    <w:p w:rsidR="00917796" w:rsidRPr="005F1292" w:rsidRDefault="00917796" w:rsidP="00917796">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b/>
          <w:sz w:val="24"/>
          <w:szCs w:val="24"/>
        </w:rPr>
        <w:t>Арбитражный суд</w:t>
      </w:r>
      <w:r>
        <w:rPr>
          <w:rFonts w:ascii="Times New Roman" w:hAnsi="Times New Roman" w:cs="Times New Roman"/>
          <w:sz w:val="24"/>
          <w:szCs w:val="24"/>
        </w:rPr>
        <w:t xml:space="preserve">, рассмотрев материалы дела </w:t>
      </w:r>
      <w:r w:rsidRPr="005F1292">
        <w:rPr>
          <w:rFonts w:ascii="Times New Roman" w:hAnsi="Times New Roman" w:cs="Times New Roman"/>
          <w:sz w:val="24"/>
          <w:szCs w:val="24"/>
        </w:rPr>
        <w:t xml:space="preserve">и исследовав доказательства, представленные лицами, участвующими в деле, приходит к выводу </w:t>
      </w:r>
      <w:r>
        <w:rPr>
          <w:rFonts w:ascii="Times New Roman" w:hAnsi="Times New Roman" w:cs="Times New Roman"/>
          <w:sz w:val="24"/>
          <w:szCs w:val="24"/>
        </w:rPr>
        <w:t>о том, что заявление ООО «</w:t>
      </w:r>
      <w:r w:rsidR="00CF6BDB">
        <w:rPr>
          <w:rFonts w:ascii="Times New Roman" w:hAnsi="Times New Roman" w:cs="Times New Roman"/>
          <w:sz w:val="24"/>
          <w:szCs w:val="24"/>
        </w:rPr>
        <w:t>Герма</w:t>
      </w:r>
      <w:r w:rsidR="008A2CD8">
        <w:rPr>
          <w:rFonts w:ascii="Times New Roman" w:hAnsi="Times New Roman" w:cs="Times New Roman"/>
          <w:sz w:val="24"/>
          <w:szCs w:val="24"/>
        </w:rPr>
        <w:t>н</w:t>
      </w:r>
      <w:r>
        <w:rPr>
          <w:rFonts w:ascii="Times New Roman" w:hAnsi="Times New Roman" w:cs="Times New Roman"/>
          <w:sz w:val="24"/>
          <w:szCs w:val="24"/>
        </w:rPr>
        <w:t>» удовлетворению</w:t>
      </w:r>
      <w:r w:rsidR="00CF6BDB">
        <w:rPr>
          <w:rFonts w:ascii="Times New Roman" w:hAnsi="Times New Roman" w:cs="Times New Roman"/>
          <w:sz w:val="24"/>
          <w:szCs w:val="24"/>
        </w:rPr>
        <w:t xml:space="preserve"> не подлежит</w:t>
      </w:r>
      <w:r>
        <w:rPr>
          <w:rFonts w:ascii="Times New Roman" w:hAnsi="Times New Roman" w:cs="Times New Roman"/>
          <w:sz w:val="24"/>
          <w:szCs w:val="24"/>
        </w:rPr>
        <w:t xml:space="preserve">. </w:t>
      </w:r>
      <w:r w:rsidRPr="005F1292">
        <w:rPr>
          <w:rFonts w:ascii="Times New Roman" w:hAnsi="Times New Roman" w:cs="Times New Roman"/>
          <w:sz w:val="24"/>
          <w:szCs w:val="24"/>
        </w:rPr>
        <w:t>При вынесении данного решения Арбитражный суд исходит из следующих установленных обстоятельств.</w:t>
      </w:r>
    </w:p>
    <w:p w:rsidR="00917796" w:rsidRPr="005F1292" w:rsidRDefault="00917796" w:rsidP="00917796">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В соответствии со статьей  21-2 АПК ПМР Арбитражный суд рассматривает в порядке судопроизводства, возникающего из административных и иных публичных правоотношений, дела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w:t>
      </w:r>
    </w:p>
    <w:p w:rsidR="00917796" w:rsidRPr="005F1292" w:rsidRDefault="00917796" w:rsidP="00917796">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Частью второй пункта 3 статьи 130-12 АПК ПМР устанавливается, что при рассмотрении дел данной категории Арбитражный суд на судебном заседании осуществляет проверку оспариваемого акта или его отдельных положений, оспариваемых решений и действий (бездействия) и устанавливает:</w:t>
      </w:r>
    </w:p>
    <w:p w:rsidR="00917796" w:rsidRPr="005F1292" w:rsidRDefault="00917796" w:rsidP="00917796">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 наличие полномочий у органа или лица, которые приняли оспариваемый акт, </w:t>
      </w:r>
    </w:p>
    <w:p w:rsidR="00917796" w:rsidRPr="005F1292" w:rsidRDefault="00917796" w:rsidP="00917796">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 соответствие ненормативного акта закону или иному нормативному правовому акту, </w:t>
      </w:r>
    </w:p>
    <w:p w:rsidR="00917796" w:rsidRPr="005F1292" w:rsidRDefault="00917796" w:rsidP="00917796">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нарушает ли оспариваемый акт права и законные интересы заявителя в сфере предпринимательской и иной экономической деятельности.</w:t>
      </w:r>
    </w:p>
    <w:p w:rsidR="00917796" w:rsidRPr="005F1292" w:rsidRDefault="00917796" w:rsidP="00917796">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Перечисленные обстоятельства входят в предмет доказывания по данному делу. </w:t>
      </w:r>
    </w:p>
    <w:p w:rsidR="00917796" w:rsidRPr="005F1292" w:rsidRDefault="00917796" w:rsidP="00917796">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В ходе установления обстоятельств, входящих в предмет доказывания по настоящему делу,  Арбитражный суд пришел к следующим выводам. </w:t>
      </w:r>
    </w:p>
    <w:p w:rsidR="00917796" w:rsidRPr="005F1292" w:rsidRDefault="00917796" w:rsidP="00917796">
      <w:pPr>
        <w:pStyle w:val="a6"/>
        <w:ind w:firstLine="709"/>
        <w:jc w:val="both"/>
        <w:rPr>
          <w:rFonts w:ascii="Times New Roman" w:hAnsi="Times New Roman" w:cs="Times New Roman"/>
          <w:sz w:val="24"/>
          <w:szCs w:val="24"/>
        </w:rPr>
      </w:pPr>
      <w:proofErr w:type="gramStart"/>
      <w:r w:rsidRPr="005F1292">
        <w:rPr>
          <w:rFonts w:ascii="Times New Roman" w:hAnsi="Times New Roman" w:cs="Times New Roman"/>
          <w:sz w:val="24"/>
          <w:szCs w:val="24"/>
        </w:rPr>
        <w:t>В соответствии с частью первой статьи 1 Закона ПМР «О государственной налоговой службе Приднестровской Молдавской Республики» Государственная налоговая служба Приднестровской Молдавской Республики - исполнительный контрольный орган государственной власти, действующий в целях правильности исчисления, полноты и своевременности внесения в соответствующий бюджет и во внебюджетные фонды налогов, сборов и иных обязательных платежей, установленных налоговым законодательством Приднестровской Молдавской Республики.</w:t>
      </w:r>
      <w:proofErr w:type="gramEnd"/>
    </w:p>
    <w:p w:rsidR="00917796" w:rsidRPr="005F1292" w:rsidRDefault="00917796" w:rsidP="00917796">
      <w:pPr>
        <w:pStyle w:val="a6"/>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Подпунктом б) статьи 7 указанного закона задачей Государственной налоговой службы определен </w:t>
      </w:r>
      <w:proofErr w:type="gramStart"/>
      <w:r w:rsidRPr="005F1292">
        <w:rPr>
          <w:rFonts w:ascii="Times New Roman" w:hAnsi="Times New Roman" w:cs="Times New Roman"/>
          <w:sz w:val="24"/>
          <w:szCs w:val="24"/>
        </w:rPr>
        <w:t>контроль за</w:t>
      </w:r>
      <w:proofErr w:type="gramEnd"/>
      <w:r w:rsidRPr="005F1292">
        <w:rPr>
          <w:rFonts w:ascii="Times New Roman" w:hAnsi="Times New Roman" w:cs="Times New Roman"/>
          <w:sz w:val="24"/>
          <w:szCs w:val="24"/>
        </w:rPr>
        <w:t xml:space="preserve"> соблюдением налогового законодательства Приднестровской Молдавской Республики. </w:t>
      </w:r>
    </w:p>
    <w:p w:rsidR="00917796" w:rsidRPr="005F1292" w:rsidRDefault="008A2CD8" w:rsidP="00917796">
      <w:pPr>
        <w:pStyle w:val="a6"/>
        <w:ind w:firstLine="709"/>
        <w:jc w:val="both"/>
        <w:rPr>
          <w:rFonts w:ascii="Times New Roman" w:hAnsi="Times New Roman" w:cs="Times New Roman"/>
          <w:sz w:val="24"/>
          <w:szCs w:val="24"/>
        </w:rPr>
      </w:pPr>
      <w:r>
        <w:rPr>
          <w:rFonts w:ascii="Times New Roman" w:hAnsi="Times New Roman" w:cs="Times New Roman"/>
          <w:sz w:val="24"/>
          <w:szCs w:val="24"/>
        </w:rPr>
        <w:t>Пунктом 1 статьи</w:t>
      </w:r>
      <w:r w:rsidR="00917796" w:rsidRPr="005F1292">
        <w:rPr>
          <w:rFonts w:ascii="Times New Roman" w:hAnsi="Times New Roman" w:cs="Times New Roman"/>
          <w:sz w:val="24"/>
          <w:szCs w:val="24"/>
        </w:rPr>
        <w:t xml:space="preserve"> 8 указанного закона Государственной налоговой службе предоставляется право, производить на предприятиях проверки, связанные с исчислением и уплатой налогов и других обязательных платежей в бюджет и во внебюджетные фонды.</w:t>
      </w:r>
    </w:p>
    <w:p w:rsidR="001D186C" w:rsidRPr="00DF0269" w:rsidRDefault="001D186C" w:rsidP="00917796">
      <w:pPr>
        <w:pStyle w:val="a6"/>
        <w:ind w:firstLine="709"/>
        <w:jc w:val="both"/>
        <w:rPr>
          <w:rFonts w:ascii="Times New Roman" w:hAnsi="Times New Roman" w:cs="Times New Roman"/>
          <w:sz w:val="24"/>
          <w:szCs w:val="24"/>
        </w:rPr>
      </w:pPr>
      <w:proofErr w:type="gramStart"/>
      <w:r w:rsidRPr="00DF0269">
        <w:rPr>
          <w:rFonts w:ascii="Times New Roman" w:hAnsi="Times New Roman" w:cs="Times New Roman"/>
          <w:sz w:val="24"/>
          <w:szCs w:val="24"/>
        </w:rPr>
        <w:t>Налоговой</w:t>
      </w:r>
      <w:r w:rsidR="00196B51" w:rsidRPr="00DF0269">
        <w:rPr>
          <w:rFonts w:ascii="Times New Roman" w:hAnsi="Times New Roman" w:cs="Times New Roman"/>
          <w:sz w:val="24"/>
          <w:szCs w:val="24"/>
        </w:rPr>
        <w:t xml:space="preserve"> инспекцией в </w:t>
      </w:r>
      <w:r w:rsidRPr="00DF0269">
        <w:rPr>
          <w:rFonts w:ascii="Times New Roman" w:hAnsi="Times New Roman" w:cs="Times New Roman"/>
          <w:sz w:val="24"/>
          <w:szCs w:val="24"/>
        </w:rPr>
        <w:t xml:space="preserve">дополнительных пояснениях </w:t>
      </w:r>
      <w:r w:rsidR="00196B51" w:rsidRPr="00DF0269">
        <w:rPr>
          <w:rFonts w:ascii="Times New Roman" w:hAnsi="Times New Roman" w:cs="Times New Roman"/>
          <w:sz w:val="24"/>
          <w:szCs w:val="24"/>
        </w:rPr>
        <w:t>в обоснование законности в</w:t>
      </w:r>
      <w:r w:rsidR="00DF0269" w:rsidRPr="00DF0269">
        <w:rPr>
          <w:rFonts w:ascii="Times New Roman" w:hAnsi="Times New Roman" w:cs="Times New Roman"/>
          <w:sz w:val="24"/>
          <w:szCs w:val="24"/>
        </w:rPr>
        <w:t>ынесенного предписания указываются</w:t>
      </w:r>
      <w:r w:rsidR="00196B51" w:rsidRPr="00DF0269">
        <w:rPr>
          <w:rFonts w:ascii="Times New Roman" w:hAnsi="Times New Roman" w:cs="Times New Roman"/>
          <w:sz w:val="24"/>
          <w:szCs w:val="24"/>
        </w:rPr>
        <w:t xml:space="preserve"> положения  </w:t>
      </w:r>
      <w:r w:rsidR="00DF0269" w:rsidRPr="00DF0269">
        <w:rPr>
          <w:rFonts w:ascii="Times New Roman" w:hAnsi="Times New Roman" w:cs="Times New Roman"/>
          <w:color w:val="000000"/>
          <w:sz w:val="24"/>
          <w:szCs w:val="24"/>
        </w:rPr>
        <w:t>с</w:t>
      </w:r>
      <w:r w:rsidR="00196B51" w:rsidRPr="00DF0269">
        <w:rPr>
          <w:rFonts w:ascii="Times New Roman" w:hAnsi="Times New Roman" w:cs="Times New Roman"/>
          <w:color w:val="000000"/>
          <w:sz w:val="24"/>
          <w:szCs w:val="24"/>
        </w:rPr>
        <w:t xml:space="preserve">татьи 1, 7 Закона ПМР «Об основах налоговой системы в ПМР», статьи 8 Закона </w:t>
      </w:r>
      <w:r w:rsidR="00DF0269" w:rsidRPr="00DF0269">
        <w:rPr>
          <w:rFonts w:ascii="Times New Roman" w:hAnsi="Times New Roman" w:cs="Times New Roman"/>
          <w:color w:val="000000"/>
          <w:sz w:val="24"/>
          <w:szCs w:val="24"/>
        </w:rPr>
        <w:t>ПМР</w:t>
      </w:r>
      <w:r w:rsidR="00196B51" w:rsidRPr="00DF0269">
        <w:rPr>
          <w:rFonts w:ascii="Times New Roman" w:hAnsi="Times New Roman" w:cs="Times New Roman"/>
          <w:color w:val="000000"/>
          <w:sz w:val="24"/>
          <w:szCs w:val="24"/>
        </w:rPr>
        <w:t xml:space="preserve"> «О государственной налоговой службе Приднестр</w:t>
      </w:r>
      <w:r w:rsidR="00DF0269" w:rsidRPr="00DF0269">
        <w:rPr>
          <w:rFonts w:ascii="Times New Roman" w:hAnsi="Times New Roman" w:cs="Times New Roman"/>
          <w:color w:val="000000"/>
          <w:sz w:val="24"/>
          <w:szCs w:val="24"/>
        </w:rPr>
        <w:t>овской Молдавской Республики», Приложение №1 к Указу Президента ПМР от 20 октября 2005 года №563 «Об утверждении Положения о Государственной налоговой службе Министерства финансов Приднестровской Молдавской Республики и Положения</w:t>
      </w:r>
      <w:proofErr w:type="gramEnd"/>
      <w:r w:rsidR="00DF0269" w:rsidRPr="00DF0269">
        <w:rPr>
          <w:rFonts w:ascii="Times New Roman" w:hAnsi="Times New Roman" w:cs="Times New Roman"/>
          <w:color w:val="000000"/>
          <w:sz w:val="24"/>
          <w:szCs w:val="24"/>
        </w:rPr>
        <w:t xml:space="preserve"> о прохождении службы в государственных налоговых органах Приднестровской </w:t>
      </w:r>
      <w:r w:rsidR="00DF0269" w:rsidRPr="00DF0269">
        <w:rPr>
          <w:rFonts w:ascii="Times New Roman" w:hAnsi="Times New Roman" w:cs="Times New Roman"/>
          <w:color w:val="000000"/>
          <w:sz w:val="24"/>
          <w:szCs w:val="24"/>
        </w:rPr>
        <w:lastRenderedPageBreak/>
        <w:t>Молдавской Республики», раздел 11.5 Правил по документационному обеспечению Министерства финансов Приднестровской Молдавской Республики, утвержденных Приказом Министерства финансов Приднестровской Молдавской Республики от 30.12.2019г. №</w:t>
      </w:r>
      <w:proofErr w:type="gramStart"/>
      <w:r w:rsidR="00DF0269" w:rsidRPr="00DF0269">
        <w:rPr>
          <w:rFonts w:ascii="Times New Roman" w:hAnsi="Times New Roman" w:cs="Times New Roman"/>
          <w:color w:val="000000"/>
          <w:sz w:val="24"/>
          <w:szCs w:val="24"/>
        </w:rPr>
        <w:t>80</w:t>
      </w:r>
      <w:proofErr w:type="gramEnd"/>
      <w:r w:rsidR="00DF0269" w:rsidRPr="00DF0269">
        <w:rPr>
          <w:rFonts w:ascii="Times New Roman" w:hAnsi="Times New Roman" w:cs="Times New Roman"/>
          <w:color w:val="000000"/>
          <w:sz w:val="24"/>
          <w:szCs w:val="24"/>
        </w:rPr>
        <w:t xml:space="preserve"> а/</w:t>
      </w:r>
      <w:proofErr w:type="spellStart"/>
      <w:r w:rsidR="00DF0269" w:rsidRPr="00DF0269">
        <w:rPr>
          <w:rFonts w:ascii="Times New Roman" w:hAnsi="Times New Roman" w:cs="Times New Roman"/>
          <w:color w:val="000000"/>
          <w:sz w:val="24"/>
          <w:szCs w:val="24"/>
        </w:rPr>
        <w:t>х</w:t>
      </w:r>
      <w:proofErr w:type="spellEnd"/>
      <w:r w:rsidR="00DF0269" w:rsidRPr="00DF0269">
        <w:rPr>
          <w:rFonts w:ascii="Times New Roman" w:hAnsi="Times New Roman" w:cs="Times New Roman"/>
          <w:color w:val="000000"/>
          <w:sz w:val="24"/>
          <w:szCs w:val="24"/>
        </w:rPr>
        <w:t xml:space="preserve"> «Об утверждении Правил организации документооборота в Министерстве финансов Приднестровской Молдавской Республики». </w:t>
      </w:r>
    </w:p>
    <w:p w:rsidR="00196B51" w:rsidRDefault="00196B51" w:rsidP="00917796">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Арбитражный суд приходит к выводу, что перечисленные нормы подтверждают наличие полномочий на проведение мероприятий по контролю в пределах компетенции службы и принятие ненормативных актов по итогам </w:t>
      </w:r>
      <w:r w:rsidR="00346A0C">
        <w:rPr>
          <w:rFonts w:ascii="Times New Roman" w:hAnsi="Times New Roman" w:cs="Times New Roman"/>
          <w:sz w:val="24"/>
          <w:szCs w:val="24"/>
        </w:rPr>
        <w:t>т</w:t>
      </w:r>
      <w:r>
        <w:rPr>
          <w:rFonts w:ascii="Times New Roman" w:hAnsi="Times New Roman" w:cs="Times New Roman"/>
          <w:sz w:val="24"/>
          <w:szCs w:val="24"/>
        </w:rPr>
        <w:t>акого мероприятия. Наличие полномочий на проведение мероприятий по контролю в пределах ком</w:t>
      </w:r>
      <w:r w:rsidR="00DF0269">
        <w:rPr>
          <w:rFonts w:ascii="Times New Roman" w:hAnsi="Times New Roman" w:cs="Times New Roman"/>
          <w:sz w:val="24"/>
          <w:szCs w:val="24"/>
        </w:rPr>
        <w:t>петенции налоговой инспекции не</w:t>
      </w:r>
      <w:r>
        <w:rPr>
          <w:rFonts w:ascii="Times New Roman" w:hAnsi="Times New Roman" w:cs="Times New Roman"/>
          <w:sz w:val="24"/>
          <w:szCs w:val="24"/>
        </w:rPr>
        <w:t xml:space="preserve"> оспаривалось заявителем и не указывалось как основание для признания предписания недействительным. </w:t>
      </w:r>
    </w:p>
    <w:p w:rsidR="00196B51" w:rsidRPr="005F1292" w:rsidRDefault="00196B51" w:rsidP="00196B51">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На основании </w:t>
      </w:r>
      <w:proofErr w:type="gramStart"/>
      <w:r>
        <w:rPr>
          <w:rFonts w:ascii="Times New Roman" w:hAnsi="Times New Roman" w:cs="Times New Roman"/>
          <w:sz w:val="24"/>
          <w:szCs w:val="24"/>
        </w:rPr>
        <w:t>изложенного</w:t>
      </w:r>
      <w:proofErr w:type="gramEnd"/>
      <w:r w:rsidR="00DF0269">
        <w:rPr>
          <w:rFonts w:ascii="Times New Roman" w:hAnsi="Times New Roman" w:cs="Times New Roman"/>
          <w:sz w:val="24"/>
          <w:szCs w:val="24"/>
        </w:rPr>
        <w:t>,</w:t>
      </w:r>
      <w:r>
        <w:rPr>
          <w:rFonts w:ascii="Times New Roman" w:hAnsi="Times New Roman" w:cs="Times New Roman"/>
          <w:sz w:val="24"/>
          <w:szCs w:val="24"/>
        </w:rPr>
        <w:t xml:space="preserve"> Арбитражный суд считает установленным наличие полномочий </w:t>
      </w:r>
      <w:r w:rsidRPr="005F1292">
        <w:rPr>
          <w:rFonts w:ascii="Times New Roman" w:hAnsi="Times New Roman" w:cs="Times New Roman"/>
          <w:sz w:val="24"/>
          <w:szCs w:val="24"/>
        </w:rPr>
        <w:t xml:space="preserve">у </w:t>
      </w:r>
      <w:r w:rsidR="008A2CD8">
        <w:rPr>
          <w:rFonts w:ascii="Times New Roman" w:hAnsi="Times New Roman" w:cs="Times New Roman"/>
          <w:sz w:val="24"/>
          <w:szCs w:val="24"/>
        </w:rPr>
        <w:t>налоговой инспекции</w:t>
      </w:r>
      <w:r w:rsidRPr="005F1292">
        <w:rPr>
          <w:rFonts w:ascii="Times New Roman" w:hAnsi="Times New Roman" w:cs="Times New Roman"/>
          <w:sz w:val="24"/>
          <w:szCs w:val="24"/>
        </w:rPr>
        <w:t xml:space="preserve"> на осуществление мероприятий по контролю (надзору) в отношении юридических и физических лиц в рамках компетенции. </w:t>
      </w:r>
    </w:p>
    <w:p w:rsidR="00196B51" w:rsidRPr="005F1292" w:rsidRDefault="00196B51" w:rsidP="00917796">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мероприятия по контролю налоговой инспекцией должны быть проведены в соответствии с положениями Закона ПМР «О порядке проведения проверок при осуществлении государственного контроля (надзора)». </w:t>
      </w:r>
    </w:p>
    <w:p w:rsidR="00CF6BDB" w:rsidRPr="00CF6BDB" w:rsidRDefault="00196B51" w:rsidP="00CF6BDB">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Налоговой инспекцией </w:t>
      </w:r>
      <w:r w:rsidRPr="005F1292">
        <w:rPr>
          <w:rFonts w:ascii="Times New Roman" w:hAnsi="Times New Roman" w:cs="Times New Roman"/>
          <w:sz w:val="24"/>
          <w:szCs w:val="24"/>
        </w:rPr>
        <w:t xml:space="preserve">издан приказ </w:t>
      </w:r>
      <w:r>
        <w:rPr>
          <w:rFonts w:ascii="Times New Roman" w:hAnsi="Times New Roman" w:cs="Times New Roman"/>
          <w:sz w:val="24"/>
          <w:szCs w:val="24"/>
        </w:rPr>
        <w:t>от 2</w:t>
      </w:r>
      <w:r w:rsidR="00346A0C">
        <w:rPr>
          <w:rFonts w:ascii="Times New Roman" w:hAnsi="Times New Roman" w:cs="Times New Roman"/>
          <w:sz w:val="24"/>
          <w:szCs w:val="24"/>
        </w:rPr>
        <w:t>5</w:t>
      </w:r>
      <w:r>
        <w:rPr>
          <w:rFonts w:ascii="Times New Roman" w:hAnsi="Times New Roman" w:cs="Times New Roman"/>
          <w:sz w:val="24"/>
          <w:szCs w:val="24"/>
        </w:rPr>
        <w:t xml:space="preserve"> января 2021 года № 14 </w:t>
      </w:r>
      <w:r w:rsidRPr="005F1292">
        <w:rPr>
          <w:rFonts w:ascii="Times New Roman" w:hAnsi="Times New Roman" w:cs="Times New Roman"/>
          <w:sz w:val="24"/>
          <w:szCs w:val="24"/>
        </w:rPr>
        <w:t>о проведении  внепланового мероприятия по контролю в отношен</w:t>
      </w:r>
      <w:proofErr w:type="gramStart"/>
      <w:r w:rsidRPr="005F1292">
        <w:rPr>
          <w:rFonts w:ascii="Times New Roman" w:hAnsi="Times New Roman" w:cs="Times New Roman"/>
          <w:sz w:val="24"/>
          <w:szCs w:val="24"/>
        </w:rPr>
        <w:t>ии ООО</w:t>
      </w:r>
      <w:proofErr w:type="gramEnd"/>
      <w:r w:rsidRPr="005F1292">
        <w:rPr>
          <w:rFonts w:ascii="Times New Roman" w:hAnsi="Times New Roman" w:cs="Times New Roman"/>
          <w:sz w:val="24"/>
          <w:szCs w:val="24"/>
        </w:rPr>
        <w:t xml:space="preserve"> </w:t>
      </w:r>
      <w:r w:rsidRPr="00CF6BDB">
        <w:rPr>
          <w:rFonts w:ascii="Times New Roman" w:hAnsi="Times New Roman" w:cs="Times New Roman"/>
          <w:sz w:val="24"/>
          <w:szCs w:val="24"/>
        </w:rPr>
        <w:t xml:space="preserve">«Герман».  </w:t>
      </w:r>
      <w:r>
        <w:rPr>
          <w:rFonts w:ascii="Times New Roman" w:hAnsi="Times New Roman" w:cs="Times New Roman"/>
          <w:sz w:val="24"/>
          <w:szCs w:val="24"/>
        </w:rPr>
        <w:t>Правовым основанием издания данного приказа указан пункт</w:t>
      </w:r>
      <w:r w:rsidR="00917796" w:rsidRPr="005F1292">
        <w:rPr>
          <w:rFonts w:ascii="Times New Roman" w:hAnsi="Times New Roman" w:cs="Times New Roman"/>
          <w:sz w:val="24"/>
          <w:szCs w:val="24"/>
        </w:rPr>
        <w:t xml:space="preserve"> 5 статьи 8 Закона ПМР «О порядке проведения проверок при осуществлении государственного контроля (надзора</w:t>
      </w:r>
      <w:r w:rsidR="00CF6BDB">
        <w:rPr>
          <w:rFonts w:ascii="Times New Roman" w:hAnsi="Times New Roman" w:cs="Times New Roman"/>
          <w:sz w:val="24"/>
          <w:szCs w:val="24"/>
        </w:rPr>
        <w:t>)»</w:t>
      </w:r>
      <w:r>
        <w:rPr>
          <w:rFonts w:ascii="Times New Roman" w:hAnsi="Times New Roman" w:cs="Times New Roman"/>
          <w:sz w:val="24"/>
          <w:szCs w:val="24"/>
        </w:rPr>
        <w:t>.</w:t>
      </w:r>
      <w:r w:rsidR="00CF6BDB">
        <w:rPr>
          <w:rFonts w:ascii="Times New Roman" w:hAnsi="Times New Roman" w:cs="Times New Roman"/>
          <w:sz w:val="24"/>
          <w:szCs w:val="24"/>
        </w:rPr>
        <w:t xml:space="preserve"> </w:t>
      </w:r>
    </w:p>
    <w:p w:rsidR="00CF6BDB" w:rsidRDefault="00CF6BDB" w:rsidP="00CF6BDB">
      <w:pPr>
        <w:pStyle w:val="a6"/>
        <w:ind w:firstLine="709"/>
        <w:jc w:val="both"/>
        <w:rPr>
          <w:rFonts w:ascii="Times New Roman" w:hAnsi="Times New Roman" w:cs="Times New Roman"/>
          <w:sz w:val="24"/>
          <w:szCs w:val="24"/>
        </w:rPr>
      </w:pPr>
      <w:proofErr w:type="gramStart"/>
      <w:r w:rsidRPr="00CF6BDB">
        <w:rPr>
          <w:rFonts w:ascii="Times New Roman" w:hAnsi="Times New Roman" w:cs="Times New Roman"/>
          <w:sz w:val="24"/>
          <w:szCs w:val="24"/>
        </w:rPr>
        <w:t>Пунктом 5 статьи 8 Закона ПМР «О порядке проведения проверок при осуществлении государственного контроля (надзора)»  установлено, что внеплановые контрольные мероприятия могут проводиться в случае обнаружения нарушений юридическим лицом, физическим лицом, в том числе индивидуальным предпринимателем, обязательных требований нормативных правовых актов, которые повлекли причинение вреда жизни, здоровью, окружающей среде и имуществу, а также неисполнение обязательных требований, установленных законами Приднестровской Молдавской Республики.</w:t>
      </w:r>
      <w:proofErr w:type="gramEnd"/>
    </w:p>
    <w:p w:rsidR="00CF6BDB" w:rsidRDefault="00CF6BDB" w:rsidP="00CF6BDB">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В пункте  4 приказа от  25 января 2021 года № 14 в качестве основания для проведения мероприятии по контролю указано: </w:t>
      </w:r>
      <w:r w:rsidR="00673DCA">
        <w:rPr>
          <w:rFonts w:ascii="Times New Roman" w:hAnsi="Times New Roman" w:cs="Times New Roman"/>
          <w:sz w:val="24"/>
          <w:szCs w:val="24"/>
        </w:rPr>
        <w:t>«</w:t>
      </w:r>
      <w:r>
        <w:rPr>
          <w:rFonts w:ascii="Times New Roman" w:hAnsi="Times New Roman" w:cs="Times New Roman"/>
          <w:sz w:val="24"/>
          <w:szCs w:val="24"/>
        </w:rPr>
        <w:t xml:space="preserve">документальная информация, имеющаяся в налоговой инспекции (рапорт </w:t>
      </w:r>
      <w:proofErr w:type="spellStart"/>
      <w:r>
        <w:rPr>
          <w:rFonts w:ascii="Times New Roman" w:hAnsi="Times New Roman" w:cs="Times New Roman"/>
          <w:sz w:val="24"/>
          <w:szCs w:val="24"/>
        </w:rPr>
        <w:t>вх</w:t>
      </w:r>
      <w:proofErr w:type="spellEnd"/>
      <w:r>
        <w:rPr>
          <w:rFonts w:ascii="Times New Roman" w:hAnsi="Times New Roman" w:cs="Times New Roman"/>
          <w:sz w:val="24"/>
          <w:szCs w:val="24"/>
        </w:rPr>
        <w:t>. № 24-02/16 от 22 января 2021 года)</w:t>
      </w:r>
      <w:r w:rsidR="00673DCA">
        <w:rPr>
          <w:rFonts w:ascii="Times New Roman" w:hAnsi="Times New Roman" w:cs="Times New Roman"/>
          <w:sz w:val="24"/>
          <w:szCs w:val="24"/>
        </w:rPr>
        <w:t>»</w:t>
      </w:r>
      <w:r>
        <w:rPr>
          <w:rFonts w:ascii="Times New Roman" w:hAnsi="Times New Roman" w:cs="Times New Roman"/>
          <w:sz w:val="24"/>
          <w:szCs w:val="24"/>
        </w:rPr>
        <w:t xml:space="preserve">. </w:t>
      </w:r>
    </w:p>
    <w:p w:rsidR="00CF6BDB" w:rsidRDefault="00CF6BDB" w:rsidP="00CF6BDB">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ООО «Герман» указывает, что сомневается в существовании данного рапорта. </w:t>
      </w:r>
    </w:p>
    <w:p w:rsidR="00CF6BDB" w:rsidRDefault="00D73341" w:rsidP="00CF6BDB">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В материалы  дела представлена копия рапорта от  22 января 2021 года  № 24-02/16 в связи, с чем Арбитражный суд отклоняет приведенный выше довод общества за необоснованностью. </w:t>
      </w:r>
    </w:p>
    <w:p w:rsidR="00D73341" w:rsidRDefault="00D73341" w:rsidP="00CF6BDB">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На основании указанного рапорта было организовано внеочередное мероприятие по контролю, о чем издан приказ  от 25 января 2021 года, с которым ознакомлена  директор ООО «Герман», что подтверждается ее подписью </w:t>
      </w:r>
      <w:r w:rsidR="00346A0C">
        <w:rPr>
          <w:rFonts w:ascii="Times New Roman" w:hAnsi="Times New Roman" w:cs="Times New Roman"/>
          <w:sz w:val="24"/>
          <w:szCs w:val="24"/>
        </w:rPr>
        <w:t>в</w:t>
      </w:r>
      <w:r>
        <w:rPr>
          <w:rFonts w:ascii="Times New Roman" w:hAnsi="Times New Roman" w:cs="Times New Roman"/>
          <w:sz w:val="24"/>
          <w:szCs w:val="24"/>
        </w:rPr>
        <w:t xml:space="preserve"> приказе. </w:t>
      </w:r>
    </w:p>
    <w:p w:rsidR="00D73341" w:rsidRDefault="00D73341" w:rsidP="00CF6BDB">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Арбитражный суд считает обоснованным довод </w:t>
      </w:r>
      <w:r w:rsidR="00673DCA">
        <w:rPr>
          <w:rFonts w:ascii="Times New Roman" w:hAnsi="Times New Roman" w:cs="Times New Roman"/>
          <w:sz w:val="24"/>
          <w:szCs w:val="24"/>
        </w:rPr>
        <w:t>ООО «Герман»</w:t>
      </w:r>
      <w:r>
        <w:rPr>
          <w:rFonts w:ascii="Times New Roman" w:hAnsi="Times New Roman" w:cs="Times New Roman"/>
          <w:sz w:val="24"/>
          <w:szCs w:val="24"/>
        </w:rPr>
        <w:t xml:space="preserve"> о том, что внеплановое мероприятие по контролю</w:t>
      </w:r>
      <w:r w:rsidR="00346A0C">
        <w:rPr>
          <w:rFonts w:ascii="Times New Roman" w:hAnsi="Times New Roman" w:cs="Times New Roman"/>
          <w:sz w:val="24"/>
          <w:szCs w:val="24"/>
        </w:rPr>
        <w:t>,</w:t>
      </w:r>
      <w:r>
        <w:rPr>
          <w:rFonts w:ascii="Times New Roman" w:hAnsi="Times New Roman" w:cs="Times New Roman"/>
          <w:sz w:val="24"/>
          <w:szCs w:val="24"/>
        </w:rPr>
        <w:t xml:space="preserve"> организованное на основании рапорта</w:t>
      </w:r>
      <w:r w:rsidR="00B43C44">
        <w:rPr>
          <w:rFonts w:ascii="Times New Roman" w:hAnsi="Times New Roman" w:cs="Times New Roman"/>
          <w:sz w:val="24"/>
          <w:szCs w:val="24"/>
        </w:rPr>
        <w:t>,</w:t>
      </w:r>
      <w:r>
        <w:rPr>
          <w:rFonts w:ascii="Times New Roman" w:hAnsi="Times New Roman" w:cs="Times New Roman"/>
          <w:sz w:val="24"/>
          <w:szCs w:val="24"/>
        </w:rPr>
        <w:t xml:space="preserve"> </w:t>
      </w:r>
      <w:r w:rsidR="00B43C44">
        <w:rPr>
          <w:rFonts w:ascii="Times New Roman" w:hAnsi="Times New Roman" w:cs="Times New Roman"/>
          <w:sz w:val="24"/>
          <w:szCs w:val="24"/>
        </w:rPr>
        <w:t>могло быть проведено исключительно с целью проверки</w:t>
      </w:r>
      <w:r w:rsidR="00346A0C">
        <w:rPr>
          <w:rFonts w:ascii="Times New Roman" w:hAnsi="Times New Roman" w:cs="Times New Roman"/>
          <w:sz w:val="24"/>
          <w:szCs w:val="24"/>
        </w:rPr>
        <w:t>,</w:t>
      </w:r>
      <w:r w:rsidR="00B43C44">
        <w:rPr>
          <w:rFonts w:ascii="Times New Roman" w:hAnsi="Times New Roman" w:cs="Times New Roman"/>
          <w:sz w:val="24"/>
          <w:szCs w:val="24"/>
        </w:rPr>
        <w:t xml:space="preserve"> изложенных в нем данных. Данный вывод основан на положениях пункта 5 статьи 8, части третьей пункта 6 статьи 8 Закона ПМР </w:t>
      </w:r>
      <w:r w:rsidR="00B43C44" w:rsidRPr="00CF6BDB">
        <w:rPr>
          <w:rFonts w:ascii="Times New Roman" w:hAnsi="Times New Roman" w:cs="Times New Roman"/>
          <w:sz w:val="24"/>
          <w:szCs w:val="24"/>
        </w:rPr>
        <w:t>«О порядке проведения проверок при осуществлении госуда</w:t>
      </w:r>
      <w:r w:rsidR="00B43C44">
        <w:rPr>
          <w:rFonts w:ascii="Times New Roman" w:hAnsi="Times New Roman" w:cs="Times New Roman"/>
          <w:sz w:val="24"/>
          <w:szCs w:val="24"/>
        </w:rPr>
        <w:t>рственного контроля (надзора)».</w:t>
      </w:r>
    </w:p>
    <w:p w:rsidR="00B43C44" w:rsidRDefault="00B43C44" w:rsidP="00CF6BDB">
      <w:pPr>
        <w:pStyle w:val="a6"/>
        <w:ind w:firstLine="709"/>
        <w:jc w:val="both"/>
        <w:rPr>
          <w:rFonts w:ascii="Times New Roman" w:hAnsi="Times New Roman" w:cs="Times New Roman"/>
          <w:sz w:val="24"/>
          <w:szCs w:val="24"/>
        </w:rPr>
      </w:pPr>
      <w:r>
        <w:rPr>
          <w:rFonts w:ascii="Times New Roman" w:hAnsi="Times New Roman" w:cs="Times New Roman"/>
          <w:sz w:val="24"/>
          <w:szCs w:val="24"/>
        </w:rPr>
        <w:t>Содер</w:t>
      </w:r>
      <w:r w:rsidR="007C0A7F">
        <w:rPr>
          <w:rFonts w:ascii="Times New Roman" w:hAnsi="Times New Roman" w:cs="Times New Roman"/>
          <w:sz w:val="24"/>
          <w:szCs w:val="24"/>
        </w:rPr>
        <w:t>жа</w:t>
      </w:r>
      <w:r>
        <w:rPr>
          <w:rFonts w:ascii="Times New Roman" w:hAnsi="Times New Roman" w:cs="Times New Roman"/>
          <w:sz w:val="24"/>
          <w:szCs w:val="24"/>
        </w:rPr>
        <w:t xml:space="preserve">ние представленного рапорта от 22 января 2021 года </w:t>
      </w:r>
      <w:r w:rsidR="00673DCA">
        <w:rPr>
          <w:rFonts w:ascii="Times New Roman" w:hAnsi="Times New Roman" w:cs="Times New Roman"/>
          <w:sz w:val="24"/>
          <w:szCs w:val="24"/>
        </w:rPr>
        <w:t xml:space="preserve">№ 24-02/16 </w:t>
      </w:r>
      <w:r>
        <w:rPr>
          <w:rFonts w:ascii="Times New Roman" w:hAnsi="Times New Roman" w:cs="Times New Roman"/>
          <w:sz w:val="24"/>
          <w:szCs w:val="24"/>
        </w:rPr>
        <w:t>позволяет сделать вывод о том, что в налоговой инспекции была информация об обнаружении  нарушений юридическим лицом тре</w:t>
      </w:r>
      <w:r w:rsidR="007C0A7F">
        <w:rPr>
          <w:rFonts w:ascii="Times New Roman" w:hAnsi="Times New Roman" w:cs="Times New Roman"/>
          <w:sz w:val="24"/>
          <w:szCs w:val="24"/>
        </w:rPr>
        <w:t>бований нормативных актов  в ча</w:t>
      </w:r>
      <w:r>
        <w:rPr>
          <w:rFonts w:ascii="Times New Roman" w:hAnsi="Times New Roman" w:cs="Times New Roman"/>
          <w:sz w:val="24"/>
          <w:szCs w:val="24"/>
        </w:rPr>
        <w:t>с</w:t>
      </w:r>
      <w:r w:rsidR="007C0A7F">
        <w:rPr>
          <w:rFonts w:ascii="Times New Roman" w:hAnsi="Times New Roman" w:cs="Times New Roman"/>
          <w:sz w:val="24"/>
          <w:szCs w:val="24"/>
        </w:rPr>
        <w:t>т</w:t>
      </w:r>
      <w:r>
        <w:rPr>
          <w:rFonts w:ascii="Times New Roman" w:hAnsi="Times New Roman" w:cs="Times New Roman"/>
          <w:sz w:val="24"/>
          <w:szCs w:val="24"/>
        </w:rPr>
        <w:t>и:</w:t>
      </w:r>
    </w:p>
    <w:p w:rsidR="00B43C44" w:rsidRDefault="00B43C44" w:rsidP="00CF6BDB">
      <w:pPr>
        <w:pStyle w:val="a6"/>
        <w:ind w:firstLine="709"/>
        <w:jc w:val="both"/>
        <w:rPr>
          <w:rFonts w:ascii="Times New Roman" w:hAnsi="Times New Roman" w:cs="Times New Roman"/>
          <w:sz w:val="24"/>
          <w:szCs w:val="24"/>
        </w:rPr>
      </w:pPr>
      <w:r>
        <w:rPr>
          <w:rFonts w:ascii="Times New Roman" w:hAnsi="Times New Roman" w:cs="Times New Roman"/>
          <w:sz w:val="24"/>
          <w:szCs w:val="24"/>
        </w:rPr>
        <w:t>- необоснованного  завышения цены приобретения реализуемого товара, что влечет  занижение объекта налогообложения налогом на доходы организаций и налога на содержание жилищного фонда, объектов социально-культурной сферы и благоустройство территории;</w:t>
      </w:r>
    </w:p>
    <w:p w:rsidR="00B43C44" w:rsidRDefault="00B43C44" w:rsidP="00CF6BDB">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 факт реализации </w:t>
      </w:r>
      <w:r w:rsidR="00673DCA">
        <w:rPr>
          <w:rFonts w:ascii="Times New Roman" w:hAnsi="Times New Roman" w:cs="Times New Roman"/>
          <w:sz w:val="24"/>
          <w:szCs w:val="24"/>
        </w:rPr>
        <w:t>индивидуальным предпринимателем</w:t>
      </w:r>
      <w:r>
        <w:rPr>
          <w:rFonts w:ascii="Times New Roman" w:hAnsi="Times New Roman" w:cs="Times New Roman"/>
          <w:sz w:val="24"/>
          <w:szCs w:val="24"/>
        </w:rPr>
        <w:t xml:space="preserve"> готовых товаров  юридическому лицу для дальнейшей перепродажи, что  влечет обязанность юридического </w:t>
      </w:r>
      <w:r>
        <w:rPr>
          <w:rFonts w:ascii="Times New Roman" w:hAnsi="Times New Roman" w:cs="Times New Roman"/>
          <w:sz w:val="24"/>
          <w:szCs w:val="24"/>
        </w:rPr>
        <w:lastRenderedPageBreak/>
        <w:t xml:space="preserve">лица  с дохода, выплаченного </w:t>
      </w:r>
      <w:r w:rsidR="007C0A7F">
        <w:rPr>
          <w:rFonts w:ascii="Times New Roman" w:hAnsi="Times New Roman" w:cs="Times New Roman"/>
          <w:sz w:val="24"/>
          <w:szCs w:val="24"/>
        </w:rPr>
        <w:t>индивидуальному предпринимателю</w:t>
      </w:r>
      <w:r>
        <w:rPr>
          <w:rFonts w:ascii="Times New Roman" w:hAnsi="Times New Roman" w:cs="Times New Roman"/>
          <w:sz w:val="24"/>
          <w:szCs w:val="24"/>
        </w:rPr>
        <w:t xml:space="preserve">, удержать подоходный налог с физических лиц и единый социальный налог. </w:t>
      </w:r>
    </w:p>
    <w:p w:rsidR="00B43C44" w:rsidRDefault="007C0A7F" w:rsidP="00CF6BDB">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w:t>
      </w:r>
      <w:proofErr w:type="gramStart"/>
      <w:r>
        <w:rPr>
          <w:rFonts w:ascii="Times New Roman" w:hAnsi="Times New Roman" w:cs="Times New Roman"/>
          <w:sz w:val="24"/>
          <w:szCs w:val="24"/>
        </w:rPr>
        <w:t>мероприятии</w:t>
      </w:r>
      <w:proofErr w:type="gramEnd"/>
      <w:r>
        <w:rPr>
          <w:rFonts w:ascii="Times New Roman" w:hAnsi="Times New Roman" w:cs="Times New Roman"/>
          <w:sz w:val="24"/>
          <w:szCs w:val="24"/>
        </w:rPr>
        <w:t xml:space="preserve"> по контролю налоговой инспекцией оформлен  акт от  12 апреля 2021 года № 022-0013-21</w:t>
      </w:r>
      <w:r w:rsidR="00346A0C">
        <w:rPr>
          <w:rFonts w:ascii="Times New Roman" w:hAnsi="Times New Roman" w:cs="Times New Roman"/>
          <w:sz w:val="24"/>
          <w:szCs w:val="24"/>
        </w:rPr>
        <w:t>,</w:t>
      </w:r>
      <w:r>
        <w:rPr>
          <w:rFonts w:ascii="Times New Roman" w:hAnsi="Times New Roman" w:cs="Times New Roman"/>
          <w:sz w:val="24"/>
          <w:szCs w:val="24"/>
        </w:rPr>
        <w:t xml:space="preserve">  в котором отражены результаты проверки в части налога на доходы организаций, подоходного налога с физических лиц и  единого социального налога.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Арбитражный суд приходит к выводу о том, что</w:t>
      </w:r>
      <w:r w:rsidR="00673DCA">
        <w:rPr>
          <w:rFonts w:ascii="Times New Roman" w:hAnsi="Times New Roman" w:cs="Times New Roman"/>
          <w:sz w:val="24"/>
          <w:szCs w:val="24"/>
        </w:rPr>
        <w:t xml:space="preserve"> налоговой инспекцией проведено</w:t>
      </w:r>
      <w:r>
        <w:rPr>
          <w:rFonts w:ascii="Times New Roman" w:hAnsi="Times New Roman" w:cs="Times New Roman"/>
          <w:sz w:val="24"/>
          <w:szCs w:val="24"/>
        </w:rPr>
        <w:t xml:space="preserve"> мероприятие по контролю с целью проверки данных изложенных в рапорте. </w:t>
      </w:r>
    </w:p>
    <w:p w:rsidR="00905308" w:rsidRDefault="007C0A7F" w:rsidP="00905308">
      <w:pPr>
        <w:pStyle w:val="a6"/>
        <w:ind w:firstLine="709"/>
        <w:jc w:val="both"/>
        <w:rPr>
          <w:rFonts w:ascii="Times New Roman" w:hAnsi="Times New Roman" w:cs="Times New Roman"/>
          <w:sz w:val="24"/>
          <w:szCs w:val="24"/>
        </w:rPr>
      </w:pPr>
      <w:r>
        <w:rPr>
          <w:rFonts w:ascii="Times New Roman" w:hAnsi="Times New Roman" w:cs="Times New Roman"/>
          <w:sz w:val="24"/>
          <w:szCs w:val="24"/>
        </w:rPr>
        <w:t>При данных обстоятельствах необоснованными признаются довод</w:t>
      </w:r>
      <w:proofErr w:type="gramStart"/>
      <w:r>
        <w:rPr>
          <w:rFonts w:ascii="Times New Roman" w:hAnsi="Times New Roman" w:cs="Times New Roman"/>
          <w:sz w:val="24"/>
          <w:szCs w:val="24"/>
        </w:rPr>
        <w:t>ы ООО</w:t>
      </w:r>
      <w:proofErr w:type="gramEnd"/>
      <w:r>
        <w:rPr>
          <w:rFonts w:ascii="Times New Roman" w:hAnsi="Times New Roman" w:cs="Times New Roman"/>
          <w:sz w:val="24"/>
          <w:szCs w:val="24"/>
        </w:rPr>
        <w:t xml:space="preserve"> «Герман» о том, что в приказе от 25 января 2021 года сформулирован</w:t>
      </w:r>
      <w:r w:rsidR="00346A0C">
        <w:rPr>
          <w:rFonts w:ascii="Times New Roman" w:hAnsi="Times New Roman" w:cs="Times New Roman"/>
          <w:sz w:val="24"/>
          <w:szCs w:val="24"/>
        </w:rPr>
        <w:t>ы</w:t>
      </w:r>
      <w:r>
        <w:rPr>
          <w:rFonts w:ascii="Times New Roman" w:hAnsi="Times New Roman" w:cs="Times New Roman"/>
          <w:sz w:val="24"/>
          <w:szCs w:val="24"/>
        </w:rPr>
        <w:t xml:space="preserve"> цель и предмет мероприяти</w:t>
      </w:r>
      <w:r w:rsidR="00346A0C">
        <w:rPr>
          <w:rFonts w:ascii="Times New Roman" w:hAnsi="Times New Roman" w:cs="Times New Roman"/>
          <w:sz w:val="24"/>
          <w:szCs w:val="24"/>
        </w:rPr>
        <w:t>я</w:t>
      </w:r>
      <w:r>
        <w:rPr>
          <w:rFonts w:ascii="Times New Roman" w:hAnsi="Times New Roman" w:cs="Times New Roman"/>
          <w:sz w:val="24"/>
          <w:szCs w:val="24"/>
        </w:rPr>
        <w:t xml:space="preserve"> по контролю</w:t>
      </w:r>
      <w:r w:rsidR="00346A0C">
        <w:rPr>
          <w:rFonts w:ascii="Times New Roman" w:hAnsi="Times New Roman" w:cs="Times New Roman"/>
          <w:sz w:val="24"/>
          <w:szCs w:val="24"/>
        </w:rPr>
        <w:t>,</w:t>
      </w:r>
      <w:r>
        <w:rPr>
          <w:rFonts w:ascii="Times New Roman" w:hAnsi="Times New Roman" w:cs="Times New Roman"/>
          <w:sz w:val="24"/>
          <w:szCs w:val="24"/>
        </w:rPr>
        <w:t xml:space="preserve"> которы</w:t>
      </w:r>
      <w:r w:rsidR="00346A0C">
        <w:rPr>
          <w:rFonts w:ascii="Times New Roman" w:hAnsi="Times New Roman" w:cs="Times New Roman"/>
          <w:sz w:val="24"/>
          <w:szCs w:val="24"/>
        </w:rPr>
        <w:t>е</w:t>
      </w:r>
      <w:r>
        <w:rPr>
          <w:rFonts w:ascii="Times New Roman" w:hAnsi="Times New Roman" w:cs="Times New Roman"/>
          <w:sz w:val="24"/>
          <w:szCs w:val="24"/>
        </w:rPr>
        <w:t xml:space="preserve"> не отлича</w:t>
      </w:r>
      <w:r w:rsidR="00346A0C">
        <w:rPr>
          <w:rFonts w:ascii="Times New Roman" w:hAnsi="Times New Roman" w:cs="Times New Roman"/>
          <w:sz w:val="24"/>
          <w:szCs w:val="24"/>
        </w:rPr>
        <w:t>ю</w:t>
      </w:r>
      <w:r>
        <w:rPr>
          <w:rFonts w:ascii="Times New Roman" w:hAnsi="Times New Roman" w:cs="Times New Roman"/>
          <w:sz w:val="24"/>
          <w:szCs w:val="24"/>
        </w:rPr>
        <w:t>тся от планового мероприятия по контролю</w:t>
      </w:r>
      <w:r w:rsidR="00346A0C">
        <w:rPr>
          <w:rFonts w:ascii="Times New Roman" w:hAnsi="Times New Roman" w:cs="Times New Roman"/>
          <w:sz w:val="24"/>
          <w:szCs w:val="24"/>
        </w:rPr>
        <w:t>,</w:t>
      </w:r>
      <w:r>
        <w:rPr>
          <w:rFonts w:ascii="Times New Roman" w:hAnsi="Times New Roman" w:cs="Times New Roman"/>
          <w:sz w:val="24"/>
          <w:szCs w:val="24"/>
        </w:rPr>
        <w:t xml:space="preserve"> и в отношении общества фактически проведено плановое мероприятие по контролю за период с 2016 по 2021 год</w:t>
      </w:r>
      <w:r w:rsidR="00673DCA">
        <w:rPr>
          <w:rFonts w:ascii="Times New Roman" w:hAnsi="Times New Roman" w:cs="Times New Roman"/>
          <w:sz w:val="24"/>
          <w:szCs w:val="24"/>
        </w:rPr>
        <w:t>. Так</w:t>
      </w:r>
      <w:r>
        <w:rPr>
          <w:rFonts w:ascii="Times New Roman" w:hAnsi="Times New Roman" w:cs="Times New Roman"/>
          <w:sz w:val="24"/>
          <w:szCs w:val="24"/>
        </w:rPr>
        <w:t xml:space="preserve"> в итоговом акте отражены результаты не планового мероприятия по контролю</w:t>
      </w:r>
      <w:r w:rsidR="0009682B">
        <w:rPr>
          <w:rFonts w:ascii="Times New Roman" w:hAnsi="Times New Roman" w:cs="Times New Roman"/>
          <w:sz w:val="24"/>
          <w:szCs w:val="24"/>
        </w:rPr>
        <w:t xml:space="preserve">, а  мероприятия сходного  по объему с </w:t>
      </w:r>
      <w:r>
        <w:rPr>
          <w:rFonts w:ascii="Times New Roman" w:hAnsi="Times New Roman" w:cs="Times New Roman"/>
          <w:sz w:val="24"/>
          <w:szCs w:val="24"/>
        </w:rPr>
        <w:t xml:space="preserve"> </w:t>
      </w:r>
      <w:r w:rsidR="0009682B">
        <w:rPr>
          <w:rFonts w:ascii="Times New Roman" w:hAnsi="Times New Roman" w:cs="Times New Roman"/>
          <w:sz w:val="24"/>
          <w:szCs w:val="24"/>
        </w:rPr>
        <w:t>фактами</w:t>
      </w:r>
      <w:r w:rsidR="00673DCA">
        <w:rPr>
          <w:rFonts w:ascii="Times New Roman" w:hAnsi="Times New Roman" w:cs="Times New Roman"/>
          <w:sz w:val="24"/>
          <w:szCs w:val="24"/>
        </w:rPr>
        <w:t>,</w:t>
      </w:r>
      <w:r w:rsidR="0009682B">
        <w:rPr>
          <w:rFonts w:ascii="Times New Roman" w:hAnsi="Times New Roman" w:cs="Times New Roman"/>
          <w:sz w:val="24"/>
          <w:szCs w:val="24"/>
        </w:rPr>
        <w:t xml:space="preserve"> указанными в рапорте от 2</w:t>
      </w:r>
      <w:r w:rsidR="00346A0C">
        <w:rPr>
          <w:rFonts w:ascii="Times New Roman" w:hAnsi="Times New Roman" w:cs="Times New Roman"/>
          <w:sz w:val="24"/>
          <w:szCs w:val="24"/>
        </w:rPr>
        <w:t>2</w:t>
      </w:r>
      <w:r w:rsidR="0009682B">
        <w:rPr>
          <w:rFonts w:ascii="Times New Roman" w:hAnsi="Times New Roman" w:cs="Times New Roman"/>
          <w:sz w:val="24"/>
          <w:szCs w:val="24"/>
        </w:rPr>
        <w:t xml:space="preserve"> января 2021 года</w:t>
      </w:r>
      <w:r w:rsidR="00673DCA">
        <w:rPr>
          <w:rFonts w:ascii="Times New Roman" w:hAnsi="Times New Roman" w:cs="Times New Roman"/>
          <w:sz w:val="24"/>
          <w:szCs w:val="24"/>
        </w:rPr>
        <w:t xml:space="preserve"> № 24-02/16</w:t>
      </w:r>
      <w:r w:rsidR="0009682B">
        <w:rPr>
          <w:rFonts w:ascii="Times New Roman" w:hAnsi="Times New Roman" w:cs="Times New Roman"/>
          <w:sz w:val="24"/>
          <w:szCs w:val="24"/>
        </w:rPr>
        <w:t>.</w:t>
      </w:r>
    </w:p>
    <w:p w:rsidR="00917796" w:rsidRPr="005F1292" w:rsidRDefault="00917796" w:rsidP="00905308">
      <w:pPr>
        <w:pStyle w:val="a6"/>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Приказом налоговой инспекции от </w:t>
      </w:r>
      <w:r w:rsidR="00905308">
        <w:rPr>
          <w:rFonts w:ascii="Times New Roman" w:hAnsi="Times New Roman" w:cs="Times New Roman"/>
          <w:sz w:val="24"/>
          <w:szCs w:val="24"/>
        </w:rPr>
        <w:t xml:space="preserve">16 февраля 2021 года № 26,  </w:t>
      </w:r>
      <w:r w:rsidRPr="005F1292">
        <w:rPr>
          <w:rFonts w:ascii="Times New Roman" w:hAnsi="Times New Roman" w:cs="Times New Roman"/>
          <w:sz w:val="24"/>
          <w:szCs w:val="24"/>
        </w:rPr>
        <w:t xml:space="preserve">и Приказом Министерства финансов ПМР </w:t>
      </w:r>
      <w:r w:rsidR="00905308">
        <w:rPr>
          <w:rFonts w:ascii="Times New Roman" w:hAnsi="Times New Roman" w:cs="Times New Roman"/>
          <w:sz w:val="24"/>
          <w:szCs w:val="24"/>
        </w:rPr>
        <w:t xml:space="preserve">от 4 марта 2021 года № 51 </w:t>
      </w:r>
      <w:r w:rsidRPr="005F1292">
        <w:rPr>
          <w:rFonts w:ascii="Times New Roman" w:hAnsi="Times New Roman" w:cs="Times New Roman"/>
          <w:sz w:val="24"/>
          <w:szCs w:val="24"/>
        </w:rPr>
        <w:t xml:space="preserve">срок проведения внепланового мероприятия по контролю продлевался, а также приостанавливался, что соответствует пункту 1 статьи 7 Закона ПМР «О порядке проведения проверок при осуществлении государственного контроля (надзора)». </w:t>
      </w:r>
    </w:p>
    <w:p w:rsidR="00917796" w:rsidRPr="005F1292" w:rsidRDefault="00917796" w:rsidP="00905308">
      <w:pPr>
        <w:pStyle w:val="a6"/>
        <w:ind w:firstLine="709"/>
        <w:jc w:val="both"/>
        <w:rPr>
          <w:rFonts w:ascii="Times New Roman" w:hAnsi="Times New Roman" w:cs="Times New Roman"/>
          <w:sz w:val="24"/>
          <w:szCs w:val="24"/>
        </w:rPr>
      </w:pPr>
      <w:proofErr w:type="gramStart"/>
      <w:r w:rsidRPr="005F1292">
        <w:rPr>
          <w:rFonts w:ascii="Times New Roman" w:hAnsi="Times New Roman" w:cs="Times New Roman"/>
          <w:sz w:val="24"/>
          <w:szCs w:val="24"/>
        </w:rPr>
        <w:t>В период контрольного мероприятия налоговой инспекцией  в адрес ООО «</w:t>
      </w:r>
      <w:r w:rsidR="00905308">
        <w:rPr>
          <w:rFonts w:ascii="Times New Roman" w:hAnsi="Times New Roman" w:cs="Times New Roman"/>
          <w:sz w:val="24"/>
          <w:szCs w:val="24"/>
        </w:rPr>
        <w:t>Герман</w:t>
      </w:r>
      <w:r w:rsidRPr="005F1292">
        <w:rPr>
          <w:rFonts w:ascii="Times New Roman" w:hAnsi="Times New Roman" w:cs="Times New Roman"/>
          <w:sz w:val="24"/>
          <w:szCs w:val="24"/>
        </w:rPr>
        <w:t>» направлял</w:t>
      </w:r>
      <w:r w:rsidR="00905308">
        <w:rPr>
          <w:rFonts w:ascii="Times New Roman" w:hAnsi="Times New Roman" w:cs="Times New Roman"/>
          <w:sz w:val="24"/>
          <w:szCs w:val="24"/>
        </w:rPr>
        <w:t>о</w:t>
      </w:r>
      <w:r w:rsidRPr="005F1292">
        <w:rPr>
          <w:rFonts w:ascii="Times New Roman" w:hAnsi="Times New Roman" w:cs="Times New Roman"/>
          <w:sz w:val="24"/>
          <w:szCs w:val="24"/>
        </w:rPr>
        <w:t>сь  требовани</w:t>
      </w:r>
      <w:r w:rsidR="00905308">
        <w:rPr>
          <w:rFonts w:ascii="Times New Roman" w:hAnsi="Times New Roman" w:cs="Times New Roman"/>
          <w:sz w:val="24"/>
          <w:szCs w:val="24"/>
        </w:rPr>
        <w:t>е</w:t>
      </w:r>
      <w:r w:rsidRPr="005F1292">
        <w:rPr>
          <w:rFonts w:ascii="Times New Roman" w:hAnsi="Times New Roman" w:cs="Times New Roman"/>
          <w:sz w:val="24"/>
          <w:szCs w:val="24"/>
        </w:rPr>
        <w:t xml:space="preserve"> о предоставлении документов от </w:t>
      </w:r>
      <w:r w:rsidR="00905308">
        <w:rPr>
          <w:rFonts w:ascii="Times New Roman" w:hAnsi="Times New Roman" w:cs="Times New Roman"/>
          <w:sz w:val="24"/>
          <w:szCs w:val="24"/>
        </w:rPr>
        <w:t>27 января 2021 года № 02-14/324</w:t>
      </w:r>
      <w:r w:rsidRPr="005F1292">
        <w:rPr>
          <w:rFonts w:ascii="Times New Roman" w:hAnsi="Times New Roman" w:cs="Times New Roman"/>
          <w:sz w:val="24"/>
          <w:szCs w:val="24"/>
        </w:rPr>
        <w:t>, что соответствует требованиям пункта 3 статьи 8 Закона ПМР  «О Государственной налоговой слу</w:t>
      </w:r>
      <w:r>
        <w:rPr>
          <w:rFonts w:ascii="Times New Roman" w:hAnsi="Times New Roman" w:cs="Times New Roman"/>
          <w:sz w:val="24"/>
          <w:szCs w:val="24"/>
        </w:rPr>
        <w:t>жбы Приднестровской Молдавской Р</w:t>
      </w:r>
      <w:r w:rsidRPr="005F1292">
        <w:rPr>
          <w:rFonts w:ascii="Times New Roman" w:hAnsi="Times New Roman" w:cs="Times New Roman"/>
          <w:sz w:val="24"/>
          <w:szCs w:val="24"/>
        </w:rPr>
        <w:t>еспублики» и пункта 3  статьи 7 Закона ПМР  «О порядке проведения проверок при осуществлении государственного контроля (надзора)».</w:t>
      </w:r>
      <w:proofErr w:type="gramEnd"/>
    </w:p>
    <w:p w:rsidR="00917796" w:rsidRPr="005F1292" w:rsidRDefault="00917796" w:rsidP="00917796">
      <w:pPr>
        <w:pStyle w:val="a6"/>
        <w:ind w:firstLine="709"/>
        <w:jc w:val="both"/>
        <w:rPr>
          <w:rFonts w:ascii="Times New Roman" w:hAnsi="Times New Roman" w:cs="Times New Roman"/>
          <w:sz w:val="24"/>
          <w:szCs w:val="24"/>
        </w:rPr>
      </w:pPr>
      <w:r w:rsidRPr="005F1292">
        <w:rPr>
          <w:rFonts w:ascii="Times New Roman" w:hAnsi="Times New Roman" w:cs="Times New Roman"/>
          <w:sz w:val="24"/>
          <w:szCs w:val="24"/>
        </w:rPr>
        <w:t>По окончании мероприятия по контролю налоговой инспекцией составлен Акт №</w:t>
      </w:r>
      <w:r w:rsidR="00D67A3B">
        <w:rPr>
          <w:rFonts w:ascii="Times New Roman" w:hAnsi="Times New Roman" w:cs="Times New Roman"/>
          <w:sz w:val="24"/>
          <w:szCs w:val="24"/>
        </w:rPr>
        <w:t>022-0013-21 от 12 апреля 2021 года</w:t>
      </w:r>
      <w:r w:rsidRPr="005F1292">
        <w:rPr>
          <w:rFonts w:ascii="Times New Roman" w:hAnsi="Times New Roman" w:cs="Times New Roman"/>
          <w:sz w:val="24"/>
          <w:szCs w:val="24"/>
        </w:rPr>
        <w:t>, что соответствует порядку  оформления  мероприятия по контролю, закрепленному статьей 10 Закона ПМР «О порядке проведения проверок при осуществлении государственного контроля (надзора)».</w:t>
      </w:r>
    </w:p>
    <w:p w:rsidR="00917796" w:rsidRDefault="00917796" w:rsidP="00917796">
      <w:pPr>
        <w:pStyle w:val="a6"/>
        <w:ind w:firstLine="709"/>
        <w:jc w:val="both"/>
        <w:rPr>
          <w:rFonts w:ascii="Times New Roman" w:hAnsi="Times New Roman" w:cs="Times New Roman"/>
          <w:sz w:val="24"/>
          <w:szCs w:val="24"/>
        </w:rPr>
      </w:pPr>
      <w:r w:rsidRPr="005F1292">
        <w:rPr>
          <w:rFonts w:ascii="Times New Roman" w:hAnsi="Times New Roman" w:cs="Times New Roman"/>
          <w:sz w:val="24"/>
          <w:szCs w:val="24"/>
        </w:rPr>
        <w:t>По результатам рассмотрени</w:t>
      </w:r>
      <w:r w:rsidR="00346A0C">
        <w:rPr>
          <w:rFonts w:ascii="Times New Roman" w:hAnsi="Times New Roman" w:cs="Times New Roman"/>
          <w:sz w:val="24"/>
          <w:szCs w:val="24"/>
        </w:rPr>
        <w:t>я Акта внепланового мероприятия</w:t>
      </w:r>
      <w:r w:rsidRPr="005F1292">
        <w:rPr>
          <w:rFonts w:ascii="Times New Roman" w:hAnsi="Times New Roman" w:cs="Times New Roman"/>
          <w:sz w:val="24"/>
          <w:szCs w:val="24"/>
        </w:rPr>
        <w:t xml:space="preserve"> по контролю                 в порядке статьи 11 Закона ПМР «О порядке проведения проверок при осуществлении государственного контроля (надзора)» </w:t>
      </w:r>
      <w:r>
        <w:rPr>
          <w:rFonts w:ascii="Times New Roman" w:hAnsi="Times New Roman" w:cs="Times New Roman"/>
          <w:sz w:val="24"/>
          <w:szCs w:val="24"/>
        </w:rPr>
        <w:t xml:space="preserve">вынесено </w:t>
      </w:r>
      <w:r w:rsidRPr="005F1292">
        <w:rPr>
          <w:rFonts w:ascii="Times New Roman" w:hAnsi="Times New Roman" w:cs="Times New Roman"/>
          <w:sz w:val="24"/>
          <w:szCs w:val="24"/>
        </w:rPr>
        <w:t xml:space="preserve"> предписание </w:t>
      </w:r>
      <w:r w:rsidR="00346A0C" w:rsidRPr="005F1292">
        <w:rPr>
          <w:rFonts w:ascii="Times New Roman" w:hAnsi="Times New Roman" w:cs="Times New Roman"/>
          <w:sz w:val="24"/>
          <w:szCs w:val="24"/>
        </w:rPr>
        <w:t>№</w:t>
      </w:r>
      <w:r w:rsidR="00346A0C">
        <w:rPr>
          <w:rFonts w:ascii="Times New Roman" w:hAnsi="Times New Roman" w:cs="Times New Roman"/>
          <w:sz w:val="24"/>
          <w:szCs w:val="24"/>
        </w:rPr>
        <w:t xml:space="preserve"> 122-0013-21 от 14 мая 2021 года.</w:t>
      </w:r>
    </w:p>
    <w:p w:rsidR="00673DCA" w:rsidRPr="005F1292" w:rsidRDefault="00673DCA" w:rsidP="00917796">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налоговой инспекцией соблюдены нормы </w:t>
      </w:r>
      <w:r w:rsidRPr="005F1292">
        <w:rPr>
          <w:rFonts w:ascii="Times New Roman" w:hAnsi="Times New Roman" w:cs="Times New Roman"/>
          <w:sz w:val="24"/>
          <w:szCs w:val="24"/>
        </w:rPr>
        <w:t>Закона ПМР «О порядке проведения проверок при осуществлении государственного контроля (надзора)»</w:t>
      </w:r>
      <w:r>
        <w:rPr>
          <w:rFonts w:ascii="Times New Roman" w:hAnsi="Times New Roman" w:cs="Times New Roman"/>
          <w:sz w:val="24"/>
          <w:szCs w:val="24"/>
        </w:rPr>
        <w:t xml:space="preserve"> о порядке оформления результатов мероприятия по контролю. </w:t>
      </w:r>
    </w:p>
    <w:p w:rsidR="00D67A3B" w:rsidRDefault="00D67A3B" w:rsidP="00917796">
      <w:pPr>
        <w:pStyle w:val="a6"/>
        <w:ind w:firstLine="709"/>
        <w:jc w:val="both"/>
        <w:rPr>
          <w:rFonts w:ascii="Times New Roman" w:hAnsi="Times New Roman" w:cs="Times New Roman"/>
          <w:sz w:val="24"/>
          <w:szCs w:val="24"/>
        </w:rPr>
      </w:pPr>
      <w:r>
        <w:rPr>
          <w:rFonts w:ascii="Times New Roman" w:hAnsi="Times New Roman" w:cs="Times New Roman"/>
          <w:sz w:val="24"/>
          <w:szCs w:val="24"/>
        </w:rPr>
        <w:t>Арбитражный суд отклоняет довод</w:t>
      </w:r>
      <w:proofErr w:type="gramStart"/>
      <w:r>
        <w:rPr>
          <w:rFonts w:ascii="Times New Roman" w:hAnsi="Times New Roman" w:cs="Times New Roman"/>
          <w:sz w:val="24"/>
          <w:szCs w:val="24"/>
        </w:rPr>
        <w:t>ы ООО</w:t>
      </w:r>
      <w:proofErr w:type="gramEnd"/>
      <w:r>
        <w:rPr>
          <w:rFonts w:ascii="Times New Roman" w:hAnsi="Times New Roman" w:cs="Times New Roman"/>
          <w:sz w:val="24"/>
          <w:szCs w:val="24"/>
        </w:rPr>
        <w:t xml:space="preserve"> «Герман» о недопустимости использования доказательств, полученных с нарушением закона.</w:t>
      </w:r>
    </w:p>
    <w:p w:rsidR="00D67A3B" w:rsidRDefault="00D67A3B" w:rsidP="00917796">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Так в обоснование приведенного довода  общество ссылается на статью 27.2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однако в рамках настоящего дела не рассматривает вопрос о привлечении административной ответственности</w:t>
      </w:r>
      <w:r w:rsidR="00346A0C">
        <w:rPr>
          <w:rFonts w:ascii="Times New Roman" w:hAnsi="Times New Roman" w:cs="Times New Roman"/>
          <w:sz w:val="24"/>
          <w:szCs w:val="24"/>
        </w:rPr>
        <w:t>,</w:t>
      </w:r>
      <w:r>
        <w:rPr>
          <w:rFonts w:ascii="Times New Roman" w:hAnsi="Times New Roman" w:cs="Times New Roman"/>
          <w:sz w:val="24"/>
          <w:szCs w:val="24"/>
        </w:rPr>
        <w:t xml:space="preserve">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ссылка на кодекс об административных правонарушениях несостоятельна. </w:t>
      </w:r>
    </w:p>
    <w:p w:rsidR="00D67A3B" w:rsidRDefault="00D67A3B" w:rsidP="00917796">
      <w:pPr>
        <w:pStyle w:val="a6"/>
        <w:ind w:firstLine="709"/>
        <w:jc w:val="both"/>
        <w:rPr>
          <w:rFonts w:ascii="Times New Roman" w:hAnsi="Times New Roman" w:cs="Times New Roman"/>
          <w:sz w:val="24"/>
          <w:szCs w:val="24"/>
        </w:rPr>
      </w:pPr>
      <w:r>
        <w:rPr>
          <w:rFonts w:ascii="Times New Roman" w:hAnsi="Times New Roman" w:cs="Times New Roman"/>
          <w:sz w:val="24"/>
          <w:szCs w:val="24"/>
        </w:rPr>
        <w:t>Также заявитель указывает на невозможность использования доказательств, полученных с нарушением закона со ссылкой на статью 44 АПК ПМР и стать</w:t>
      </w:r>
      <w:r w:rsidR="00346A0C">
        <w:rPr>
          <w:rFonts w:ascii="Times New Roman" w:hAnsi="Times New Roman" w:cs="Times New Roman"/>
          <w:sz w:val="24"/>
          <w:szCs w:val="24"/>
        </w:rPr>
        <w:t>ю</w:t>
      </w:r>
      <w:r>
        <w:rPr>
          <w:rFonts w:ascii="Times New Roman" w:hAnsi="Times New Roman" w:cs="Times New Roman"/>
          <w:sz w:val="24"/>
          <w:szCs w:val="24"/>
        </w:rPr>
        <w:t xml:space="preserve"> 23 Конституции ПМР. При это</w:t>
      </w:r>
      <w:r w:rsidR="00CD18B0">
        <w:rPr>
          <w:rFonts w:ascii="Times New Roman" w:hAnsi="Times New Roman" w:cs="Times New Roman"/>
          <w:sz w:val="24"/>
          <w:szCs w:val="24"/>
        </w:rPr>
        <w:t>м</w:t>
      </w:r>
      <w:proofErr w:type="gramStart"/>
      <w:r w:rsidR="00346A0C">
        <w:rPr>
          <w:rFonts w:ascii="Times New Roman" w:hAnsi="Times New Roman" w:cs="Times New Roman"/>
          <w:sz w:val="24"/>
          <w:szCs w:val="24"/>
        </w:rPr>
        <w:t>,</w:t>
      </w:r>
      <w:proofErr w:type="gramEnd"/>
      <w:r w:rsidR="00CD18B0">
        <w:rPr>
          <w:rFonts w:ascii="Times New Roman" w:hAnsi="Times New Roman" w:cs="Times New Roman"/>
          <w:sz w:val="24"/>
          <w:szCs w:val="24"/>
        </w:rPr>
        <w:t xml:space="preserve"> в</w:t>
      </w:r>
      <w:r>
        <w:rPr>
          <w:rFonts w:ascii="Times New Roman" w:hAnsi="Times New Roman" w:cs="Times New Roman"/>
          <w:sz w:val="24"/>
          <w:szCs w:val="24"/>
        </w:rPr>
        <w:t xml:space="preserve">виду установления указанных выше </w:t>
      </w:r>
      <w:r w:rsidR="00CD18B0">
        <w:rPr>
          <w:rFonts w:ascii="Times New Roman" w:hAnsi="Times New Roman" w:cs="Times New Roman"/>
          <w:sz w:val="24"/>
          <w:szCs w:val="24"/>
        </w:rPr>
        <w:t>обстоятельств</w:t>
      </w:r>
      <w:r>
        <w:rPr>
          <w:rFonts w:ascii="Times New Roman" w:hAnsi="Times New Roman" w:cs="Times New Roman"/>
          <w:sz w:val="24"/>
          <w:szCs w:val="24"/>
        </w:rPr>
        <w:t xml:space="preserve"> </w:t>
      </w:r>
      <w:r w:rsidR="00CD18B0">
        <w:rPr>
          <w:rFonts w:ascii="Times New Roman" w:hAnsi="Times New Roman" w:cs="Times New Roman"/>
          <w:sz w:val="24"/>
          <w:szCs w:val="24"/>
        </w:rPr>
        <w:t>А</w:t>
      </w:r>
      <w:r>
        <w:rPr>
          <w:rFonts w:ascii="Times New Roman" w:hAnsi="Times New Roman" w:cs="Times New Roman"/>
          <w:sz w:val="24"/>
          <w:szCs w:val="24"/>
        </w:rPr>
        <w:t xml:space="preserve">рбитражным судом не </w:t>
      </w:r>
      <w:r w:rsidR="00CD18B0">
        <w:rPr>
          <w:rFonts w:ascii="Times New Roman" w:hAnsi="Times New Roman" w:cs="Times New Roman"/>
          <w:sz w:val="24"/>
          <w:szCs w:val="24"/>
        </w:rPr>
        <w:t>обнаружено</w:t>
      </w:r>
      <w:r>
        <w:rPr>
          <w:rFonts w:ascii="Times New Roman" w:hAnsi="Times New Roman" w:cs="Times New Roman"/>
          <w:sz w:val="24"/>
          <w:szCs w:val="24"/>
        </w:rPr>
        <w:t xml:space="preserve"> в деятельности налоговой инспекции фактов получения доказательств с нарушением закона. </w:t>
      </w:r>
    </w:p>
    <w:p w:rsidR="00CD18B0" w:rsidRDefault="00CD18B0" w:rsidP="00917796">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мероприятия по контролю налоговой инспекцией установлены факты нарушения ООО «Герман» </w:t>
      </w:r>
      <w:r w:rsidRPr="00CF6BDB">
        <w:rPr>
          <w:rFonts w:ascii="Times New Roman" w:hAnsi="Times New Roman" w:cs="Times New Roman"/>
          <w:sz w:val="24"/>
          <w:szCs w:val="24"/>
        </w:rPr>
        <w:t>обязательных требований нормативных правовых актов,</w:t>
      </w:r>
      <w:r>
        <w:rPr>
          <w:rFonts w:ascii="Times New Roman" w:hAnsi="Times New Roman" w:cs="Times New Roman"/>
          <w:sz w:val="24"/>
          <w:szCs w:val="24"/>
        </w:rPr>
        <w:t xml:space="preserve"> которые выразились в следующем. </w:t>
      </w:r>
    </w:p>
    <w:p w:rsidR="001C3B3E" w:rsidRDefault="001C3B3E" w:rsidP="001C3B3E">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Обществом  нарушен пункт 8) подпункта б) статьи 3 Закона ПМР «О налоге на доходы организаций», что  выражено в сокрытии объекта налогообложения от  </w:t>
      </w:r>
      <w:r>
        <w:rPr>
          <w:rFonts w:ascii="Times New Roman" w:hAnsi="Times New Roman" w:cs="Times New Roman"/>
          <w:sz w:val="24"/>
          <w:szCs w:val="24"/>
        </w:rPr>
        <w:lastRenderedPageBreak/>
        <w:t>безвозмездно полученного товара от поставщиков, повлекшее неуплату налога на доходы организаций за период 2017 год, 2018 год, 2020 год.</w:t>
      </w:r>
    </w:p>
    <w:p w:rsidR="001C3B3E" w:rsidRDefault="001C3B3E" w:rsidP="001C3B3E">
      <w:pPr>
        <w:pStyle w:val="a6"/>
        <w:ind w:firstLine="709"/>
        <w:jc w:val="both"/>
        <w:rPr>
          <w:rFonts w:ascii="Times New Roman" w:hAnsi="Times New Roman" w:cs="Times New Roman"/>
          <w:color w:val="000000"/>
          <w:sz w:val="24"/>
          <w:szCs w:val="24"/>
        </w:rPr>
      </w:pPr>
      <w:proofErr w:type="gramStart"/>
      <w:r w:rsidRPr="001C3B3E">
        <w:rPr>
          <w:rFonts w:ascii="Times New Roman" w:hAnsi="Times New Roman" w:cs="Times New Roman"/>
          <w:sz w:val="24"/>
          <w:szCs w:val="24"/>
        </w:rPr>
        <w:t>Обоснованность данного вывода налоговой инспекции подтверждается представленными в материалы дела копиями</w:t>
      </w:r>
      <w:r w:rsidR="00673DCA">
        <w:rPr>
          <w:rFonts w:ascii="Times New Roman" w:hAnsi="Times New Roman" w:cs="Times New Roman"/>
          <w:sz w:val="24"/>
          <w:szCs w:val="24"/>
        </w:rPr>
        <w:t xml:space="preserve">: пояснений </w:t>
      </w:r>
      <w:r w:rsidRPr="001C3B3E">
        <w:rPr>
          <w:rFonts w:ascii="Times New Roman" w:hAnsi="Times New Roman" w:cs="Times New Roman"/>
          <w:sz w:val="24"/>
          <w:szCs w:val="24"/>
        </w:rPr>
        <w:t>директора ООО «Герман»</w:t>
      </w:r>
      <w:r w:rsidR="00346A0C">
        <w:rPr>
          <w:rFonts w:ascii="Times New Roman" w:hAnsi="Times New Roman" w:cs="Times New Roman"/>
          <w:sz w:val="24"/>
          <w:szCs w:val="24"/>
        </w:rPr>
        <w:t>,</w:t>
      </w:r>
      <w:r w:rsidRPr="001C3B3E">
        <w:rPr>
          <w:rFonts w:ascii="Times New Roman" w:hAnsi="Times New Roman" w:cs="Times New Roman"/>
          <w:sz w:val="24"/>
          <w:szCs w:val="24"/>
        </w:rPr>
        <w:t xml:space="preserve"> которые даны в налоговую инспекцию 6 апреля 2021 года, </w:t>
      </w:r>
      <w:r w:rsidRPr="001C3B3E">
        <w:rPr>
          <w:rFonts w:ascii="Times New Roman" w:hAnsi="Times New Roman" w:cs="Times New Roman"/>
          <w:color w:val="000000"/>
          <w:sz w:val="24"/>
          <w:szCs w:val="24"/>
        </w:rPr>
        <w:t>Сертификата № ГОСТ ПМР.АО.41.27 10 88.48835 (срок действия с 13 февраля 2017 года по 13 февраля 2018 года</w:t>
      </w:r>
      <w:r w:rsidR="00346A0C">
        <w:rPr>
          <w:rFonts w:ascii="Times New Roman" w:hAnsi="Times New Roman" w:cs="Times New Roman"/>
          <w:color w:val="000000"/>
          <w:sz w:val="24"/>
          <w:szCs w:val="24"/>
        </w:rPr>
        <w:t>)</w:t>
      </w:r>
      <w:r w:rsidRPr="001C3B3E">
        <w:rPr>
          <w:rFonts w:ascii="Times New Roman" w:hAnsi="Times New Roman" w:cs="Times New Roman"/>
          <w:color w:val="000000"/>
          <w:sz w:val="24"/>
          <w:szCs w:val="24"/>
        </w:rPr>
        <w:t xml:space="preserve">, Сертификата </w:t>
      </w:r>
      <w:r w:rsidR="00673DCA">
        <w:rPr>
          <w:rFonts w:ascii="Times New Roman" w:hAnsi="Times New Roman" w:cs="Times New Roman"/>
          <w:color w:val="000000"/>
          <w:sz w:val="24"/>
          <w:szCs w:val="24"/>
        </w:rPr>
        <w:t xml:space="preserve">                 </w:t>
      </w:r>
      <w:r w:rsidRPr="001C3B3E">
        <w:rPr>
          <w:rFonts w:ascii="Times New Roman" w:hAnsi="Times New Roman" w:cs="Times New Roman"/>
          <w:color w:val="000000"/>
          <w:sz w:val="24"/>
          <w:szCs w:val="24"/>
        </w:rPr>
        <w:t>№ ГОСТ ПМР.АО.41.27 10 85.49975 (срок действия с 22 мая 2017 года по 22 мая</w:t>
      </w:r>
      <w:proofErr w:type="gramEnd"/>
      <w:r w:rsidRPr="001C3B3E">
        <w:rPr>
          <w:rFonts w:ascii="Times New Roman" w:hAnsi="Times New Roman" w:cs="Times New Roman"/>
          <w:color w:val="000000"/>
          <w:sz w:val="24"/>
          <w:szCs w:val="24"/>
        </w:rPr>
        <w:t xml:space="preserve"> </w:t>
      </w:r>
      <w:proofErr w:type="gramStart"/>
      <w:r w:rsidRPr="001C3B3E">
        <w:rPr>
          <w:rFonts w:ascii="Times New Roman" w:hAnsi="Times New Roman" w:cs="Times New Roman"/>
          <w:color w:val="000000"/>
          <w:sz w:val="24"/>
          <w:szCs w:val="24"/>
        </w:rPr>
        <w:t>2018 года);</w:t>
      </w:r>
      <w:r>
        <w:rPr>
          <w:rFonts w:ascii="Times New Roman" w:hAnsi="Times New Roman" w:cs="Times New Roman"/>
          <w:color w:val="000000"/>
          <w:sz w:val="24"/>
          <w:szCs w:val="24"/>
        </w:rPr>
        <w:t xml:space="preserve"> </w:t>
      </w:r>
      <w:r w:rsidRPr="001C3B3E">
        <w:rPr>
          <w:rFonts w:ascii="Times New Roman" w:hAnsi="Times New Roman" w:cs="Times New Roman"/>
          <w:color w:val="000000"/>
          <w:sz w:val="24"/>
          <w:szCs w:val="24"/>
        </w:rPr>
        <w:t>Сертификата № ГОСТ ПМР.АО.41.27 10 85.52951 (срок действия с 14 февраля 2018 года по 14 февраля 2019 года);</w:t>
      </w:r>
      <w:r>
        <w:rPr>
          <w:rFonts w:ascii="Times New Roman" w:hAnsi="Times New Roman" w:cs="Times New Roman"/>
          <w:color w:val="000000"/>
          <w:sz w:val="24"/>
          <w:szCs w:val="24"/>
        </w:rPr>
        <w:t xml:space="preserve"> </w:t>
      </w:r>
      <w:r w:rsidRPr="001C3B3E">
        <w:rPr>
          <w:rFonts w:ascii="Times New Roman" w:hAnsi="Times New Roman" w:cs="Times New Roman"/>
          <w:color w:val="000000"/>
          <w:sz w:val="24"/>
          <w:szCs w:val="24"/>
        </w:rPr>
        <w:t>Сертификата № ГОСТ ПМР.АО.41.27 10 85.54723 (срок действия с 09 августа 2018 года по 09 августа 2019 года);</w:t>
      </w:r>
      <w:r>
        <w:rPr>
          <w:rFonts w:ascii="Times New Roman" w:hAnsi="Times New Roman" w:cs="Times New Roman"/>
          <w:color w:val="000000"/>
          <w:sz w:val="24"/>
          <w:szCs w:val="24"/>
        </w:rPr>
        <w:t xml:space="preserve"> </w:t>
      </w:r>
      <w:r w:rsidR="00673DCA">
        <w:rPr>
          <w:rFonts w:ascii="Times New Roman" w:hAnsi="Times New Roman" w:cs="Times New Roman"/>
          <w:color w:val="000000"/>
          <w:sz w:val="24"/>
          <w:szCs w:val="24"/>
        </w:rPr>
        <w:t>Сертификата</w:t>
      </w:r>
      <w:r w:rsidR="002A163C">
        <w:rPr>
          <w:rFonts w:ascii="Times New Roman" w:hAnsi="Times New Roman" w:cs="Times New Roman"/>
          <w:color w:val="000000"/>
          <w:sz w:val="24"/>
          <w:szCs w:val="24"/>
        </w:rPr>
        <w:t xml:space="preserve"> </w:t>
      </w:r>
      <w:r w:rsidRPr="001C3B3E">
        <w:rPr>
          <w:rFonts w:ascii="Times New Roman" w:hAnsi="Times New Roman" w:cs="Times New Roman"/>
          <w:color w:val="000000"/>
          <w:sz w:val="24"/>
          <w:szCs w:val="24"/>
        </w:rPr>
        <w:t>№ ГОСТ ПМР.АО.41.27 10 85.6</w:t>
      </w:r>
      <w:r w:rsidR="00346A0C">
        <w:rPr>
          <w:rFonts w:ascii="Times New Roman" w:hAnsi="Times New Roman" w:cs="Times New Roman"/>
          <w:color w:val="000000"/>
          <w:sz w:val="24"/>
          <w:szCs w:val="24"/>
        </w:rPr>
        <w:t>2</w:t>
      </w:r>
      <w:r w:rsidRPr="001C3B3E">
        <w:rPr>
          <w:rFonts w:ascii="Times New Roman" w:hAnsi="Times New Roman" w:cs="Times New Roman"/>
          <w:color w:val="000000"/>
          <w:sz w:val="24"/>
          <w:szCs w:val="24"/>
        </w:rPr>
        <w:t>707 (срок действия с 22 октября 2020 года по 22 октября 2021 года);</w:t>
      </w:r>
      <w:proofErr w:type="gramEnd"/>
      <w:r>
        <w:rPr>
          <w:rFonts w:ascii="Times New Roman" w:hAnsi="Times New Roman" w:cs="Times New Roman"/>
          <w:color w:val="000000"/>
          <w:sz w:val="24"/>
          <w:szCs w:val="24"/>
        </w:rPr>
        <w:t xml:space="preserve"> </w:t>
      </w:r>
      <w:r w:rsidRPr="001C3B3E">
        <w:rPr>
          <w:rFonts w:ascii="Times New Roman" w:hAnsi="Times New Roman" w:cs="Times New Roman"/>
          <w:color w:val="000000"/>
          <w:sz w:val="24"/>
          <w:szCs w:val="24"/>
        </w:rPr>
        <w:t>Сертификата № ГОСТ ПМР.АО.41.27 10 85.6</w:t>
      </w:r>
      <w:r w:rsidR="00346A0C">
        <w:rPr>
          <w:rFonts w:ascii="Times New Roman" w:hAnsi="Times New Roman" w:cs="Times New Roman"/>
          <w:color w:val="000000"/>
          <w:sz w:val="24"/>
          <w:szCs w:val="24"/>
        </w:rPr>
        <w:t>2</w:t>
      </w:r>
      <w:r w:rsidRPr="001C3B3E">
        <w:rPr>
          <w:rFonts w:ascii="Times New Roman" w:hAnsi="Times New Roman" w:cs="Times New Roman"/>
          <w:color w:val="000000"/>
          <w:sz w:val="24"/>
          <w:szCs w:val="24"/>
        </w:rPr>
        <w:t xml:space="preserve">708 (срок действия с 22 октября 2020 года по 22 октября 2021 года). </w:t>
      </w:r>
    </w:p>
    <w:p w:rsidR="001C3B3E" w:rsidRDefault="001C3B3E" w:rsidP="001C3B3E">
      <w:pPr>
        <w:pStyle w:val="a6"/>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Перечисленными доказательствами подтверждается, что в ООО «Герман» поступал</w:t>
      </w:r>
      <w:r w:rsidR="002A163C">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w:t>
      </w:r>
      <w:r w:rsidR="00274F1F">
        <w:rPr>
          <w:rFonts w:ascii="Times New Roman" w:hAnsi="Times New Roman" w:cs="Times New Roman"/>
          <w:color w:val="000000"/>
          <w:sz w:val="24"/>
          <w:szCs w:val="24"/>
        </w:rPr>
        <w:t>образцы торговых позиций по одной единице на безвозмездной основе, которые в последующем передавались на сертификацию. Общая сумма  продукции</w:t>
      </w:r>
      <w:r w:rsidR="00673DCA">
        <w:rPr>
          <w:rFonts w:ascii="Times New Roman" w:hAnsi="Times New Roman" w:cs="Times New Roman"/>
          <w:color w:val="000000"/>
          <w:sz w:val="24"/>
          <w:szCs w:val="24"/>
        </w:rPr>
        <w:t>,</w:t>
      </w:r>
      <w:r w:rsidR="00274F1F">
        <w:rPr>
          <w:rFonts w:ascii="Times New Roman" w:hAnsi="Times New Roman" w:cs="Times New Roman"/>
          <w:color w:val="000000"/>
          <w:sz w:val="24"/>
          <w:szCs w:val="24"/>
        </w:rPr>
        <w:t xml:space="preserve"> поступившей в ООО «Герман» на безвозмездной основе</w:t>
      </w:r>
      <w:r w:rsidR="00673DCA">
        <w:rPr>
          <w:rFonts w:ascii="Times New Roman" w:hAnsi="Times New Roman" w:cs="Times New Roman"/>
          <w:color w:val="000000"/>
          <w:sz w:val="24"/>
          <w:szCs w:val="24"/>
        </w:rPr>
        <w:t>,</w:t>
      </w:r>
      <w:r w:rsidR="00274F1F">
        <w:rPr>
          <w:rFonts w:ascii="Times New Roman" w:hAnsi="Times New Roman" w:cs="Times New Roman"/>
          <w:color w:val="000000"/>
          <w:sz w:val="24"/>
          <w:szCs w:val="24"/>
        </w:rPr>
        <w:t xml:space="preserve">  составил</w:t>
      </w:r>
      <w:r w:rsidR="00673DCA">
        <w:rPr>
          <w:rFonts w:ascii="Times New Roman" w:hAnsi="Times New Roman" w:cs="Times New Roman"/>
          <w:color w:val="000000"/>
          <w:sz w:val="24"/>
          <w:szCs w:val="24"/>
        </w:rPr>
        <w:t>а</w:t>
      </w:r>
      <w:r w:rsidR="00274F1F">
        <w:rPr>
          <w:rFonts w:ascii="Times New Roman" w:hAnsi="Times New Roman" w:cs="Times New Roman"/>
          <w:color w:val="000000"/>
          <w:sz w:val="24"/>
          <w:szCs w:val="24"/>
        </w:rPr>
        <w:t xml:space="preserve">  16 678,13 рублей. </w:t>
      </w:r>
    </w:p>
    <w:p w:rsidR="00274F1F" w:rsidRDefault="00274F1F" w:rsidP="00274F1F">
      <w:pPr>
        <w:pStyle w:val="a6"/>
        <w:ind w:firstLine="709"/>
        <w:jc w:val="both"/>
        <w:rPr>
          <w:rFonts w:ascii="Times New Roman" w:hAnsi="Times New Roman" w:cs="Times New Roman"/>
          <w:sz w:val="24"/>
          <w:szCs w:val="24"/>
        </w:rPr>
      </w:pPr>
      <w:r w:rsidRPr="00274F1F">
        <w:rPr>
          <w:rFonts w:ascii="Times New Roman" w:hAnsi="Times New Roman" w:cs="Times New Roman"/>
          <w:color w:val="000000"/>
          <w:sz w:val="24"/>
          <w:szCs w:val="24"/>
        </w:rPr>
        <w:t xml:space="preserve">В соответствии с </w:t>
      </w:r>
      <w:r w:rsidRPr="00274F1F">
        <w:rPr>
          <w:rFonts w:ascii="Times New Roman" w:hAnsi="Times New Roman" w:cs="Times New Roman"/>
          <w:sz w:val="24"/>
          <w:szCs w:val="24"/>
        </w:rPr>
        <w:t xml:space="preserve">пунктом 8) подпункта б) статьи 3 Закона ПМР «О налоге на доходы организаций» объектом налогообложения являются доходы в виде безвозмездно полученных денежных средств, продукции, товаров, работ, услуг. </w:t>
      </w:r>
      <w:r>
        <w:rPr>
          <w:rFonts w:ascii="Times New Roman" w:hAnsi="Times New Roman" w:cs="Times New Roman"/>
          <w:sz w:val="24"/>
          <w:szCs w:val="24"/>
        </w:rPr>
        <w:t>Следовательно, сумма дохода</w:t>
      </w:r>
      <w:r w:rsidR="005D5DAD">
        <w:rPr>
          <w:rFonts w:ascii="Times New Roman" w:hAnsi="Times New Roman" w:cs="Times New Roman"/>
          <w:sz w:val="24"/>
          <w:szCs w:val="24"/>
        </w:rPr>
        <w:t>,</w:t>
      </w:r>
      <w:r>
        <w:rPr>
          <w:rFonts w:ascii="Times New Roman" w:hAnsi="Times New Roman" w:cs="Times New Roman"/>
          <w:sz w:val="24"/>
          <w:szCs w:val="24"/>
        </w:rPr>
        <w:t xml:space="preserve">  полученног</w:t>
      </w:r>
      <w:proofErr w:type="gramStart"/>
      <w:r>
        <w:rPr>
          <w:rFonts w:ascii="Times New Roman" w:hAnsi="Times New Roman" w:cs="Times New Roman"/>
          <w:sz w:val="24"/>
          <w:szCs w:val="24"/>
        </w:rPr>
        <w:t>о ООО</w:t>
      </w:r>
      <w:proofErr w:type="gramEnd"/>
      <w:r>
        <w:rPr>
          <w:rFonts w:ascii="Times New Roman" w:hAnsi="Times New Roman" w:cs="Times New Roman"/>
          <w:sz w:val="24"/>
          <w:szCs w:val="24"/>
        </w:rPr>
        <w:t xml:space="preserve"> «Герман» в виде безвозмездно полученных товаров</w:t>
      </w:r>
      <w:r w:rsidR="00673DCA">
        <w:rPr>
          <w:rFonts w:ascii="Times New Roman" w:hAnsi="Times New Roman" w:cs="Times New Roman"/>
          <w:sz w:val="24"/>
          <w:szCs w:val="24"/>
        </w:rPr>
        <w:t>,</w:t>
      </w:r>
      <w:r>
        <w:rPr>
          <w:rFonts w:ascii="Times New Roman" w:hAnsi="Times New Roman" w:cs="Times New Roman"/>
          <w:sz w:val="24"/>
          <w:szCs w:val="24"/>
        </w:rPr>
        <w:t xml:space="preserve"> подлежит налогообложению налогом на доходы организаций. </w:t>
      </w:r>
    </w:p>
    <w:p w:rsidR="00535506" w:rsidRDefault="00535506" w:rsidP="00274F1F">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Расчет </w:t>
      </w:r>
      <w:proofErr w:type="spellStart"/>
      <w:r>
        <w:rPr>
          <w:rFonts w:ascii="Times New Roman" w:hAnsi="Times New Roman" w:cs="Times New Roman"/>
          <w:sz w:val="24"/>
          <w:szCs w:val="24"/>
        </w:rPr>
        <w:t>доначисленного</w:t>
      </w:r>
      <w:proofErr w:type="spellEnd"/>
      <w:r>
        <w:rPr>
          <w:rFonts w:ascii="Times New Roman" w:hAnsi="Times New Roman" w:cs="Times New Roman"/>
          <w:sz w:val="24"/>
          <w:szCs w:val="24"/>
        </w:rPr>
        <w:t xml:space="preserve"> налога на доходы организаций проверен и признается  </w:t>
      </w:r>
      <w:r w:rsidR="00673DCA">
        <w:rPr>
          <w:rFonts w:ascii="Times New Roman" w:hAnsi="Times New Roman" w:cs="Times New Roman"/>
          <w:sz w:val="24"/>
          <w:szCs w:val="24"/>
        </w:rPr>
        <w:t>Арбитражным судом соответствующим статье 7</w:t>
      </w:r>
      <w:r>
        <w:rPr>
          <w:rFonts w:ascii="Times New Roman" w:hAnsi="Times New Roman" w:cs="Times New Roman"/>
          <w:sz w:val="24"/>
          <w:szCs w:val="24"/>
        </w:rPr>
        <w:t xml:space="preserve"> Закона ПМР «О налоге на доходы организаций».</w:t>
      </w:r>
    </w:p>
    <w:p w:rsidR="00274F1F" w:rsidRDefault="00535506" w:rsidP="00274F1F">
      <w:pPr>
        <w:pStyle w:val="a6"/>
        <w:ind w:firstLine="709"/>
        <w:jc w:val="both"/>
        <w:rPr>
          <w:rFonts w:ascii="Times New Roman" w:hAnsi="Times New Roman" w:cs="Times New Roman"/>
          <w:sz w:val="24"/>
          <w:szCs w:val="24"/>
        </w:rPr>
      </w:pPr>
      <w:r>
        <w:rPr>
          <w:rFonts w:ascii="Times New Roman" w:hAnsi="Times New Roman" w:cs="Times New Roman"/>
          <w:sz w:val="24"/>
          <w:szCs w:val="24"/>
        </w:rPr>
        <w:t>В связи с чем</w:t>
      </w:r>
      <w:r w:rsidR="00346A0C">
        <w:rPr>
          <w:rFonts w:ascii="Times New Roman" w:hAnsi="Times New Roman" w:cs="Times New Roman"/>
          <w:sz w:val="24"/>
          <w:szCs w:val="24"/>
        </w:rPr>
        <w:t>,</w:t>
      </w:r>
      <w:r w:rsidR="00274F1F">
        <w:rPr>
          <w:rFonts w:ascii="Times New Roman" w:hAnsi="Times New Roman" w:cs="Times New Roman"/>
          <w:sz w:val="24"/>
          <w:szCs w:val="24"/>
        </w:rPr>
        <w:t xml:space="preserve"> предписание налоговой инспекции в части доначисления ООО «Герман» налога на доходы организаций </w:t>
      </w:r>
      <w:r>
        <w:rPr>
          <w:rFonts w:ascii="Times New Roman" w:hAnsi="Times New Roman" w:cs="Times New Roman"/>
          <w:sz w:val="24"/>
          <w:szCs w:val="24"/>
        </w:rPr>
        <w:t>в размере 1</w:t>
      </w:r>
      <w:r w:rsidR="00673DCA">
        <w:rPr>
          <w:rFonts w:ascii="Times New Roman" w:hAnsi="Times New Roman" w:cs="Times New Roman"/>
          <w:sz w:val="24"/>
          <w:szCs w:val="24"/>
        </w:rPr>
        <w:t xml:space="preserve"> </w:t>
      </w:r>
      <w:r>
        <w:rPr>
          <w:rFonts w:ascii="Times New Roman" w:hAnsi="Times New Roman" w:cs="Times New Roman"/>
          <w:sz w:val="24"/>
          <w:szCs w:val="24"/>
        </w:rPr>
        <w:t xml:space="preserve">380,93 рублей, с учетом коэффициента инфляции </w:t>
      </w:r>
      <w:r w:rsidR="00346A0C">
        <w:rPr>
          <w:rFonts w:ascii="Times New Roman" w:hAnsi="Times New Roman" w:cs="Times New Roman"/>
          <w:sz w:val="24"/>
          <w:szCs w:val="24"/>
        </w:rPr>
        <w:t>173,08</w:t>
      </w:r>
      <w:r>
        <w:rPr>
          <w:rFonts w:ascii="Times New Roman" w:hAnsi="Times New Roman" w:cs="Times New Roman"/>
          <w:sz w:val="24"/>
          <w:szCs w:val="24"/>
        </w:rPr>
        <w:t xml:space="preserve"> рублей </w:t>
      </w:r>
      <w:r w:rsidR="00274F1F">
        <w:rPr>
          <w:rFonts w:ascii="Times New Roman" w:hAnsi="Times New Roman" w:cs="Times New Roman"/>
          <w:sz w:val="24"/>
          <w:szCs w:val="24"/>
        </w:rPr>
        <w:t>признае</w:t>
      </w:r>
      <w:r w:rsidR="004C39A7">
        <w:rPr>
          <w:rFonts w:ascii="Times New Roman" w:hAnsi="Times New Roman" w:cs="Times New Roman"/>
          <w:sz w:val="24"/>
          <w:szCs w:val="24"/>
        </w:rPr>
        <w:t>тся соответствующим требованиям</w:t>
      </w:r>
      <w:r w:rsidR="00274F1F">
        <w:rPr>
          <w:rFonts w:ascii="Times New Roman" w:hAnsi="Times New Roman" w:cs="Times New Roman"/>
          <w:sz w:val="24"/>
          <w:szCs w:val="24"/>
        </w:rPr>
        <w:t xml:space="preserve"> пункта 8) подпункта б) статьи 3 </w:t>
      </w:r>
      <w:r w:rsidR="004C39A7">
        <w:rPr>
          <w:rFonts w:ascii="Times New Roman" w:hAnsi="Times New Roman" w:cs="Times New Roman"/>
          <w:sz w:val="24"/>
          <w:szCs w:val="24"/>
        </w:rPr>
        <w:t xml:space="preserve">и статье 7 </w:t>
      </w:r>
      <w:r w:rsidR="00274F1F">
        <w:rPr>
          <w:rFonts w:ascii="Times New Roman" w:hAnsi="Times New Roman" w:cs="Times New Roman"/>
          <w:sz w:val="24"/>
          <w:szCs w:val="24"/>
        </w:rPr>
        <w:t>Закона ПМР «О налоге на доходы организаций».</w:t>
      </w:r>
    </w:p>
    <w:p w:rsidR="004C39A7" w:rsidRDefault="004C39A7" w:rsidP="00274F1F">
      <w:pPr>
        <w:pStyle w:val="a6"/>
        <w:ind w:firstLine="709"/>
        <w:jc w:val="both"/>
        <w:rPr>
          <w:rFonts w:ascii="Times New Roman" w:hAnsi="Times New Roman" w:cs="Times New Roman"/>
          <w:sz w:val="24"/>
          <w:szCs w:val="24"/>
        </w:rPr>
      </w:pPr>
      <w:r>
        <w:rPr>
          <w:rFonts w:ascii="Times New Roman" w:hAnsi="Times New Roman" w:cs="Times New Roman"/>
          <w:sz w:val="24"/>
          <w:szCs w:val="24"/>
        </w:rPr>
        <w:t>Довод ООО «Герман» о том, что от местных поставщиков товары передавались ИП «</w:t>
      </w:r>
      <w:proofErr w:type="spellStart"/>
      <w:r>
        <w:rPr>
          <w:rFonts w:ascii="Times New Roman" w:hAnsi="Times New Roman" w:cs="Times New Roman"/>
          <w:sz w:val="24"/>
          <w:szCs w:val="24"/>
        </w:rPr>
        <w:t>Попогребская</w:t>
      </w:r>
      <w:proofErr w:type="spellEnd"/>
      <w:r>
        <w:rPr>
          <w:rFonts w:ascii="Times New Roman" w:hAnsi="Times New Roman" w:cs="Times New Roman"/>
          <w:sz w:val="24"/>
          <w:szCs w:val="24"/>
        </w:rPr>
        <w:t>», а в сертификатах в качестве заявителя сертификации указан</w:t>
      </w:r>
      <w:proofErr w:type="gramStart"/>
      <w:r>
        <w:rPr>
          <w:rFonts w:ascii="Times New Roman" w:hAnsi="Times New Roman" w:cs="Times New Roman"/>
          <w:sz w:val="24"/>
          <w:szCs w:val="24"/>
        </w:rPr>
        <w:t>о ООО</w:t>
      </w:r>
      <w:proofErr w:type="gramEnd"/>
      <w:r>
        <w:rPr>
          <w:rFonts w:ascii="Times New Roman" w:hAnsi="Times New Roman" w:cs="Times New Roman"/>
          <w:sz w:val="24"/>
          <w:szCs w:val="24"/>
        </w:rPr>
        <w:t xml:space="preserve"> «Герман» ошибочно, отклоняется Арбитражным судом, так как не подтвержден доказательствам, имеющимися в деле</w:t>
      </w:r>
      <w:r w:rsidR="00346A0C">
        <w:rPr>
          <w:rFonts w:ascii="Times New Roman" w:hAnsi="Times New Roman" w:cs="Times New Roman"/>
          <w:sz w:val="24"/>
          <w:szCs w:val="24"/>
        </w:rPr>
        <w:t>,</w:t>
      </w:r>
      <w:r>
        <w:rPr>
          <w:rFonts w:ascii="Times New Roman" w:hAnsi="Times New Roman" w:cs="Times New Roman"/>
          <w:sz w:val="24"/>
          <w:szCs w:val="24"/>
        </w:rPr>
        <w:t xml:space="preserve"> и не свидетельствует о незаконности оспариваемого предписания в данной части. </w:t>
      </w:r>
    </w:p>
    <w:p w:rsidR="004C39A7" w:rsidRDefault="004C39A7" w:rsidP="00274F1F">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в ходе внеочередного мероприятии по контролю </w:t>
      </w:r>
      <w:r w:rsidR="005D5DAD">
        <w:rPr>
          <w:rFonts w:ascii="Times New Roman" w:hAnsi="Times New Roman" w:cs="Times New Roman"/>
          <w:sz w:val="24"/>
          <w:szCs w:val="24"/>
        </w:rPr>
        <w:t>установлено, чт</w:t>
      </w:r>
      <w:proofErr w:type="gramStart"/>
      <w:r w:rsidR="005D5DAD">
        <w:rPr>
          <w:rFonts w:ascii="Times New Roman" w:hAnsi="Times New Roman" w:cs="Times New Roman"/>
          <w:sz w:val="24"/>
          <w:szCs w:val="24"/>
        </w:rPr>
        <w:t>о ООО</w:t>
      </w:r>
      <w:proofErr w:type="gramEnd"/>
      <w:r w:rsidR="005D5DAD">
        <w:rPr>
          <w:rFonts w:ascii="Times New Roman" w:hAnsi="Times New Roman" w:cs="Times New Roman"/>
          <w:sz w:val="24"/>
          <w:szCs w:val="24"/>
        </w:rPr>
        <w:t xml:space="preserve"> «Герман» нарушен пункт 1 статьи 17 Закона ПМР «О подоходном налоге с физических лиц» в части </w:t>
      </w:r>
      <w:proofErr w:type="spellStart"/>
      <w:r w:rsidR="005D5DAD">
        <w:rPr>
          <w:rFonts w:ascii="Times New Roman" w:hAnsi="Times New Roman" w:cs="Times New Roman"/>
          <w:sz w:val="24"/>
          <w:szCs w:val="24"/>
        </w:rPr>
        <w:t>неисчисления</w:t>
      </w:r>
      <w:proofErr w:type="spellEnd"/>
      <w:r w:rsidR="005D5DAD">
        <w:rPr>
          <w:rFonts w:ascii="Times New Roman" w:hAnsi="Times New Roman" w:cs="Times New Roman"/>
          <w:sz w:val="24"/>
          <w:szCs w:val="24"/>
        </w:rPr>
        <w:t xml:space="preserve"> и неуплаты подоходного налога в отношении  сумм дохода</w:t>
      </w:r>
      <w:r w:rsidR="00673DCA">
        <w:rPr>
          <w:rFonts w:ascii="Times New Roman" w:hAnsi="Times New Roman" w:cs="Times New Roman"/>
          <w:sz w:val="24"/>
          <w:szCs w:val="24"/>
        </w:rPr>
        <w:t>,</w:t>
      </w:r>
      <w:r w:rsidR="005D5DAD">
        <w:rPr>
          <w:rFonts w:ascii="Times New Roman" w:hAnsi="Times New Roman" w:cs="Times New Roman"/>
          <w:sz w:val="24"/>
          <w:szCs w:val="24"/>
        </w:rPr>
        <w:t xml:space="preserve"> выплаченного обществом  </w:t>
      </w:r>
      <w:proofErr w:type="spellStart"/>
      <w:r w:rsidR="005D5DAD">
        <w:rPr>
          <w:rFonts w:ascii="Times New Roman" w:hAnsi="Times New Roman" w:cs="Times New Roman"/>
          <w:sz w:val="24"/>
          <w:szCs w:val="24"/>
        </w:rPr>
        <w:t>Попогребской</w:t>
      </w:r>
      <w:proofErr w:type="spellEnd"/>
      <w:r w:rsidR="005D5DAD">
        <w:rPr>
          <w:rFonts w:ascii="Times New Roman" w:hAnsi="Times New Roman" w:cs="Times New Roman"/>
          <w:sz w:val="24"/>
          <w:szCs w:val="24"/>
        </w:rPr>
        <w:t xml:space="preserve"> Е.Г. </w:t>
      </w:r>
    </w:p>
    <w:p w:rsidR="00461BCB" w:rsidRDefault="005D5DAD" w:rsidP="00274F1F">
      <w:pPr>
        <w:pStyle w:val="a6"/>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Доказательствами, подтверждающими обоснованность данного вывода Арбитражный суд признает</w:t>
      </w:r>
      <w:proofErr w:type="gramEnd"/>
      <w:r>
        <w:rPr>
          <w:rFonts w:ascii="Times New Roman" w:hAnsi="Times New Roman" w:cs="Times New Roman"/>
          <w:sz w:val="24"/>
          <w:szCs w:val="24"/>
        </w:rPr>
        <w:t>, представленные в материалы дела копии</w:t>
      </w:r>
      <w:r w:rsidR="00461BCB">
        <w:rPr>
          <w:rFonts w:ascii="Times New Roman" w:hAnsi="Times New Roman" w:cs="Times New Roman"/>
          <w:sz w:val="24"/>
          <w:szCs w:val="24"/>
        </w:rPr>
        <w:t>:</w:t>
      </w:r>
    </w:p>
    <w:p w:rsidR="00461BCB" w:rsidRDefault="00461BCB" w:rsidP="00274F1F">
      <w:pPr>
        <w:pStyle w:val="a6"/>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5D5DAD">
        <w:rPr>
          <w:rFonts w:ascii="Times New Roman" w:hAnsi="Times New Roman" w:cs="Times New Roman"/>
          <w:sz w:val="24"/>
          <w:szCs w:val="24"/>
        </w:rPr>
        <w:t xml:space="preserve"> расходных накладных №1/01 от 11 января 2018 года, №1/02 от 1 февраля 2018 года, №1/03 от 6 марта 2018 года, №3/03 от 27 марта 2018 года, № 2/05 от 28 мая 2018 года,  №1/06 от 6 </w:t>
      </w:r>
      <w:r w:rsidR="00864689">
        <w:rPr>
          <w:rFonts w:ascii="Times New Roman" w:hAnsi="Times New Roman" w:cs="Times New Roman"/>
          <w:sz w:val="24"/>
          <w:szCs w:val="24"/>
        </w:rPr>
        <w:t>июня 2018 года, №2/06 от 18 июня 2018 года, 1/07 от 16 июля 2018 года, № 2/07</w:t>
      </w:r>
      <w:proofErr w:type="gramEnd"/>
      <w:r w:rsidR="00864689">
        <w:rPr>
          <w:rFonts w:ascii="Times New Roman" w:hAnsi="Times New Roman" w:cs="Times New Roman"/>
          <w:sz w:val="24"/>
          <w:szCs w:val="24"/>
        </w:rPr>
        <w:t xml:space="preserve"> </w:t>
      </w:r>
      <w:proofErr w:type="gramStart"/>
      <w:r w:rsidR="00864689">
        <w:rPr>
          <w:rFonts w:ascii="Times New Roman" w:hAnsi="Times New Roman" w:cs="Times New Roman"/>
          <w:sz w:val="24"/>
          <w:szCs w:val="24"/>
        </w:rPr>
        <w:t>от 24 июля 2018 года,  № 1/08 от 6 августа 2018 года, № 2/08 от 20 августа 2018 года, №1/09 от 6 сентября 2018 года, № 1/10 от 3 октября 2018 года,  № 1/12 от 13 декабря 2018 года, № 2/12 от 20 декабря 2018 года, № 01/05 от 7 мая 2019 года,  № 02/06 от 19 июня 2019</w:t>
      </w:r>
      <w:proofErr w:type="gramEnd"/>
      <w:r w:rsidR="00864689">
        <w:rPr>
          <w:rFonts w:ascii="Times New Roman" w:hAnsi="Times New Roman" w:cs="Times New Roman"/>
          <w:sz w:val="24"/>
          <w:szCs w:val="24"/>
        </w:rPr>
        <w:t xml:space="preserve"> </w:t>
      </w:r>
      <w:proofErr w:type="gramStart"/>
      <w:r w:rsidR="00864689">
        <w:rPr>
          <w:rFonts w:ascii="Times New Roman" w:hAnsi="Times New Roman" w:cs="Times New Roman"/>
          <w:sz w:val="24"/>
          <w:szCs w:val="24"/>
        </w:rPr>
        <w:t xml:space="preserve">года, </w:t>
      </w:r>
      <w:r w:rsidR="00D45BA1">
        <w:rPr>
          <w:rFonts w:ascii="Times New Roman" w:hAnsi="Times New Roman" w:cs="Times New Roman"/>
          <w:sz w:val="24"/>
          <w:szCs w:val="24"/>
        </w:rPr>
        <w:t xml:space="preserve">                </w:t>
      </w:r>
      <w:r w:rsidR="00864689">
        <w:rPr>
          <w:rFonts w:ascii="Times New Roman" w:hAnsi="Times New Roman" w:cs="Times New Roman"/>
          <w:sz w:val="24"/>
          <w:szCs w:val="24"/>
        </w:rPr>
        <w:t>№ 01/06 от 5 июня 2019 года,  № 01/07 от 15 июля 2019 года, № 02/07 от 30 июля 2019 года,  № 02/11 от 24 ноября 2020 года,  № 2/01 от 30 января 2018 года, № 2/02 от 1 февраля 2018 года, № 2/03 от 6 марта 2018 года,  № 1/04 от 18 апреля 2018 года, № 3</w:t>
      </w:r>
      <w:r>
        <w:rPr>
          <w:rFonts w:ascii="Times New Roman" w:hAnsi="Times New Roman" w:cs="Times New Roman"/>
          <w:sz w:val="24"/>
          <w:szCs w:val="24"/>
        </w:rPr>
        <w:t>/05 от</w:t>
      </w:r>
      <w:proofErr w:type="gramEnd"/>
      <w:r>
        <w:rPr>
          <w:rFonts w:ascii="Times New Roman" w:hAnsi="Times New Roman" w:cs="Times New Roman"/>
          <w:sz w:val="24"/>
          <w:szCs w:val="24"/>
        </w:rPr>
        <w:t xml:space="preserve"> 28 мая 2018 года, </w:t>
      </w:r>
    </w:p>
    <w:p w:rsidR="005D5DAD" w:rsidRDefault="00461BCB" w:rsidP="00274F1F">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 сведений </w:t>
      </w:r>
      <w:r w:rsidR="00673DCA">
        <w:rPr>
          <w:rFonts w:ascii="Times New Roman" w:hAnsi="Times New Roman" w:cs="Times New Roman"/>
          <w:sz w:val="24"/>
          <w:szCs w:val="24"/>
        </w:rPr>
        <w:t xml:space="preserve">ГТК ПМР </w:t>
      </w:r>
      <w:r>
        <w:rPr>
          <w:rFonts w:ascii="Times New Roman" w:hAnsi="Times New Roman" w:cs="Times New Roman"/>
          <w:sz w:val="24"/>
          <w:szCs w:val="24"/>
        </w:rPr>
        <w:t xml:space="preserve">о ввозе и вывозе товаров </w:t>
      </w:r>
      <w:proofErr w:type="spellStart"/>
      <w:r>
        <w:rPr>
          <w:rFonts w:ascii="Times New Roman" w:hAnsi="Times New Roman" w:cs="Times New Roman"/>
          <w:sz w:val="24"/>
          <w:szCs w:val="24"/>
        </w:rPr>
        <w:t>Попогребской</w:t>
      </w:r>
      <w:proofErr w:type="spellEnd"/>
      <w:r>
        <w:rPr>
          <w:rFonts w:ascii="Times New Roman" w:hAnsi="Times New Roman" w:cs="Times New Roman"/>
          <w:sz w:val="24"/>
          <w:szCs w:val="24"/>
        </w:rPr>
        <w:t xml:space="preserve"> Е.Г. за период с 1 июня 2016 года по 31 декабря 2020 года, </w:t>
      </w:r>
    </w:p>
    <w:p w:rsidR="00461BCB" w:rsidRDefault="00461BCB" w:rsidP="00274F1F">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 пояснений </w:t>
      </w:r>
      <w:proofErr w:type="spellStart"/>
      <w:r>
        <w:rPr>
          <w:rFonts w:ascii="Times New Roman" w:hAnsi="Times New Roman" w:cs="Times New Roman"/>
          <w:sz w:val="24"/>
          <w:szCs w:val="24"/>
        </w:rPr>
        <w:t>Попогребской</w:t>
      </w:r>
      <w:proofErr w:type="spellEnd"/>
      <w:r>
        <w:rPr>
          <w:rFonts w:ascii="Times New Roman" w:hAnsi="Times New Roman" w:cs="Times New Roman"/>
          <w:sz w:val="24"/>
          <w:szCs w:val="24"/>
        </w:rPr>
        <w:t xml:space="preserve"> Е.Г. от 6 апреля 2021 года.</w:t>
      </w:r>
    </w:p>
    <w:p w:rsidR="00461BCB" w:rsidRDefault="00A95C2C" w:rsidP="00274F1F">
      <w:pPr>
        <w:pStyle w:val="a6"/>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На основании перечисленных доказательств Арбитражный суд приходит к выводу, что налоговой инспекцией представлена достаточная совокупность </w:t>
      </w:r>
      <w:r w:rsidR="00346A0C">
        <w:rPr>
          <w:rFonts w:ascii="Times New Roman" w:hAnsi="Times New Roman" w:cs="Times New Roman"/>
          <w:sz w:val="24"/>
          <w:szCs w:val="24"/>
        </w:rPr>
        <w:t xml:space="preserve">доказательств </w:t>
      </w:r>
      <w:r>
        <w:rPr>
          <w:rFonts w:ascii="Times New Roman" w:hAnsi="Times New Roman" w:cs="Times New Roman"/>
          <w:sz w:val="24"/>
          <w:szCs w:val="24"/>
        </w:rPr>
        <w:t>подтверждающ</w:t>
      </w:r>
      <w:r w:rsidR="00346A0C">
        <w:rPr>
          <w:rFonts w:ascii="Times New Roman" w:hAnsi="Times New Roman" w:cs="Times New Roman"/>
          <w:sz w:val="24"/>
          <w:szCs w:val="24"/>
        </w:rPr>
        <w:t>их</w:t>
      </w:r>
      <w:r>
        <w:rPr>
          <w:rFonts w:ascii="Times New Roman" w:hAnsi="Times New Roman" w:cs="Times New Roman"/>
          <w:sz w:val="24"/>
          <w:szCs w:val="24"/>
        </w:rPr>
        <w:t>, что во взаимоотношениях ООО «Герман» с ИП «</w:t>
      </w:r>
      <w:proofErr w:type="spellStart"/>
      <w:r>
        <w:rPr>
          <w:rFonts w:ascii="Times New Roman" w:hAnsi="Times New Roman" w:cs="Times New Roman"/>
          <w:sz w:val="24"/>
          <w:szCs w:val="24"/>
        </w:rPr>
        <w:t>Попогребская</w:t>
      </w:r>
      <w:proofErr w:type="spellEnd"/>
      <w:r>
        <w:rPr>
          <w:rFonts w:ascii="Times New Roman" w:hAnsi="Times New Roman" w:cs="Times New Roman"/>
          <w:sz w:val="24"/>
          <w:szCs w:val="24"/>
        </w:rPr>
        <w:t>» последняя реализовала товар для последующей его перепродажи обществом, реализовывала товар не собственного производств</w:t>
      </w:r>
      <w:r w:rsidR="006E3C75">
        <w:rPr>
          <w:rFonts w:ascii="Times New Roman" w:hAnsi="Times New Roman" w:cs="Times New Roman"/>
          <w:sz w:val="24"/>
          <w:szCs w:val="24"/>
        </w:rPr>
        <w:t>а, а</w:t>
      </w:r>
      <w:r>
        <w:rPr>
          <w:rFonts w:ascii="Times New Roman" w:hAnsi="Times New Roman" w:cs="Times New Roman"/>
          <w:sz w:val="24"/>
          <w:szCs w:val="24"/>
        </w:rPr>
        <w:t xml:space="preserve"> импортируемый</w:t>
      </w:r>
      <w:r w:rsidR="00346A0C">
        <w:rPr>
          <w:rFonts w:ascii="Times New Roman" w:hAnsi="Times New Roman" w:cs="Times New Roman"/>
          <w:sz w:val="24"/>
          <w:szCs w:val="24"/>
        </w:rPr>
        <w:t>,</w:t>
      </w:r>
      <w:r w:rsidR="006E3C75">
        <w:rPr>
          <w:rFonts w:ascii="Times New Roman" w:hAnsi="Times New Roman" w:cs="Times New Roman"/>
          <w:sz w:val="24"/>
          <w:szCs w:val="24"/>
        </w:rPr>
        <w:t xml:space="preserve"> и</w:t>
      </w:r>
      <w:r>
        <w:rPr>
          <w:rFonts w:ascii="Times New Roman" w:hAnsi="Times New Roman" w:cs="Times New Roman"/>
          <w:sz w:val="24"/>
          <w:szCs w:val="24"/>
        </w:rPr>
        <w:t xml:space="preserve"> реализуя товар собственного производства с использованием меха, выходила за рамки видов предпринимательской деятельности, предусмотренных предпринимательским патентом  серии </w:t>
      </w: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 1925152. </w:t>
      </w:r>
    </w:p>
    <w:p w:rsidR="00A95C2C" w:rsidRDefault="00A95C2C" w:rsidP="00274F1F">
      <w:pPr>
        <w:pStyle w:val="a6"/>
        <w:ind w:firstLine="709"/>
        <w:jc w:val="both"/>
        <w:rPr>
          <w:rFonts w:ascii="Times New Roman" w:hAnsi="Times New Roman" w:cs="Times New Roman"/>
          <w:sz w:val="24"/>
          <w:szCs w:val="24"/>
        </w:rPr>
      </w:pPr>
      <w:r w:rsidRPr="00C01F10">
        <w:rPr>
          <w:rFonts w:ascii="Times New Roman" w:hAnsi="Times New Roman" w:cs="Times New Roman"/>
          <w:sz w:val="24"/>
          <w:szCs w:val="24"/>
        </w:rPr>
        <w:t>В материалы дела представлена копия решения Арбитражного суда от 1 июня 2021 год по делу № 355/21-10</w:t>
      </w:r>
      <w:r w:rsidR="00C01F10" w:rsidRPr="00C01F10">
        <w:rPr>
          <w:rFonts w:ascii="Times New Roman" w:hAnsi="Times New Roman" w:cs="Times New Roman"/>
          <w:sz w:val="24"/>
          <w:szCs w:val="24"/>
        </w:rPr>
        <w:t>, у</w:t>
      </w:r>
      <w:r w:rsidRPr="00C01F10">
        <w:rPr>
          <w:rFonts w:ascii="Times New Roman" w:hAnsi="Times New Roman" w:cs="Times New Roman"/>
          <w:sz w:val="24"/>
          <w:szCs w:val="24"/>
        </w:rPr>
        <w:t xml:space="preserve">казанным решением </w:t>
      </w:r>
      <w:r w:rsidR="00C01F10" w:rsidRPr="00C01F10">
        <w:rPr>
          <w:rFonts w:ascii="Times New Roman" w:hAnsi="Times New Roman" w:cs="Times New Roman"/>
          <w:sz w:val="24"/>
          <w:szCs w:val="24"/>
        </w:rPr>
        <w:t xml:space="preserve">индивидуальный предприниматель </w:t>
      </w:r>
      <w:proofErr w:type="spellStart"/>
      <w:r w:rsidR="00C01F10" w:rsidRPr="00C01F10">
        <w:rPr>
          <w:rFonts w:ascii="Times New Roman" w:hAnsi="Times New Roman" w:cs="Times New Roman"/>
          <w:sz w:val="24"/>
          <w:szCs w:val="24"/>
        </w:rPr>
        <w:t>Попогребская</w:t>
      </w:r>
      <w:proofErr w:type="spellEnd"/>
      <w:r w:rsidR="00C01F10" w:rsidRPr="00C01F10">
        <w:rPr>
          <w:rFonts w:ascii="Times New Roman" w:hAnsi="Times New Roman" w:cs="Times New Roman"/>
          <w:sz w:val="24"/>
          <w:szCs w:val="24"/>
        </w:rPr>
        <w:t xml:space="preserve"> Е.Г. привлечена к административной ответственности за правонарушение, предусмотренное пунктом 7 статьи 14.1 </w:t>
      </w:r>
      <w:proofErr w:type="spellStart"/>
      <w:r w:rsidR="00C01F10" w:rsidRPr="00C01F10">
        <w:rPr>
          <w:rFonts w:ascii="Times New Roman" w:hAnsi="Times New Roman" w:cs="Times New Roman"/>
          <w:sz w:val="24"/>
          <w:szCs w:val="24"/>
        </w:rPr>
        <w:t>КоАП</w:t>
      </w:r>
      <w:proofErr w:type="spellEnd"/>
      <w:r w:rsidR="00C01F10" w:rsidRPr="00C01F10">
        <w:rPr>
          <w:rFonts w:ascii="Times New Roman" w:hAnsi="Times New Roman" w:cs="Times New Roman"/>
          <w:sz w:val="24"/>
          <w:szCs w:val="24"/>
        </w:rPr>
        <w:t xml:space="preserve"> ПМР в части нарушения ин</w:t>
      </w:r>
      <w:r w:rsidR="006E3C75">
        <w:rPr>
          <w:rFonts w:ascii="Times New Roman" w:hAnsi="Times New Roman" w:cs="Times New Roman"/>
          <w:sz w:val="24"/>
          <w:szCs w:val="24"/>
        </w:rPr>
        <w:t xml:space="preserve">дивидуальным предпринимателем установленного порядка </w:t>
      </w:r>
      <w:r w:rsidR="00C01F10" w:rsidRPr="00C01F10">
        <w:rPr>
          <w:rFonts w:ascii="Times New Roman" w:hAnsi="Times New Roman" w:cs="Times New Roman"/>
          <w:sz w:val="24"/>
          <w:szCs w:val="24"/>
        </w:rPr>
        <w:t>осуществления предпринимательской деятельности. В частности</w:t>
      </w:r>
      <w:r w:rsidR="006E3C75">
        <w:rPr>
          <w:rFonts w:ascii="Times New Roman" w:hAnsi="Times New Roman" w:cs="Times New Roman"/>
          <w:sz w:val="24"/>
          <w:szCs w:val="24"/>
        </w:rPr>
        <w:t>, А</w:t>
      </w:r>
      <w:r w:rsidR="00C01F10" w:rsidRPr="00C01F10">
        <w:rPr>
          <w:rFonts w:ascii="Times New Roman" w:hAnsi="Times New Roman" w:cs="Times New Roman"/>
          <w:sz w:val="24"/>
          <w:szCs w:val="24"/>
        </w:rPr>
        <w:t xml:space="preserve">рбитражным судом установлено, что индивидуальный предприниматель </w:t>
      </w:r>
      <w:proofErr w:type="spellStart"/>
      <w:r w:rsidR="00C01F10" w:rsidRPr="00C01F10">
        <w:rPr>
          <w:rFonts w:ascii="Times New Roman" w:hAnsi="Times New Roman" w:cs="Times New Roman"/>
          <w:sz w:val="24"/>
          <w:szCs w:val="24"/>
        </w:rPr>
        <w:t>Попогребская</w:t>
      </w:r>
      <w:proofErr w:type="spellEnd"/>
      <w:r w:rsidR="00C01F10" w:rsidRPr="00C01F10">
        <w:rPr>
          <w:rFonts w:ascii="Times New Roman" w:hAnsi="Times New Roman" w:cs="Times New Roman"/>
          <w:sz w:val="24"/>
          <w:szCs w:val="24"/>
        </w:rPr>
        <w:t xml:space="preserve"> Е.Г. в период с апреля 2019 года по декабрь 2020 года осуществляла перепродажу импортируемой готовой продукции юридическому лицу</w:t>
      </w:r>
      <w:r w:rsidR="006E3C75">
        <w:rPr>
          <w:rFonts w:ascii="Times New Roman" w:hAnsi="Times New Roman" w:cs="Times New Roman"/>
          <w:sz w:val="24"/>
          <w:szCs w:val="24"/>
        </w:rPr>
        <w:t>;</w:t>
      </w:r>
      <w:r w:rsidR="00C01F10" w:rsidRPr="00C01F10">
        <w:rPr>
          <w:rFonts w:ascii="Times New Roman" w:hAnsi="Times New Roman" w:cs="Times New Roman"/>
          <w:sz w:val="24"/>
          <w:szCs w:val="24"/>
        </w:rPr>
        <w:t xml:space="preserve"> реализуя предметы одежды «собственного производства», содержащие мех, не внесла соответствующий вид деятельности в предпринимательский патент серии </w:t>
      </w:r>
      <w:proofErr w:type="gramStart"/>
      <w:r w:rsidR="00C01F10" w:rsidRPr="00C01F10">
        <w:rPr>
          <w:rFonts w:ascii="Times New Roman" w:hAnsi="Times New Roman" w:cs="Times New Roman"/>
          <w:sz w:val="24"/>
          <w:szCs w:val="24"/>
        </w:rPr>
        <w:t>ПР</w:t>
      </w:r>
      <w:proofErr w:type="gramEnd"/>
      <w:r w:rsidR="00C01F10" w:rsidRPr="00C01F10">
        <w:rPr>
          <w:rFonts w:ascii="Times New Roman" w:hAnsi="Times New Roman" w:cs="Times New Roman"/>
          <w:sz w:val="24"/>
          <w:szCs w:val="24"/>
        </w:rPr>
        <w:t xml:space="preserve"> № 1925152, чем скрыла объект налогообложения - вид предпринимательской деятельности «Дубление и обработка кожи и (или) меха, изготовление и реализация одежды меховой, предметов одежды с применением кожи и (или) меха».</w:t>
      </w:r>
    </w:p>
    <w:p w:rsidR="00D45BA1" w:rsidRPr="007C4011" w:rsidRDefault="00D45BA1" w:rsidP="007C4011">
      <w:pPr>
        <w:spacing w:after="0" w:line="240" w:lineRule="auto"/>
        <w:ind w:left="23" w:right="23" w:firstLine="561"/>
        <w:jc w:val="both"/>
        <w:rPr>
          <w:rFonts w:ascii="Times New Roman" w:hAnsi="Times New Roman" w:cs="Times New Roman"/>
          <w:sz w:val="24"/>
          <w:szCs w:val="24"/>
        </w:rPr>
      </w:pPr>
      <w:r w:rsidRPr="007C4011">
        <w:rPr>
          <w:rFonts w:ascii="Times New Roman" w:hAnsi="Times New Roman" w:cs="Times New Roman"/>
          <w:sz w:val="24"/>
          <w:szCs w:val="24"/>
        </w:rPr>
        <w:t xml:space="preserve">В силу статьи 12 АПК ПМР судебные акты, вступившие в законную силу  обязательны для всех государственных органов, органов местного самоуправления и иных органов, организаций и граждан, должностных лиц и граждан. </w:t>
      </w:r>
      <w:r w:rsidR="006E3C75">
        <w:rPr>
          <w:rFonts w:ascii="Times New Roman" w:hAnsi="Times New Roman" w:cs="Times New Roman"/>
          <w:sz w:val="24"/>
          <w:szCs w:val="24"/>
        </w:rPr>
        <w:t xml:space="preserve">В силу указанной нормы права, </w:t>
      </w:r>
      <w:r w:rsidRPr="007C4011">
        <w:rPr>
          <w:rFonts w:ascii="Times New Roman" w:hAnsi="Times New Roman" w:cs="Times New Roman"/>
          <w:sz w:val="24"/>
          <w:szCs w:val="24"/>
        </w:rPr>
        <w:t xml:space="preserve"> судебные акты обязательны и для Арбитражного суда. В связи с чем</w:t>
      </w:r>
      <w:r w:rsidR="00346A0C">
        <w:rPr>
          <w:rFonts w:ascii="Times New Roman" w:hAnsi="Times New Roman" w:cs="Times New Roman"/>
          <w:sz w:val="24"/>
          <w:szCs w:val="24"/>
        </w:rPr>
        <w:t>,</w:t>
      </w:r>
      <w:r w:rsidRPr="007C4011">
        <w:rPr>
          <w:rFonts w:ascii="Times New Roman" w:hAnsi="Times New Roman" w:cs="Times New Roman"/>
          <w:sz w:val="24"/>
          <w:szCs w:val="24"/>
        </w:rPr>
        <w:t xml:space="preserve"> </w:t>
      </w:r>
      <w:proofErr w:type="gramStart"/>
      <w:r w:rsidRPr="007C4011">
        <w:rPr>
          <w:rFonts w:ascii="Times New Roman" w:hAnsi="Times New Roman" w:cs="Times New Roman"/>
          <w:sz w:val="24"/>
          <w:szCs w:val="24"/>
        </w:rPr>
        <w:t>перечисленные выше факты</w:t>
      </w:r>
      <w:r w:rsidR="00346A0C">
        <w:rPr>
          <w:rFonts w:ascii="Times New Roman" w:hAnsi="Times New Roman" w:cs="Times New Roman"/>
          <w:sz w:val="24"/>
          <w:szCs w:val="24"/>
        </w:rPr>
        <w:t>,</w:t>
      </w:r>
      <w:r w:rsidRPr="007C4011">
        <w:rPr>
          <w:rFonts w:ascii="Times New Roman" w:hAnsi="Times New Roman" w:cs="Times New Roman"/>
          <w:sz w:val="24"/>
          <w:szCs w:val="24"/>
        </w:rPr>
        <w:t xml:space="preserve"> </w:t>
      </w:r>
      <w:r w:rsidR="006E3C75" w:rsidRPr="007C4011">
        <w:rPr>
          <w:rFonts w:ascii="Times New Roman" w:hAnsi="Times New Roman" w:cs="Times New Roman"/>
          <w:sz w:val="24"/>
          <w:szCs w:val="24"/>
        </w:rPr>
        <w:t>установленн</w:t>
      </w:r>
      <w:r w:rsidR="006E3C75">
        <w:rPr>
          <w:rFonts w:ascii="Times New Roman" w:hAnsi="Times New Roman" w:cs="Times New Roman"/>
          <w:sz w:val="24"/>
          <w:szCs w:val="24"/>
        </w:rPr>
        <w:t>ые</w:t>
      </w:r>
      <w:r w:rsidRPr="007C4011">
        <w:rPr>
          <w:rFonts w:ascii="Times New Roman" w:hAnsi="Times New Roman" w:cs="Times New Roman"/>
          <w:sz w:val="24"/>
          <w:szCs w:val="24"/>
        </w:rPr>
        <w:t xml:space="preserve"> вступившим в </w:t>
      </w:r>
      <w:r w:rsidR="006E3C75">
        <w:rPr>
          <w:rFonts w:ascii="Times New Roman" w:hAnsi="Times New Roman" w:cs="Times New Roman"/>
          <w:sz w:val="24"/>
          <w:szCs w:val="24"/>
        </w:rPr>
        <w:t>законную силу судебным решение</w:t>
      </w:r>
      <w:r w:rsidR="00346A0C">
        <w:rPr>
          <w:rFonts w:ascii="Times New Roman" w:hAnsi="Times New Roman" w:cs="Times New Roman"/>
          <w:sz w:val="24"/>
          <w:szCs w:val="24"/>
        </w:rPr>
        <w:t>м</w:t>
      </w:r>
      <w:r w:rsidRPr="007C4011">
        <w:rPr>
          <w:rFonts w:ascii="Times New Roman" w:hAnsi="Times New Roman" w:cs="Times New Roman"/>
          <w:sz w:val="24"/>
          <w:szCs w:val="24"/>
        </w:rPr>
        <w:t xml:space="preserve"> не подлежат</w:t>
      </w:r>
      <w:proofErr w:type="gramEnd"/>
      <w:r w:rsidRPr="007C4011">
        <w:rPr>
          <w:rFonts w:ascii="Times New Roman" w:hAnsi="Times New Roman" w:cs="Times New Roman"/>
          <w:sz w:val="24"/>
          <w:szCs w:val="24"/>
        </w:rPr>
        <w:t xml:space="preserve"> переоценке. </w:t>
      </w:r>
    </w:p>
    <w:p w:rsidR="00D45BA1" w:rsidRPr="007C4011" w:rsidRDefault="00D45BA1" w:rsidP="007C4011">
      <w:pPr>
        <w:spacing w:after="0" w:line="240" w:lineRule="auto"/>
        <w:ind w:left="20" w:right="20" w:firstLine="560"/>
        <w:jc w:val="both"/>
        <w:rPr>
          <w:rFonts w:ascii="Times New Roman" w:hAnsi="Times New Roman" w:cs="Times New Roman"/>
          <w:color w:val="000000"/>
          <w:sz w:val="24"/>
          <w:szCs w:val="24"/>
        </w:rPr>
      </w:pPr>
      <w:r w:rsidRPr="007C4011">
        <w:rPr>
          <w:rFonts w:ascii="Times New Roman" w:hAnsi="Times New Roman" w:cs="Times New Roman"/>
          <w:color w:val="000000"/>
          <w:sz w:val="24"/>
          <w:szCs w:val="24"/>
        </w:rPr>
        <w:t>В соответствии с пунктом 1 статьи 3 Закона ПМР «О подоходном налоге с физических лиц» объектом налогообложения признается доход, полученный в денежной и (или) натуральной и иной форме физическими лицами от источников в Приднестровской Молдавской Республике и за ее пределами.</w:t>
      </w:r>
    </w:p>
    <w:p w:rsidR="007C4011" w:rsidRPr="007C4011" w:rsidRDefault="00D45BA1" w:rsidP="007C4011">
      <w:pPr>
        <w:spacing w:after="0" w:line="240" w:lineRule="auto"/>
        <w:ind w:left="20" w:right="20" w:firstLine="560"/>
        <w:jc w:val="both"/>
        <w:rPr>
          <w:rFonts w:ascii="Times New Roman" w:hAnsi="Times New Roman" w:cs="Times New Roman"/>
          <w:color w:val="000000"/>
          <w:sz w:val="24"/>
          <w:szCs w:val="24"/>
        </w:rPr>
      </w:pPr>
      <w:proofErr w:type="gramStart"/>
      <w:r w:rsidRPr="007C4011">
        <w:rPr>
          <w:rFonts w:ascii="Times New Roman" w:hAnsi="Times New Roman" w:cs="Times New Roman"/>
          <w:color w:val="000000"/>
          <w:sz w:val="24"/>
          <w:szCs w:val="24"/>
        </w:rPr>
        <w:t xml:space="preserve">В ходе мероприятия по контролю налоговой инспекцией установлено, что </w:t>
      </w:r>
      <w:proofErr w:type="spellStart"/>
      <w:r w:rsidR="007C4011" w:rsidRPr="007C4011">
        <w:rPr>
          <w:rFonts w:ascii="Times New Roman" w:hAnsi="Times New Roman" w:cs="Times New Roman"/>
          <w:color w:val="000000"/>
          <w:sz w:val="24"/>
          <w:szCs w:val="24"/>
        </w:rPr>
        <w:t>Попогребской</w:t>
      </w:r>
      <w:proofErr w:type="spellEnd"/>
      <w:r w:rsidR="007C4011" w:rsidRPr="007C4011">
        <w:rPr>
          <w:rFonts w:ascii="Times New Roman" w:hAnsi="Times New Roman" w:cs="Times New Roman"/>
          <w:color w:val="000000"/>
          <w:sz w:val="24"/>
          <w:szCs w:val="24"/>
        </w:rPr>
        <w:t xml:space="preserve"> Е.Г.</w:t>
      </w:r>
      <w:r w:rsidRPr="007C4011">
        <w:rPr>
          <w:rFonts w:ascii="Times New Roman" w:hAnsi="Times New Roman" w:cs="Times New Roman"/>
          <w:color w:val="000000"/>
          <w:sz w:val="24"/>
          <w:szCs w:val="24"/>
        </w:rPr>
        <w:t xml:space="preserve"> в </w:t>
      </w:r>
      <w:r w:rsidR="007C4011" w:rsidRPr="007C4011">
        <w:rPr>
          <w:rFonts w:ascii="Times New Roman" w:hAnsi="Times New Roman" w:cs="Times New Roman"/>
          <w:color w:val="000000"/>
          <w:sz w:val="24"/>
          <w:szCs w:val="24"/>
        </w:rPr>
        <w:t xml:space="preserve">2018, 2019 и 2020 годах </w:t>
      </w:r>
      <w:r w:rsidRPr="007C4011">
        <w:rPr>
          <w:rFonts w:ascii="Times New Roman" w:hAnsi="Times New Roman" w:cs="Times New Roman"/>
          <w:color w:val="000000"/>
          <w:sz w:val="24"/>
          <w:szCs w:val="24"/>
        </w:rPr>
        <w:t xml:space="preserve"> получен доход от деятельности, не связанной с предпринимательской, в размере </w:t>
      </w:r>
      <w:r w:rsidR="00346A0C">
        <w:rPr>
          <w:rFonts w:ascii="Times New Roman" w:hAnsi="Times New Roman" w:cs="Times New Roman"/>
          <w:color w:val="000000"/>
          <w:sz w:val="24"/>
          <w:szCs w:val="24"/>
        </w:rPr>
        <w:t xml:space="preserve">544 </w:t>
      </w:r>
      <w:r w:rsidR="007C4011" w:rsidRPr="007C4011">
        <w:rPr>
          <w:rFonts w:ascii="Times New Roman" w:hAnsi="Times New Roman" w:cs="Times New Roman"/>
          <w:color w:val="000000"/>
          <w:sz w:val="24"/>
          <w:szCs w:val="24"/>
        </w:rPr>
        <w:t>626, 74</w:t>
      </w:r>
      <w:r w:rsidRPr="007C4011">
        <w:rPr>
          <w:rFonts w:ascii="Times New Roman" w:hAnsi="Times New Roman" w:cs="Times New Roman"/>
          <w:color w:val="000000"/>
          <w:sz w:val="24"/>
          <w:szCs w:val="24"/>
        </w:rPr>
        <w:t xml:space="preserve"> руб. </w:t>
      </w:r>
      <w:proofErr w:type="gramEnd"/>
    </w:p>
    <w:p w:rsidR="007C4011" w:rsidRPr="007C4011" w:rsidRDefault="00D45BA1" w:rsidP="007C4011">
      <w:pPr>
        <w:spacing w:after="0" w:line="240" w:lineRule="auto"/>
        <w:ind w:left="20" w:right="20" w:firstLine="560"/>
        <w:jc w:val="both"/>
        <w:rPr>
          <w:rFonts w:ascii="Times New Roman" w:hAnsi="Times New Roman" w:cs="Times New Roman"/>
          <w:color w:val="000000"/>
          <w:sz w:val="24"/>
          <w:szCs w:val="24"/>
        </w:rPr>
      </w:pPr>
      <w:r w:rsidRPr="007C4011">
        <w:rPr>
          <w:rFonts w:ascii="Times New Roman" w:hAnsi="Times New Roman" w:cs="Times New Roman"/>
          <w:color w:val="000000"/>
          <w:sz w:val="24"/>
          <w:szCs w:val="24"/>
        </w:rPr>
        <w:t>Организации, от которых или в результате отношений с которыми налогоплательщик получил доходы, обязаны исчислить, удержать у налогоплательщика и перечислить в бюджет сумму подоходного налога в силу пункту 1 статьи 17 Закона ПМР «О подоходном налоге с физических лиц».</w:t>
      </w:r>
      <w:r w:rsidR="007C4011" w:rsidRPr="007C4011">
        <w:rPr>
          <w:rFonts w:ascii="Times New Roman" w:hAnsi="Times New Roman" w:cs="Times New Roman"/>
          <w:color w:val="000000"/>
          <w:sz w:val="24"/>
          <w:szCs w:val="24"/>
        </w:rPr>
        <w:t xml:space="preserve"> </w:t>
      </w:r>
    </w:p>
    <w:p w:rsidR="007C4011" w:rsidRPr="007C4011" w:rsidRDefault="007C4011" w:rsidP="007C4011">
      <w:pPr>
        <w:spacing w:after="0" w:line="240" w:lineRule="auto"/>
        <w:ind w:left="20" w:right="20" w:firstLine="560"/>
        <w:jc w:val="both"/>
        <w:rPr>
          <w:rFonts w:ascii="Times New Roman" w:hAnsi="Times New Roman" w:cs="Times New Roman"/>
          <w:color w:val="000000"/>
          <w:sz w:val="24"/>
          <w:szCs w:val="24"/>
        </w:rPr>
      </w:pPr>
      <w:r w:rsidRPr="007C4011">
        <w:rPr>
          <w:rFonts w:ascii="Times New Roman" w:hAnsi="Times New Roman" w:cs="Times New Roman"/>
          <w:color w:val="000000"/>
          <w:sz w:val="24"/>
          <w:szCs w:val="24"/>
        </w:rPr>
        <w:t>Применяя перечисленные нормы права, Арбитражный суд приходит к выводу, что н</w:t>
      </w:r>
      <w:proofErr w:type="gramStart"/>
      <w:r w:rsidRPr="007C4011">
        <w:rPr>
          <w:rFonts w:ascii="Times New Roman" w:hAnsi="Times New Roman" w:cs="Times New Roman"/>
          <w:color w:val="000000"/>
          <w:sz w:val="24"/>
          <w:szCs w:val="24"/>
        </w:rPr>
        <w:t>а ООО</w:t>
      </w:r>
      <w:proofErr w:type="gramEnd"/>
      <w:r w:rsidRPr="007C4011">
        <w:rPr>
          <w:rFonts w:ascii="Times New Roman" w:hAnsi="Times New Roman" w:cs="Times New Roman"/>
          <w:color w:val="000000"/>
          <w:sz w:val="24"/>
          <w:szCs w:val="24"/>
        </w:rPr>
        <w:t xml:space="preserve"> «Герман» лежала обязанность по исчислению, удержанию и перечислению подоходного налога с физических лиц, с доходов, выплаченных индивидуальному предпринимателю </w:t>
      </w:r>
      <w:proofErr w:type="spellStart"/>
      <w:r w:rsidRPr="007C4011">
        <w:rPr>
          <w:rFonts w:ascii="Times New Roman" w:hAnsi="Times New Roman" w:cs="Times New Roman"/>
          <w:color w:val="000000"/>
          <w:sz w:val="24"/>
          <w:szCs w:val="24"/>
        </w:rPr>
        <w:t>Попогребской</w:t>
      </w:r>
      <w:proofErr w:type="spellEnd"/>
      <w:r w:rsidRPr="007C4011">
        <w:rPr>
          <w:rFonts w:ascii="Times New Roman" w:hAnsi="Times New Roman" w:cs="Times New Roman"/>
          <w:color w:val="000000"/>
          <w:sz w:val="24"/>
          <w:szCs w:val="24"/>
        </w:rPr>
        <w:t xml:space="preserve"> Е.Г. за осуществление деятельности, не связанной с предпринимательской деятельностью. </w:t>
      </w:r>
    </w:p>
    <w:p w:rsidR="007C4011" w:rsidRPr="00024EF7" w:rsidRDefault="007C4011" w:rsidP="00024EF7">
      <w:pPr>
        <w:spacing w:after="0" w:line="240" w:lineRule="auto"/>
        <w:ind w:left="20" w:right="20" w:firstLine="709"/>
        <w:jc w:val="both"/>
        <w:rPr>
          <w:rFonts w:ascii="Times New Roman" w:hAnsi="Times New Roman" w:cs="Times New Roman"/>
          <w:color w:val="000000"/>
          <w:sz w:val="24"/>
          <w:szCs w:val="24"/>
        </w:rPr>
      </w:pPr>
      <w:r w:rsidRPr="00024EF7">
        <w:rPr>
          <w:rFonts w:ascii="Times New Roman" w:hAnsi="Times New Roman" w:cs="Times New Roman"/>
          <w:color w:val="000000"/>
          <w:sz w:val="24"/>
          <w:szCs w:val="24"/>
        </w:rPr>
        <w:t>В связи с чем</w:t>
      </w:r>
      <w:r w:rsidR="00346A0C">
        <w:rPr>
          <w:rFonts w:ascii="Times New Roman" w:hAnsi="Times New Roman" w:cs="Times New Roman"/>
          <w:color w:val="000000"/>
          <w:sz w:val="24"/>
          <w:szCs w:val="24"/>
        </w:rPr>
        <w:t>,</w:t>
      </w:r>
      <w:r w:rsidRPr="00024EF7">
        <w:rPr>
          <w:rFonts w:ascii="Times New Roman" w:hAnsi="Times New Roman" w:cs="Times New Roman"/>
          <w:color w:val="000000"/>
          <w:sz w:val="24"/>
          <w:szCs w:val="24"/>
        </w:rPr>
        <w:t xml:space="preserve"> доводы налоговой инспекции, изложенные в отзыве на заявление, по указанным обстоятельствам признаются обоснованными, а предписание в части доначисления подоходного налога в размере  81 694,01 рублей  и коэффициента инфляции в размере 7 771,09 рублей, является соответствующим требованиям действующего законодательства. </w:t>
      </w:r>
    </w:p>
    <w:p w:rsidR="00D45BA1" w:rsidRPr="00024EF7" w:rsidRDefault="00D45BA1" w:rsidP="00024EF7">
      <w:pPr>
        <w:spacing w:after="0" w:line="240" w:lineRule="auto"/>
        <w:ind w:left="20" w:right="20" w:firstLine="709"/>
        <w:jc w:val="both"/>
        <w:rPr>
          <w:rFonts w:ascii="Times New Roman" w:hAnsi="Times New Roman" w:cs="Times New Roman"/>
          <w:sz w:val="24"/>
          <w:szCs w:val="24"/>
        </w:rPr>
      </w:pPr>
      <w:r w:rsidRPr="00024EF7">
        <w:rPr>
          <w:rFonts w:ascii="Times New Roman" w:hAnsi="Times New Roman" w:cs="Times New Roman"/>
          <w:color w:val="000000"/>
          <w:sz w:val="24"/>
          <w:szCs w:val="24"/>
        </w:rPr>
        <w:t xml:space="preserve">В соответствии с  подпунктом а) пункта 1 статьи 2 Закона ПМР  </w:t>
      </w:r>
      <w:r w:rsidR="009B4FFD" w:rsidRPr="009B4FFD">
        <w:rPr>
          <w:rFonts w:ascii="Times New Roman" w:hAnsi="Times New Roman" w:cs="Times New Roman"/>
          <w:sz w:val="24"/>
          <w:szCs w:val="24"/>
        </w:rPr>
        <w:t>«О едином социальном налоге и обязательном страховом взносе»</w:t>
      </w:r>
      <w:r w:rsidRPr="00024EF7">
        <w:rPr>
          <w:rFonts w:ascii="Times New Roman" w:hAnsi="Times New Roman" w:cs="Times New Roman"/>
          <w:color w:val="000000"/>
          <w:sz w:val="24"/>
          <w:szCs w:val="24"/>
        </w:rPr>
        <w:t xml:space="preserve"> плательщиками единого социального налога признаются юридические лица, производящие выплаты работникам и иным физическим лицам.</w:t>
      </w:r>
    </w:p>
    <w:p w:rsidR="00D45BA1" w:rsidRPr="00024EF7" w:rsidRDefault="00D45BA1" w:rsidP="00024EF7">
      <w:pPr>
        <w:spacing w:after="0" w:line="240" w:lineRule="auto"/>
        <w:ind w:left="20" w:right="20" w:firstLine="709"/>
        <w:jc w:val="both"/>
        <w:rPr>
          <w:rFonts w:ascii="Times New Roman" w:hAnsi="Times New Roman" w:cs="Times New Roman"/>
          <w:color w:val="000000"/>
          <w:sz w:val="24"/>
          <w:szCs w:val="24"/>
        </w:rPr>
      </w:pPr>
      <w:proofErr w:type="gramStart"/>
      <w:r w:rsidRPr="00024EF7">
        <w:rPr>
          <w:rFonts w:ascii="Times New Roman" w:hAnsi="Times New Roman" w:cs="Times New Roman"/>
          <w:color w:val="000000"/>
          <w:sz w:val="24"/>
          <w:szCs w:val="24"/>
        </w:rPr>
        <w:t xml:space="preserve">Пунктом 1 статьи 3 названного закона определено, что  объектом налогообложения признаются - для юридических лиц, производящих выплаты работникам и иным </w:t>
      </w:r>
      <w:r w:rsidRPr="00024EF7">
        <w:rPr>
          <w:rFonts w:ascii="Times New Roman" w:hAnsi="Times New Roman" w:cs="Times New Roman"/>
          <w:color w:val="000000"/>
          <w:sz w:val="24"/>
          <w:szCs w:val="24"/>
        </w:rPr>
        <w:lastRenderedPageBreak/>
        <w:t>физическим лицам, - выплаты и иные вознаграждения, начисляемые в пользу работников и иных физических лиц по всем основаниям (кроме процентов по депозитам, выплачиваемым вкладчикам банка, и дивидендов с долевого участия в уставных капиталах).</w:t>
      </w:r>
      <w:proofErr w:type="gramEnd"/>
    </w:p>
    <w:p w:rsidR="000B6226" w:rsidRPr="00024EF7" w:rsidRDefault="000B6226" w:rsidP="00024EF7">
      <w:pPr>
        <w:spacing w:after="0" w:line="240" w:lineRule="auto"/>
        <w:ind w:firstLine="709"/>
        <w:jc w:val="both"/>
        <w:rPr>
          <w:rFonts w:ascii="Times New Roman" w:hAnsi="Times New Roman" w:cs="Times New Roman"/>
          <w:sz w:val="24"/>
          <w:szCs w:val="24"/>
        </w:rPr>
      </w:pPr>
      <w:r w:rsidRPr="00024EF7">
        <w:rPr>
          <w:rFonts w:ascii="Times New Roman" w:hAnsi="Times New Roman" w:cs="Times New Roman"/>
          <w:sz w:val="24"/>
          <w:szCs w:val="24"/>
        </w:rPr>
        <w:t xml:space="preserve">В связи с </w:t>
      </w:r>
      <w:r w:rsidR="00024EF7">
        <w:rPr>
          <w:rFonts w:ascii="Times New Roman" w:hAnsi="Times New Roman" w:cs="Times New Roman"/>
          <w:sz w:val="24"/>
          <w:szCs w:val="24"/>
        </w:rPr>
        <w:t>установлением</w:t>
      </w:r>
      <w:r w:rsidRPr="00024EF7">
        <w:rPr>
          <w:rFonts w:ascii="Times New Roman" w:hAnsi="Times New Roman" w:cs="Times New Roman"/>
          <w:sz w:val="24"/>
          <w:szCs w:val="24"/>
        </w:rPr>
        <w:t xml:space="preserve"> Арбитражным судом</w:t>
      </w:r>
      <w:r w:rsidR="00024EF7">
        <w:rPr>
          <w:rFonts w:ascii="Times New Roman" w:hAnsi="Times New Roman" w:cs="Times New Roman"/>
          <w:sz w:val="24"/>
          <w:szCs w:val="24"/>
        </w:rPr>
        <w:t xml:space="preserve"> факта неуплаты подоходного налога с физических лиц, с доходо</w:t>
      </w:r>
      <w:r w:rsidR="009B4FFD">
        <w:rPr>
          <w:rFonts w:ascii="Times New Roman" w:hAnsi="Times New Roman" w:cs="Times New Roman"/>
          <w:sz w:val="24"/>
          <w:szCs w:val="24"/>
        </w:rPr>
        <w:t xml:space="preserve">в выплаченных </w:t>
      </w:r>
      <w:proofErr w:type="spellStart"/>
      <w:r w:rsidR="009B4FFD">
        <w:rPr>
          <w:rFonts w:ascii="Times New Roman" w:hAnsi="Times New Roman" w:cs="Times New Roman"/>
          <w:sz w:val="24"/>
          <w:szCs w:val="24"/>
        </w:rPr>
        <w:t>Попогребской</w:t>
      </w:r>
      <w:proofErr w:type="spellEnd"/>
      <w:r w:rsidR="009B4FFD">
        <w:rPr>
          <w:rFonts w:ascii="Times New Roman" w:hAnsi="Times New Roman" w:cs="Times New Roman"/>
          <w:sz w:val="24"/>
          <w:szCs w:val="24"/>
        </w:rPr>
        <w:t xml:space="preserve"> Е.Г.</w:t>
      </w:r>
      <w:r w:rsidR="006E3C75">
        <w:rPr>
          <w:rFonts w:ascii="Times New Roman" w:hAnsi="Times New Roman" w:cs="Times New Roman"/>
          <w:sz w:val="24"/>
          <w:szCs w:val="24"/>
        </w:rPr>
        <w:t>,</w:t>
      </w:r>
      <w:r w:rsidRPr="00024EF7">
        <w:rPr>
          <w:rFonts w:ascii="Times New Roman" w:hAnsi="Times New Roman" w:cs="Times New Roman"/>
          <w:sz w:val="24"/>
          <w:szCs w:val="24"/>
        </w:rPr>
        <w:t xml:space="preserve">  признается обоснованным и основанным на нормах действующего законодательства вывод налоговой инспекции о том, чт</w:t>
      </w:r>
      <w:proofErr w:type="gramStart"/>
      <w:r w:rsidRPr="00024EF7">
        <w:rPr>
          <w:rFonts w:ascii="Times New Roman" w:hAnsi="Times New Roman" w:cs="Times New Roman"/>
          <w:sz w:val="24"/>
          <w:szCs w:val="24"/>
        </w:rPr>
        <w:t>о ООО</w:t>
      </w:r>
      <w:proofErr w:type="gramEnd"/>
      <w:r w:rsidRPr="00024EF7">
        <w:rPr>
          <w:rFonts w:ascii="Times New Roman" w:hAnsi="Times New Roman" w:cs="Times New Roman"/>
          <w:sz w:val="24"/>
          <w:szCs w:val="24"/>
        </w:rPr>
        <w:t xml:space="preserve"> «Герман»</w:t>
      </w:r>
      <w:r w:rsidR="00024EF7" w:rsidRPr="00024EF7">
        <w:rPr>
          <w:rFonts w:ascii="Times New Roman" w:hAnsi="Times New Roman" w:cs="Times New Roman"/>
          <w:sz w:val="24"/>
          <w:szCs w:val="24"/>
        </w:rPr>
        <w:t xml:space="preserve"> не</w:t>
      </w:r>
      <w:r w:rsidRPr="00024EF7">
        <w:rPr>
          <w:rFonts w:ascii="Times New Roman" w:hAnsi="Times New Roman" w:cs="Times New Roman"/>
          <w:sz w:val="24"/>
          <w:szCs w:val="24"/>
        </w:rPr>
        <w:t xml:space="preserve"> был исчислен</w:t>
      </w:r>
      <w:r w:rsidR="00024EF7" w:rsidRPr="00024EF7">
        <w:rPr>
          <w:rFonts w:ascii="Times New Roman" w:hAnsi="Times New Roman" w:cs="Times New Roman"/>
          <w:sz w:val="24"/>
          <w:szCs w:val="24"/>
        </w:rPr>
        <w:t xml:space="preserve"> и удержан</w:t>
      </w:r>
      <w:r w:rsidRPr="00024EF7">
        <w:rPr>
          <w:rFonts w:ascii="Times New Roman" w:hAnsi="Times New Roman" w:cs="Times New Roman"/>
          <w:sz w:val="24"/>
          <w:szCs w:val="24"/>
        </w:rPr>
        <w:t xml:space="preserve"> един</w:t>
      </w:r>
      <w:r w:rsidR="00024EF7" w:rsidRPr="00024EF7">
        <w:rPr>
          <w:rFonts w:ascii="Times New Roman" w:hAnsi="Times New Roman" w:cs="Times New Roman"/>
          <w:sz w:val="24"/>
          <w:szCs w:val="24"/>
        </w:rPr>
        <w:t>ый</w:t>
      </w:r>
      <w:r w:rsidRPr="00024EF7">
        <w:rPr>
          <w:rFonts w:ascii="Times New Roman" w:hAnsi="Times New Roman" w:cs="Times New Roman"/>
          <w:sz w:val="24"/>
          <w:szCs w:val="24"/>
        </w:rPr>
        <w:t xml:space="preserve"> социальн</w:t>
      </w:r>
      <w:r w:rsidR="00024EF7" w:rsidRPr="00024EF7">
        <w:rPr>
          <w:rFonts w:ascii="Times New Roman" w:hAnsi="Times New Roman" w:cs="Times New Roman"/>
          <w:sz w:val="24"/>
          <w:szCs w:val="24"/>
        </w:rPr>
        <w:t xml:space="preserve">ый налог. </w:t>
      </w:r>
    </w:p>
    <w:p w:rsidR="006E3C75" w:rsidRPr="009B4FFD" w:rsidRDefault="000B6226" w:rsidP="00024EF7">
      <w:pPr>
        <w:spacing w:after="0" w:line="240" w:lineRule="auto"/>
        <w:ind w:firstLine="709"/>
        <w:jc w:val="both"/>
        <w:rPr>
          <w:rFonts w:ascii="Times New Roman" w:hAnsi="Times New Roman" w:cs="Times New Roman"/>
          <w:color w:val="000000"/>
          <w:sz w:val="24"/>
          <w:szCs w:val="24"/>
        </w:rPr>
      </w:pPr>
      <w:r w:rsidRPr="00024EF7">
        <w:rPr>
          <w:rFonts w:ascii="Times New Roman" w:hAnsi="Times New Roman" w:cs="Times New Roman"/>
          <w:sz w:val="24"/>
          <w:szCs w:val="24"/>
        </w:rPr>
        <w:t xml:space="preserve">Оспариваемое же предписание в части </w:t>
      </w:r>
      <w:r w:rsidR="00024EF7" w:rsidRPr="00024EF7">
        <w:rPr>
          <w:rFonts w:ascii="Times New Roman" w:hAnsi="Times New Roman" w:cs="Times New Roman"/>
          <w:sz w:val="24"/>
          <w:szCs w:val="24"/>
        </w:rPr>
        <w:t xml:space="preserve">доначисления единого социального налога в сумме 144 859,82 рублей  и коэффициента инфляции в сумме  14 747,11 рублей  </w:t>
      </w:r>
      <w:r w:rsidRPr="00024EF7">
        <w:rPr>
          <w:rFonts w:ascii="Times New Roman" w:hAnsi="Times New Roman" w:cs="Times New Roman"/>
          <w:sz w:val="24"/>
          <w:szCs w:val="24"/>
        </w:rPr>
        <w:t xml:space="preserve">при таких обстоятельствах признается соответствующим </w:t>
      </w:r>
      <w:r w:rsidR="006E3C75" w:rsidRPr="00024EF7">
        <w:rPr>
          <w:rFonts w:ascii="Times New Roman" w:hAnsi="Times New Roman" w:cs="Times New Roman"/>
          <w:color w:val="000000"/>
          <w:sz w:val="24"/>
          <w:szCs w:val="24"/>
        </w:rPr>
        <w:t>пункт</w:t>
      </w:r>
      <w:r w:rsidR="006E3C75">
        <w:rPr>
          <w:rFonts w:ascii="Times New Roman" w:hAnsi="Times New Roman" w:cs="Times New Roman"/>
          <w:color w:val="000000"/>
          <w:sz w:val="24"/>
          <w:szCs w:val="24"/>
        </w:rPr>
        <w:t>у</w:t>
      </w:r>
      <w:r w:rsidR="006E3C75" w:rsidRPr="00024EF7">
        <w:rPr>
          <w:rFonts w:ascii="Times New Roman" w:hAnsi="Times New Roman" w:cs="Times New Roman"/>
          <w:color w:val="000000"/>
          <w:sz w:val="24"/>
          <w:szCs w:val="24"/>
        </w:rPr>
        <w:t xml:space="preserve"> 1 статьи 2 </w:t>
      </w:r>
      <w:r w:rsidR="006E3C75">
        <w:rPr>
          <w:rFonts w:ascii="Times New Roman" w:hAnsi="Times New Roman" w:cs="Times New Roman"/>
          <w:color w:val="000000"/>
          <w:sz w:val="24"/>
          <w:szCs w:val="24"/>
        </w:rPr>
        <w:t xml:space="preserve">и пункту 1 статьи 3 </w:t>
      </w:r>
      <w:r w:rsidR="006E3C75" w:rsidRPr="00024EF7">
        <w:rPr>
          <w:rFonts w:ascii="Times New Roman" w:hAnsi="Times New Roman" w:cs="Times New Roman"/>
          <w:color w:val="000000"/>
          <w:sz w:val="24"/>
          <w:szCs w:val="24"/>
        </w:rPr>
        <w:t xml:space="preserve">Закона </w:t>
      </w:r>
      <w:r w:rsidR="009B4FFD" w:rsidRPr="009B4FFD">
        <w:rPr>
          <w:rFonts w:ascii="Times New Roman" w:hAnsi="Times New Roman" w:cs="Times New Roman"/>
          <w:sz w:val="24"/>
          <w:szCs w:val="24"/>
        </w:rPr>
        <w:t>«О едином социальном налоге и обязательном страховом взносе»</w:t>
      </w:r>
      <w:r w:rsidR="006E3C75" w:rsidRPr="009B4FFD">
        <w:rPr>
          <w:rFonts w:ascii="Times New Roman" w:hAnsi="Times New Roman" w:cs="Times New Roman"/>
          <w:color w:val="000000"/>
          <w:sz w:val="24"/>
          <w:szCs w:val="24"/>
        </w:rPr>
        <w:t>.</w:t>
      </w:r>
    </w:p>
    <w:p w:rsidR="006E3C75" w:rsidRDefault="006E3C75" w:rsidP="00024EF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Доказательств, подтверждающих отсутствие со сторон</w:t>
      </w:r>
      <w:proofErr w:type="gramStart"/>
      <w:r>
        <w:rPr>
          <w:rFonts w:ascii="Times New Roman" w:hAnsi="Times New Roman" w:cs="Times New Roman"/>
          <w:color w:val="000000"/>
          <w:sz w:val="24"/>
          <w:szCs w:val="24"/>
        </w:rPr>
        <w:t>ы ООО</w:t>
      </w:r>
      <w:proofErr w:type="gramEnd"/>
      <w:r>
        <w:rPr>
          <w:rFonts w:ascii="Times New Roman" w:hAnsi="Times New Roman" w:cs="Times New Roman"/>
          <w:color w:val="000000"/>
          <w:sz w:val="24"/>
          <w:szCs w:val="24"/>
        </w:rPr>
        <w:t xml:space="preserve"> «Герман» </w:t>
      </w:r>
      <w:r w:rsidR="009B4FFD">
        <w:rPr>
          <w:rFonts w:ascii="Times New Roman" w:hAnsi="Times New Roman" w:cs="Times New Roman"/>
          <w:color w:val="000000"/>
          <w:sz w:val="24"/>
          <w:szCs w:val="24"/>
        </w:rPr>
        <w:t xml:space="preserve">нарушений </w:t>
      </w:r>
      <w:r>
        <w:rPr>
          <w:rFonts w:ascii="Times New Roman" w:hAnsi="Times New Roman" w:cs="Times New Roman"/>
          <w:color w:val="000000"/>
          <w:sz w:val="24"/>
          <w:szCs w:val="24"/>
        </w:rPr>
        <w:t xml:space="preserve">Закона ПМР «О подоходном налоге с физических лиц» и закона ПМР </w:t>
      </w:r>
      <w:r w:rsidR="009B4FFD" w:rsidRPr="009B4FFD">
        <w:rPr>
          <w:rFonts w:ascii="Times New Roman" w:hAnsi="Times New Roman" w:cs="Times New Roman"/>
          <w:sz w:val="24"/>
          <w:szCs w:val="24"/>
        </w:rPr>
        <w:t>«О едином социальном налоге и обязательном страховом взносе»</w:t>
      </w:r>
      <w:r w:rsidR="009B4FFD">
        <w:rPr>
          <w:sz w:val="28"/>
          <w:szCs w:val="28"/>
        </w:rPr>
        <w:t xml:space="preserve"> </w:t>
      </w:r>
      <w:r>
        <w:rPr>
          <w:rFonts w:ascii="Times New Roman" w:hAnsi="Times New Roman" w:cs="Times New Roman"/>
          <w:color w:val="000000"/>
          <w:sz w:val="24"/>
          <w:szCs w:val="24"/>
        </w:rPr>
        <w:t xml:space="preserve">в материалы дела не представлено. </w:t>
      </w:r>
    </w:p>
    <w:p w:rsidR="00024EF7" w:rsidRDefault="00024EF7" w:rsidP="00024EF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Кроме того, в материалы дела  представлена </w:t>
      </w:r>
      <w:r w:rsidR="006E3C75">
        <w:rPr>
          <w:rFonts w:ascii="Times New Roman" w:hAnsi="Times New Roman" w:cs="Times New Roman"/>
          <w:sz w:val="24"/>
          <w:szCs w:val="24"/>
        </w:rPr>
        <w:t xml:space="preserve">копия </w:t>
      </w:r>
      <w:r>
        <w:rPr>
          <w:rFonts w:ascii="Times New Roman" w:hAnsi="Times New Roman" w:cs="Times New Roman"/>
          <w:sz w:val="24"/>
          <w:szCs w:val="24"/>
        </w:rPr>
        <w:t xml:space="preserve"> письм</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«Герман» от 18 мая 2021 года № 19,  в котором сообщается, что во исполнение предписания  обществом выставлены платежные поручения  с приложением копий таких платежных поручений. Ввиду отсутствия денежных средств на расчетном счете общества данные платежные поручения помещены в картотеку. Указанные обстоятельства  позволяют Арбитражному суду прийти к выводу о том, чт</w:t>
      </w:r>
      <w:proofErr w:type="gramStart"/>
      <w:r>
        <w:rPr>
          <w:rFonts w:ascii="Times New Roman" w:hAnsi="Times New Roman" w:cs="Times New Roman"/>
          <w:sz w:val="24"/>
          <w:szCs w:val="24"/>
        </w:rPr>
        <w:t>о ООО</w:t>
      </w:r>
      <w:proofErr w:type="gramEnd"/>
      <w:r>
        <w:rPr>
          <w:rFonts w:ascii="Times New Roman" w:hAnsi="Times New Roman" w:cs="Times New Roman"/>
          <w:sz w:val="24"/>
          <w:szCs w:val="24"/>
        </w:rPr>
        <w:t xml:space="preserve"> «Герман» совершив действия, направленные на </w:t>
      </w:r>
      <w:r w:rsidR="005964E8">
        <w:rPr>
          <w:rFonts w:ascii="Times New Roman" w:hAnsi="Times New Roman" w:cs="Times New Roman"/>
          <w:sz w:val="24"/>
          <w:szCs w:val="24"/>
        </w:rPr>
        <w:t xml:space="preserve">исполнение </w:t>
      </w:r>
      <w:r>
        <w:rPr>
          <w:rFonts w:ascii="Times New Roman" w:hAnsi="Times New Roman" w:cs="Times New Roman"/>
          <w:sz w:val="24"/>
          <w:szCs w:val="24"/>
        </w:rPr>
        <w:t xml:space="preserve">требования ненормативных актов налоговой инспекции, согласилось с выводами налоговой инспекции и признало наличие  </w:t>
      </w:r>
      <w:r w:rsidR="005964E8">
        <w:rPr>
          <w:rFonts w:ascii="Times New Roman" w:hAnsi="Times New Roman" w:cs="Times New Roman"/>
          <w:sz w:val="24"/>
          <w:szCs w:val="24"/>
        </w:rPr>
        <w:t>нарушений</w:t>
      </w:r>
      <w:r w:rsidR="00346A0C">
        <w:rPr>
          <w:rFonts w:ascii="Times New Roman" w:hAnsi="Times New Roman" w:cs="Times New Roman"/>
          <w:sz w:val="24"/>
          <w:szCs w:val="24"/>
        </w:rPr>
        <w:t>,</w:t>
      </w:r>
      <w:r w:rsidR="005964E8">
        <w:rPr>
          <w:rFonts w:ascii="Times New Roman" w:hAnsi="Times New Roman" w:cs="Times New Roman"/>
          <w:sz w:val="24"/>
          <w:szCs w:val="24"/>
        </w:rPr>
        <w:t xml:space="preserve"> в связи с которыми</w:t>
      </w:r>
      <w:r>
        <w:rPr>
          <w:rFonts w:ascii="Times New Roman" w:hAnsi="Times New Roman" w:cs="Times New Roman"/>
          <w:sz w:val="24"/>
          <w:szCs w:val="24"/>
        </w:rPr>
        <w:t xml:space="preserve"> был</w:t>
      </w:r>
      <w:r w:rsidR="005964E8">
        <w:rPr>
          <w:rFonts w:ascii="Times New Roman" w:hAnsi="Times New Roman" w:cs="Times New Roman"/>
          <w:sz w:val="24"/>
          <w:szCs w:val="24"/>
        </w:rPr>
        <w:t>о</w:t>
      </w:r>
      <w:r>
        <w:rPr>
          <w:rFonts w:ascii="Times New Roman" w:hAnsi="Times New Roman" w:cs="Times New Roman"/>
          <w:sz w:val="24"/>
          <w:szCs w:val="24"/>
        </w:rPr>
        <w:t xml:space="preserve"> вынесен</w:t>
      </w:r>
      <w:r w:rsidR="005964E8">
        <w:rPr>
          <w:rFonts w:ascii="Times New Roman" w:hAnsi="Times New Roman" w:cs="Times New Roman"/>
          <w:sz w:val="24"/>
          <w:szCs w:val="24"/>
        </w:rPr>
        <w:t>о</w:t>
      </w:r>
      <w:r>
        <w:rPr>
          <w:rFonts w:ascii="Times New Roman" w:hAnsi="Times New Roman" w:cs="Times New Roman"/>
          <w:sz w:val="24"/>
          <w:szCs w:val="24"/>
        </w:rPr>
        <w:t xml:space="preserve"> </w:t>
      </w:r>
      <w:r w:rsidR="005964E8">
        <w:rPr>
          <w:rFonts w:ascii="Times New Roman" w:hAnsi="Times New Roman" w:cs="Times New Roman"/>
          <w:sz w:val="24"/>
          <w:szCs w:val="24"/>
        </w:rPr>
        <w:t>предписание</w:t>
      </w:r>
      <w:r>
        <w:rPr>
          <w:rFonts w:ascii="Times New Roman" w:hAnsi="Times New Roman" w:cs="Times New Roman"/>
          <w:sz w:val="24"/>
          <w:szCs w:val="24"/>
        </w:rPr>
        <w:t xml:space="preserve">. При этом Арбитражный суд </w:t>
      </w:r>
      <w:r w:rsidRPr="002805CC">
        <w:rPr>
          <w:rFonts w:ascii="Times New Roman" w:hAnsi="Times New Roman" w:cs="Times New Roman"/>
          <w:sz w:val="24"/>
          <w:szCs w:val="24"/>
        </w:rPr>
        <w:t xml:space="preserve">исходит из того, что уплата обществом </w:t>
      </w:r>
      <w:proofErr w:type="spellStart"/>
      <w:r>
        <w:rPr>
          <w:rFonts w:ascii="Times New Roman" w:hAnsi="Times New Roman" w:cs="Times New Roman"/>
          <w:sz w:val="24"/>
          <w:szCs w:val="24"/>
        </w:rPr>
        <w:t>доначисленных</w:t>
      </w:r>
      <w:proofErr w:type="spellEnd"/>
      <w:r>
        <w:rPr>
          <w:rFonts w:ascii="Times New Roman" w:hAnsi="Times New Roman" w:cs="Times New Roman"/>
          <w:sz w:val="24"/>
          <w:szCs w:val="24"/>
        </w:rPr>
        <w:t xml:space="preserve"> налогов и финансовых</w:t>
      </w:r>
      <w:r w:rsidRPr="002805CC">
        <w:rPr>
          <w:rFonts w:ascii="Times New Roman" w:hAnsi="Times New Roman" w:cs="Times New Roman"/>
          <w:sz w:val="24"/>
          <w:szCs w:val="24"/>
        </w:rPr>
        <w:t xml:space="preserve"> санкций является самостоятельным, добровольным действием в рамках реализации им полномочий собственника </w:t>
      </w:r>
      <w:r w:rsidRPr="002805CC">
        <w:rPr>
          <w:rFonts w:ascii="Times New Roman" w:hAnsi="Times New Roman" w:cs="Times New Roman"/>
          <w:color w:val="000000"/>
          <w:sz w:val="24"/>
          <w:szCs w:val="24"/>
        </w:rPr>
        <w:t>распорядиться принадлежащим ему имуществом (денежными средствами).</w:t>
      </w:r>
    </w:p>
    <w:p w:rsidR="00917796" w:rsidRPr="005F1292" w:rsidRDefault="00917796" w:rsidP="00917796">
      <w:pPr>
        <w:pStyle w:val="2"/>
        <w:shd w:val="clear" w:color="auto" w:fill="auto"/>
        <w:spacing w:after="0" w:line="240" w:lineRule="auto"/>
        <w:ind w:firstLine="709"/>
        <w:jc w:val="both"/>
        <w:rPr>
          <w:sz w:val="24"/>
          <w:szCs w:val="24"/>
        </w:rPr>
      </w:pPr>
      <w:proofErr w:type="gramStart"/>
      <w:r w:rsidRPr="005F1292">
        <w:rPr>
          <w:sz w:val="24"/>
          <w:szCs w:val="24"/>
        </w:rPr>
        <w:t>Согласно пункт</w:t>
      </w:r>
      <w:r>
        <w:rPr>
          <w:sz w:val="24"/>
          <w:szCs w:val="24"/>
        </w:rPr>
        <w:t>у</w:t>
      </w:r>
      <w:r w:rsidRPr="005F1292">
        <w:rPr>
          <w:sz w:val="24"/>
          <w:szCs w:val="24"/>
        </w:rPr>
        <w:t xml:space="preserve"> 2 статьи 130-13 АПК ПМР Арбитражный суд, установив, что оспариваемый ненормативный правовой акт, решение и действия (бездействие) органов государственной власти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roofErr w:type="gramEnd"/>
    </w:p>
    <w:p w:rsidR="00917796" w:rsidRPr="005F1292" w:rsidRDefault="00917796" w:rsidP="00917796">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Таким образом, </w:t>
      </w:r>
      <w:r>
        <w:rPr>
          <w:rFonts w:ascii="Times New Roman" w:hAnsi="Times New Roman" w:cs="Times New Roman"/>
          <w:sz w:val="24"/>
          <w:szCs w:val="24"/>
        </w:rPr>
        <w:t>для вынесения решения о</w:t>
      </w:r>
      <w:r w:rsidRPr="005F1292">
        <w:rPr>
          <w:rFonts w:ascii="Times New Roman" w:hAnsi="Times New Roman" w:cs="Times New Roman"/>
          <w:sz w:val="24"/>
          <w:szCs w:val="24"/>
        </w:rPr>
        <w:t xml:space="preserve"> признании незаконным действий (бездействия) судебного исполнителя, решений (постановлений) судебного исполнителя необходимо наличие совокупности следующих обстоятельств: </w:t>
      </w:r>
    </w:p>
    <w:p w:rsidR="00917796" w:rsidRPr="005F1292" w:rsidRDefault="00917796" w:rsidP="00917796">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-несоответствие их закону или иному нормативному правовому акту; </w:t>
      </w:r>
    </w:p>
    <w:p w:rsidR="00917796" w:rsidRPr="005F1292" w:rsidRDefault="00917796" w:rsidP="00917796">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-нарушение ими прав и законных интересов заявителя в сфере предпринимательской и иной экономической деятельности.</w:t>
      </w:r>
    </w:p>
    <w:p w:rsidR="00917796" w:rsidRPr="005F1292" w:rsidRDefault="00917796" w:rsidP="00917796">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Исследуя </w:t>
      </w:r>
      <w:r>
        <w:rPr>
          <w:rFonts w:ascii="Times New Roman" w:hAnsi="Times New Roman" w:cs="Times New Roman"/>
          <w:sz w:val="24"/>
          <w:szCs w:val="24"/>
        </w:rPr>
        <w:t>вопрос о нарушении оспариваемым</w:t>
      </w:r>
      <w:r w:rsidRPr="005F1292">
        <w:rPr>
          <w:rFonts w:ascii="Times New Roman" w:hAnsi="Times New Roman" w:cs="Times New Roman"/>
          <w:sz w:val="24"/>
          <w:szCs w:val="24"/>
        </w:rPr>
        <w:t xml:space="preserve"> ненормативным актом налоговой инспекции  прав и законных интересов ООО «</w:t>
      </w:r>
      <w:r w:rsidR="005964E8">
        <w:rPr>
          <w:rFonts w:ascii="Times New Roman" w:hAnsi="Times New Roman" w:cs="Times New Roman"/>
          <w:sz w:val="24"/>
          <w:szCs w:val="24"/>
        </w:rPr>
        <w:t>Герман</w:t>
      </w:r>
      <w:r w:rsidRPr="005F1292">
        <w:rPr>
          <w:rFonts w:ascii="Times New Roman" w:hAnsi="Times New Roman" w:cs="Times New Roman"/>
          <w:sz w:val="24"/>
          <w:szCs w:val="24"/>
        </w:rPr>
        <w:t>» в сфере предпринимательской и иной экономической деятельности</w:t>
      </w:r>
      <w:r>
        <w:rPr>
          <w:rFonts w:ascii="Times New Roman" w:hAnsi="Times New Roman" w:cs="Times New Roman"/>
          <w:sz w:val="24"/>
          <w:szCs w:val="24"/>
        </w:rPr>
        <w:t>,</w:t>
      </w:r>
      <w:r w:rsidRPr="005F1292">
        <w:rPr>
          <w:rFonts w:ascii="Times New Roman" w:hAnsi="Times New Roman" w:cs="Times New Roman"/>
          <w:sz w:val="24"/>
          <w:szCs w:val="24"/>
        </w:rPr>
        <w:t xml:space="preserve"> Арбитражный суд приходит к следующему выводу. </w:t>
      </w:r>
    </w:p>
    <w:p w:rsidR="005964E8" w:rsidRPr="00BE5C45" w:rsidRDefault="005964E8" w:rsidP="005964E8">
      <w:pPr>
        <w:pStyle w:val="a6"/>
        <w:ind w:firstLine="709"/>
        <w:jc w:val="both"/>
        <w:rPr>
          <w:rFonts w:ascii="Times New Roman" w:hAnsi="Times New Roman" w:cs="Times New Roman"/>
          <w:sz w:val="24"/>
          <w:szCs w:val="24"/>
        </w:rPr>
      </w:pPr>
      <w:r w:rsidRPr="00BE5C45">
        <w:rPr>
          <w:rFonts w:ascii="Times New Roman" w:hAnsi="Times New Roman" w:cs="Times New Roman"/>
          <w:sz w:val="24"/>
          <w:szCs w:val="24"/>
        </w:rPr>
        <w:t xml:space="preserve">Ввиду того, что Арбитражным судом установлено соответствие оспариваемого </w:t>
      </w:r>
      <w:r>
        <w:rPr>
          <w:rFonts w:ascii="Times New Roman" w:hAnsi="Times New Roman" w:cs="Times New Roman"/>
          <w:sz w:val="24"/>
          <w:szCs w:val="24"/>
        </w:rPr>
        <w:t>предписания</w:t>
      </w:r>
      <w:r w:rsidRPr="00BE5C45">
        <w:rPr>
          <w:rFonts w:ascii="Times New Roman" w:hAnsi="Times New Roman" w:cs="Times New Roman"/>
          <w:sz w:val="24"/>
          <w:szCs w:val="24"/>
        </w:rPr>
        <w:t xml:space="preserve"> требованиям действующего законодательства</w:t>
      </w:r>
      <w:r w:rsidR="00346A0C">
        <w:rPr>
          <w:rFonts w:ascii="Times New Roman" w:hAnsi="Times New Roman" w:cs="Times New Roman"/>
          <w:sz w:val="24"/>
          <w:szCs w:val="24"/>
        </w:rPr>
        <w:t xml:space="preserve">, </w:t>
      </w:r>
      <w:r w:rsidRPr="00BE5C45">
        <w:rPr>
          <w:rFonts w:ascii="Times New Roman" w:hAnsi="Times New Roman" w:cs="Times New Roman"/>
          <w:sz w:val="24"/>
          <w:szCs w:val="24"/>
        </w:rPr>
        <w:t xml:space="preserve">суд приходит к выводу об отсутствии оснований для вывода о нарушении прав и законных интересов </w:t>
      </w:r>
      <w:r>
        <w:rPr>
          <w:rFonts w:ascii="Times New Roman" w:hAnsi="Times New Roman" w:cs="Times New Roman"/>
          <w:sz w:val="24"/>
          <w:szCs w:val="24"/>
        </w:rPr>
        <w:t>ООО «Герман»</w:t>
      </w:r>
      <w:r w:rsidRPr="00BE5C45">
        <w:rPr>
          <w:rFonts w:ascii="Times New Roman" w:hAnsi="Times New Roman" w:cs="Times New Roman"/>
          <w:sz w:val="24"/>
          <w:szCs w:val="24"/>
        </w:rPr>
        <w:t xml:space="preserve"> оспариваем</w:t>
      </w:r>
      <w:r>
        <w:rPr>
          <w:rFonts w:ascii="Times New Roman" w:hAnsi="Times New Roman" w:cs="Times New Roman"/>
          <w:sz w:val="24"/>
          <w:szCs w:val="24"/>
        </w:rPr>
        <w:t>ым</w:t>
      </w:r>
      <w:r w:rsidRPr="00BE5C45">
        <w:rPr>
          <w:rFonts w:ascii="Times New Roman" w:hAnsi="Times New Roman" w:cs="Times New Roman"/>
          <w:sz w:val="24"/>
          <w:szCs w:val="24"/>
        </w:rPr>
        <w:t xml:space="preserve"> </w:t>
      </w:r>
      <w:r>
        <w:rPr>
          <w:rFonts w:ascii="Times New Roman" w:hAnsi="Times New Roman" w:cs="Times New Roman"/>
          <w:sz w:val="24"/>
          <w:szCs w:val="24"/>
        </w:rPr>
        <w:t>предписанием</w:t>
      </w:r>
      <w:r w:rsidRPr="00BE5C45">
        <w:rPr>
          <w:rFonts w:ascii="Times New Roman" w:hAnsi="Times New Roman" w:cs="Times New Roman"/>
          <w:sz w:val="24"/>
          <w:szCs w:val="24"/>
        </w:rPr>
        <w:t xml:space="preserve">. </w:t>
      </w:r>
    </w:p>
    <w:p w:rsidR="005964E8" w:rsidRPr="00BE5C45" w:rsidRDefault="005964E8" w:rsidP="005964E8">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BE5C45">
        <w:rPr>
          <w:rFonts w:ascii="Times New Roman" w:eastAsia="Times New Roman" w:hAnsi="Times New Roman" w:cs="Times New Roman"/>
          <w:sz w:val="24"/>
          <w:szCs w:val="24"/>
        </w:rPr>
        <w:t>В соответствии с требованиями пункта</w:t>
      </w:r>
      <w:r w:rsidR="006E3C75">
        <w:rPr>
          <w:rFonts w:ascii="Times New Roman" w:eastAsia="Times New Roman" w:hAnsi="Times New Roman" w:cs="Times New Roman"/>
          <w:sz w:val="24"/>
          <w:szCs w:val="24"/>
        </w:rPr>
        <w:t xml:space="preserve"> 3 статьи 130-13 АПК ПМР, если А</w:t>
      </w:r>
      <w:r w:rsidRPr="00BE5C45">
        <w:rPr>
          <w:rFonts w:ascii="Times New Roman" w:eastAsia="Times New Roman" w:hAnsi="Times New Roman" w:cs="Times New Roman"/>
          <w:sz w:val="24"/>
          <w:szCs w:val="24"/>
        </w:rPr>
        <w:t>рбитражный суд установит, что оспариваемый ненормативный правовой акт, решения и действия (бездействие) органов государственной власти, органов местного самоуправления, иных органов, должностных лиц соответствуют закону или иному нормативному правовому акту, имеющему большую юридическую силу, и не нарушают права и законные интересы заявителя, суд принимает решение об отказе в удовлетворении заявленного</w:t>
      </w:r>
      <w:proofErr w:type="gramEnd"/>
      <w:r w:rsidRPr="00BE5C45">
        <w:rPr>
          <w:rFonts w:ascii="Times New Roman" w:eastAsia="Times New Roman" w:hAnsi="Times New Roman" w:cs="Times New Roman"/>
          <w:sz w:val="24"/>
          <w:szCs w:val="24"/>
        </w:rPr>
        <w:t xml:space="preserve"> требования.</w:t>
      </w:r>
    </w:p>
    <w:p w:rsidR="005964E8" w:rsidRPr="00BE5C45" w:rsidRDefault="005964E8" w:rsidP="005964E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lastRenderedPageBreak/>
        <w:t xml:space="preserve">С учетом установленных выше обстоятельств Арбитражный суд считает, что  в удовлетворении заявления </w:t>
      </w:r>
      <w:r>
        <w:rPr>
          <w:rFonts w:ascii="Times New Roman" w:eastAsia="Times New Roman" w:hAnsi="Times New Roman" w:cs="Times New Roman"/>
          <w:sz w:val="24"/>
          <w:szCs w:val="24"/>
        </w:rPr>
        <w:t xml:space="preserve">ООО «Герман» </w:t>
      </w:r>
      <w:r w:rsidRPr="00BE5C45">
        <w:rPr>
          <w:rFonts w:ascii="Times New Roman" w:eastAsia="Times New Roman" w:hAnsi="Times New Roman" w:cs="Times New Roman"/>
          <w:sz w:val="24"/>
          <w:szCs w:val="24"/>
        </w:rPr>
        <w:t xml:space="preserve"> надлежит отказать. </w:t>
      </w:r>
    </w:p>
    <w:p w:rsidR="005964E8" w:rsidRPr="00BE5C45" w:rsidRDefault="005964E8" w:rsidP="005964E8">
      <w:pPr>
        <w:autoSpaceDE w:val="0"/>
        <w:autoSpaceDN w:val="0"/>
        <w:adjustRightInd w:val="0"/>
        <w:spacing w:after="0" w:line="240" w:lineRule="auto"/>
        <w:ind w:firstLine="709"/>
        <w:jc w:val="both"/>
        <w:rPr>
          <w:rFonts w:ascii="Times New Roman" w:hAnsi="Times New Roman" w:cs="Times New Roman"/>
          <w:sz w:val="24"/>
          <w:szCs w:val="24"/>
        </w:rPr>
      </w:pPr>
      <w:r w:rsidRPr="00BE5C45">
        <w:rPr>
          <w:rFonts w:ascii="Times New Roman" w:hAnsi="Times New Roman" w:cs="Times New Roman"/>
          <w:sz w:val="24"/>
          <w:szCs w:val="24"/>
        </w:rPr>
        <w:t>При  вынесении судебного решения Арбитражный суд должен распределить судебные  расходы в соответствии с правилом, закрепленным в статье 84 АПК ПМР. Так как требовани</w:t>
      </w:r>
      <w:r w:rsidR="006E3C75">
        <w:rPr>
          <w:rFonts w:ascii="Times New Roman" w:hAnsi="Times New Roman" w:cs="Times New Roman"/>
          <w:sz w:val="24"/>
          <w:szCs w:val="24"/>
        </w:rPr>
        <w:t>е</w:t>
      </w:r>
      <w:r w:rsidRPr="00BE5C45">
        <w:rPr>
          <w:rFonts w:ascii="Times New Roman" w:hAnsi="Times New Roman" w:cs="Times New Roman"/>
          <w:sz w:val="24"/>
          <w:szCs w:val="24"/>
        </w:rPr>
        <w:t xml:space="preserve"> </w:t>
      </w:r>
      <w:r>
        <w:rPr>
          <w:rFonts w:ascii="Times New Roman" w:hAnsi="Times New Roman" w:cs="Times New Roman"/>
          <w:sz w:val="24"/>
          <w:szCs w:val="24"/>
        </w:rPr>
        <w:t>ООО «Герман»</w:t>
      </w:r>
      <w:r w:rsidRPr="00BE5C45">
        <w:rPr>
          <w:rFonts w:ascii="Times New Roman" w:hAnsi="Times New Roman" w:cs="Times New Roman"/>
          <w:sz w:val="24"/>
          <w:szCs w:val="24"/>
        </w:rPr>
        <w:t xml:space="preserve"> не подлеж</w:t>
      </w:r>
      <w:r w:rsidR="006E3C75">
        <w:rPr>
          <w:rFonts w:ascii="Times New Roman" w:hAnsi="Times New Roman" w:cs="Times New Roman"/>
          <w:sz w:val="24"/>
          <w:szCs w:val="24"/>
        </w:rPr>
        <w:t>и</w:t>
      </w:r>
      <w:r w:rsidRPr="00BE5C45">
        <w:rPr>
          <w:rFonts w:ascii="Times New Roman" w:hAnsi="Times New Roman" w:cs="Times New Roman"/>
          <w:sz w:val="24"/>
          <w:szCs w:val="24"/>
        </w:rPr>
        <w:t xml:space="preserve">т удовлетворению, следовательно, </w:t>
      </w:r>
      <w:r>
        <w:rPr>
          <w:rFonts w:ascii="Times New Roman" w:hAnsi="Times New Roman" w:cs="Times New Roman"/>
          <w:sz w:val="24"/>
          <w:szCs w:val="24"/>
        </w:rPr>
        <w:t>с общества подлежит взысканию государственная пошлина</w:t>
      </w:r>
      <w:r w:rsidR="00346A0C">
        <w:rPr>
          <w:rFonts w:ascii="Times New Roman" w:hAnsi="Times New Roman" w:cs="Times New Roman"/>
          <w:sz w:val="24"/>
          <w:szCs w:val="24"/>
        </w:rPr>
        <w:t>,</w:t>
      </w:r>
      <w:r w:rsidR="00D627AB">
        <w:rPr>
          <w:rFonts w:ascii="Times New Roman" w:hAnsi="Times New Roman" w:cs="Times New Roman"/>
          <w:sz w:val="24"/>
          <w:szCs w:val="24"/>
        </w:rPr>
        <w:t xml:space="preserve"> </w:t>
      </w:r>
      <w:r>
        <w:rPr>
          <w:rFonts w:ascii="Times New Roman" w:hAnsi="Times New Roman" w:cs="Times New Roman"/>
          <w:sz w:val="24"/>
          <w:szCs w:val="24"/>
        </w:rPr>
        <w:t xml:space="preserve"> от уплаты которой была предоставлена отсрочка определением Арбитражного суда от 27 мая 2021 года. </w:t>
      </w:r>
    </w:p>
    <w:p w:rsidR="005964E8" w:rsidRPr="00BE5C45" w:rsidRDefault="005964E8" w:rsidP="005964E8">
      <w:pPr>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 xml:space="preserve">На основании изложенного, руководствуясь статьями 113-117, статьей 130-13 Арбитражного процессуального кодекса Приднестровской Молдавской Республики, Арбитражный суд </w:t>
      </w:r>
    </w:p>
    <w:p w:rsidR="005964E8" w:rsidRPr="00BE5C45" w:rsidRDefault="005964E8" w:rsidP="005964E8">
      <w:pPr>
        <w:spacing w:after="0" w:line="240" w:lineRule="auto"/>
        <w:ind w:firstLine="709"/>
        <w:jc w:val="both"/>
        <w:rPr>
          <w:rFonts w:ascii="Times New Roman" w:eastAsia="Times New Roman" w:hAnsi="Times New Roman" w:cs="Times New Roman"/>
          <w:b/>
          <w:sz w:val="24"/>
          <w:szCs w:val="24"/>
        </w:rPr>
      </w:pPr>
    </w:p>
    <w:p w:rsidR="005964E8" w:rsidRPr="00BE5C45" w:rsidRDefault="005964E8" w:rsidP="005964E8">
      <w:pPr>
        <w:spacing w:after="0" w:line="240" w:lineRule="auto"/>
        <w:ind w:firstLine="709"/>
        <w:jc w:val="center"/>
        <w:rPr>
          <w:rFonts w:ascii="Times New Roman" w:hAnsi="Times New Roman" w:cs="Times New Roman"/>
          <w:b/>
          <w:sz w:val="24"/>
          <w:szCs w:val="24"/>
        </w:rPr>
      </w:pPr>
      <w:proofErr w:type="gramStart"/>
      <w:r w:rsidRPr="00BE5C45">
        <w:rPr>
          <w:rFonts w:ascii="Times New Roman" w:hAnsi="Times New Roman" w:cs="Times New Roman"/>
          <w:b/>
          <w:sz w:val="24"/>
          <w:szCs w:val="24"/>
        </w:rPr>
        <w:t>Р</w:t>
      </w:r>
      <w:proofErr w:type="gramEnd"/>
      <w:r w:rsidRPr="00BE5C45">
        <w:rPr>
          <w:rFonts w:ascii="Times New Roman" w:hAnsi="Times New Roman" w:cs="Times New Roman"/>
          <w:b/>
          <w:sz w:val="24"/>
          <w:szCs w:val="24"/>
        </w:rPr>
        <w:t xml:space="preserve"> Е Ш И Л:</w:t>
      </w:r>
    </w:p>
    <w:p w:rsidR="005964E8" w:rsidRPr="00BE5C45" w:rsidRDefault="005964E8" w:rsidP="005964E8">
      <w:pPr>
        <w:spacing w:after="0" w:line="240" w:lineRule="auto"/>
        <w:ind w:firstLine="709"/>
        <w:jc w:val="center"/>
        <w:rPr>
          <w:rFonts w:ascii="Times New Roman" w:hAnsi="Times New Roman" w:cs="Times New Roman"/>
          <w:b/>
          <w:sz w:val="24"/>
          <w:szCs w:val="24"/>
        </w:rPr>
      </w:pPr>
    </w:p>
    <w:p w:rsidR="005964E8" w:rsidRDefault="005964E8" w:rsidP="005964E8">
      <w:pPr>
        <w:pStyle w:val="a3"/>
        <w:numPr>
          <w:ilvl w:val="0"/>
          <w:numId w:val="3"/>
        </w:numPr>
        <w:jc w:val="both"/>
        <w:rPr>
          <w:rFonts w:ascii="Times New Roman" w:eastAsia="Calibri" w:hAnsi="Times New Roman" w:cs="Times New Roman"/>
          <w:sz w:val="24"/>
          <w:szCs w:val="24"/>
          <w:lang w:eastAsia="en-US"/>
        </w:rPr>
      </w:pPr>
      <w:r>
        <w:rPr>
          <w:rFonts w:ascii="Times New Roman" w:hAnsi="Times New Roman" w:cs="Times New Roman"/>
          <w:sz w:val="24"/>
          <w:szCs w:val="24"/>
        </w:rPr>
        <w:t>З</w:t>
      </w:r>
      <w:r w:rsidRPr="00BE5C45">
        <w:rPr>
          <w:rFonts w:ascii="Times New Roman" w:hAnsi="Times New Roman" w:cs="Times New Roman"/>
          <w:sz w:val="24"/>
          <w:szCs w:val="24"/>
        </w:rPr>
        <w:t xml:space="preserve">аявление </w:t>
      </w:r>
      <w:r>
        <w:rPr>
          <w:rFonts w:ascii="Times New Roman" w:hAnsi="Times New Roman" w:cs="Times New Roman"/>
          <w:sz w:val="24"/>
          <w:szCs w:val="24"/>
        </w:rPr>
        <w:t>общества с ограниченной ответственностью «Герман»</w:t>
      </w:r>
      <w:r w:rsidRPr="00BE5C45">
        <w:rPr>
          <w:rFonts w:ascii="Times New Roman" w:hAnsi="Times New Roman" w:cs="Times New Roman"/>
          <w:sz w:val="24"/>
          <w:szCs w:val="24"/>
        </w:rPr>
        <w:t xml:space="preserve"> </w:t>
      </w:r>
      <w:r w:rsidRPr="00BE5C45">
        <w:rPr>
          <w:rFonts w:ascii="Times New Roman" w:eastAsia="Calibri" w:hAnsi="Times New Roman" w:cs="Times New Roman"/>
          <w:sz w:val="24"/>
          <w:szCs w:val="24"/>
          <w:lang w:eastAsia="en-US"/>
        </w:rPr>
        <w:t xml:space="preserve">о признании  недействительным </w:t>
      </w:r>
      <w:r w:rsidRPr="00AB1A5D">
        <w:rPr>
          <w:rFonts w:ascii="Times New Roman" w:eastAsia="Times New Roman" w:hAnsi="Times New Roman" w:cs="Times New Roman"/>
          <w:sz w:val="24"/>
          <w:szCs w:val="24"/>
        </w:rPr>
        <w:t>Предписани</w:t>
      </w:r>
      <w:r w:rsidRPr="00AB1A5D">
        <w:rPr>
          <w:rFonts w:ascii="Times New Roman" w:hAnsi="Times New Roman" w:cs="Times New Roman"/>
          <w:sz w:val="24"/>
          <w:szCs w:val="24"/>
        </w:rPr>
        <w:t>я</w:t>
      </w:r>
      <w:r w:rsidRPr="00AB1A5D">
        <w:rPr>
          <w:rFonts w:ascii="Times New Roman" w:eastAsia="Times New Roman" w:hAnsi="Times New Roman" w:cs="Times New Roman"/>
          <w:sz w:val="24"/>
          <w:szCs w:val="24"/>
        </w:rPr>
        <w:t xml:space="preserve"> Налоговой </w:t>
      </w:r>
      <w:r>
        <w:rPr>
          <w:rFonts w:ascii="Times New Roman" w:eastAsia="Times New Roman" w:hAnsi="Times New Roman" w:cs="Times New Roman"/>
          <w:sz w:val="24"/>
          <w:szCs w:val="24"/>
        </w:rPr>
        <w:t>и</w:t>
      </w:r>
      <w:r w:rsidRPr="00AB1A5D">
        <w:rPr>
          <w:rFonts w:ascii="Times New Roman" w:eastAsia="Times New Roman" w:hAnsi="Times New Roman" w:cs="Times New Roman"/>
          <w:sz w:val="24"/>
          <w:szCs w:val="24"/>
        </w:rPr>
        <w:t xml:space="preserve">нспекции по </w:t>
      </w:r>
      <w:proofErr w:type="gramStart"/>
      <w:r w:rsidRPr="00AB1A5D">
        <w:rPr>
          <w:rFonts w:ascii="Times New Roman" w:eastAsia="Times New Roman" w:hAnsi="Times New Roman" w:cs="Times New Roman"/>
          <w:sz w:val="24"/>
          <w:szCs w:val="24"/>
        </w:rPr>
        <w:t>г</w:t>
      </w:r>
      <w:proofErr w:type="gramEnd"/>
      <w:r w:rsidRPr="00AB1A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Рыбница и </w:t>
      </w:r>
      <w:proofErr w:type="spellStart"/>
      <w:r>
        <w:rPr>
          <w:rFonts w:ascii="Times New Roman" w:eastAsia="Times New Roman" w:hAnsi="Times New Roman" w:cs="Times New Roman"/>
          <w:sz w:val="24"/>
          <w:szCs w:val="24"/>
        </w:rPr>
        <w:t>Рыбницкому</w:t>
      </w:r>
      <w:proofErr w:type="spellEnd"/>
      <w:r>
        <w:rPr>
          <w:rFonts w:ascii="Times New Roman" w:eastAsia="Times New Roman" w:hAnsi="Times New Roman" w:cs="Times New Roman"/>
          <w:sz w:val="24"/>
          <w:szCs w:val="24"/>
        </w:rPr>
        <w:t xml:space="preserve"> р-ну </w:t>
      </w:r>
      <w:r w:rsidRPr="00AB1A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от 14 мая 2021 года </w:t>
      </w:r>
      <w:r>
        <w:rPr>
          <w:rFonts w:ascii="Times New Roman" w:hAnsi="Times New Roman" w:cs="Times New Roman"/>
          <w:sz w:val="24"/>
          <w:szCs w:val="24"/>
        </w:rPr>
        <w:t xml:space="preserve">№ 122-0013-21 </w:t>
      </w:r>
      <w:r w:rsidRPr="00BE5C45">
        <w:rPr>
          <w:rFonts w:ascii="Times New Roman" w:eastAsia="Calibri" w:hAnsi="Times New Roman" w:cs="Times New Roman"/>
          <w:sz w:val="24"/>
          <w:szCs w:val="24"/>
          <w:lang w:eastAsia="en-US"/>
        </w:rPr>
        <w:t xml:space="preserve">оставить без удовлетворения. </w:t>
      </w:r>
    </w:p>
    <w:p w:rsidR="005964E8" w:rsidRPr="00C965EA" w:rsidRDefault="005964E8" w:rsidP="005964E8">
      <w:pPr>
        <w:pStyle w:val="a3"/>
        <w:numPr>
          <w:ilvl w:val="0"/>
          <w:numId w:val="3"/>
        </w:num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Взыскать с ООО «Герман» государственную пошлину в размере 725 рублей в доход республиканского бюджета. </w:t>
      </w:r>
    </w:p>
    <w:p w:rsidR="005964E8" w:rsidRPr="00BE5C45" w:rsidRDefault="005964E8" w:rsidP="005964E8">
      <w:pPr>
        <w:spacing w:after="0" w:line="240" w:lineRule="auto"/>
        <w:ind w:firstLine="709"/>
        <w:jc w:val="both"/>
        <w:rPr>
          <w:rFonts w:ascii="Times New Roman" w:eastAsia="Calibri" w:hAnsi="Times New Roman" w:cs="Times New Roman"/>
          <w:sz w:val="24"/>
          <w:szCs w:val="24"/>
          <w:lang w:eastAsia="en-US"/>
        </w:rPr>
      </w:pPr>
    </w:p>
    <w:p w:rsidR="005964E8" w:rsidRPr="00BE5C45" w:rsidRDefault="005964E8" w:rsidP="005964E8">
      <w:pPr>
        <w:spacing w:after="0" w:line="240" w:lineRule="auto"/>
        <w:ind w:firstLine="709"/>
        <w:jc w:val="both"/>
        <w:rPr>
          <w:rFonts w:ascii="Times New Roman" w:eastAsia="Calibri" w:hAnsi="Times New Roman" w:cs="Times New Roman"/>
          <w:sz w:val="24"/>
          <w:szCs w:val="24"/>
          <w:lang w:eastAsia="en-US"/>
        </w:rPr>
      </w:pPr>
    </w:p>
    <w:p w:rsidR="005964E8" w:rsidRPr="00BE5C45" w:rsidRDefault="005964E8" w:rsidP="005964E8">
      <w:pPr>
        <w:spacing w:after="0" w:line="240" w:lineRule="auto"/>
        <w:ind w:firstLine="709"/>
        <w:jc w:val="both"/>
        <w:rPr>
          <w:rFonts w:ascii="Times New Roman" w:eastAsia="Calibri" w:hAnsi="Times New Roman" w:cs="Times New Roman"/>
          <w:sz w:val="24"/>
          <w:szCs w:val="24"/>
          <w:lang w:eastAsia="en-US"/>
        </w:rPr>
      </w:pPr>
      <w:r w:rsidRPr="00BE5C45">
        <w:rPr>
          <w:rFonts w:ascii="Times New Roman" w:eastAsia="Calibri" w:hAnsi="Times New Roman" w:cs="Times New Roman"/>
          <w:sz w:val="24"/>
          <w:szCs w:val="24"/>
          <w:lang w:eastAsia="en-US"/>
        </w:rPr>
        <w:t xml:space="preserve">Решение может быть обжаловано в кассационную инстанцию Арбитражного суда в течение </w:t>
      </w:r>
      <w:r>
        <w:rPr>
          <w:rFonts w:ascii="Times New Roman" w:eastAsia="Calibri" w:hAnsi="Times New Roman" w:cs="Times New Roman"/>
          <w:sz w:val="24"/>
          <w:szCs w:val="24"/>
          <w:lang w:eastAsia="en-US"/>
        </w:rPr>
        <w:t xml:space="preserve">15 рабочих дней </w:t>
      </w:r>
      <w:r w:rsidRPr="00BE5C45">
        <w:rPr>
          <w:rFonts w:ascii="Times New Roman" w:eastAsia="Calibri" w:hAnsi="Times New Roman" w:cs="Times New Roman"/>
          <w:sz w:val="24"/>
          <w:szCs w:val="24"/>
          <w:lang w:eastAsia="en-US"/>
        </w:rPr>
        <w:t xml:space="preserve"> после его принятия. </w:t>
      </w:r>
    </w:p>
    <w:p w:rsidR="005964E8" w:rsidRPr="00BE5C45" w:rsidRDefault="005964E8" w:rsidP="005964E8">
      <w:pPr>
        <w:spacing w:after="0" w:line="240" w:lineRule="auto"/>
        <w:ind w:firstLine="709"/>
        <w:jc w:val="both"/>
        <w:rPr>
          <w:rFonts w:ascii="Times New Roman" w:eastAsia="Calibri" w:hAnsi="Times New Roman" w:cs="Times New Roman"/>
          <w:sz w:val="24"/>
          <w:szCs w:val="24"/>
          <w:lang w:eastAsia="en-US"/>
        </w:rPr>
      </w:pPr>
    </w:p>
    <w:p w:rsidR="005964E8" w:rsidRPr="00BE5C45" w:rsidRDefault="005964E8" w:rsidP="005964E8">
      <w:pPr>
        <w:spacing w:after="0" w:line="240" w:lineRule="auto"/>
        <w:ind w:firstLine="709"/>
        <w:jc w:val="both"/>
        <w:rPr>
          <w:rFonts w:ascii="Times New Roman" w:eastAsia="Calibri" w:hAnsi="Times New Roman" w:cs="Times New Roman"/>
          <w:sz w:val="24"/>
          <w:szCs w:val="24"/>
          <w:lang w:eastAsia="en-US"/>
        </w:rPr>
      </w:pPr>
    </w:p>
    <w:p w:rsidR="005964E8" w:rsidRPr="00B6273C" w:rsidRDefault="005964E8" w:rsidP="005964E8">
      <w:pPr>
        <w:spacing w:after="0" w:line="240" w:lineRule="auto"/>
        <w:jc w:val="both"/>
        <w:rPr>
          <w:rFonts w:ascii="Times New Roman" w:eastAsia="Calibri" w:hAnsi="Times New Roman" w:cs="Times New Roman"/>
          <w:b/>
          <w:sz w:val="24"/>
          <w:szCs w:val="24"/>
          <w:lang w:eastAsia="en-US"/>
        </w:rPr>
      </w:pPr>
      <w:r w:rsidRPr="00B6273C">
        <w:rPr>
          <w:rFonts w:ascii="Times New Roman" w:eastAsia="Calibri" w:hAnsi="Times New Roman" w:cs="Times New Roman"/>
          <w:b/>
          <w:sz w:val="24"/>
          <w:szCs w:val="24"/>
          <w:lang w:eastAsia="en-US"/>
        </w:rPr>
        <w:t xml:space="preserve">Судья Арбитражного суда </w:t>
      </w:r>
    </w:p>
    <w:p w:rsidR="005964E8" w:rsidRPr="00AB1A5D" w:rsidRDefault="005964E8" w:rsidP="005964E8">
      <w:pPr>
        <w:spacing w:after="0" w:line="240" w:lineRule="auto"/>
        <w:jc w:val="both"/>
        <w:rPr>
          <w:sz w:val="24"/>
          <w:szCs w:val="24"/>
        </w:rPr>
      </w:pPr>
      <w:r w:rsidRPr="00B6273C">
        <w:rPr>
          <w:rFonts w:ascii="Times New Roman" w:eastAsia="Calibri" w:hAnsi="Times New Roman" w:cs="Times New Roman"/>
          <w:b/>
          <w:sz w:val="24"/>
          <w:szCs w:val="24"/>
          <w:lang w:eastAsia="en-US"/>
        </w:rPr>
        <w:t xml:space="preserve">Приднестровской Молдавской Республики                                 </w:t>
      </w:r>
      <w:r>
        <w:rPr>
          <w:rFonts w:ascii="Times New Roman" w:eastAsia="Calibri" w:hAnsi="Times New Roman" w:cs="Times New Roman"/>
          <w:b/>
          <w:sz w:val="24"/>
          <w:szCs w:val="24"/>
          <w:lang w:eastAsia="en-US"/>
        </w:rPr>
        <w:t xml:space="preserve">      </w:t>
      </w:r>
      <w:r w:rsidRPr="00B6273C">
        <w:rPr>
          <w:rFonts w:ascii="Times New Roman" w:eastAsia="Calibri" w:hAnsi="Times New Roman" w:cs="Times New Roman"/>
          <w:b/>
          <w:sz w:val="24"/>
          <w:szCs w:val="24"/>
          <w:lang w:eastAsia="en-US"/>
        </w:rPr>
        <w:t xml:space="preserve">  И.П. </w:t>
      </w:r>
      <w:proofErr w:type="spellStart"/>
      <w:r w:rsidRPr="00B6273C">
        <w:rPr>
          <w:rFonts w:ascii="Times New Roman" w:eastAsia="Calibri" w:hAnsi="Times New Roman" w:cs="Times New Roman"/>
          <w:b/>
          <w:sz w:val="24"/>
          <w:szCs w:val="24"/>
          <w:lang w:eastAsia="en-US"/>
        </w:rPr>
        <w:t>Григорашенко</w:t>
      </w:r>
      <w:proofErr w:type="spellEnd"/>
      <w:r w:rsidRPr="00B6273C">
        <w:rPr>
          <w:rFonts w:ascii="Times New Roman" w:eastAsia="Calibri" w:hAnsi="Times New Roman" w:cs="Times New Roman"/>
          <w:b/>
          <w:sz w:val="24"/>
          <w:szCs w:val="24"/>
          <w:lang w:eastAsia="en-US"/>
        </w:rPr>
        <w:t xml:space="preserve"> </w:t>
      </w:r>
    </w:p>
    <w:p w:rsidR="00917796" w:rsidRDefault="00917796" w:rsidP="00917796">
      <w:pPr>
        <w:spacing w:after="0" w:line="240" w:lineRule="auto"/>
        <w:ind w:firstLine="709"/>
        <w:jc w:val="both"/>
        <w:rPr>
          <w:rFonts w:ascii="Times New Roman" w:hAnsi="Times New Roman" w:cs="Times New Roman"/>
          <w:sz w:val="24"/>
          <w:szCs w:val="24"/>
        </w:rPr>
      </w:pPr>
    </w:p>
    <w:p w:rsidR="005964E8" w:rsidRDefault="005964E8" w:rsidP="00917796">
      <w:pPr>
        <w:spacing w:after="0" w:line="240" w:lineRule="auto"/>
        <w:ind w:firstLine="709"/>
        <w:jc w:val="both"/>
        <w:rPr>
          <w:rFonts w:ascii="Times New Roman" w:hAnsi="Times New Roman" w:cs="Times New Roman"/>
          <w:sz w:val="24"/>
          <w:szCs w:val="24"/>
        </w:rPr>
      </w:pPr>
    </w:p>
    <w:p w:rsidR="005964E8" w:rsidRDefault="005964E8" w:rsidP="00917796">
      <w:pPr>
        <w:spacing w:after="0" w:line="240" w:lineRule="auto"/>
        <w:ind w:firstLine="709"/>
        <w:jc w:val="both"/>
        <w:rPr>
          <w:rFonts w:ascii="Times New Roman" w:hAnsi="Times New Roman" w:cs="Times New Roman"/>
          <w:sz w:val="24"/>
          <w:szCs w:val="24"/>
        </w:rPr>
      </w:pPr>
    </w:p>
    <w:p w:rsidR="008204BF" w:rsidRDefault="008204BF"/>
    <w:sectPr w:rsidR="008204BF" w:rsidSect="009D5FFE">
      <w:headerReference w:type="even" r:id="rId8"/>
      <w:footerReference w:type="even" r:id="rId9"/>
      <w:footerReference w:type="default" r:id="rId10"/>
      <w:footerReference w:type="first" r:id="rId11"/>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C75" w:rsidRDefault="006E3C75" w:rsidP="003F5683">
      <w:pPr>
        <w:spacing w:after="0" w:line="240" w:lineRule="auto"/>
      </w:pPr>
      <w:r>
        <w:separator/>
      </w:r>
    </w:p>
  </w:endnote>
  <w:endnote w:type="continuationSeparator" w:id="1">
    <w:p w:rsidR="006E3C75" w:rsidRDefault="006E3C75" w:rsidP="003F56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Heavy">
    <w:altName w:val="Times New Roman"/>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C75" w:rsidRDefault="006B3F6C">
    <w:pPr>
      <w:rPr>
        <w:sz w:val="2"/>
        <w:szCs w:val="2"/>
      </w:rPr>
    </w:pPr>
    <w:r w:rsidRPr="006B3F6C">
      <w:rPr>
        <w:sz w:val="24"/>
        <w:szCs w:val="24"/>
      </w:rPr>
      <w:pict>
        <v:shapetype id="_x0000_t202" coordsize="21600,21600" o:spt="202" path="m,l,21600r21600,l21600,xe">
          <v:stroke joinstyle="miter"/>
          <v:path gradientshapeok="t" o:connecttype="rect"/>
        </v:shapetype>
        <v:shape id="_x0000_s2050" type="#_x0000_t202" style="position:absolute;margin-left:549.1pt;margin-top:814.75pt;width:5.05pt;height:8.4pt;z-index:-251659264;mso-wrap-style:none;mso-wrap-distance-left:5pt;mso-wrap-distance-right:5pt;mso-position-horizontal-relative:page;mso-position-vertical-relative:page" wrapcoords="0 0" filled="f" stroked="f">
          <v:textbox style="mso-fit-shape-to-text:t" inset="0,0,0,0">
            <w:txbxContent>
              <w:p w:rsidR="006E3C75" w:rsidRDefault="006B3F6C">
                <w:pPr>
                  <w:spacing w:line="240" w:lineRule="auto"/>
                </w:pPr>
                <w:fldSimple w:instr=" PAGE \* MERGEFORMAT ">
                  <w:r w:rsidR="006E3C75" w:rsidRPr="00C313AA">
                    <w:rPr>
                      <w:rStyle w:val="a5"/>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C75" w:rsidRDefault="006B3F6C">
    <w:pPr>
      <w:rPr>
        <w:sz w:val="2"/>
        <w:szCs w:val="2"/>
      </w:rPr>
    </w:pPr>
    <w:r w:rsidRPr="006B3F6C">
      <w:rPr>
        <w:sz w:val="24"/>
        <w:szCs w:val="24"/>
      </w:rPr>
      <w:pict>
        <v:shapetype id="_x0000_t202" coordsize="21600,21600" o:spt="202" path="m,l,21600r21600,l21600,xe">
          <v:stroke joinstyle="miter"/>
          <v:path gradientshapeok="t" o:connecttype="rect"/>
        </v:shapetype>
        <v:shape id="_x0000_s2051" type="#_x0000_t202" style="position:absolute;margin-left:520.8pt;margin-top:814.65pt;width:4.55pt;height:8.15pt;z-index:-251658240;mso-wrap-style:none;mso-wrap-distance-left:5pt;mso-wrap-distance-right:5pt;mso-position-horizontal-relative:page;mso-position-vertical-relative:page" wrapcoords="0 0" filled="f" stroked="f">
          <v:textbox style="mso-fit-shape-to-text:t" inset="0,0,0,0">
            <w:txbxContent>
              <w:p w:rsidR="006E3C75" w:rsidRDefault="006B3F6C">
                <w:pPr>
                  <w:spacing w:line="240" w:lineRule="auto"/>
                </w:pPr>
                <w:fldSimple w:instr=" PAGE \* MERGEFORMAT ">
                  <w:r w:rsidR="00D627AB" w:rsidRPr="00D627AB">
                    <w:rPr>
                      <w:rStyle w:val="a5"/>
                      <w:noProof/>
                    </w:rPr>
                    <w:t>10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C75" w:rsidRDefault="006B3F6C">
    <w:pPr>
      <w:rPr>
        <w:sz w:val="2"/>
        <w:szCs w:val="2"/>
      </w:rPr>
    </w:pPr>
    <w:r w:rsidRPr="006B3F6C">
      <w:rPr>
        <w:sz w:val="24"/>
        <w:szCs w:val="24"/>
      </w:rPr>
      <w:pict>
        <v:shapetype id="_x0000_t202" coordsize="21600,21600" o:spt="202" path="m,l,21600r21600,l21600,xe">
          <v:stroke joinstyle="miter"/>
          <v:path gradientshapeok="t" o:connecttype="rect"/>
        </v:shapetype>
        <v:shape id="_x0000_s2052" type="#_x0000_t202" style="position:absolute;margin-left:521.75pt;margin-top:814.15pt;width:2.4pt;height:8.15pt;z-index:-251657216;mso-wrap-style:none;mso-wrap-distance-left:5pt;mso-wrap-distance-right:5pt;mso-position-horizontal-relative:page;mso-position-vertical-relative:page" wrapcoords="0 0" filled="f" stroked="f">
          <v:textbox style="mso-fit-shape-to-text:t" inset="0,0,0,0">
            <w:txbxContent>
              <w:p w:rsidR="006E3C75" w:rsidRDefault="006B3F6C">
                <w:pPr>
                  <w:spacing w:line="240" w:lineRule="auto"/>
                </w:pPr>
                <w:fldSimple w:instr=" PAGE \* MERGEFORMAT ">
                  <w:r w:rsidR="006E3C75" w:rsidRPr="00242783">
                    <w:rPr>
                      <w:rStyle w:val="a5"/>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C75" w:rsidRDefault="006E3C75" w:rsidP="003F5683">
      <w:pPr>
        <w:spacing w:after="0" w:line="240" w:lineRule="auto"/>
      </w:pPr>
      <w:r>
        <w:separator/>
      </w:r>
    </w:p>
  </w:footnote>
  <w:footnote w:type="continuationSeparator" w:id="1">
    <w:p w:rsidR="006E3C75" w:rsidRDefault="006E3C75" w:rsidP="003F56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C75" w:rsidRDefault="006B3F6C">
    <w:pPr>
      <w:rPr>
        <w:sz w:val="2"/>
        <w:szCs w:val="2"/>
      </w:rPr>
    </w:pPr>
    <w:r w:rsidRPr="006B3F6C">
      <w:rPr>
        <w:sz w:val="24"/>
        <w:szCs w:val="24"/>
      </w:rPr>
      <w:pict>
        <v:shapetype id="_x0000_t202" coordsize="21600,21600" o:spt="202" path="m,l,21600r21600,l21600,xe">
          <v:stroke joinstyle="miter"/>
          <v:path gradientshapeok="t" o:connecttype="rect"/>
        </v:shapetype>
        <v:shape id="_x0000_s2049" type="#_x0000_t202" style="position:absolute;margin-left:592.55pt;margin-top:25.9pt;width:3.85pt;height:5.05pt;z-index:-251660288;mso-wrap-style:none;mso-wrap-distance-left:5pt;mso-wrap-distance-right:5pt;mso-position-horizontal-relative:page;mso-position-vertical-relative:page" wrapcoords="0 0" filled="f" stroked="f">
          <v:textbox style="mso-fit-shape-to-text:t" inset="0,0,0,0">
            <w:txbxContent>
              <w:p w:rsidR="006E3C75" w:rsidRDefault="006E3C75">
                <w:pPr>
                  <w:spacing w:line="240" w:lineRule="auto"/>
                </w:pPr>
                <w:r>
                  <w:rPr>
                    <w:rStyle w:val="FranklinGothicHeavy7pt"/>
                  </w:rPr>
                  <w:t>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0526F"/>
    <w:multiLevelType w:val="multilevel"/>
    <w:tmpl w:val="40F448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8E09A1"/>
    <w:multiLevelType w:val="multilevel"/>
    <w:tmpl w:val="1200D43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D3211B"/>
    <w:multiLevelType w:val="hybridMultilevel"/>
    <w:tmpl w:val="A6662156"/>
    <w:lvl w:ilvl="0" w:tplc="0218D2C0">
      <w:start w:val="1"/>
      <w:numFmt w:val="decimal"/>
      <w:lvlText w:val="%1."/>
      <w:lvlJc w:val="left"/>
      <w:pPr>
        <w:ind w:left="1068" w:hanging="360"/>
      </w:pPr>
      <w:rPr>
        <w:rFonts w:eastAsiaTheme="minorEastAsi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DED2B3A"/>
    <w:multiLevelType w:val="multilevel"/>
    <w:tmpl w:val="26A01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560618"/>
    <w:multiLevelType w:val="multilevel"/>
    <w:tmpl w:val="F4284874"/>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917B6D"/>
    <w:multiLevelType w:val="hybridMultilevel"/>
    <w:tmpl w:val="70FA9800"/>
    <w:lvl w:ilvl="0" w:tplc="87648C5E">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70B33D7"/>
    <w:multiLevelType w:val="multilevel"/>
    <w:tmpl w:val="FAE246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2"/>
  </w:num>
  <w:num w:numId="4">
    <w:abstractNumId w:val="1"/>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hdrShapeDefaults>
    <o:shapedefaults v:ext="edit" spidmax="2057"/>
    <o:shapelayout v:ext="edit">
      <o:idmap v:ext="edit" data="2"/>
    </o:shapelayout>
  </w:hdrShapeDefaults>
  <w:footnotePr>
    <w:footnote w:id="0"/>
    <w:footnote w:id="1"/>
  </w:footnotePr>
  <w:endnotePr>
    <w:endnote w:id="0"/>
    <w:endnote w:id="1"/>
  </w:endnotePr>
  <w:compat>
    <w:useFELayout/>
  </w:compat>
  <w:rsids>
    <w:rsidRoot w:val="00917796"/>
    <w:rsid w:val="00024EF7"/>
    <w:rsid w:val="0009682B"/>
    <w:rsid w:val="000B6226"/>
    <w:rsid w:val="001522DE"/>
    <w:rsid w:val="00196B51"/>
    <w:rsid w:val="001C3B3E"/>
    <w:rsid w:val="001D186C"/>
    <w:rsid w:val="00274F1F"/>
    <w:rsid w:val="002A163C"/>
    <w:rsid w:val="00346A0C"/>
    <w:rsid w:val="003F5683"/>
    <w:rsid w:val="00461BCB"/>
    <w:rsid w:val="004C39A7"/>
    <w:rsid w:val="00535506"/>
    <w:rsid w:val="0054103E"/>
    <w:rsid w:val="005964E8"/>
    <w:rsid w:val="005D5DAD"/>
    <w:rsid w:val="00673DCA"/>
    <w:rsid w:val="006B3F6C"/>
    <w:rsid w:val="006E3C75"/>
    <w:rsid w:val="007C0A7F"/>
    <w:rsid w:val="007C4011"/>
    <w:rsid w:val="008204BF"/>
    <w:rsid w:val="00864689"/>
    <w:rsid w:val="008A2CD8"/>
    <w:rsid w:val="00905308"/>
    <w:rsid w:val="00917796"/>
    <w:rsid w:val="009B4FFD"/>
    <w:rsid w:val="009D5FFE"/>
    <w:rsid w:val="00A95C2C"/>
    <w:rsid w:val="00B43C44"/>
    <w:rsid w:val="00B8313E"/>
    <w:rsid w:val="00C01F10"/>
    <w:rsid w:val="00CD18B0"/>
    <w:rsid w:val="00CF6BDB"/>
    <w:rsid w:val="00D45BA1"/>
    <w:rsid w:val="00D627AB"/>
    <w:rsid w:val="00D67A3B"/>
    <w:rsid w:val="00D73341"/>
    <w:rsid w:val="00DD23A9"/>
    <w:rsid w:val="00DF0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7"/>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6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917796"/>
    <w:rPr>
      <w:rFonts w:ascii="Times New Roman" w:hAnsi="Times New Roman" w:cs="Times New Roman"/>
      <w:sz w:val="22"/>
      <w:szCs w:val="22"/>
    </w:rPr>
  </w:style>
  <w:style w:type="paragraph" w:styleId="a3">
    <w:name w:val="No Spacing"/>
    <w:uiPriority w:val="1"/>
    <w:qFormat/>
    <w:rsid w:val="00917796"/>
    <w:pPr>
      <w:spacing w:after="0" w:line="240" w:lineRule="auto"/>
    </w:pPr>
  </w:style>
  <w:style w:type="character" w:customStyle="1" w:styleId="a4">
    <w:name w:val="Основной текст_"/>
    <w:basedOn w:val="a0"/>
    <w:link w:val="2"/>
    <w:rsid w:val="00917796"/>
    <w:rPr>
      <w:rFonts w:ascii="Times New Roman" w:eastAsia="Times New Roman" w:hAnsi="Times New Roman" w:cs="Times New Roman"/>
      <w:sz w:val="23"/>
      <w:szCs w:val="23"/>
      <w:shd w:val="clear" w:color="auto" w:fill="FFFFFF"/>
    </w:rPr>
  </w:style>
  <w:style w:type="character" w:customStyle="1" w:styleId="a5">
    <w:name w:val="Колонтитул"/>
    <w:basedOn w:val="a0"/>
    <w:rsid w:val="00917796"/>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FranklinGothicHeavy7pt">
    <w:name w:val="Колонтитул + Franklin Gothic Heavy;7 pt"/>
    <w:basedOn w:val="a0"/>
    <w:rsid w:val="00917796"/>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rPr>
  </w:style>
  <w:style w:type="character" w:customStyle="1" w:styleId="1">
    <w:name w:val="Основной текст1"/>
    <w:basedOn w:val="a4"/>
    <w:rsid w:val="00917796"/>
    <w:rPr>
      <w:color w:val="000000"/>
      <w:spacing w:val="0"/>
      <w:w w:val="100"/>
      <w:position w:val="0"/>
      <w:u w:val="single"/>
      <w:lang w:val="ru-RU"/>
    </w:rPr>
  </w:style>
  <w:style w:type="paragraph" w:customStyle="1" w:styleId="2">
    <w:name w:val="Основной текст2"/>
    <w:basedOn w:val="a"/>
    <w:link w:val="a4"/>
    <w:rsid w:val="00917796"/>
    <w:pPr>
      <w:widowControl w:val="0"/>
      <w:shd w:val="clear" w:color="auto" w:fill="FFFFFF"/>
      <w:spacing w:after="60" w:line="274" w:lineRule="exact"/>
    </w:pPr>
    <w:rPr>
      <w:rFonts w:ascii="Times New Roman" w:eastAsia="Times New Roman" w:hAnsi="Times New Roman" w:cs="Times New Roman"/>
      <w:sz w:val="23"/>
      <w:szCs w:val="23"/>
    </w:rPr>
  </w:style>
  <w:style w:type="paragraph" w:styleId="a6">
    <w:name w:val="Plain Text"/>
    <w:aliases w:val=" Знак,Знак,Текст Знак1, Знак Знак Знак,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3,Зна, Зна, "/>
    <w:basedOn w:val="a"/>
    <w:link w:val="3"/>
    <w:rsid w:val="00917796"/>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uiPriority w:val="99"/>
    <w:semiHidden/>
    <w:rsid w:val="00917796"/>
    <w:rPr>
      <w:rFonts w:ascii="Consolas" w:hAnsi="Consolas" w:cs="Consolas"/>
      <w:sz w:val="21"/>
      <w:szCs w:val="21"/>
    </w:rPr>
  </w:style>
  <w:style w:type="character" w:customStyle="1" w:styleId="3">
    <w:name w:val="Текст Знак3"/>
    <w:aliases w:val=" Знак Знак1,Знак Знак1,Текст Знак1 Знак, Знак Знак Знак Знак,Знак Знак Знак Знак,Текст Знак2 Знак,Текст Знак1 Знак Знак Знак,Текст Знак Знак Знак Знак Знак,Знак Знак Знак Знак Знак Знак,Знак Знак Знак Знак1 Знак, Знак Знак Знак1, Знак3 Знак"/>
    <w:basedOn w:val="a0"/>
    <w:link w:val="a6"/>
    <w:locked/>
    <w:rsid w:val="00917796"/>
    <w:rPr>
      <w:rFonts w:ascii="Courier New" w:eastAsia="Times New Roman" w:hAnsi="Courier New" w:cs="Courier New"/>
      <w:sz w:val="20"/>
      <w:szCs w:val="20"/>
    </w:rPr>
  </w:style>
  <w:style w:type="character" w:styleId="a8">
    <w:name w:val="Strong"/>
    <w:basedOn w:val="a0"/>
    <w:uiPriority w:val="22"/>
    <w:qFormat/>
    <w:rsid w:val="00917796"/>
    <w:rPr>
      <w:b/>
      <w:bCs/>
    </w:rPr>
  </w:style>
  <w:style w:type="paragraph" w:styleId="a9">
    <w:name w:val="List Paragraph"/>
    <w:basedOn w:val="a"/>
    <w:uiPriority w:val="34"/>
    <w:qFormat/>
    <w:rsid w:val="00917796"/>
    <w:pPr>
      <w:ind w:left="720"/>
      <w:contextualSpacing/>
    </w:pPr>
  </w:style>
  <w:style w:type="character" w:customStyle="1" w:styleId="FontStyle11">
    <w:name w:val="Font Style11"/>
    <w:basedOn w:val="a0"/>
    <w:uiPriority w:val="99"/>
    <w:rsid w:val="008204BF"/>
    <w:rPr>
      <w:rFonts w:ascii="Times New Roman" w:hAnsi="Times New Roman" w:cs="Times New Roman" w:hint="default"/>
      <w:sz w:val="22"/>
      <w:szCs w:val="22"/>
    </w:rPr>
  </w:style>
  <w:style w:type="paragraph" w:customStyle="1" w:styleId="30">
    <w:name w:val="Основной текст3"/>
    <w:basedOn w:val="a"/>
    <w:rsid w:val="001C3B3E"/>
    <w:pPr>
      <w:widowControl w:val="0"/>
      <w:shd w:val="clear" w:color="auto" w:fill="FFFFFF"/>
      <w:spacing w:after="180" w:line="278" w:lineRule="exact"/>
    </w:pPr>
    <w:rPr>
      <w:rFonts w:ascii="Times New Roman" w:eastAsia="Times New Roman" w:hAnsi="Times New Roman" w:cs="Times New Roman"/>
      <w:color w:val="000000"/>
    </w:rPr>
  </w:style>
  <w:style w:type="character" w:customStyle="1" w:styleId="20">
    <w:name w:val="Основной текст (2)_"/>
    <w:basedOn w:val="a0"/>
    <w:link w:val="21"/>
    <w:rsid w:val="0054103E"/>
    <w:rPr>
      <w:rFonts w:ascii="Times New Roman" w:eastAsia="Times New Roman" w:hAnsi="Times New Roman" w:cs="Times New Roman"/>
      <w:b/>
      <w:bCs/>
      <w:shd w:val="clear" w:color="auto" w:fill="FFFFFF"/>
    </w:rPr>
  </w:style>
  <w:style w:type="character" w:customStyle="1" w:styleId="aa">
    <w:name w:val="Основной текст + Полужирный"/>
    <w:basedOn w:val="a4"/>
    <w:rsid w:val="0054103E"/>
    <w:rPr>
      <w:b/>
      <w:bCs/>
      <w:i w:val="0"/>
      <w:iCs w:val="0"/>
      <w:smallCaps w:val="0"/>
      <w:strike w:val="0"/>
      <w:color w:val="000000"/>
      <w:spacing w:val="0"/>
      <w:w w:val="100"/>
      <w:position w:val="0"/>
      <w:sz w:val="22"/>
      <w:szCs w:val="22"/>
      <w:u w:val="none"/>
      <w:lang w:val="ru-RU"/>
    </w:rPr>
  </w:style>
  <w:style w:type="paragraph" w:customStyle="1" w:styleId="21">
    <w:name w:val="Основной текст (2)"/>
    <w:basedOn w:val="a"/>
    <w:link w:val="20"/>
    <w:rsid w:val="0054103E"/>
    <w:pPr>
      <w:widowControl w:val="0"/>
      <w:shd w:val="clear" w:color="auto" w:fill="FFFFFF"/>
      <w:spacing w:after="0" w:line="278" w:lineRule="exact"/>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10</Pages>
  <Words>5130</Words>
  <Characters>29246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12</cp:revision>
  <cp:lastPrinted>2021-07-21T08:11:00Z</cp:lastPrinted>
  <dcterms:created xsi:type="dcterms:W3CDTF">2021-07-16T07:32:00Z</dcterms:created>
  <dcterms:modified xsi:type="dcterms:W3CDTF">2021-07-21T08:34:00Z</dcterms:modified>
</cp:coreProperties>
</file>