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40313F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313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0313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1F45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CF6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F45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F6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345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Тирасполь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F03934">
        <w:rPr>
          <w:rFonts w:ascii="Times New Roman" w:hAnsi="Times New Roman" w:cs="Times New Roman"/>
          <w:sz w:val="24"/>
          <w:szCs w:val="24"/>
        </w:rPr>
        <w:t xml:space="preserve">Тирасполь, </w:t>
      </w:r>
      <w:r w:rsidR="00767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3934">
        <w:rPr>
          <w:rFonts w:ascii="Times New Roman" w:hAnsi="Times New Roman" w:cs="Times New Roman"/>
          <w:sz w:val="24"/>
          <w:szCs w:val="24"/>
        </w:rPr>
        <w:t>ул. 25 Октября, 101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CF6283">
        <w:rPr>
          <w:rFonts w:ascii="Times New Roman" w:hAnsi="Times New Roman" w:cs="Times New Roman"/>
          <w:sz w:val="24"/>
          <w:szCs w:val="24"/>
        </w:rPr>
        <w:t>к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r w:rsidR="00CF6283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«Ажио» (г. Тирасполь, ул. Правды, д. 16)</w:t>
      </w:r>
      <w:r w:rsidR="00300710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CF6283">
        <w:rPr>
          <w:rFonts w:ascii="Times New Roman" w:hAnsi="Times New Roman" w:cs="Times New Roman"/>
          <w:sz w:val="24"/>
          <w:szCs w:val="24"/>
        </w:rPr>
        <w:t>онарушение, предусмотренное п. 2 ст. 19.5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</w:t>
      </w:r>
      <w:proofErr w:type="gramEnd"/>
      <w:r>
        <w:rPr>
          <w:rStyle w:val="FontStyle14"/>
          <w:sz w:val="24"/>
          <w:szCs w:val="24"/>
        </w:rPr>
        <w:t xml:space="preserve">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F03934">
        <w:rPr>
          <w:rFonts w:ascii="Times New Roman" w:hAnsi="Times New Roman" w:cs="Times New Roman"/>
          <w:sz w:val="24"/>
          <w:szCs w:val="24"/>
        </w:rPr>
        <w:t>Тирасполь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CD3FEA">
        <w:rPr>
          <w:rStyle w:val="FontStyle14"/>
          <w:b/>
          <w:sz w:val="24"/>
          <w:szCs w:val="24"/>
        </w:rPr>
        <w:t>10</w:t>
      </w:r>
      <w:r w:rsidR="00CF16E4">
        <w:rPr>
          <w:rStyle w:val="FontStyle14"/>
          <w:b/>
          <w:sz w:val="24"/>
          <w:szCs w:val="24"/>
        </w:rPr>
        <w:t xml:space="preserve"> 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CF16E4">
        <w:rPr>
          <w:rStyle w:val="FontStyle14"/>
          <w:b/>
          <w:sz w:val="24"/>
          <w:szCs w:val="24"/>
        </w:rPr>
        <w:t xml:space="preserve"> </w:t>
      </w:r>
      <w:r w:rsidR="00CD3FEA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CF6283" w:rsidRPr="00CF6283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«Ажио»</w:t>
      </w:r>
      <w:r w:rsidR="00CF6283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70B46"/>
    <w:rsid w:val="00070B4D"/>
    <w:rsid w:val="000B2CD6"/>
    <w:rsid w:val="00100B08"/>
    <w:rsid w:val="00164F6C"/>
    <w:rsid w:val="00187201"/>
    <w:rsid w:val="001A6C3A"/>
    <w:rsid w:val="001F4525"/>
    <w:rsid w:val="002010B6"/>
    <w:rsid w:val="002577F3"/>
    <w:rsid w:val="00300710"/>
    <w:rsid w:val="003100E6"/>
    <w:rsid w:val="0040313F"/>
    <w:rsid w:val="0041499D"/>
    <w:rsid w:val="00433E18"/>
    <w:rsid w:val="00461175"/>
    <w:rsid w:val="004B3745"/>
    <w:rsid w:val="004D6966"/>
    <w:rsid w:val="00507716"/>
    <w:rsid w:val="00544123"/>
    <w:rsid w:val="00556B14"/>
    <w:rsid w:val="00765BB6"/>
    <w:rsid w:val="00767775"/>
    <w:rsid w:val="007B1604"/>
    <w:rsid w:val="0084321D"/>
    <w:rsid w:val="0088541A"/>
    <w:rsid w:val="008C066A"/>
    <w:rsid w:val="008D35D7"/>
    <w:rsid w:val="008F729B"/>
    <w:rsid w:val="00A1221E"/>
    <w:rsid w:val="00A31933"/>
    <w:rsid w:val="00AF6C8D"/>
    <w:rsid w:val="00B628EB"/>
    <w:rsid w:val="00B8753F"/>
    <w:rsid w:val="00BA5D63"/>
    <w:rsid w:val="00BB63AC"/>
    <w:rsid w:val="00C12C6A"/>
    <w:rsid w:val="00C84E07"/>
    <w:rsid w:val="00CD3FEA"/>
    <w:rsid w:val="00CF0FD2"/>
    <w:rsid w:val="00CF16E4"/>
    <w:rsid w:val="00CF6283"/>
    <w:rsid w:val="00D43B27"/>
    <w:rsid w:val="00D666DC"/>
    <w:rsid w:val="00E46C51"/>
    <w:rsid w:val="00E734C4"/>
    <w:rsid w:val="00F03934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2021-04-13T07:38:00Z</cp:lastPrinted>
  <dcterms:created xsi:type="dcterms:W3CDTF">2021-05-20T11:43:00Z</dcterms:created>
  <dcterms:modified xsi:type="dcterms:W3CDTF">2021-05-24T08:38:00Z</dcterms:modified>
</cp:coreProperties>
</file>