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C42412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627D8A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627D8A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627D8A">
      <w:pPr>
        <w:ind w:left="-181"/>
        <w:jc w:val="center"/>
        <w:outlineLvl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627D8A">
      <w:pPr>
        <w:ind w:left="-181"/>
        <w:jc w:val="center"/>
        <w:outlineLvl w:val="0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CA7C1A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627D8A">
      <w:pPr>
        <w:ind w:left="-181"/>
        <w:jc w:val="center"/>
        <w:outlineLvl w:val="0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0D0C23" w:rsidRDefault="000D0C23" w:rsidP="000D0C23">
      <w:pPr>
        <w:ind w:left="-181"/>
        <w:jc w:val="center"/>
        <w:rPr>
          <w:b/>
        </w:rPr>
      </w:pPr>
      <w:r>
        <w:rPr>
          <w:b/>
        </w:rPr>
        <w:t xml:space="preserve">о принятии </w:t>
      </w:r>
      <w:r w:rsidR="00552139">
        <w:rPr>
          <w:b/>
        </w:rPr>
        <w:t>дела</w:t>
      </w:r>
      <w:r>
        <w:rPr>
          <w:b/>
        </w:rPr>
        <w:t xml:space="preserve"> </w:t>
      </w:r>
      <w:r>
        <w:rPr>
          <w:b/>
        </w:rPr>
        <w:br/>
      </w:r>
    </w:p>
    <w:p w:rsidR="00E90DB1" w:rsidRDefault="00E90DB1" w:rsidP="000D0C23">
      <w:pPr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0D0C23" w:rsidRDefault="00435D1A" w:rsidP="00627D8A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0D0C23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627D8A">
              <w:rPr>
                <w:rFonts w:eastAsia="Calibri"/>
                <w:sz w:val="20"/>
                <w:szCs w:val="20"/>
                <w:u w:val="single"/>
              </w:rPr>
              <w:t>13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0949D1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627D8A">
              <w:rPr>
                <w:rFonts w:eastAsia="Calibri"/>
                <w:sz w:val="20"/>
                <w:szCs w:val="20"/>
                <w:u w:val="single"/>
              </w:rPr>
              <w:t>мая</w:t>
            </w:r>
            <w:r w:rsidR="00C42412">
              <w:rPr>
                <w:rFonts w:eastAsia="Calibri"/>
                <w:sz w:val="20"/>
                <w:szCs w:val="20"/>
                <w:u w:val="single"/>
              </w:rPr>
              <w:t xml:space="preserve">  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20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="00C42412">
              <w:rPr>
                <w:rFonts w:eastAsia="Calibri"/>
                <w:bCs/>
                <w:sz w:val="20"/>
                <w:szCs w:val="20"/>
                <w:u w:val="single"/>
              </w:rPr>
              <w:t>21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0D0C23" w:rsidRDefault="00435D1A" w:rsidP="00552139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</w:t>
            </w:r>
            <w:r w:rsidR="00FD2284">
              <w:rPr>
                <w:rFonts w:eastAsia="Calibri"/>
                <w:bCs/>
                <w:sz w:val="20"/>
                <w:szCs w:val="20"/>
              </w:rPr>
              <w:t xml:space="preserve">          </w:t>
            </w:r>
            <w:r w:rsidR="000D0C23">
              <w:rPr>
                <w:rFonts w:eastAsia="Calibri"/>
                <w:bCs/>
                <w:sz w:val="20"/>
                <w:szCs w:val="20"/>
              </w:rPr>
              <w:t xml:space="preserve">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№ </w:t>
            </w:r>
            <w:r w:rsidR="00627D8A">
              <w:rPr>
                <w:rFonts w:eastAsia="Calibri"/>
                <w:sz w:val="20"/>
                <w:szCs w:val="20"/>
                <w:u w:val="single"/>
              </w:rPr>
              <w:t>224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C42412">
              <w:rPr>
                <w:rFonts w:eastAsia="Calibri"/>
                <w:sz w:val="20"/>
                <w:szCs w:val="20"/>
                <w:u w:val="single"/>
              </w:rPr>
              <w:t>21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-</w:t>
            </w:r>
            <w:r w:rsidR="00C42412">
              <w:rPr>
                <w:rFonts w:eastAsia="Calibri"/>
                <w:sz w:val="20"/>
                <w:szCs w:val="20"/>
                <w:u w:val="single"/>
              </w:rPr>
              <w:t>07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C3D63">
        <w:trPr>
          <w:trHeight w:val="86"/>
        </w:trPr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97FC9" w:rsidRPr="001823B7" w:rsidRDefault="00F97FC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4C3D63" w:rsidRPr="00627D8A" w:rsidRDefault="004C3D63" w:rsidP="004C3D63">
      <w:pPr>
        <w:ind w:firstLine="567"/>
        <w:jc w:val="both"/>
      </w:pPr>
      <w:r w:rsidRPr="00627D8A">
        <w:t xml:space="preserve">Арбитражный суд Приднестровской Молдавской Республики в составе судьи </w:t>
      </w:r>
      <w:r w:rsidRPr="00627D8A">
        <w:br/>
        <w:t xml:space="preserve">Т. И. </w:t>
      </w:r>
      <w:proofErr w:type="spellStart"/>
      <w:r w:rsidRPr="00627D8A">
        <w:t>Цыганаш</w:t>
      </w:r>
      <w:proofErr w:type="spellEnd"/>
      <w:r w:rsidRPr="00627D8A">
        <w:t xml:space="preserve">, рассмотрев вопрос о принятии </w:t>
      </w:r>
      <w:r w:rsidR="00627D8A" w:rsidRPr="00627D8A">
        <w:t>дела № 224/21-07 в целях выдачи исполнительного листа по делу</w:t>
      </w:r>
      <w:r w:rsidRPr="00627D8A">
        <w:t xml:space="preserve">,          </w:t>
      </w:r>
    </w:p>
    <w:p w:rsidR="004C3D63" w:rsidRPr="00627D8A" w:rsidRDefault="004C3D63" w:rsidP="004C3D63">
      <w:pPr>
        <w:ind w:firstLine="720"/>
        <w:jc w:val="both"/>
      </w:pPr>
    </w:p>
    <w:p w:rsidR="004C3D63" w:rsidRPr="00627D8A" w:rsidRDefault="004C3D63" w:rsidP="00627D8A">
      <w:pPr>
        <w:jc w:val="center"/>
        <w:outlineLvl w:val="0"/>
        <w:rPr>
          <w:b/>
        </w:rPr>
      </w:pPr>
      <w:r w:rsidRPr="00627D8A">
        <w:rPr>
          <w:b/>
        </w:rPr>
        <w:t>У С Т А Н О В И Л:</w:t>
      </w:r>
    </w:p>
    <w:p w:rsidR="00411832" w:rsidRPr="00627D8A" w:rsidRDefault="00411832" w:rsidP="004C3D63">
      <w:pPr>
        <w:jc w:val="center"/>
        <w:rPr>
          <w:b/>
        </w:rPr>
      </w:pPr>
    </w:p>
    <w:p w:rsidR="004C3D63" w:rsidRPr="00627D8A" w:rsidRDefault="00767D3B" w:rsidP="00767D3B">
      <w:pPr>
        <w:pStyle w:val="3"/>
        <w:spacing w:after="0"/>
        <w:jc w:val="both"/>
        <w:rPr>
          <w:b/>
          <w:sz w:val="24"/>
          <w:szCs w:val="24"/>
        </w:rPr>
      </w:pPr>
      <w:r w:rsidRPr="00627D8A">
        <w:rPr>
          <w:sz w:val="24"/>
          <w:szCs w:val="24"/>
        </w:rPr>
        <w:t xml:space="preserve">Определением Арбитражного суда от </w:t>
      </w:r>
      <w:r w:rsidR="00627D8A" w:rsidRPr="00627D8A">
        <w:rPr>
          <w:sz w:val="24"/>
          <w:szCs w:val="24"/>
        </w:rPr>
        <w:t xml:space="preserve">31 марта </w:t>
      </w:r>
      <w:r w:rsidRPr="00627D8A">
        <w:rPr>
          <w:sz w:val="24"/>
          <w:szCs w:val="24"/>
        </w:rPr>
        <w:t>20</w:t>
      </w:r>
      <w:r w:rsidR="00C42412" w:rsidRPr="00627D8A">
        <w:rPr>
          <w:sz w:val="24"/>
          <w:szCs w:val="24"/>
        </w:rPr>
        <w:t>21</w:t>
      </w:r>
      <w:r w:rsidRPr="00627D8A">
        <w:rPr>
          <w:sz w:val="24"/>
          <w:szCs w:val="24"/>
        </w:rPr>
        <w:t xml:space="preserve"> года к производству суда</w:t>
      </w:r>
      <w:r w:rsidR="00627D8A" w:rsidRPr="00627D8A">
        <w:rPr>
          <w:sz w:val="24"/>
          <w:szCs w:val="24"/>
        </w:rPr>
        <w:t xml:space="preserve"> в составе суд</w:t>
      </w:r>
      <w:r w:rsidR="00850EF2">
        <w:rPr>
          <w:sz w:val="24"/>
          <w:szCs w:val="24"/>
        </w:rPr>
        <w:t>ь</w:t>
      </w:r>
      <w:r w:rsidR="00627D8A" w:rsidRPr="00627D8A">
        <w:rPr>
          <w:sz w:val="24"/>
          <w:szCs w:val="24"/>
        </w:rPr>
        <w:t>и А.В. Кириленко</w:t>
      </w:r>
      <w:r w:rsidRPr="00627D8A">
        <w:rPr>
          <w:sz w:val="24"/>
          <w:szCs w:val="24"/>
        </w:rPr>
        <w:t xml:space="preserve"> принято </w:t>
      </w:r>
      <w:r w:rsidR="00627D8A" w:rsidRPr="00627D8A">
        <w:rPr>
          <w:sz w:val="24"/>
          <w:szCs w:val="24"/>
        </w:rPr>
        <w:t xml:space="preserve">исковое </w:t>
      </w:r>
      <w:r w:rsidRPr="00627D8A">
        <w:rPr>
          <w:sz w:val="24"/>
          <w:szCs w:val="24"/>
        </w:rPr>
        <w:t xml:space="preserve">заявление </w:t>
      </w:r>
      <w:r w:rsidR="00627D8A" w:rsidRPr="00627D8A">
        <w:rPr>
          <w:sz w:val="24"/>
          <w:szCs w:val="24"/>
        </w:rPr>
        <w:t>Налоговой инспекции к ООО «Агава» о ликвидации. Дело рассмотрено по существу заявленных требований 14 апреля 2021 года. Решение Арбитражного суда по делу № 224/21-07 вступило в законную силу 13 мая 2021 года. В силу пункта 2 статьи 174 АПК ПМР после вступления решения в законную силу выдается исполнительный лист</w:t>
      </w:r>
      <w:r w:rsidRPr="00627D8A">
        <w:rPr>
          <w:sz w:val="24"/>
          <w:szCs w:val="24"/>
        </w:rPr>
        <w:t>. В</w:t>
      </w:r>
      <w:r w:rsidR="00627D8A" w:rsidRPr="00627D8A">
        <w:rPr>
          <w:sz w:val="24"/>
          <w:szCs w:val="24"/>
        </w:rPr>
        <w:t>виду</w:t>
      </w:r>
      <w:r w:rsidRPr="00627D8A">
        <w:rPr>
          <w:sz w:val="24"/>
          <w:szCs w:val="24"/>
        </w:rPr>
        <w:t xml:space="preserve"> замен</w:t>
      </w:r>
      <w:r w:rsidR="00627D8A" w:rsidRPr="00627D8A">
        <w:rPr>
          <w:sz w:val="24"/>
          <w:szCs w:val="24"/>
        </w:rPr>
        <w:t>ы</w:t>
      </w:r>
      <w:r w:rsidRPr="00627D8A">
        <w:rPr>
          <w:sz w:val="24"/>
          <w:szCs w:val="24"/>
        </w:rPr>
        <w:t xml:space="preserve"> состава суда, руководствуясь статьями 106, 128</w:t>
      </w:r>
      <w:r w:rsidR="00627D8A" w:rsidRPr="00627D8A">
        <w:rPr>
          <w:sz w:val="24"/>
          <w:szCs w:val="24"/>
        </w:rPr>
        <w:t xml:space="preserve">, 174 </w:t>
      </w:r>
      <w:r w:rsidRPr="00627D8A">
        <w:rPr>
          <w:sz w:val="24"/>
          <w:szCs w:val="24"/>
        </w:rPr>
        <w:t>АПК ПМР</w:t>
      </w:r>
      <w:r w:rsidR="00627D8A" w:rsidRPr="00627D8A">
        <w:rPr>
          <w:sz w:val="24"/>
          <w:szCs w:val="24"/>
        </w:rPr>
        <w:t xml:space="preserve"> суд</w:t>
      </w:r>
    </w:p>
    <w:p w:rsidR="004C3D63" w:rsidRPr="00627D8A" w:rsidRDefault="004C3D63" w:rsidP="004C3D63">
      <w:pPr>
        <w:ind w:firstLine="720"/>
        <w:jc w:val="center"/>
        <w:rPr>
          <w:b/>
        </w:rPr>
      </w:pPr>
    </w:p>
    <w:p w:rsidR="004C3D63" w:rsidRPr="00627D8A" w:rsidRDefault="004C3D63" w:rsidP="00627D8A">
      <w:pPr>
        <w:ind w:firstLine="720"/>
        <w:jc w:val="center"/>
        <w:outlineLvl w:val="0"/>
        <w:rPr>
          <w:b/>
        </w:rPr>
      </w:pPr>
      <w:r w:rsidRPr="00627D8A">
        <w:rPr>
          <w:b/>
        </w:rPr>
        <w:t xml:space="preserve">О </w:t>
      </w:r>
      <w:proofErr w:type="gramStart"/>
      <w:r w:rsidRPr="00627D8A">
        <w:rPr>
          <w:b/>
        </w:rPr>
        <w:t>П</w:t>
      </w:r>
      <w:proofErr w:type="gramEnd"/>
      <w:r w:rsidRPr="00627D8A">
        <w:rPr>
          <w:b/>
        </w:rPr>
        <w:t xml:space="preserve"> Р Е Д Е Л И Л:</w:t>
      </w:r>
    </w:p>
    <w:p w:rsidR="00C42412" w:rsidRPr="00627D8A" w:rsidRDefault="00C42412" w:rsidP="004C3D63">
      <w:pPr>
        <w:ind w:firstLine="720"/>
        <w:jc w:val="center"/>
        <w:rPr>
          <w:b/>
        </w:rPr>
      </w:pPr>
    </w:p>
    <w:p w:rsidR="00627D8A" w:rsidRPr="00627D8A" w:rsidRDefault="004C3D63" w:rsidP="00850EF2">
      <w:pPr>
        <w:numPr>
          <w:ilvl w:val="0"/>
          <w:numId w:val="2"/>
        </w:numPr>
        <w:tabs>
          <w:tab w:val="clear" w:pos="795"/>
          <w:tab w:val="num" w:pos="426"/>
        </w:tabs>
        <w:ind w:left="0" w:firstLine="0"/>
        <w:jc w:val="both"/>
      </w:pPr>
      <w:r w:rsidRPr="00627D8A">
        <w:t xml:space="preserve">Принять к производству </w:t>
      </w:r>
      <w:r w:rsidR="00850EF2">
        <w:t>А</w:t>
      </w:r>
      <w:r w:rsidRPr="00627D8A">
        <w:t>рбитражного суда</w:t>
      </w:r>
      <w:r w:rsidR="00767D3B" w:rsidRPr="00627D8A">
        <w:t xml:space="preserve"> в составе судьи Т.И. </w:t>
      </w:r>
      <w:proofErr w:type="spellStart"/>
      <w:r w:rsidR="00767D3B" w:rsidRPr="00627D8A">
        <w:t>Цыганаш</w:t>
      </w:r>
      <w:proofErr w:type="spellEnd"/>
      <w:r w:rsidR="00627D8A" w:rsidRPr="00627D8A">
        <w:t xml:space="preserve"> дело </w:t>
      </w:r>
      <w:r w:rsidRPr="00627D8A">
        <w:t xml:space="preserve"> </w:t>
      </w:r>
      <w:r w:rsidR="00627D8A" w:rsidRPr="00627D8A">
        <w:t>№ 224/21-07</w:t>
      </w:r>
    </w:p>
    <w:p w:rsidR="00C42412" w:rsidRPr="00627D8A" w:rsidRDefault="00627D8A" w:rsidP="00850EF2">
      <w:pPr>
        <w:numPr>
          <w:ilvl w:val="0"/>
          <w:numId w:val="2"/>
        </w:numPr>
        <w:tabs>
          <w:tab w:val="clear" w:pos="795"/>
          <w:tab w:val="num" w:pos="426"/>
        </w:tabs>
        <w:ind w:left="0" w:firstLine="0"/>
        <w:jc w:val="both"/>
      </w:pPr>
      <w:r w:rsidRPr="00627D8A">
        <w:t>Выдать исполнительный лист по делу № 224/21-07 на основании вступившего в законную силу 13 мая 2021 года решения Арбитражного суда Приднестровской Молдавской Республики</w:t>
      </w:r>
      <w:r w:rsidR="00C42412" w:rsidRPr="00627D8A">
        <w:t>.</w:t>
      </w:r>
    </w:p>
    <w:p w:rsidR="004C3D63" w:rsidRPr="00627D8A" w:rsidRDefault="004C3D63" w:rsidP="00B420B5">
      <w:pPr>
        <w:tabs>
          <w:tab w:val="num" w:pos="426"/>
        </w:tabs>
        <w:ind w:firstLine="623"/>
        <w:jc w:val="both"/>
      </w:pPr>
    </w:p>
    <w:p w:rsidR="004C3D63" w:rsidRPr="00627D8A" w:rsidRDefault="004C3D63" w:rsidP="00627D8A">
      <w:pPr>
        <w:ind w:left="709"/>
        <w:jc w:val="both"/>
        <w:outlineLvl w:val="0"/>
      </w:pPr>
      <w:r w:rsidRPr="00627D8A">
        <w:t xml:space="preserve">Определение не обжалуется. </w:t>
      </w:r>
    </w:p>
    <w:p w:rsidR="004C3D63" w:rsidRPr="00627D8A" w:rsidRDefault="004C3D63" w:rsidP="004C3D63">
      <w:pPr>
        <w:ind w:left="709"/>
        <w:jc w:val="both"/>
      </w:pPr>
    </w:p>
    <w:p w:rsidR="004C3D63" w:rsidRPr="00627D8A" w:rsidRDefault="004C3D63" w:rsidP="00627D8A">
      <w:pPr>
        <w:jc w:val="both"/>
        <w:outlineLvl w:val="0"/>
        <w:rPr>
          <w:b/>
        </w:rPr>
      </w:pPr>
      <w:r w:rsidRPr="00627D8A">
        <w:rPr>
          <w:b/>
        </w:rPr>
        <w:t>Судья Арбитражного суда</w:t>
      </w:r>
    </w:p>
    <w:p w:rsidR="00E265BC" w:rsidRPr="00627D8A" w:rsidRDefault="004C3D63" w:rsidP="00E265BC">
      <w:pPr>
        <w:jc w:val="both"/>
      </w:pPr>
      <w:r w:rsidRPr="00627D8A">
        <w:rPr>
          <w:b/>
        </w:rPr>
        <w:t xml:space="preserve">Приднестровской Молдавской Республики                                              Т. И. </w:t>
      </w:r>
      <w:proofErr w:type="spellStart"/>
      <w:r w:rsidRPr="00627D8A">
        <w:rPr>
          <w:b/>
        </w:rPr>
        <w:t>Цыганаш</w:t>
      </w:r>
      <w:proofErr w:type="spellEnd"/>
      <w:r w:rsidRPr="00627D8A">
        <w:rPr>
          <w:b/>
        </w:rPr>
        <w:t xml:space="preserve"> </w:t>
      </w:r>
    </w:p>
    <w:sectPr w:rsidR="00E265BC" w:rsidRPr="00627D8A" w:rsidSect="00F97FC9">
      <w:footerReference w:type="default" r:id="rId8"/>
      <w:pgSz w:w="11906" w:h="16838"/>
      <w:pgMar w:top="1440" w:right="424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936" w:rsidRDefault="00636936" w:rsidP="00747910">
      <w:r>
        <w:separator/>
      </w:r>
    </w:p>
  </w:endnote>
  <w:endnote w:type="continuationSeparator" w:id="1">
    <w:p w:rsidR="00636936" w:rsidRDefault="00636936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3A617A">
    <w:pPr>
      <w:pStyle w:val="a7"/>
      <w:rPr>
        <w:sz w:val="16"/>
        <w:szCs w:val="16"/>
      </w:rPr>
    </w:pPr>
    <w:r>
      <w:rPr>
        <w:sz w:val="16"/>
        <w:szCs w:val="16"/>
      </w:rPr>
      <w:t xml:space="preserve">Форма 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>№ Ф-</w:t>
    </w:r>
    <w:r w:rsidR="00E90DB1">
      <w:rPr>
        <w:sz w:val="16"/>
        <w:szCs w:val="16"/>
      </w:rPr>
      <w:t>1</w:t>
    </w:r>
  </w:p>
  <w:p w:rsidR="00747910" w:rsidRPr="00747910" w:rsidRDefault="00747910">
    <w:pPr>
      <w:pStyle w:val="a7"/>
      <w:rPr>
        <w:sz w:val="16"/>
        <w:szCs w:val="16"/>
      </w:rPr>
    </w:pPr>
    <w:r>
      <w:rPr>
        <w:sz w:val="16"/>
        <w:szCs w:val="16"/>
      </w:rPr>
      <w:t>Утве</w:t>
    </w:r>
    <w:r w:rsidR="00081B5A"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 w:rsidR="002431E5">
      <w:rPr>
        <w:sz w:val="16"/>
        <w:szCs w:val="16"/>
      </w:rPr>
      <w:t>2</w:t>
    </w:r>
    <w:r>
      <w:rPr>
        <w:sz w:val="16"/>
        <w:szCs w:val="16"/>
      </w:rPr>
      <w:t>.1</w:t>
    </w:r>
    <w:r w:rsidR="002431E5"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 w:rsidR="002431E5"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47910" w:rsidRDefault="007479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936" w:rsidRDefault="00636936" w:rsidP="00747910">
      <w:r>
        <w:separator/>
      </w:r>
    </w:p>
  </w:footnote>
  <w:footnote w:type="continuationSeparator" w:id="1">
    <w:p w:rsidR="00636936" w:rsidRDefault="00636936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863"/>
        </w:tabs>
        <w:ind w:left="1863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81B5A"/>
    <w:rsid w:val="00087944"/>
    <w:rsid w:val="000949D1"/>
    <w:rsid w:val="000C175F"/>
    <w:rsid w:val="000C4195"/>
    <w:rsid w:val="000C512D"/>
    <w:rsid w:val="000C64A5"/>
    <w:rsid w:val="000D0C23"/>
    <w:rsid w:val="000E2672"/>
    <w:rsid w:val="000E5906"/>
    <w:rsid w:val="001018FB"/>
    <w:rsid w:val="0016744F"/>
    <w:rsid w:val="001823B7"/>
    <w:rsid w:val="001A48C1"/>
    <w:rsid w:val="001C1B4F"/>
    <w:rsid w:val="001D1406"/>
    <w:rsid w:val="00212E13"/>
    <w:rsid w:val="002431E5"/>
    <w:rsid w:val="0026059C"/>
    <w:rsid w:val="002935E2"/>
    <w:rsid w:val="002D2926"/>
    <w:rsid w:val="0035208B"/>
    <w:rsid w:val="00365A17"/>
    <w:rsid w:val="00381CF3"/>
    <w:rsid w:val="003A617A"/>
    <w:rsid w:val="003D3CD3"/>
    <w:rsid w:val="00411832"/>
    <w:rsid w:val="00424065"/>
    <w:rsid w:val="00435D1A"/>
    <w:rsid w:val="00444EB1"/>
    <w:rsid w:val="004A01C7"/>
    <w:rsid w:val="004B0F41"/>
    <w:rsid w:val="004C3D63"/>
    <w:rsid w:val="004C56EA"/>
    <w:rsid w:val="004C701C"/>
    <w:rsid w:val="004E4A8B"/>
    <w:rsid w:val="004F7B6D"/>
    <w:rsid w:val="0051667D"/>
    <w:rsid w:val="00552139"/>
    <w:rsid w:val="005A6736"/>
    <w:rsid w:val="00627D8A"/>
    <w:rsid w:val="00636936"/>
    <w:rsid w:val="00694E57"/>
    <w:rsid w:val="006B1FE5"/>
    <w:rsid w:val="006C6D2B"/>
    <w:rsid w:val="006E570D"/>
    <w:rsid w:val="00710036"/>
    <w:rsid w:val="00717526"/>
    <w:rsid w:val="00747910"/>
    <w:rsid w:val="0075091C"/>
    <w:rsid w:val="00767D3B"/>
    <w:rsid w:val="007A51C3"/>
    <w:rsid w:val="00813A13"/>
    <w:rsid w:val="008273B9"/>
    <w:rsid w:val="00833454"/>
    <w:rsid w:val="00850EF2"/>
    <w:rsid w:val="00851F05"/>
    <w:rsid w:val="0088516A"/>
    <w:rsid w:val="008A11D6"/>
    <w:rsid w:val="008A6AFB"/>
    <w:rsid w:val="00900716"/>
    <w:rsid w:val="00904994"/>
    <w:rsid w:val="00906786"/>
    <w:rsid w:val="00917458"/>
    <w:rsid w:val="00926900"/>
    <w:rsid w:val="00997222"/>
    <w:rsid w:val="009977D8"/>
    <w:rsid w:val="00A02AC0"/>
    <w:rsid w:val="00A032B6"/>
    <w:rsid w:val="00A42F10"/>
    <w:rsid w:val="00A654E1"/>
    <w:rsid w:val="00AB326C"/>
    <w:rsid w:val="00AC1E25"/>
    <w:rsid w:val="00AC6E73"/>
    <w:rsid w:val="00AE51C6"/>
    <w:rsid w:val="00AF591D"/>
    <w:rsid w:val="00B420B5"/>
    <w:rsid w:val="00BE7BA6"/>
    <w:rsid w:val="00C27DAC"/>
    <w:rsid w:val="00C3734A"/>
    <w:rsid w:val="00C42412"/>
    <w:rsid w:val="00C43442"/>
    <w:rsid w:val="00C77370"/>
    <w:rsid w:val="00CA1791"/>
    <w:rsid w:val="00CA7C1A"/>
    <w:rsid w:val="00D85711"/>
    <w:rsid w:val="00D96E34"/>
    <w:rsid w:val="00DA0884"/>
    <w:rsid w:val="00DF46CA"/>
    <w:rsid w:val="00E265BC"/>
    <w:rsid w:val="00E37FF1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97FC9"/>
    <w:rsid w:val="00FA6E55"/>
    <w:rsid w:val="00FD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8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Document Map"/>
    <w:basedOn w:val="a"/>
    <w:link w:val="ab"/>
    <w:rsid w:val="00A02AC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A02AC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C3D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3D63"/>
    <w:rPr>
      <w:sz w:val="16"/>
      <w:szCs w:val="16"/>
    </w:rPr>
  </w:style>
  <w:style w:type="paragraph" w:styleId="ac">
    <w:name w:val="Body Text Indent"/>
    <w:basedOn w:val="a"/>
    <w:link w:val="ad"/>
    <w:rsid w:val="004C3D6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C3D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1555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4</cp:revision>
  <cp:lastPrinted>2021-05-13T05:26:00Z</cp:lastPrinted>
  <dcterms:created xsi:type="dcterms:W3CDTF">2021-05-12T13:05:00Z</dcterms:created>
  <dcterms:modified xsi:type="dcterms:W3CDTF">2021-05-13T05:26:00Z</dcterms:modified>
</cp:coreProperties>
</file>