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842212" w:rsidTr="00254904">
        <w:trPr>
          <w:trHeight w:val="259"/>
        </w:trPr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254904" w:rsidRPr="00842212" w:rsidRDefault="00254904" w:rsidP="00254904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842212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842212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254904" w:rsidRPr="00842212" w:rsidRDefault="00FF2D3D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F2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FF2D3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D915DC" w:rsidRPr="00842212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842212" w:rsidTr="00254904">
        <w:trPr>
          <w:trHeight w:val="259"/>
        </w:trPr>
        <w:tc>
          <w:tcPr>
            <w:tcW w:w="4952" w:type="dxa"/>
            <w:gridSpan w:val="7"/>
          </w:tcPr>
          <w:p w:rsidR="00254904" w:rsidRPr="00842212" w:rsidRDefault="00254904" w:rsidP="00464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31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648FA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мая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664B0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842212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855C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21</w:t>
            </w:r>
            <w:r w:rsidR="0042359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842212" w:rsidTr="00254904">
        <w:tc>
          <w:tcPr>
            <w:tcW w:w="1199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842212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1985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144" w:rsidRPr="00842212" w:rsidRDefault="00254904" w:rsidP="006F2144">
      <w:pPr>
        <w:pStyle w:val="Style4"/>
        <w:widowControl/>
        <w:spacing w:line="240" w:lineRule="auto"/>
        <w:ind w:right="-2" w:firstLine="709"/>
        <w:rPr>
          <w:rStyle w:val="FontStyle14"/>
          <w:color w:val="000000" w:themeColor="text1"/>
          <w:sz w:val="24"/>
          <w:szCs w:val="24"/>
        </w:rPr>
      </w:pPr>
      <w:proofErr w:type="gramStart"/>
      <w:r w:rsidRPr="00842212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842212">
        <w:rPr>
          <w:color w:val="000000" w:themeColor="text1"/>
        </w:rPr>
        <w:t>Григорашенко</w:t>
      </w:r>
      <w:proofErr w:type="spellEnd"/>
      <w:r w:rsidRPr="00842212">
        <w:rPr>
          <w:color w:val="000000" w:themeColor="text1"/>
        </w:rPr>
        <w:t xml:space="preserve"> И. П., рассмотрев в открытом судебном заседании</w:t>
      </w:r>
      <w:r w:rsidR="00AB23E6" w:rsidRPr="00842212">
        <w:rPr>
          <w:color w:val="000000" w:themeColor="text1"/>
        </w:rPr>
        <w:t xml:space="preserve"> </w:t>
      </w:r>
      <w:r w:rsidR="004648FA" w:rsidRPr="00842212">
        <w:rPr>
          <w:color w:val="000000" w:themeColor="text1"/>
        </w:rPr>
        <w:t xml:space="preserve">заявление </w:t>
      </w:r>
      <w:r w:rsidR="00855C4C">
        <w:t xml:space="preserve">Ликвидационной комиссии при государственной администрации города Тирасполь и города </w:t>
      </w:r>
      <w:proofErr w:type="spellStart"/>
      <w:r w:rsidR="00855C4C">
        <w:t>Днестровск</w:t>
      </w:r>
      <w:proofErr w:type="spellEnd"/>
      <w:r w:rsidR="00855C4C">
        <w:t xml:space="preserve"> (г. Тирасполь, ул. 25 Октября, 101) о признании ликвидируемого должника - общества </w:t>
      </w:r>
      <w:r w:rsidR="00855C4C" w:rsidRPr="00855405">
        <w:t>с ограниченной ответственностью «</w:t>
      </w:r>
      <w:proofErr w:type="spellStart"/>
      <w:r w:rsidR="00855C4C">
        <w:t>ТиМТекс</w:t>
      </w:r>
      <w:proofErr w:type="spellEnd"/>
      <w:r w:rsidR="00855C4C" w:rsidRPr="00855405">
        <w:t>»</w:t>
      </w:r>
      <w:r w:rsidR="00855C4C">
        <w:t xml:space="preserve"> (г. Тирасполь, ул. Комарова, д.3) </w:t>
      </w:r>
      <w:r w:rsidR="00855C4C" w:rsidRPr="00B43928">
        <w:t xml:space="preserve">несостоятельным (банкротом) </w:t>
      </w:r>
      <w:r w:rsidR="00BF4006" w:rsidRPr="00B43928">
        <w:t xml:space="preserve"> </w:t>
      </w:r>
      <w:r w:rsidR="004648FA" w:rsidRPr="00842212">
        <w:rPr>
          <w:color w:val="000000" w:themeColor="text1"/>
        </w:rPr>
        <w:t>без возбуждения конкурсного производства</w:t>
      </w:r>
      <w:r w:rsidR="006F2144" w:rsidRPr="00842212">
        <w:rPr>
          <w:rStyle w:val="FontStyle14"/>
          <w:color w:val="000000" w:themeColor="text1"/>
          <w:sz w:val="24"/>
          <w:szCs w:val="24"/>
        </w:rPr>
        <w:t>, при участии представителей:</w:t>
      </w:r>
      <w:proofErr w:type="gramEnd"/>
    </w:p>
    <w:p w:rsidR="006F2144" w:rsidRPr="00842212" w:rsidRDefault="006F2144" w:rsidP="006F2144">
      <w:pPr>
        <w:spacing w:after="0" w:line="240" w:lineRule="auto"/>
        <w:ind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- ликвидационной комиссии  - Кононенко И. А. по доверенности от </w:t>
      </w:r>
      <w:r w:rsidR="00AB23E6" w:rsidRPr="00842212">
        <w:rPr>
          <w:rStyle w:val="FontStyle14"/>
          <w:color w:val="000000" w:themeColor="text1"/>
          <w:sz w:val="24"/>
          <w:szCs w:val="24"/>
        </w:rPr>
        <w:t>28 декабря 2020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года № </w:t>
      </w:r>
      <w:r w:rsidR="00AB23E6" w:rsidRPr="00842212">
        <w:rPr>
          <w:rStyle w:val="FontStyle14"/>
          <w:color w:val="000000" w:themeColor="text1"/>
          <w:sz w:val="24"/>
          <w:szCs w:val="24"/>
        </w:rPr>
        <w:t>01-23/4003</w:t>
      </w:r>
      <w:r w:rsidRPr="00842212">
        <w:rPr>
          <w:rStyle w:val="FontStyle14"/>
          <w:color w:val="000000" w:themeColor="text1"/>
          <w:sz w:val="24"/>
          <w:szCs w:val="24"/>
        </w:rPr>
        <w:t xml:space="preserve">, 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- налоговой инспекции по </w:t>
      </w:r>
      <w:proofErr w:type="gramStart"/>
      <w:r w:rsidRPr="00842212">
        <w:rPr>
          <w:color w:val="000000" w:themeColor="text1"/>
        </w:rPr>
        <w:t>г</w:t>
      </w:r>
      <w:proofErr w:type="gramEnd"/>
      <w:r w:rsidRPr="00842212">
        <w:rPr>
          <w:color w:val="000000" w:themeColor="text1"/>
        </w:rPr>
        <w:t xml:space="preserve">. </w:t>
      </w:r>
      <w:r w:rsidR="00AB23E6" w:rsidRPr="00842212">
        <w:rPr>
          <w:color w:val="000000" w:themeColor="text1"/>
        </w:rPr>
        <w:t>Тирасполь –</w:t>
      </w:r>
      <w:r w:rsidRPr="00842212">
        <w:rPr>
          <w:color w:val="000000" w:themeColor="text1"/>
        </w:rPr>
        <w:t xml:space="preserve"> </w:t>
      </w:r>
      <w:proofErr w:type="spellStart"/>
      <w:r w:rsidR="00AB23E6" w:rsidRPr="00842212">
        <w:rPr>
          <w:color w:val="000000" w:themeColor="text1"/>
        </w:rPr>
        <w:t>Гниленко</w:t>
      </w:r>
      <w:proofErr w:type="spellEnd"/>
      <w:r w:rsidR="00AB23E6" w:rsidRPr="00842212">
        <w:rPr>
          <w:color w:val="000000" w:themeColor="text1"/>
        </w:rPr>
        <w:t xml:space="preserve"> Т. Д. </w:t>
      </w:r>
      <w:r w:rsidRPr="00842212">
        <w:rPr>
          <w:color w:val="000000" w:themeColor="text1"/>
        </w:rPr>
        <w:t xml:space="preserve">по доверенности от </w:t>
      </w:r>
      <w:r w:rsidR="00AB23E6" w:rsidRPr="00842212">
        <w:rPr>
          <w:color w:val="000000" w:themeColor="text1"/>
        </w:rPr>
        <w:t>18 января 2021 года №  08-301</w:t>
      </w:r>
      <w:r w:rsidRPr="00842212">
        <w:rPr>
          <w:color w:val="000000" w:themeColor="text1"/>
        </w:rPr>
        <w:t>,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в отсутствие ООО </w:t>
      </w:r>
      <w:r w:rsidR="00F849EC" w:rsidRPr="00855405">
        <w:t>«</w:t>
      </w:r>
      <w:proofErr w:type="spellStart"/>
      <w:r w:rsidR="00F849EC">
        <w:t>ТиМТекс</w:t>
      </w:r>
      <w:proofErr w:type="spellEnd"/>
      <w:r w:rsidR="00F849EC" w:rsidRPr="00855405">
        <w:t>»</w:t>
      </w:r>
      <w:r w:rsidR="00F849EC">
        <w:t xml:space="preserve">, </w:t>
      </w:r>
      <w:r w:rsidRPr="00842212">
        <w:rPr>
          <w:color w:val="000000" w:themeColor="text1"/>
        </w:rPr>
        <w:t>извещенного надлежащим образом о времени и месте судебного заседания</w:t>
      </w:r>
    </w:p>
    <w:p w:rsidR="006F2144" w:rsidRPr="00842212" w:rsidRDefault="006F2144" w:rsidP="006F2144">
      <w:pPr>
        <w:pStyle w:val="Style4"/>
        <w:widowControl/>
        <w:spacing w:line="240" w:lineRule="auto"/>
        <w:ind w:firstLine="709"/>
        <w:rPr>
          <w:color w:val="000000" w:themeColor="text1"/>
        </w:rPr>
      </w:pPr>
      <w:r w:rsidRPr="00842212">
        <w:rPr>
          <w:color w:val="000000" w:themeColor="text1"/>
        </w:rPr>
        <w:t xml:space="preserve">при разъяснении прав и обязанностей, предусмотренных статьей 25 Арбитражного процессуального кодекса Приднестровской Молдавской Республики (далее - АПК ПМР), а также при отсутствии отводов составу суда </w:t>
      </w:r>
    </w:p>
    <w:p w:rsidR="00145AD0" w:rsidRPr="00842212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842212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D915DC" w:rsidRPr="00842212" w:rsidRDefault="00D915DC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5C4C">
        <w:rPr>
          <w:rFonts w:ascii="Times New Roman" w:hAnsi="Times New Roman" w:cs="Times New Roman"/>
          <w:sz w:val="24"/>
          <w:szCs w:val="24"/>
        </w:rPr>
        <w:t>ТиМТекс</w:t>
      </w:r>
      <w:proofErr w:type="spellEnd"/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D60BEF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83B35" w:rsidRPr="00E83B35">
        <w:rPr>
          <w:rFonts w:ascii="Times New Roman" w:hAnsi="Times New Roman" w:cs="Times New Roman"/>
          <w:sz w:val="24"/>
          <w:szCs w:val="24"/>
        </w:rPr>
        <w:t>ТиМТекс</w:t>
      </w:r>
      <w:proofErr w:type="spellEnd"/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BF4006" w:rsidRPr="00BF4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BF40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</w:t>
      </w:r>
      <w:r w:rsidR="004648FA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1 апреля</w:t>
      </w:r>
      <w:r w:rsidR="00C21E6A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2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60 (6715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7 мая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3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5A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72BAD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BF4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дела откладывалось.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3407F" w:rsidRPr="00842212" w:rsidRDefault="0043407F" w:rsidP="0043407F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>В судебном заседании,</w:t>
      </w:r>
      <w:r w:rsidR="00BF4006">
        <w:rPr>
          <w:rStyle w:val="FontStyle14"/>
          <w:color w:val="000000" w:themeColor="text1"/>
          <w:sz w:val="24"/>
          <w:szCs w:val="24"/>
        </w:rPr>
        <w:t xml:space="preserve"> состоявшемся 31 мая 2021 года,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проверяя в порядке статьи 104 АПК ПМР явку лиц, участвующих в деле, Арбитражный суд установил отсутствие представителей ООО </w:t>
      </w:r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5C4C">
        <w:rPr>
          <w:rFonts w:ascii="Times New Roman" w:hAnsi="Times New Roman" w:cs="Times New Roman"/>
          <w:sz w:val="24"/>
          <w:szCs w:val="24"/>
        </w:rPr>
        <w:t>ТиМТекс</w:t>
      </w:r>
      <w:proofErr w:type="spellEnd"/>
      <w:r w:rsidR="00D60BE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82CE8" w:rsidRPr="00842212">
        <w:rPr>
          <w:rStyle w:val="FontStyle14"/>
          <w:color w:val="000000" w:themeColor="text1"/>
          <w:sz w:val="24"/>
          <w:szCs w:val="24"/>
        </w:rPr>
        <w:t>При этом в материалах дела имею</w:t>
      </w:r>
      <w:r w:rsidRPr="00842212">
        <w:rPr>
          <w:rStyle w:val="FontStyle14"/>
          <w:color w:val="000000" w:themeColor="text1"/>
          <w:sz w:val="24"/>
          <w:szCs w:val="24"/>
        </w:rPr>
        <w:t>т</w:t>
      </w:r>
      <w:r w:rsidR="00B82CE8" w:rsidRPr="00842212">
        <w:rPr>
          <w:rStyle w:val="FontStyle14"/>
          <w:color w:val="000000" w:themeColor="text1"/>
          <w:sz w:val="24"/>
          <w:szCs w:val="24"/>
        </w:rPr>
        <w:t>ся почтово</w:t>
      </w:r>
      <w:r w:rsidR="00855C4C">
        <w:rPr>
          <w:rStyle w:val="FontStyle14"/>
          <w:color w:val="000000" w:themeColor="text1"/>
          <w:sz w:val="24"/>
          <w:szCs w:val="24"/>
        </w:rPr>
        <w:t>е уведомление № 4/221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2C0E5C">
        <w:rPr>
          <w:rStyle w:val="FontStyle14"/>
          <w:color w:val="000000" w:themeColor="text1"/>
          <w:sz w:val="24"/>
          <w:szCs w:val="24"/>
        </w:rPr>
        <w:t>2 апреля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принятии </w:t>
      </w:r>
      <w:r w:rsidR="004E55AB" w:rsidRPr="00842212">
        <w:rPr>
          <w:rStyle w:val="FontStyle14"/>
          <w:color w:val="000000" w:themeColor="text1"/>
          <w:sz w:val="24"/>
          <w:szCs w:val="24"/>
        </w:rPr>
        <w:t>заявления к производству</w:t>
      </w:r>
      <w:r w:rsidR="00855C4C">
        <w:rPr>
          <w:rStyle w:val="FontStyle14"/>
          <w:color w:val="000000" w:themeColor="text1"/>
          <w:sz w:val="24"/>
          <w:szCs w:val="24"/>
        </w:rPr>
        <w:t xml:space="preserve"> и </w:t>
      </w:r>
      <w:r w:rsidR="0085716A">
        <w:rPr>
          <w:rStyle w:val="FontStyle14"/>
          <w:color w:val="000000" w:themeColor="text1"/>
          <w:sz w:val="24"/>
          <w:szCs w:val="24"/>
        </w:rPr>
        <w:t xml:space="preserve">                        </w:t>
      </w:r>
      <w:r w:rsidR="00855C4C">
        <w:rPr>
          <w:rStyle w:val="FontStyle14"/>
          <w:color w:val="000000" w:themeColor="text1"/>
          <w:sz w:val="24"/>
          <w:szCs w:val="24"/>
        </w:rPr>
        <w:lastRenderedPageBreak/>
        <w:t>№ 3/20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от </w:t>
      </w:r>
      <w:r w:rsidR="004E55AB" w:rsidRPr="00842212">
        <w:rPr>
          <w:rStyle w:val="FontStyle14"/>
          <w:color w:val="000000" w:themeColor="text1"/>
          <w:sz w:val="24"/>
          <w:szCs w:val="24"/>
        </w:rPr>
        <w:t>7 мая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2021 года о назначении даты судебного заседания, возвраще</w:t>
      </w:r>
      <w:r w:rsidR="002C0E5C">
        <w:rPr>
          <w:rStyle w:val="FontStyle14"/>
          <w:color w:val="000000" w:themeColor="text1"/>
          <w:sz w:val="24"/>
          <w:szCs w:val="24"/>
        </w:rPr>
        <w:t>нны</w:t>
      </w:r>
      <w:r w:rsidR="00B82CE8" w:rsidRPr="00842212">
        <w:rPr>
          <w:rStyle w:val="FontStyle14"/>
          <w:color w:val="000000" w:themeColor="text1"/>
          <w:sz w:val="24"/>
          <w:szCs w:val="24"/>
        </w:rPr>
        <w:t>е с пометкой «</w:t>
      </w:r>
      <w:r w:rsidR="009D01C9" w:rsidRPr="00842212">
        <w:rPr>
          <w:rStyle w:val="FontStyle14"/>
          <w:color w:val="000000" w:themeColor="text1"/>
          <w:sz w:val="24"/>
          <w:szCs w:val="24"/>
        </w:rPr>
        <w:t xml:space="preserve">за </w:t>
      </w:r>
      <w:proofErr w:type="spellStart"/>
      <w:r w:rsidR="009D01C9" w:rsidRPr="00842212">
        <w:rPr>
          <w:rStyle w:val="FontStyle14"/>
          <w:color w:val="000000" w:themeColor="text1"/>
          <w:sz w:val="24"/>
          <w:szCs w:val="24"/>
        </w:rPr>
        <w:t>невостребованием</w:t>
      </w:r>
      <w:proofErr w:type="spellEnd"/>
      <w:r w:rsidR="00B82CE8" w:rsidRPr="00842212">
        <w:rPr>
          <w:rStyle w:val="FontStyle14"/>
          <w:color w:val="000000" w:themeColor="text1"/>
          <w:sz w:val="24"/>
          <w:szCs w:val="24"/>
        </w:rPr>
        <w:t>», что в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4E55AB" w:rsidRPr="00842212">
        <w:rPr>
          <w:rStyle w:val="FontStyle14"/>
          <w:color w:val="000000" w:themeColor="text1"/>
          <w:sz w:val="24"/>
          <w:szCs w:val="24"/>
        </w:rPr>
        <w:t>соответствии с подпунктом в</w:t>
      </w:r>
      <w:r w:rsidR="00B82CE8" w:rsidRPr="00842212">
        <w:rPr>
          <w:rStyle w:val="FontStyle14"/>
          <w:color w:val="000000" w:themeColor="text1"/>
          <w:sz w:val="24"/>
          <w:szCs w:val="24"/>
        </w:rPr>
        <w:t>) пункта 2 статьи 102-</w:t>
      </w:r>
      <w:r w:rsidR="00973830" w:rsidRPr="00842212">
        <w:rPr>
          <w:rStyle w:val="FontStyle14"/>
          <w:color w:val="000000" w:themeColor="text1"/>
          <w:sz w:val="24"/>
          <w:szCs w:val="24"/>
        </w:rPr>
        <w:t>3 АПК ПМР признается Арбитражным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суд</w:t>
      </w:r>
      <w:r w:rsidR="00973830" w:rsidRPr="00842212">
        <w:rPr>
          <w:rStyle w:val="FontStyle14"/>
          <w:color w:val="000000" w:themeColor="text1"/>
          <w:sz w:val="24"/>
          <w:szCs w:val="24"/>
        </w:rPr>
        <w:t>ом</w:t>
      </w:r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надлежащим извещением.</w:t>
      </w:r>
      <w:proofErr w:type="gramEnd"/>
      <w:r w:rsidR="00B82CE8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Учитывая указанные обстоятельства, а также следуя положениям пункта 2 статьи 108 АПК ПМР, Арбитражный суд не усмотрел препятствий для рассмотрения дела в отсутствие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55C4C">
        <w:rPr>
          <w:rFonts w:ascii="Times New Roman" w:hAnsi="Times New Roman" w:cs="Times New Roman"/>
          <w:sz w:val="24"/>
          <w:szCs w:val="24"/>
        </w:rPr>
        <w:t>ТиМТекс</w:t>
      </w:r>
      <w:proofErr w:type="spellEnd"/>
      <w:r w:rsidR="009D01C9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240B05" w:rsidRDefault="00631B78" w:rsidP="00240B05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842212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2C0E5C">
        <w:rPr>
          <w:rStyle w:val="FontStyle14"/>
          <w:color w:val="000000" w:themeColor="text1"/>
          <w:sz w:val="24"/>
          <w:szCs w:val="24"/>
        </w:rPr>
        <w:t>31</w:t>
      </w:r>
      <w:r w:rsidR="0031314B" w:rsidRPr="00842212">
        <w:rPr>
          <w:rStyle w:val="FontStyle14"/>
          <w:color w:val="000000" w:themeColor="text1"/>
          <w:sz w:val="24"/>
          <w:szCs w:val="24"/>
        </w:rPr>
        <w:t xml:space="preserve"> мая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 2021 </w:t>
      </w:r>
      <w:r w:rsidRPr="00842212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842212">
        <w:rPr>
          <w:rStyle w:val="FontStyle14"/>
          <w:color w:val="000000" w:themeColor="text1"/>
          <w:sz w:val="24"/>
          <w:szCs w:val="24"/>
        </w:rPr>
        <w:t>т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2C0E5C">
        <w:rPr>
          <w:rStyle w:val="FontStyle14"/>
          <w:color w:val="000000" w:themeColor="text1"/>
          <w:sz w:val="24"/>
          <w:szCs w:val="24"/>
        </w:rPr>
        <w:t>4 июня</w:t>
      </w:r>
      <w:r w:rsidR="00281641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2021 </w:t>
      </w:r>
      <w:r w:rsidRPr="00842212">
        <w:rPr>
          <w:rStyle w:val="FontStyle14"/>
          <w:color w:val="000000" w:themeColor="text1"/>
          <w:sz w:val="24"/>
          <w:szCs w:val="24"/>
        </w:rPr>
        <w:t>года.</w:t>
      </w:r>
    </w:p>
    <w:p w:rsidR="00631B78" w:rsidRPr="00842212" w:rsidRDefault="00254904" w:rsidP="006A7A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855C4C" w:rsidRDefault="00855C4C" w:rsidP="0085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 октября 2015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года Арбитражным судом </w:t>
      </w:r>
      <w:r w:rsidRPr="00E917E6">
        <w:rPr>
          <w:rFonts w:ascii="Times New Roman" w:hAnsi="Times New Roman"/>
          <w:sz w:val="24"/>
          <w:szCs w:val="24"/>
        </w:rPr>
        <w:t>принято решение о ликвидации организац</w:t>
      </w:r>
      <w:proofErr w:type="gramStart"/>
      <w:r w:rsidRPr="00E917E6">
        <w:rPr>
          <w:rFonts w:ascii="Times New Roman" w:hAnsi="Times New Roman"/>
          <w:sz w:val="24"/>
          <w:szCs w:val="24"/>
        </w:rPr>
        <w:t xml:space="preserve">ии </w:t>
      </w:r>
      <w:r w:rsidR="00FC1430">
        <w:rPr>
          <w:rFonts w:ascii="Times New Roman" w:hAnsi="Times New Roman"/>
          <w:sz w:val="24"/>
          <w:szCs w:val="24"/>
        </w:rPr>
        <w:t>ООО</w:t>
      </w:r>
      <w:proofErr w:type="gramEnd"/>
      <w:r w:rsidR="00FC143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C1430">
        <w:rPr>
          <w:rFonts w:ascii="Times New Roman" w:hAnsi="Times New Roman"/>
          <w:sz w:val="24"/>
          <w:szCs w:val="24"/>
        </w:rPr>
        <w:t>ТиМТекс</w:t>
      </w:r>
      <w:proofErr w:type="spellEnd"/>
      <w:r w:rsidR="00FC1430"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(далее - Должник). В ходе проведения процедуры ликвидации Должника ликвидационной комиссией была установлено невозможность удовлетворения всех</w:t>
      </w:r>
      <w:r>
        <w:rPr>
          <w:rFonts w:ascii="Times New Roman" w:hAnsi="Times New Roman"/>
          <w:sz w:val="24"/>
          <w:szCs w:val="24"/>
        </w:rPr>
        <w:t xml:space="preserve"> денежных требований к Должнику.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17E6">
        <w:rPr>
          <w:rFonts w:ascii="Times New Roman" w:hAnsi="Times New Roman"/>
          <w:sz w:val="24"/>
          <w:szCs w:val="24"/>
        </w:rPr>
        <w:t xml:space="preserve">огласно перечня кредиторов, включенных в показатели промежуточного ликвидационного баланса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ТиМТекс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917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 марта 2021</w:t>
      </w:r>
      <w:r w:rsidRPr="00E917E6">
        <w:rPr>
          <w:rFonts w:ascii="Times New Roman" w:hAnsi="Times New Roman"/>
          <w:sz w:val="24"/>
          <w:szCs w:val="24"/>
        </w:rPr>
        <w:t xml:space="preserve"> года, у Должни</w:t>
      </w:r>
      <w:r>
        <w:rPr>
          <w:rFonts w:ascii="Times New Roman" w:hAnsi="Times New Roman"/>
          <w:sz w:val="24"/>
          <w:szCs w:val="24"/>
        </w:rPr>
        <w:t xml:space="preserve">ка имеется задолженность </w:t>
      </w:r>
      <w:proofErr w:type="gramStart"/>
      <w:r>
        <w:rPr>
          <w:rFonts w:ascii="Times New Roman" w:hAnsi="Times New Roman"/>
          <w:sz w:val="24"/>
          <w:szCs w:val="24"/>
        </w:rPr>
        <w:t>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НИ по г. Тирасполь на сумму 402,00 руб. ПМР.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При проведении ликвидационных мероприятий установлено отсутствие у Должника дебиторской задолженности, движимого и недвижимого имущества, за счет которых могла бы быть погашена имеющаяся задолженность, а именно: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ГУП «Республиканское бюро технической инвентаризации»   от </w:t>
      </w:r>
      <w:r>
        <w:rPr>
          <w:rFonts w:ascii="Times New Roman" w:eastAsia="Times New Roman" w:hAnsi="Times New Roman"/>
          <w:sz w:val="24"/>
          <w:szCs w:val="24"/>
        </w:rPr>
        <w:t>16.07.2020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</w:rPr>
        <w:t xml:space="preserve">01.1-12/619 </w:t>
      </w:r>
      <w:r w:rsidRPr="00E917E6">
        <w:rPr>
          <w:rFonts w:ascii="Times New Roman" w:eastAsia="Times New Roman" w:hAnsi="Times New Roman"/>
          <w:sz w:val="24"/>
          <w:szCs w:val="24"/>
        </w:rPr>
        <w:t>зарегистрированного недвижимого имущества за должником не числится;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2. Согласно письма Государственной службы регистрации и нотариата Министерства юстиции </w:t>
      </w:r>
      <w:r w:rsidRPr="00E917E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16.07.2020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 № </w:t>
      </w:r>
      <w:r>
        <w:rPr>
          <w:rFonts w:ascii="Times New Roman" w:eastAsia="Times New Roman" w:hAnsi="Times New Roman"/>
          <w:sz w:val="24"/>
          <w:szCs w:val="24"/>
        </w:rPr>
        <w:t xml:space="preserve">5-10/3293-1 </w:t>
      </w:r>
      <w:r w:rsidRPr="00E917E6">
        <w:rPr>
          <w:rFonts w:ascii="Times New Roman" w:eastAsia="Times New Roman" w:hAnsi="Times New Roman"/>
          <w:sz w:val="24"/>
          <w:szCs w:val="24"/>
        </w:rPr>
        <w:t>в Едином государственном реестре прав на недвижимое имущество и сделок с ним по состоянию на</w:t>
      </w:r>
      <w:r>
        <w:rPr>
          <w:rFonts w:ascii="Times New Roman" w:eastAsia="Times New Roman" w:hAnsi="Times New Roman"/>
          <w:sz w:val="24"/>
          <w:szCs w:val="24"/>
        </w:rPr>
        <w:t xml:space="preserve"> 14 июля 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права собственност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ТиМТекс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E917E6">
        <w:rPr>
          <w:rFonts w:ascii="Times New Roman" w:hAnsi="Times New Roman"/>
          <w:sz w:val="24"/>
          <w:szCs w:val="24"/>
        </w:rPr>
        <w:t xml:space="preserve"> на объекты недвижимого имущества не зарегистрированы.</w:t>
      </w:r>
    </w:p>
    <w:p w:rsidR="00855C4C" w:rsidRPr="009F43AE" w:rsidRDefault="00855C4C" w:rsidP="00855C4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917E6">
        <w:rPr>
          <w:b w:val="0"/>
          <w:sz w:val="24"/>
          <w:szCs w:val="24"/>
        </w:rPr>
        <w:t xml:space="preserve">3. Согласно письма </w:t>
      </w:r>
      <w:r w:rsidRPr="00E917E6">
        <w:rPr>
          <w:rStyle w:val="a9"/>
          <w:sz w:val="24"/>
          <w:szCs w:val="24"/>
        </w:rPr>
        <w:t xml:space="preserve">МРЭО ГАИ </w:t>
      </w:r>
      <w:proofErr w:type="gramStart"/>
      <w:r w:rsidRPr="00E917E6">
        <w:rPr>
          <w:rStyle w:val="a9"/>
          <w:sz w:val="24"/>
          <w:szCs w:val="24"/>
        </w:rPr>
        <w:t>г</w:t>
      </w:r>
      <w:proofErr w:type="gramEnd"/>
      <w:r w:rsidRPr="00E917E6">
        <w:rPr>
          <w:rStyle w:val="a9"/>
          <w:sz w:val="24"/>
          <w:szCs w:val="24"/>
        </w:rPr>
        <w:t xml:space="preserve">. Тирасполь </w:t>
      </w:r>
      <w:r w:rsidRPr="00E917E6">
        <w:rPr>
          <w:b w:val="0"/>
          <w:bCs w:val="0"/>
          <w:sz w:val="24"/>
          <w:szCs w:val="24"/>
        </w:rPr>
        <w:t xml:space="preserve">РРЭО УГАИ МВД ПМР </w:t>
      </w:r>
      <w:r>
        <w:rPr>
          <w:b w:val="0"/>
          <w:bCs w:val="0"/>
          <w:sz w:val="24"/>
          <w:szCs w:val="24"/>
        </w:rPr>
        <w:t xml:space="preserve"> </w:t>
      </w:r>
      <w:r w:rsidRPr="00E917E6">
        <w:rPr>
          <w:b w:val="0"/>
          <w:bCs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 xml:space="preserve">16.07.2020 года  </w:t>
      </w:r>
      <w:r w:rsidRPr="009F43AE">
        <w:rPr>
          <w:b w:val="0"/>
          <w:sz w:val="24"/>
          <w:szCs w:val="24"/>
        </w:rPr>
        <w:t xml:space="preserve"> № 09/1-440 за Должником автомототранспорт не зарегистрирован.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 xml:space="preserve">4. .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письма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ЗАО «Агропромбанк» от </w:t>
      </w:r>
      <w:r>
        <w:rPr>
          <w:rFonts w:ascii="Times New Roman" w:eastAsia="Times New Roman" w:hAnsi="Times New Roman"/>
          <w:sz w:val="24"/>
          <w:szCs w:val="24"/>
        </w:rPr>
        <w:t>20.07.2020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 xml:space="preserve"> № 01-16-07/3063 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ТиМТекс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открытых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ЗАО «</w:t>
      </w:r>
      <w:r>
        <w:rPr>
          <w:rFonts w:ascii="Times New Roman" w:eastAsia="Times New Roman" w:hAnsi="Times New Roman"/>
          <w:sz w:val="24"/>
          <w:szCs w:val="24"/>
        </w:rPr>
        <w:t>Агропромбанк»</w:t>
      </w:r>
      <w:r w:rsidRPr="00E5778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счетов не имеет.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справки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ЗАО «Приднестровский Сбербанк» от </w:t>
      </w:r>
      <w:r>
        <w:rPr>
          <w:rFonts w:ascii="Times New Roman" w:eastAsia="Times New Roman" w:hAnsi="Times New Roman"/>
          <w:sz w:val="24"/>
          <w:szCs w:val="24"/>
        </w:rPr>
        <w:t>16.10.2020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 № 01-16/289 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ТиМТекс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счета закрыты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ЗАО «Приднестровский Сбербанк»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55C4C" w:rsidRPr="00E917E6" w:rsidRDefault="00855C4C" w:rsidP="00855C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7E6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E917E6">
        <w:rPr>
          <w:rFonts w:ascii="Times New Roman" w:eastAsia="Times New Roman" w:hAnsi="Times New Roman"/>
          <w:sz w:val="24"/>
          <w:szCs w:val="24"/>
        </w:rPr>
        <w:t>Согласно письма</w:t>
      </w:r>
      <w:proofErr w:type="gramEnd"/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17.07.2020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 xml:space="preserve"> № 01-05/3772 ООО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ТиМТекс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Pr="00E917E6">
        <w:rPr>
          <w:rFonts w:ascii="Times New Roman" w:eastAsia="Times New Roman" w:hAnsi="Times New Roman"/>
          <w:sz w:val="24"/>
          <w:szCs w:val="24"/>
        </w:rPr>
        <w:t>открыты</w:t>
      </w:r>
      <w:r>
        <w:rPr>
          <w:rFonts w:ascii="Times New Roman" w:eastAsia="Times New Roman" w:hAnsi="Times New Roman"/>
          <w:sz w:val="24"/>
          <w:szCs w:val="24"/>
        </w:rPr>
        <w:t>х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ОАО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Эксимбанк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 w:rsidRPr="00E917E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счетов не имеет</w:t>
      </w:r>
    </w:p>
    <w:p w:rsidR="00855C4C" w:rsidRDefault="00855C4C" w:rsidP="00855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917E6">
        <w:rPr>
          <w:rFonts w:ascii="Times New Roman" w:eastAsia="Times New Roman" w:hAnsi="Times New Roman"/>
          <w:sz w:val="24"/>
          <w:szCs w:val="24"/>
        </w:rPr>
        <w:t>Таким образом, у Должника недостаточно имущества для удовлетворения требований кредиторов.</w:t>
      </w:r>
    </w:p>
    <w:p w:rsidR="002C6248" w:rsidRPr="00842212" w:rsidRDefault="002C6248" w:rsidP="002C6248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1747" w:rsidRPr="00842212" w:rsidRDefault="002C6248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Налоговая инспекция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поддержала заявленные требования и просила удовлетворить их. При этом отзыва на заявление либо письменных пояснений в Арбитражный суд не представила.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74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ходе судебного заседания налоговая инспекц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ия представи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ла пакет документов: Приказ № 2</w:t>
      </w:r>
      <w:r w:rsidR="007F5FB4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F5FB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FB4">
        <w:rPr>
          <w:rFonts w:ascii="Times New Roman" w:hAnsi="Times New Roman" w:cs="Times New Roman"/>
          <w:color w:val="000000" w:themeColor="text1"/>
          <w:sz w:val="24"/>
          <w:szCs w:val="24"/>
        </w:rPr>
        <w:t>апреля 2021 года, Акт № 024-0227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-21</w:t>
      </w:r>
      <w:r w:rsidR="007F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 мая 2021 года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5F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 состоянии платежей в бюджет по состоянию на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20 ноября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года, </w:t>
      </w:r>
      <w:r w:rsidR="006A7A9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1314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2021 года. </w:t>
      </w:r>
    </w:p>
    <w:p w:rsidR="007D307C" w:rsidRPr="00842212" w:rsidRDefault="007D307C" w:rsidP="00045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904" w:rsidRPr="00842212" w:rsidRDefault="002C6248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904"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="00254904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254904" w:rsidRPr="00842212" w:rsidRDefault="00A0293C" w:rsidP="0081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Приднестровской Молдавской Республики принято </w:t>
      </w:r>
      <w:r w:rsidR="007F5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октября</w:t>
      </w:r>
      <w:r w:rsidR="006A7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07C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решение по делу № </w:t>
      </w:r>
      <w:r w:rsidR="007F5F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1032/15-05</w:t>
      </w:r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</w:t>
      </w:r>
      <w:proofErr w:type="gramStart"/>
      <w:r w:rsidR="00106D89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54904" w:rsidRPr="00842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</w:t>
      </w:r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</w:t>
      </w:r>
      <w:r w:rsidR="002B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Тирасполь и города </w:t>
      </w:r>
      <w:proofErr w:type="spellStart"/>
      <w:r w:rsidR="002B4F44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70BE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проведения процедуры ликвидации должника ли</w:t>
      </w:r>
      <w:r w:rsidR="00511ADF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842212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842212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842212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84221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промежуточному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ликвидационному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842212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842212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117062" w:rsidRPr="00842212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</w:t>
      </w:r>
      <w:r w:rsidR="006B055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промежуточного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ликвидационного баланса ООО 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18 марта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олжник</w:t>
      </w:r>
      <w:r w:rsidR="00240B05">
        <w:rPr>
          <w:rFonts w:ascii="Times New Roman" w:hAnsi="Times New Roman"/>
          <w:color w:val="000000" w:themeColor="text1"/>
          <w:sz w:val="24"/>
          <w:szCs w:val="24"/>
        </w:rPr>
        <w:t>а имеется задолженность перед  Н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инспекцией по </w:t>
      </w: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Тирасполь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2B4F44">
        <w:rPr>
          <w:rFonts w:ascii="Times New Roman" w:hAnsi="Times New Roman"/>
          <w:color w:val="000000" w:themeColor="text1"/>
          <w:sz w:val="24"/>
          <w:szCs w:val="24"/>
        </w:rPr>
        <w:t>402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2B65" w:rsidRPr="00842212" w:rsidRDefault="00A20268" w:rsidP="00F75B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отношении ООО 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F01A2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Приказа № 275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4F01A2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11706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проведено внеплановое мероприятие</w:t>
      </w:r>
      <w:r w:rsidR="004F528A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по контролю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на предмет проверки бухгалтерских и иных документов, связанны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х с финансово-хозяйственной дея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тельностью организации, а также обследование складских, торговых и иных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помещений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>, связан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ных с осуществлением финансово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-хозяйственной 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>деятельности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4F01A2">
        <w:rPr>
          <w:rFonts w:ascii="Times New Roman" w:hAnsi="Times New Roman"/>
          <w:color w:val="000000" w:themeColor="text1"/>
          <w:sz w:val="24"/>
          <w:szCs w:val="24"/>
        </w:rPr>
        <w:t>рганизации за период август 2012</w:t>
      </w:r>
      <w:r w:rsidR="00F3752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– 2021 год.</w:t>
      </w:r>
      <w:proofErr w:type="gramEnd"/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Срок указанного контрольного мероприятия определен с </w:t>
      </w:r>
      <w:r w:rsidR="004F01A2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апреля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 по </w:t>
      </w:r>
      <w:r w:rsidR="004F01A2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мая</w:t>
      </w:r>
      <w:r w:rsidR="000225A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2021 года. </w:t>
      </w:r>
    </w:p>
    <w:p w:rsidR="004F528A" w:rsidRPr="00842212" w:rsidRDefault="00F37520" w:rsidP="00902B65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согласно справке о состоянии платежей в бюджеты всех уровней и государственные внебюджетные фонды по состоянию на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мая 2021 года задолженность составляет </w:t>
      </w:r>
      <w:r w:rsidR="00876213">
        <w:rPr>
          <w:rFonts w:ascii="Times New Roman" w:hAnsi="Times New Roman"/>
          <w:color w:val="000000" w:themeColor="text1"/>
          <w:sz w:val="24"/>
          <w:szCs w:val="24"/>
        </w:rPr>
        <w:t>402</w:t>
      </w:r>
      <w:r w:rsidR="00BB3ACB">
        <w:rPr>
          <w:rFonts w:ascii="Times New Roman" w:hAnsi="Times New Roman"/>
          <w:color w:val="000000" w:themeColor="text1"/>
          <w:sz w:val="24"/>
          <w:szCs w:val="24"/>
        </w:rPr>
        <w:t xml:space="preserve"> рубля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842212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842212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842212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842212" w:rsidRDefault="00254904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Государственной службы регистрации и нотариата Министерства юстиции Приднестровской Молдавской Республики 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B60CDE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5-10/3293</w:t>
      </w:r>
      <w:r w:rsidR="00966E2F" w:rsidRPr="00842212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797FB4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84221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4F01A2">
        <w:rPr>
          <w:rFonts w:ascii="Times New Roman" w:hAnsi="Times New Roman"/>
          <w:sz w:val="24"/>
          <w:szCs w:val="24"/>
        </w:rPr>
        <w:t>ТиМТекс</w:t>
      </w:r>
      <w:proofErr w:type="spell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F357FA" w:rsidRPr="00842212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8C3A77" w:rsidRPr="00842212" w:rsidRDefault="000C191E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данным Государственного унитарного предприятия «Республиканское бюро технической инвентаризации»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16 июля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№ 01.1-1</w:t>
      </w:r>
      <w:r w:rsidR="00902B65" w:rsidRPr="00842212">
        <w:rPr>
          <w:rFonts w:ascii="Times New Roman" w:hAnsi="Times New Roman"/>
          <w:color w:val="000000" w:themeColor="text1"/>
          <w:sz w:val="24"/>
          <w:szCs w:val="24"/>
        </w:rPr>
        <w:t>2/619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C561ED">
        <w:rPr>
          <w:rFonts w:ascii="Times New Roman" w:hAnsi="Times New Roman"/>
          <w:sz w:val="24"/>
          <w:szCs w:val="24"/>
        </w:rPr>
        <w:t>ТиМТекс</w:t>
      </w:r>
      <w:proofErr w:type="spellEnd"/>
      <w:r w:rsidR="00F75B61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03230" w:rsidRPr="00842212">
        <w:rPr>
          <w:rFonts w:ascii="Times New Roman" w:hAnsi="Times New Roman"/>
          <w:color w:val="000000" w:themeColor="text1"/>
          <w:sz w:val="24"/>
          <w:szCs w:val="24"/>
        </w:rPr>
        <w:t>зарегистрированное недвижимое имущество</w:t>
      </w:r>
      <w:r w:rsidR="0008553C" w:rsidRPr="00842212">
        <w:rPr>
          <w:rFonts w:ascii="Times New Roman" w:hAnsi="Times New Roman"/>
          <w:color w:val="000000" w:themeColor="text1"/>
          <w:sz w:val="24"/>
          <w:szCs w:val="24"/>
        </w:rPr>
        <w:t>, а так же земельные участки отсутствую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т. </w:t>
      </w:r>
    </w:p>
    <w:p w:rsidR="00466ABC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ответу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Республиканского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ионно-экзаменационного отдела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hAnsi="Times New Roman"/>
          <w:color w:val="000000" w:themeColor="text1"/>
          <w:sz w:val="24"/>
          <w:szCs w:val="24"/>
        </w:rPr>
        <w:t>16 июля 2020 года № 09/1-440</w:t>
      </w:r>
      <w:r w:rsidR="00FE32E4">
        <w:rPr>
          <w:rFonts w:ascii="Times New Roman" w:hAnsi="Times New Roman"/>
          <w:color w:val="000000" w:themeColor="text1"/>
          <w:sz w:val="24"/>
          <w:szCs w:val="24"/>
        </w:rPr>
        <w:t xml:space="preserve"> з</w:t>
      </w:r>
      <w:proofErr w:type="gramStart"/>
      <w:r w:rsidR="00FE32E4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C561ED">
        <w:rPr>
          <w:rFonts w:ascii="Times New Roman" w:hAnsi="Times New Roman"/>
          <w:sz w:val="24"/>
          <w:szCs w:val="24"/>
        </w:rPr>
        <w:t>ТиМТекс</w:t>
      </w:r>
      <w:proofErr w:type="spellEnd"/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83599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не зарегистрированы транспортные средства. </w:t>
      </w:r>
    </w:p>
    <w:p w:rsidR="00FD5BF2" w:rsidRPr="00842212" w:rsidRDefault="003060F3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Согласно письму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7BC9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администрации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Днестровск</w:t>
      </w:r>
      <w:proofErr w:type="spellEnd"/>
      <w:r w:rsidR="00AE687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25 декабря</w:t>
      </w:r>
      <w:r w:rsidR="00EB2B10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2020 года №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>3514</w:t>
      </w:r>
      <w:r w:rsidR="00FD5BF2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решения по </w:t>
      </w:r>
      <w:r w:rsidR="004279FA" w:rsidRPr="00842212">
        <w:rPr>
          <w:rFonts w:ascii="Times New Roman" w:hAnsi="Times New Roman"/>
          <w:color w:val="000000" w:themeColor="text1"/>
          <w:sz w:val="24"/>
          <w:szCs w:val="24"/>
        </w:rPr>
        <w:t>предоставлению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земельных участков </w:t>
      </w:r>
      <w:r w:rsidR="009A3D13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ООО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C1430" w:rsidRPr="00FC1430">
        <w:rPr>
          <w:rFonts w:ascii="Times New Roman" w:hAnsi="Times New Roman"/>
          <w:sz w:val="24"/>
          <w:szCs w:val="24"/>
        </w:rPr>
        <w:t>ТиМТекс</w:t>
      </w:r>
      <w:proofErr w:type="spellEnd"/>
      <w:r w:rsidR="003C5CD8" w:rsidRPr="00FC143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4AE6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1536" w:rsidRPr="00842212">
        <w:rPr>
          <w:rFonts w:ascii="Times New Roman" w:hAnsi="Times New Roman"/>
          <w:color w:val="000000" w:themeColor="text1"/>
          <w:sz w:val="24"/>
          <w:szCs w:val="24"/>
        </w:rPr>
        <w:t>не принимались.</w:t>
      </w:r>
    </w:p>
    <w:p w:rsidR="002935AD" w:rsidRPr="00842212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письмам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из банков</w:t>
      </w:r>
      <w:r w:rsidR="00AE31A7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№ 01-16-07/3063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20 июля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№ 01-16/</w:t>
      </w:r>
      <w:r w:rsidR="00C561ED">
        <w:rPr>
          <w:rFonts w:ascii="Times New Roman" w:eastAsia="Calibri" w:hAnsi="Times New Roman"/>
          <w:color w:val="000000" w:themeColor="text1"/>
          <w:sz w:val="24"/>
          <w:szCs w:val="24"/>
        </w:rPr>
        <w:t>289</w:t>
      </w:r>
      <w:r w:rsidR="004B4AE6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C561ED">
        <w:rPr>
          <w:rFonts w:ascii="Times New Roman" w:eastAsia="Calibri" w:hAnsi="Times New Roman"/>
          <w:color w:val="000000" w:themeColor="text1"/>
          <w:sz w:val="24"/>
          <w:szCs w:val="24"/>
        </w:rPr>
        <w:t>16 октября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ода, № 01-05/3772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 </w:t>
      </w:r>
      <w:r w:rsidR="0050740B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>17 июля</w:t>
      </w:r>
      <w:r w:rsidR="003C5CD8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2020 года</w:t>
      </w:r>
      <w:r w:rsidR="00943012" w:rsidRPr="0084221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8422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C561ED">
        <w:rPr>
          <w:rFonts w:ascii="Times New Roman" w:hAnsi="Times New Roman"/>
          <w:sz w:val="24"/>
          <w:szCs w:val="24"/>
        </w:rPr>
        <w:t>ТиМТекс</w:t>
      </w:r>
      <w:proofErr w:type="spellEnd"/>
      <w:r w:rsidR="003C5CD8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E31A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открытых счетов нет. 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842212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C561ED">
        <w:rPr>
          <w:rFonts w:ascii="Times New Roman" w:hAnsi="Times New Roman"/>
          <w:sz w:val="24"/>
          <w:szCs w:val="24"/>
        </w:rPr>
        <w:t>ТиМТекс</w:t>
      </w:r>
      <w:proofErr w:type="spellEnd"/>
      <w:r w:rsidR="00AC4001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C4001" w:rsidRPr="00842212">
        <w:rPr>
          <w:color w:val="000000" w:themeColor="text1"/>
        </w:rPr>
        <w:t xml:space="preserve">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</w:p>
    <w:p w:rsidR="00254904" w:rsidRPr="00842212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842212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842212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842212">
        <w:rPr>
          <w:color w:val="000000" w:themeColor="text1"/>
        </w:rPr>
        <w:t>с даты опубликования</w:t>
      </w:r>
      <w:proofErr w:type="gramEnd"/>
      <w:r w:rsidRPr="00842212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561ED">
        <w:rPr>
          <w:rFonts w:ascii="Times New Roman" w:hAnsi="Times New Roman"/>
          <w:sz w:val="24"/>
          <w:szCs w:val="24"/>
        </w:rPr>
        <w:t>ТиМТекс</w:t>
      </w:r>
      <w:proofErr w:type="spellEnd"/>
      <w:r w:rsidR="00AC4001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842212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D915DC" w:rsidRPr="00842212" w:rsidRDefault="00D915DC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Признать ликвидируемого должника – </w:t>
      </w:r>
      <w:r w:rsidR="005C6423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83B35">
        <w:rPr>
          <w:rFonts w:ascii="Times New Roman" w:hAnsi="Times New Roman"/>
          <w:sz w:val="24"/>
          <w:szCs w:val="24"/>
        </w:rPr>
        <w:t>ТиМТекс</w:t>
      </w:r>
      <w:proofErr w:type="spellEnd"/>
      <w:r w:rsidR="00EB43BC" w:rsidRPr="0084221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B23E6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842212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E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алоговой инспекции по </w:t>
      </w:r>
      <w:proofErr w:type="gramStart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 Тирасполь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F20B0D">
        <w:rPr>
          <w:rFonts w:ascii="Times New Roman" w:hAnsi="Times New Roman" w:cs="Times New Roman"/>
          <w:color w:val="000000" w:themeColor="text1"/>
          <w:sz w:val="24"/>
          <w:szCs w:val="24"/>
        </w:rPr>
        <w:t>402</w:t>
      </w:r>
      <w:r w:rsidR="00BB3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рубля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считать погашенными ввиду отсутствия имуществ</w:t>
      </w:r>
      <w:r w:rsidR="003C5CD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842212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F20B0D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0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Тирасполь и города </w:t>
      </w:r>
      <w:proofErr w:type="spellStart"/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Днестровск</w:t>
      </w:r>
      <w:proofErr w:type="spellEnd"/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(г. Тирасполь, ул. 25 Октября, 101)</w:t>
      </w:r>
      <w:r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F849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49EC">
        <w:rPr>
          <w:rFonts w:ascii="Times New Roman" w:hAnsi="Times New Roman" w:cs="Times New Roman"/>
          <w:sz w:val="24"/>
          <w:szCs w:val="24"/>
        </w:rPr>
        <w:t>ТиМТекс</w:t>
      </w:r>
      <w:proofErr w:type="spellEnd"/>
      <w:r w:rsidR="00E83B35" w:rsidRPr="00E83B35">
        <w:rPr>
          <w:rFonts w:ascii="Times New Roman" w:hAnsi="Times New Roman" w:cs="Times New Roman"/>
          <w:sz w:val="24"/>
          <w:szCs w:val="24"/>
        </w:rPr>
        <w:t>» (г. Тирасполь, ул. Комарова, д.3)</w:t>
      </w:r>
      <w:r w:rsidR="000B7F4B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515B22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</w:t>
      </w:r>
      <w:r w:rsidR="00515B22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F4B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C21E6A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Тирасполь, ул. 25 Октября, 101</w:t>
      </w:r>
      <w:r w:rsidR="000B7F4B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2212" w:rsidRPr="00E83B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Pr="00842212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Pr="00842212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7B" w:rsidRPr="00842212" w:rsidRDefault="00AE687B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842212" w:rsidRDefault="00254904" w:rsidP="005062BE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54904" w:rsidRPr="00842212" w:rsidSect="00F4173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35" w:rsidRDefault="00E83B35" w:rsidP="003E44AD">
      <w:pPr>
        <w:spacing w:after="0" w:line="240" w:lineRule="auto"/>
      </w:pPr>
      <w:r>
        <w:separator/>
      </w:r>
    </w:p>
  </w:endnote>
  <w:endnote w:type="continuationSeparator" w:id="1">
    <w:p w:rsidR="00E83B35" w:rsidRDefault="00E83B35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E83B35" w:rsidRDefault="00FF2D3D">
        <w:pPr>
          <w:pStyle w:val="a5"/>
          <w:jc w:val="center"/>
        </w:pPr>
        <w:fldSimple w:instr=" PAGE   \* MERGEFORMAT ">
          <w:r w:rsidR="005046A0">
            <w:rPr>
              <w:noProof/>
            </w:rPr>
            <w:t>1</w:t>
          </w:r>
        </w:fldSimple>
      </w:p>
    </w:sdtContent>
  </w:sdt>
  <w:p w:rsidR="00E83B35" w:rsidRDefault="00E83B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35" w:rsidRDefault="00E83B35" w:rsidP="003E44AD">
      <w:pPr>
        <w:spacing w:after="0" w:line="240" w:lineRule="auto"/>
      </w:pPr>
      <w:r>
        <w:separator/>
      </w:r>
    </w:p>
  </w:footnote>
  <w:footnote w:type="continuationSeparator" w:id="1">
    <w:p w:rsidR="00E83B35" w:rsidRDefault="00E83B35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44212"/>
    <w:rsid w:val="00045378"/>
    <w:rsid w:val="0008553C"/>
    <w:rsid w:val="000950E1"/>
    <w:rsid w:val="000B7380"/>
    <w:rsid w:val="000B7F4B"/>
    <w:rsid w:val="000C191E"/>
    <w:rsid w:val="000D6A19"/>
    <w:rsid w:val="000F5A9A"/>
    <w:rsid w:val="00103230"/>
    <w:rsid w:val="00106D89"/>
    <w:rsid w:val="00117062"/>
    <w:rsid w:val="00122800"/>
    <w:rsid w:val="00145AD0"/>
    <w:rsid w:val="00166903"/>
    <w:rsid w:val="00172BAD"/>
    <w:rsid w:val="00174FD5"/>
    <w:rsid w:val="001B02E9"/>
    <w:rsid w:val="001E7367"/>
    <w:rsid w:val="001F1536"/>
    <w:rsid w:val="002008B8"/>
    <w:rsid w:val="00224B37"/>
    <w:rsid w:val="00240B05"/>
    <w:rsid w:val="00243298"/>
    <w:rsid w:val="00254904"/>
    <w:rsid w:val="0026071B"/>
    <w:rsid w:val="00281641"/>
    <w:rsid w:val="002935AD"/>
    <w:rsid w:val="002B3DCD"/>
    <w:rsid w:val="002B4F44"/>
    <w:rsid w:val="002C0E5C"/>
    <w:rsid w:val="002C6248"/>
    <w:rsid w:val="002D5F62"/>
    <w:rsid w:val="002E020D"/>
    <w:rsid w:val="002F1CCD"/>
    <w:rsid w:val="003060F3"/>
    <w:rsid w:val="0031314B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E44AD"/>
    <w:rsid w:val="00402FC6"/>
    <w:rsid w:val="00407B6A"/>
    <w:rsid w:val="00423599"/>
    <w:rsid w:val="004279FA"/>
    <w:rsid w:val="004303A8"/>
    <w:rsid w:val="0043407F"/>
    <w:rsid w:val="004648FA"/>
    <w:rsid w:val="00466ABC"/>
    <w:rsid w:val="0047342B"/>
    <w:rsid w:val="0048423F"/>
    <w:rsid w:val="00492120"/>
    <w:rsid w:val="004A0841"/>
    <w:rsid w:val="004B32BD"/>
    <w:rsid w:val="004B4AE6"/>
    <w:rsid w:val="004E55AB"/>
    <w:rsid w:val="004F01A2"/>
    <w:rsid w:val="004F49FC"/>
    <w:rsid w:val="004F528A"/>
    <w:rsid w:val="00501425"/>
    <w:rsid w:val="005046A0"/>
    <w:rsid w:val="005058FB"/>
    <w:rsid w:val="005062BE"/>
    <w:rsid w:val="00507027"/>
    <w:rsid w:val="0050740B"/>
    <w:rsid w:val="00507C97"/>
    <w:rsid w:val="00511ADF"/>
    <w:rsid w:val="00515B22"/>
    <w:rsid w:val="00522760"/>
    <w:rsid w:val="005379CB"/>
    <w:rsid w:val="00561F72"/>
    <w:rsid w:val="00564E6A"/>
    <w:rsid w:val="005826C0"/>
    <w:rsid w:val="00586865"/>
    <w:rsid w:val="00592CE6"/>
    <w:rsid w:val="0059608F"/>
    <w:rsid w:val="005A0FD4"/>
    <w:rsid w:val="005B71F1"/>
    <w:rsid w:val="005C505B"/>
    <w:rsid w:val="005C6423"/>
    <w:rsid w:val="00631B78"/>
    <w:rsid w:val="006A1BC5"/>
    <w:rsid w:val="006A5583"/>
    <w:rsid w:val="006A78C3"/>
    <w:rsid w:val="006A7A9D"/>
    <w:rsid w:val="006B055F"/>
    <w:rsid w:val="006B0687"/>
    <w:rsid w:val="006B59BD"/>
    <w:rsid w:val="006D010D"/>
    <w:rsid w:val="006D6419"/>
    <w:rsid w:val="006F2144"/>
    <w:rsid w:val="00716D10"/>
    <w:rsid w:val="0073551D"/>
    <w:rsid w:val="00745523"/>
    <w:rsid w:val="00763085"/>
    <w:rsid w:val="00773A09"/>
    <w:rsid w:val="00797FB4"/>
    <w:rsid w:val="007A6C78"/>
    <w:rsid w:val="007B3B75"/>
    <w:rsid w:val="007D307C"/>
    <w:rsid w:val="007D6CCE"/>
    <w:rsid w:val="007F53E1"/>
    <w:rsid w:val="007F5FB4"/>
    <w:rsid w:val="007F63E8"/>
    <w:rsid w:val="00810376"/>
    <w:rsid w:val="0081302D"/>
    <w:rsid w:val="00835998"/>
    <w:rsid w:val="00837B65"/>
    <w:rsid w:val="00842212"/>
    <w:rsid w:val="00847A1E"/>
    <w:rsid w:val="00855C4C"/>
    <w:rsid w:val="0085716A"/>
    <w:rsid w:val="00863D68"/>
    <w:rsid w:val="00876213"/>
    <w:rsid w:val="0087638C"/>
    <w:rsid w:val="008C3A77"/>
    <w:rsid w:val="008D3928"/>
    <w:rsid w:val="008D7B19"/>
    <w:rsid w:val="008F02F4"/>
    <w:rsid w:val="008F216F"/>
    <w:rsid w:val="0090223A"/>
    <w:rsid w:val="00902B65"/>
    <w:rsid w:val="009071EF"/>
    <w:rsid w:val="00910748"/>
    <w:rsid w:val="00912C3A"/>
    <w:rsid w:val="0093772C"/>
    <w:rsid w:val="00943012"/>
    <w:rsid w:val="00945C09"/>
    <w:rsid w:val="0095674A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A0293C"/>
    <w:rsid w:val="00A20268"/>
    <w:rsid w:val="00A335E9"/>
    <w:rsid w:val="00A3503C"/>
    <w:rsid w:val="00A41239"/>
    <w:rsid w:val="00A43558"/>
    <w:rsid w:val="00A54450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B116C"/>
    <w:rsid w:val="00BB3ACB"/>
    <w:rsid w:val="00BD2BF6"/>
    <w:rsid w:val="00BF03BD"/>
    <w:rsid w:val="00BF4006"/>
    <w:rsid w:val="00C21E6A"/>
    <w:rsid w:val="00C37383"/>
    <w:rsid w:val="00C37881"/>
    <w:rsid w:val="00C46B2E"/>
    <w:rsid w:val="00C46E2A"/>
    <w:rsid w:val="00C561ED"/>
    <w:rsid w:val="00C60A4C"/>
    <w:rsid w:val="00C70BE8"/>
    <w:rsid w:val="00CF50EB"/>
    <w:rsid w:val="00D03136"/>
    <w:rsid w:val="00D0660A"/>
    <w:rsid w:val="00D22857"/>
    <w:rsid w:val="00D476C9"/>
    <w:rsid w:val="00D60BEF"/>
    <w:rsid w:val="00D636F3"/>
    <w:rsid w:val="00D71E34"/>
    <w:rsid w:val="00D915DC"/>
    <w:rsid w:val="00DC6C3A"/>
    <w:rsid w:val="00DD6D45"/>
    <w:rsid w:val="00E27BC9"/>
    <w:rsid w:val="00E462BC"/>
    <w:rsid w:val="00E7249D"/>
    <w:rsid w:val="00E83B35"/>
    <w:rsid w:val="00E873C2"/>
    <w:rsid w:val="00E95E36"/>
    <w:rsid w:val="00EB2B10"/>
    <w:rsid w:val="00EB43BC"/>
    <w:rsid w:val="00ED1135"/>
    <w:rsid w:val="00ED4386"/>
    <w:rsid w:val="00EE1549"/>
    <w:rsid w:val="00EE3168"/>
    <w:rsid w:val="00EE395B"/>
    <w:rsid w:val="00EF5439"/>
    <w:rsid w:val="00EF59A3"/>
    <w:rsid w:val="00F170CC"/>
    <w:rsid w:val="00F20B0D"/>
    <w:rsid w:val="00F25CFD"/>
    <w:rsid w:val="00F30503"/>
    <w:rsid w:val="00F357FA"/>
    <w:rsid w:val="00F37520"/>
    <w:rsid w:val="00F405FE"/>
    <w:rsid w:val="00F4173B"/>
    <w:rsid w:val="00F75B61"/>
    <w:rsid w:val="00F811DE"/>
    <w:rsid w:val="00F849EC"/>
    <w:rsid w:val="00FC1430"/>
    <w:rsid w:val="00FC6834"/>
    <w:rsid w:val="00FD0FB0"/>
    <w:rsid w:val="00FD1747"/>
    <w:rsid w:val="00FD5BF2"/>
    <w:rsid w:val="00FE32E4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2020-12-01T10:25:00Z</cp:lastPrinted>
  <dcterms:created xsi:type="dcterms:W3CDTF">2021-06-03T08:12:00Z</dcterms:created>
  <dcterms:modified xsi:type="dcterms:W3CDTF">2021-06-04T10:24:00Z</dcterms:modified>
</cp:coreProperties>
</file>