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B85687" w:rsidTr="00B85687">
        <w:trPr>
          <w:trHeight w:val="259"/>
        </w:trPr>
        <w:tc>
          <w:tcPr>
            <w:tcW w:w="3969" w:type="dxa"/>
            <w:hideMark/>
          </w:tcPr>
          <w:p w:rsidR="00B85687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85687" w:rsidTr="00B85687">
        <w:tc>
          <w:tcPr>
            <w:tcW w:w="3969" w:type="dxa"/>
            <w:hideMark/>
          </w:tcPr>
          <w:p w:rsidR="00B85687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85687" w:rsidTr="00B85687">
        <w:tc>
          <w:tcPr>
            <w:tcW w:w="3969" w:type="dxa"/>
            <w:hideMark/>
          </w:tcPr>
          <w:p w:rsidR="00B85687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85687" w:rsidRDefault="00B85687" w:rsidP="00B856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B85687" w:rsidTr="00B85687">
        <w:trPr>
          <w:trHeight w:val="342"/>
        </w:trPr>
        <w:tc>
          <w:tcPr>
            <w:tcW w:w="3888" w:type="dxa"/>
          </w:tcPr>
          <w:p w:rsidR="00B85687" w:rsidRDefault="00B85687" w:rsidP="00B856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5687" w:rsidRDefault="00B85687" w:rsidP="00B85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B85687" w:rsidRDefault="00B85687" w:rsidP="00B85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85687" w:rsidRDefault="00B85687" w:rsidP="00B85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85687" w:rsidRDefault="00B85687" w:rsidP="00B8568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85687" w:rsidRDefault="00B85687" w:rsidP="00B8568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B85687" w:rsidRPr="007D5E19" w:rsidRDefault="00B85687" w:rsidP="00B8568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B62D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8B62D2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B85687" w:rsidRDefault="00B85687" w:rsidP="00B8568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B85687" w:rsidRDefault="00B85687" w:rsidP="00B85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B85687" w:rsidRDefault="00B85687" w:rsidP="00B85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B85687" w:rsidRDefault="00B85687" w:rsidP="00B8568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B85687" w:rsidTr="00B85687">
        <w:trPr>
          <w:trHeight w:val="259"/>
        </w:trPr>
        <w:tc>
          <w:tcPr>
            <w:tcW w:w="4956" w:type="dxa"/>
            <w:gridSpan w:val="7"/>
            <w:hideMark/>
          </w:tcPr>
          <w:p w:rsidR="00B85687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«25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марта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B85687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186/21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B85687" w:rsidTr="00B85687">
        <w:tc>
          <w:tcPr>
            <w:tcW w:w="1200" w:type="dxa"/>
          </w:tcPr>
          <w:p w:rsidR="00B85687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85687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85687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85687" w:rsidRDefault="00B85687" w:rsidP="00B85687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85687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687" w:rsidTr="00B85687">
        <w:tc>
          <w:tcPr>
            <w:tcW w:w="1987" w:type="dxa"/>
            <w:gridSpan w:val="2"/>
            <w:hideMark/>
          </w:tcPr>
          <w:p w:rsidR="00B85687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85687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85687" w:rsidRDefault="00B85687" w:rsidP="00B85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B85687" w:rsidRDefault="00B85687" w:rsidP="00B85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B85687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687" w:rsidTr="00B85687">
        <w:trPr>
          <w:trHeight w:val="80"/>
        </w:trPr>
        <w:tc>
          <w:tcPr>
            <w:tcW w:w="1200" w:type="dxa"/>
          </w:tcPr>
          <w:p w:rsidR="00B85687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85687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85687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85687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85687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687" w:rsidTr="00B85687">
        <w:tc>
          <w:tcPr>
            <w:tcW w:w="1200" w:type="dxa"/>
          </w:tcPr>
          <w:p w:rsidR="00B85687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85687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85687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85687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85687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85687" w:rsidRPr="00B85687" w:rsidRDefault="00B85687" w:rsidP="00266F73">
      <w:pPr>
        <w:pStyle w:val="a4"/>
        <w:ind w:firstLine="708"/>
        <w:jc w:val="both"/>
        <w:rPr>
          <w:rStyle w:val="FontStyle1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на предмет принятия к производству исковое заявление </w:t>
      </w:r>
      <w:r w:rsidRPr="00D22488">
        <w:rPr>
          <w:rFonts w:ascii="Times New Roman" w:hAnsi="Times New Roman" w:cs="Times New Roman"/>
        </w:rPr>
        <w:t>ЗАО «</w:t>
      </w:r>
      <w:proofErr w:type="spellStart"/>
      <w:r w:rsidRPr="00D22488">
        <w:rPr>
          <w:rFonts w:ascii="Times New Roman" w:hAnsi="Times New Roman" w:cs="Times New Roman"/>
        </w:rPr>
        <w:t>Фарба-групп</w:t>
      </w:r>
      <w:proofErr w:type="spellEnd"/>
      <w:r w:rsidRPr="00D2248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</w:t>
      </w:r>
      <w:r w:rsidRPr="00D22488">
        <w:rPr>
          <w:rFonts w:ascii="Times New Roman" w:hAnsi="Times New Roman" w:cs="Times New Roman"/>
        </w:rPr>
        <w:t>г. Тирасполь, ул. Шутова, 7б</w:t>
      </w:r>
      <w:r>
        <w:rPr>
          <w:rFonts w:ascii="Times New Roman" w:hAnsi="Times New Roman" w:cs="Times New Roman"/>
        </w:rPr>
        <w:t xml:space="preserve">) </w:t>
      </w:r>
      <w:r>
        <w:rPr>
          <w:rStyle w:val="FontStyle14"/>
          <w:sz w:val="24"/>
          <w:szCs w:val="24"/>
        </w:rPr>
        <w:t>к</w:t>
      </w:r>
      <w:r w:rsidRPr="00272907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Алвиком</w:t>
      </w:r>
      <w:proofErr w:type="spellEnd"/>
      <w:r>
        <w:rPr>
          <w:rStyle w:val="FontStyle14"/>
          <w:sz w:val="24"/>
          <w:szCs w:val="24"/>
        </w:rPr>
        <w:t>»» (г.</w:t>
      </w:r>
      <w:r w:rsidR="00266F73">
        <w:rPr>
          <w:rStyle w:val="FontStyle14"/>
          <w:sz w:val="24"/>
          <w:szCs w:val="24"/>
        </w:rPr>
        <w:t xml:space="preserve"> Тирасполь, ул. Пр</w:t>
      </w:r>
      <w:r>
        <w:rPr>
          <w:rStyle w:val="FontStyle14"/>
          <w:sz w:val="24"/>
          <w:szCs w:val="24"/>
        </w:rPr>
        <w:t xml:space="preserve">омышленная, д.1) </w:t>
      </w:r>
      <w:r w:rsidRPr="00272907">
        <w:rPr>
          <w:rStyle w:val="FontStyle14"/>
          <w:sz w:val="24"/>
          <w:szCs w:val="24"/>
        </w:rPr>
        <w:t>о</w:t>
      </w:r>
      <w:r>
        <w:rPr>
          <w:rStyle w:val="FontStyle14"/>
          <w:sz w:val="24"/>
          <w:szCs w:val="24"/>
        </w:rPr>
        <w:t xml:space="preserve"> взыскании задолженности  по договору займа и обращении взыскания на заложенное имущество и изучив приложенные к нему документы</w:t>
      </w:r>
      <w:r>
        <w:rPr>
          <w:rStyle w:val="FontStyle14"/>
          <w:rFonts w:eastAsia="Times New Roman"/>
          <w:sz w:val="24"/>
          <w:szCs w:val="24"/>
        </w:rPr>
        <w:t xml:space="preserve">, </w:t>
      </w:r>
      <w:proofErr w:type="gramEnd"/>
    </w:p>
    <w:p w:rsidR="00B85687" w:rsidRDefault="00B85687" w:rsidP="00B85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B85687" w:rsidRDefault="00B85687" w:rsidP="00B856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B85687" w:rsidRDefault="00B85687" w:rsidP="00B856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5687" w:rsidRPr="00751EB4" w:rsidRDefault="001E1BEB" w:rsidP="00B85687">
      <w:pPr>
        <w:pStyle w:val="HTML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>з</w:t>
      </w:r>
      <w:r w:rsidR="00B85687">
        <w:rPr>
          <w:rStyle w:val="FontStyle14"/>
          <w:sz w:val="24"/>
          <w:szCs w:val="24"/>
        </w:rPr>
        <w:t>акрытое акционерное общество  «</w:t>
      </w:r>
      <w:proofErr w:type="spellStart"/>
      <w:r w:rsidR="00B85687">
        <w:rPr>
          <w:rStyle w:val="FontStyle14"/>
          <w:sz w:val="24"/>
          <w:szCs w:val="24"/>
        </w:rPr>
        <w:t>Фарба-</w:t>
      </w:r>
      <w:r w:rsidR="00266F73">
        <w:rPr>
          <w:rStyle w:val="FontStyle14"/>
          <w:sz w:val="24"/>
          <w:szCs w:val="24"/>
        </w:rPr>
        <w:t>г</w:t>
      </w:r>
      <w:r w:rsidR="00B85687">
        <w:rPr>
          <w:rStyle w:val="FontStyle14"/>
          <w:sz w:val="24"/>
          <w:szCs w:val="24"/>
        </w:rPr>
        <w:t>рупп</w:t>
      </w:r>
      <w:proofErr w:type="spellEnd"/>
      <w:r w:rsidR="00B85687">
        <w:rPr>
          <w:rStyle w:val="FontStyle14"/>
          <w:sz w:val="24"/>
          <w:szCs w:val="24"/>
        </w:rPr>
        <w:t>»</w:t>
      </w:r>
      <w:r w:rsidR="00B85687" w:rsidRPr="00272907">
        <w:rPr>
          <w:rStyle w:val="FontStyle14"/>
          <w:sz w:val="24"/>
          <w:szCs w:val="24"/>
        </w:rPr>
        <w:t xml:space="preserve"> </w:t>
      </w:r>
      <w:r w:rsidR="00B85687">
        <w:rPr>
          <w:rStyle w:val="FontStyle14"/>
          <w:sz w:val="24"/>
          <w:szCs w:val="24"/>
        </w:rPr>
        <w:t>(далее – истец, ЗАО «</w:t>
      </w:r>
      <w:proofErr w:type="spellStart"/>
      <w:r w:rsidR="00B85687">
        <w:rPr>
          <w:rStyle w:val="FontStyle14"/>
          <w:sz w:val="24"/>
          <w:szCs w:val="24"/>
        </w:rPr>
        <w:t>Фарба-групп</w:t>
      </w:r>
      <w:proofErr w:type="spellEnd"/>
      <w:r w:rsidR="00B85687">
        <w:rPr>
          <w:rStyle w:val="FontStyle14"/>
          <w:sz w:val="24"/>
          <w:szCs w:val="24"/>
        </w:rPr>
        <w:t xml:space="preserve">») </w:t>
      </w:r>
      <w:r w:rsidR="00B85687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исковым заявлением о </w:t>
      </w:r>
      <w:r w:rsidR="00B85687" w:rsidRPr="00751EB4">
        <w:rPr>
          <w:rFonts w:ascii="Times New Roman" w:hAnsi="Times New Roman" w:cs="Times New Roman"/>
          <w:color w:val="000000"/>
          <w:sz w:val="24"/>
          <w:szCs w:val="24"/>
        </w:rPr>
        <w:t>взыскании задолженности</w:t>
      </w:r>
      <w:r w:rsidR="00B85687">
        <w:rPr>
          <w:rFonts w:ascii="Times New Roman" w:hAnsi="Times New Roman" w:cs="Times New Roman"/>
          <w:color w:val="000000"/>
          <w:sz w:val="24"/>
          <w:szCs w:val="24"/>
        </w:rPr>
        <w:t xml:space="preserve"> по договору займа и обращении взыскания на заложенное имущество. </w:t>
      </w:r>
      <w:r w:rsidR="00B85687" w:rsidRPr="00751E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5687" w:rsidRDefault="00B85687" w:rsidP="00B85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1EB4">
        <w:rPr>
          <w:rFonts w:ascii="Times New Roman" w:hAnsi="Times New Roman" w:cs="Times New Roman"/>
          <w:color w:val="000000"/>
          <w:sz w:val="24"/>
          <w:szCs w:val="24"/>
        </w:rPr>
        <w:t>В соответствии с подпунктом а) части первой статьи 93 АП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51EB4">
        <w:rPr>
          <w:rFonts w:ascii="Times New Roman" w:hAnsi="Times New Roman" w:cs="Times New Roman"/>
          <w:color w:val="000000"/>
          <w:sz w:val="24"/>
          <w:szCs w:val="24"/>
        </w:rPr>
        <w:t xml:space="preserve"> ПМР  к исковому заявлению прилагается документ</w:t>
      </w:r>
      <w:r w:rsidRPr="00751EB4">
        <w:rPr>
          <w:rFonts w:ascii="Times New Roman" w:hAnsi="Times New Roman" w:cs="Times New Roman"/>
          <w:sz w:val="24"/>
          <w:szCs w:val="24"/>
        </w:rPr>
        <w:t>, подтверждающий уплату государственной пошлины в установленном порядке и размере или право на получение льготы по уплате государственной пошлины, либо ходатайство о предоставлении отсрочки, рассрочки уплаты государственной пошлины, об уменьшении ее размера.</w:t>
      </w:r>
      <w:r>
        <w:rPr>
          <w:rFonts w:ascii="Times New Roman" w:hAnsi="Times New Roman" w:cs="Times New Roman"/>
          <w:sz w:val="24"/>
          <w:szCs w:val="24"/>
        </w:rPr>
        <w:t xml:space="preserve"> В исковом заявлении, поступившем в Арбитражный суд,  имеется  ходатайство  об отсрочке уплаты государственной пошлины, мотивированное сложным  имущественным положением.  К указанному ходатайству приложен</w:t>
      </w:r>
      <w:r w:rsidR="001E1BE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справки </w:t>
      </w:r>
      <w:r w:rsidR="00266F73">
        <w:rPr>
          <w:rFonts w:ascii="Times New Roman" w:hAnsi="Times New Roman" w:cs="Times New Roman"/>
          <w:sz w:val="24"/>
          <w:szCs w:val="24"/>
        </w:rPr>
        <w:t xml:space="preserve">от 23  марта 2021 года </w:t>
      </w:r>
      <w:r>
        <w:rPr>
          <w:rFonts w:ascii="Times New Roman" w:hAnsi="Times New Roman" w:cs="Times New Roman"/>
          <w:sz w:val="24"/>
          <w:szCs w:val="24"/>
        </w:rPr>
        <w:t xml:space="preserve"> ЗАО «Агропромбанк», подтверждающ</w:t>
      </w:r>
      <w:r w:rsidR="00266F73">
        <w:rPr>
          <w:rFonts w:ascii="Times New Roman" w:hAnsi="Times New Roman" w:cs="Times New Roman"/>
          <w:sz w:val="24"/>
          <w:szCs w:val="24"/>
        </w:rPr>
        <w:t>ие  открыт</w:t>
      </w:r>
      <w:r w:rsidR="001E1BEB">
        <w:rPr>
          <w:rFonts w:ascii="Times New Roman" w:hAnsi="Times New Roman" w:cs="Times New Roman"/>
          <w:sz w:val="24"/>
          <w:szCs w:val="24"/>
        </w:rPr>
        <w:t>ие</w:t>
      </w:r>
      <w:r w:rsidR="00266F73">
        <w:rPr>
          <w:rFonts w:ascii="Times New Roman" w:hAnsi="Times New Roman" w:cs="Times New Roman"/>
          <w:sz w:val="24"/>
          <w:szCs w:val="24"/>
        </w:rPr>
        <w:t xml:space="preserve"> счет</w:t>
      </w:r>
      <w:r w:rsidR="0055203A">
        <w:rPr>
          <w:rFonts w:ascii="Times New Roman" w:hAnsi="Times New Roman" w:cs="Times New Roman"/>
          <w:sz w:val="24"/>
          <w:szCs w:val="24"/>
        </w:rPr>
        <w:t>ов</w:t>
      </w:r>
      <w:r w:rsidR="00266F73">
        <w:rPr>
          <w:rFonts w:ascii="Times New Roman" w:hAnsi="Times New Roman" w:cs="Times New Roman"/>
          <w:sz w:val="24"/>
          <w:szCs w:val="24"/>
        </w:rPr>
        <w:t xml:space="preserve"> клиенту и </w:t>
      </w:r>
      <w:r>
        <w:rPr>
          <w:rFonts w:ascii="Times New Roman" w:hAnsi="Times New Roman" w:cs="Times New Roman"/>
          <w:sz w:val="24"/>
          <w:szCs w:val="24"/>
        </w:rPr>
        <w:t xml:space="preserve"> отсутствие  денежных средств на </w:t>
      </w:r>
      <w:r w:rsidR="001E1BEB"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="00266F73">
        <w:rPr>
          <w:rFonts w:ascii="Times New Roman" w:hAnsi="Times New Roman" w:cs="Times New Roman"/>
          <w:sz w:val="24"/>
          <w:szCs w:val="24"/>
        </w:rPr>
        <w:t xml:space="preserve"> счетах </w:t>
      </w:r>
      <w:r>
        <w:rPr>
          <w:rFonts w:ascii="Times New Roman" w:hAnsi="Times New Roman" w:cs="Times New Roman"/>
          <w:sz w:val="24"/>
          <w:szCs w:val="24"/>
        </w:rPr>
        <w:t xml:space="preserve"> истца. </w:t>
      </w:r>
    </w:p>
    <w:p w:rsidR="00B85687" w:rsidRPr="00B61A45" w:rsidRDefault="00B85687" w:rsidP="00B85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80 АПК ПМР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исходя из имущественного положения стороны Арбитражным судом 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быть предоставлена отсрочка уплаты государственной пошлины. Норма аналогичного содержания закреплена и в части второй пункта 2 статьи 5 Закона ПМР «О государственной пошлине».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развитие приведенных </w:t>
      </w:r>
      <w:r w:rsidRPr="00B61A45">
        <w:rPr>
          <w:rFonts w:ascii="Times New Roman" w:hAnsi="Times New Roman" w:cs="Times New Roman"/>
          <w:sz w:val="24"/>
          <w:szCs w:val="24"/>
        </w:rPr>
        <w:t xml:space="preserve">положений законодательных актов в Постановлении Пленума Арбитражного суда ПМР «О некоторых  вопросах применения законодательства о государственной пошлине» закреплено, что вопрос об отсрочке уплаты государственной пошлины может быть разрешен Арбитражным судом на основании  письменного ходатайства, </w:t>
      </w:r>
      <w:r w:rsidRPr="00B61A45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к которому </w:t>
      </w:r>
      <w:r w:rsidRPr="00B61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прилагаются документы, свидетельствующие о том, что имущественное положение </w:t>
      </w:r>
      <w:r w:rsidRPr="00B61A45">
        <w:rPr>
          <w:rFonts w:ascii="Times New Roman" w:hAnsi="Times New Roman" w:cs="Times New Roman"/>
          <w:sz w:val="24"/>
          <w:szCs w:val="24"/>
          <w:shd w:val="clear" w:color="auto" w:fill="FFFFFF"/>
        </w:rPr>
        <w:t>заинтересованной стороны не позволяет ей </w:t>
      </w:r>
      <w:r w:rsidRPr="00B61A45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уплатить государственную пошлину</w:t>
      </w:r>
      <w:r w:rsidRPr="00B61A4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B85687" w:rsidRDefault="00B85687" w:rsidP="005520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A45">
        <w:rPr>
          <w:rFonts w:ascii="Times New Roman" w:hAnsi="Times New Roman" w:cs="Times New Roman"/>
          <w:sz w:val="24"/>
          <w:szCs w:val="24"/>
        </w:rPr>
        <w:t xml:space="preserve">Рассмотрев ходатайство </w:t>
      </w:r>
      <w:r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="001E1BE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рба</w:t>
      </w:r>
      <w:proofErr w:type="spellEnd"/>
      <w:r w:rsidR="00552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5203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рупп»</w:t>
      </w:r>
      <w:r w:rsidRPr="00B61A45">
        <w:rPr>
          <w:rFonts w:ascii="Times New Roman" w:hAnsi="Times New Roman" w:cs="Times New Roman"/>
          <w:sz w:val="24"/>
          <w:szCs w:val="24"/>
        </w:rPr>
        <w:t xml:space="preserve"> и документы, прил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61A45">
        <w:rPr>
          <w:rFonts w:ascii="Times New Roman" w:hAnsi="Times New Roman" w:cs="Times New Roman"/>
          <w:sz w:val="24"/>
          <w:szCs w:val="24"/>
        </w:rPr>
        <w:t>женные к нему, Арбитражный суд приходит к выводу</w:t>
      </w:r>
      <w:r>
        <w:rPr>
          <w:rFonts w:ascii="Times New Roman" w:hAnsi="Times New Roman" w:cs="Times New Roman"/>
          <w:sz w:val="24"/>
          <w:szCs w:val="24"/>
        </w:rPr>
        <w:t xml:space="preserve"> о том</w:t>
      </w:r>
      <w:r w:rsidRPr="00B61A45">
        <w:rPr>
          <w:rFonts w:ascii="Times New Roman" w:hAnsi="Times New Roman" w:cs="Times New Roman"/>
          <w:sz w:val="24"/>
          <w:szCs w:val="24"/>
        </w:rPr>
        <w:t>, что о</w:t>
      </w:r>
      <w:r w:rsidRPr="00B61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тсутствие денежных средств на счете </w:t>
      </w:r>
      <w:r w:rsidR="00266F73">
        <w:rPr>
          <w:rFonts w:ascii="Times New Roman" w:hAnsi="Times New Roman" w:cs="Times New Roman"/>
          <w:sz w:val="24"/>
          <w:szCs w:val="24"/>
          <w:shd w:val="clear" w:color="auto" w:fill="FFFFFF"/>
        </w:rPr>
        <w:t>истца</w:t>
      </w:r>
      <w:r w:rsidRPr="00B61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подтверждено документально,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подтверждено тяжелое имущественное положение в виде  задолженности по Картотек</w:t>
      </w:r>
      <w:r w:rsidR="00266F7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266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 на сумму  40 785,06 рублей</w:t>
      </w:r>
      <w:r w:rsidR="00266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</w:t>
      </w:r>
      <w:proofErr w:type="gramStart"/>
      <w:r w:rsidR="00266F73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proofErr w:type="gramEnd"/>
      <w:r w:rsidR="00266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r w:rsidR="00266F7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чем </w:t>
      </w:r>
      <w:r w:rsidRPr="00B61A45">
        <w:rPr>
          <w:rFonts w:ascii="Times New Roman" w:hAnsi="Times New Roman" w:cs="Times New Roman"/>
          <w:sz w:val="24"/>
          <w:szCs w:val="24"/>
          <w:shd w:val="clear" w:color="auto" w:fill="FFFFFF"/>
        </w:rPr>
        <w:t>ходатайство</w:t>
      </w:r>
      <w:r w:rsidR="00266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ЗАО «</w:t>
      </w:r>
      <w:proofErr w:type="spellStart"/>
      <w:r w:rsidR="00266F73">
        <w:rPr>
          <w:rFonts w:ascii="Times New Roman" w:hAnsi="Times New Roman" w:cs="Times New Roman"/>
          <w:sz w:val="24"/>
          <w:szCs w:val="24"/>
          <w:shd w:val="clear" w:color="auto" w:fill="FFFFFF"/>
        </w:rPr>
        <w:t>Фарба</w:t>
      </w:r>
      <w:proofErr w:type="spellEnd"/>
      <w:r w:rsidR="00266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групп» </w:t>
      </w:r>
      <w:r w:rsidRPr="00B61A45">
        <w:rPr>
          <w:rFonts w:ascii="Times New Roman" w:hAnsi="Times New Roman" w:cs="Times New Roman"/>
          <w:sz w:val="24"/>
          <w:szCs w:val="24"/>
          <w:shd w:val="clear" w:color="auto" w:fill="FFFFFF"/>
        </w:rPr>
        <w:t>об </w:t>
      </w:r>
      <w:r w:rsidR="00266F73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отсрочке уплаты государственной </w:t>
      </w:r>
      <w:r w:rsidRPr="00B61A45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пошлины</w:t>
      </w:r>
      <w:r w:rsidRPr="00B61A45">
        <w:rPr>
          <w:rStyle w:val="snippetequa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B61A45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обоснованным и подлежит удовлетворению.</w:t>
      </w:r>
    </w:p>
    <w:p w:rsidR="00B85687" w:rsidRPr="00B61A45" w:rsidRDefault="00B85687" w:rsidP="00B85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учетом изложенного выше </w:t>
      </w:r>
      <w:r>
        <w:rPr>
          <w:rFonts w:ascii="Times New Roman" w:hAnsi="Times New Roman" w:cs="Times New Roman"/>
          <w:sz w:val="24"/>
          <w:szCs w:val="24"/>
        </w:rPr>
        <w:t xml:space="preserve">Арбитражный суд констатирует соответствие искового заявления требованиям, указанным в статьях 91 – 93 АПК ПМР, что является основанием для принятия такового к производству суда. </w:t>
      </w:r>
    </w:p>
    <w:p w:rsidR="00B85687" w:rsidRDefault="00B85687" w:rsidP="00B85687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687" w:rsidRPr="0001588E" w:rsidRDefault="00B85687" w:rsidP="00B85687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Pr="00DB019A">
        <w:rPr>
          <w:rFonts w:ascii="Times New Roman" w:hAnsi="Times New Roman" w:cs="Times New Roman"/>
          <w:sz w:val="24"/>
          <w:szCs w:val="24"/>
        </w:rPr>
        <w:t>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пунктом 4 статьи 80, </w:t>
      </w:r>
      <w:r w:rsidRPr="00DB019A"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 xml:space="preserve">атьями 95, 128  </w:t>
      </w:r>
      <w:r w:rsidRPr="00DB019A">
        <w:rPr>
          <w:rFonts w:ascii="Times New Roman" w:hAnsi="Times New Roman" w:cs="Times New Roman"/>
          <w:sz w:val="24"/>
          <w:szCs w:val="24"/>
        </w:rPr>
        <w:t>АПК ПМР</w:t>
      </w:r>
      <w:r>
        <w:rPr>
          <w:rFonts w:ascii="Times New Roman" w:hAnsi="Times New Roman" w:cs="Times New Roman"/>
          <w:sz w:val="24"/>
          <w:szCs w:val="24"/>
        </w:rPr>
        <w:t>, Арбитражный суд</w:t>
      </w:r>
    </w:p>
    <w:p w:rsidR="00B85687" w:rsidRDefault="00B85687" w:rsidP="00B85687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687" w:rsidRDefault="00B85687" w:rsidP="00B85687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B85687" w:rsidRDefault="00B85687" w:rsidP="00B85687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687" w:rsidRDefault="00B85687" w:rsidP="00B856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66F73">
        <w:rPr>
          <w:rFonts w:ascii="Times New Roman" w:eastAsia="Times New Roman" w:hAnsi="Times New Roman" w:cs="Times New Roman"/>
          <w:sz w:val="24"/>
          <w:szCs w:val="24"/>
        </w:rPr>
        <w:t>Предоставить закрытому акционерному обществу «</w:t>
      </w:r>
      <w:proofErr w:type="spellStart"/>
      <w:r w:rsidR="00266F73">
        <w:rPr>
          <w:rFonts w:ascii="Times New Roman" w:eastAsia="Times New Roman" w:hAnsi="Times New Roman" w:cs="Times New Roman"/>
          <w:sz w:val="24"/>
          <w:szCs w:val="24"/>
        </w:rPr>
        <w:t>Фарба</w:t>
      </w:r>
      <w:proofErr w:type="spellEnd"/>
      <w:r w:rsidR="00266F7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E1BE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66F73">
        <w:rPr>
          <w:rFonts w:ascii="Times New Roman" w:eastAsia="Times New Roman" w:hAnsi="Times New Roman" w:cs="Times New Roman"/>
          <w:sz w:val="24"/>
          <w:szCs w:val="24"/>
        </w:rPr>
        <w:t>рупп»</w:t>
      </w:r>
      <w:r w:rsidR="00266F73">
        <w:rPr>
          <w:rStyle w:val="FontStyle14"/>
          <w:sz w:val="24"/>
          <w:szCs w:val="24"/>
        </w:rPr>
        <w:t xml:space="preserve"> отсрочку по уплате государственной пошлины до окончания производства по настоящему делу  в первой инстанции Арбитражного суда.</w:t>
      </w:r>
    </w:p>
    <w:p w:rsidR="00B85687" w:rsidRDefault="00B85687" w:rsidP="00B856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66F73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55203A">
        <w:rPr>
          <w:rStyle w:val="FontStyle14"/>
          <w:sz w:val="24"/>
          <w:szCs w:val="24"/>
        </w:rPr>
        <w:t>з</w:t>
      </w:r>
      <w:r w:rsidR="00266F73">
        <w:rPr>
          <w:rStyle w:val="FontStyle14"/>
          <w:sz w:val="24"/>
          <w:szCs w:val="24"/>
        </w:rPr>
        <w:t>акрытого акционерного общества «</w:t>
      </w:r>
      <w:proofErr w:type="spellStart"/>
      <w:r w:rsidR="00266F73">
        <w:rPr>
          <w:rStyle w:val="FontStyle14"/>
          <w:sz w:val="24"/>
          <w:szCs w:val="24"/>
        </w:rPr>
        <w:t>Фарба</w:t>
      </w:r>
      <w:proofErr w:type="spellEnd"/>
      <w:r w:rsidR="00266F73">
        <w:rPr>
          <w:rStyle w:val="FontStyle14"/>
          <w:sz w:val="24"/>
          <w:szCs w:val="24"/>
        </w:rPr>
        <w:t xml:space="preserve"> –</w:t>
      </w:r>
      <w:r w:rsidR="0055203A">
        <w:rPr>
          <w:rStyle w:val="FontStyle14"/>
          <w:sz w:val="24"/>
          <w:szCs w:val="24"/>
        </w:rPr>
        <w:t xml:space="preserve"> г</w:t>
      </w:r>
      <w:r w:rsidR="00266F73">
        <w:rPr>
          <w:rStyle w:val="FontStyle14"/>
          <w:sz w:val="24"/>
          <w:szCs w:val="24"/>
        </w:rPr>
        <w:t xml:space="preserve">рупп» </w:t>
      </w:r>
      <w:r w:rsidR="00266F7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  <w:r>
        <w:rPr>
          <w:rStyle w:val="FontStyle14"/>
          <w:sz w:val="24"/>
          <w:szCs w:val="24"/>
        </w:rPr>
        <w:t xml:space="preserve"> </w:t>
      </w:r>
    </w:p>
    <w:p w:rsidR="00B85687" w:rsidRDefault="00B85687" w:rsidP="00B856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Назначить судебное заседание по рассмотрению дела №</w:t>
      </w:r>
      <w:r w:rsidR="001E1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F73">
        <w:rPr>
          <w:rFonts w:ascii="Times New Roman" w:eastAsia="Times New Roman" w:hAnsi="Times New Roman" w:cs="Times New Roman"/>
          <w:sz w:val="24"/>
          <w:szCs w:val="24"/>
        </w:rPr>
        <w:t>186/21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-12   на </w:t>
      </w:r>
      <w:r w:rsidR="0055203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266F73"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апреля 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 1</w:t>
      </w:r>
      <w:r w:rsidR="0055203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5203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B85687" w:rsidRDefault="00B85687" w:rsidP="00B85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 Сторонам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B85687" w:rsidRDefault="00B85687" w:rsidP="00B8568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5. В порядке подготовки дела к судебному разбирательству:</w:t>
      </w:r>
    </w:p>
    <w:p w:rsidR="00266F73" w:rsidRPr="00C54512" w:rsidRDefault="00266F73" w:rsidP="00266F7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лицам, участвующим в деле, </w:t>
      </w:r>
      <w:r w:rsidRPr="00C54512">
        <w:rPr>
          <w:rFonts w:ascii="Times New Roman" w:hAnsi="Times New Roman" w:cs="Times New Roman"/>
          <w:sz w:val="24"/>
          <w:szCs w:val="24"/>
        </w:rPr>
        <w:t xml:space="preserve">рассмотреть возможность урегулирования спора путем заключения мирового соглашения; </w:t>
      </w:r>
    </w:p>
    <w:p w:rsidR="00B85687" w:rsidRPr="00C540E8" w:rsidRDefault="00B85687" w:rsidP="00B856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истцу</w:t>
      </w:r>
      <w:r w:rsidRPr="00C540E8">
        <w:rPr>
          <w:rFonts w:ascii="Times New Roman" w:hAnsi="Times New Roman" w:cs="Times New Roman"/>
          <w:bCs/>
          <w:sz w:val="24"/>
          <w:szCs w:val="24"/>
        </w:rPr>
        <w:t xml:space="preserve"> в судебное заседание </w:t>
      </w:r>
      <w:r w:rsidRPr="00C540E8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B85687" w:rsidRPr="00C540E8" w:rsidRDefault="00B85687" w:rsidP="00B856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540E8">
        <w:rPr>
          <w:rFonts w:ascii="Times New Roman" w:hAnsi="Times New Roman" w:cs="Times New Roman"/>
          <w:bCs/>
          <w:sz w:val="24"/>
          <w:szCs w:val="24"/>
        </w:rPr>
        <w:t xml:space="preserve">предложить </w:t>
      </w:r>
      <w:r w:rsidR="00266F7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266F73">
        <w:rPr>
          <w:rFonts w:ascii="Times New Roman" w:hAnsi="Times New Roman" w:cs="Times New Roman"/>
          <w:sz w:val="24"/>
          <w:szCs w:val="24"/>
        </w:rPr>
        <w:t>Алвиком</w:t>
      </w:r>
      <w:proofErr w:type="spellEnd"/>
      <w:r w:rsidR="00266F7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0E8">
        <w:rPr>
          <w:rFonts w:ascii="Times New Roman" w:hAnsi="Times New Roman" w:cs="Times New Roman"/>
          <w:sz w:val="24"/>
          <w:szCs w:val="24"/>
        </w:rPr>
        <w:t xml:space="preserve">до даты судебного заседания направить в адрес Арбитражного суда и </w:t>
      </w:r>
      <w:r>
        <w:rPr>
          <w:rFonts w:ascii="Times New Roman" w:hAnsi="Times New Roman" w:cs="Times New Roman"/>
          <w:sz w:val="24"/>
          <w:szCs w:val="24"/>
        </w:rPr>
        <w:t>истца</w:t>
      </w:r>
      <w:r w:rsidRPr="00C540E8">
        <w:rPr>
          <w:rFonts w:ascii="Times New Roman" w:hAnsi="Times New Roman" w:cs="Times New Roman"/>
          <w:sz w:val="24"/>
          <w:szCs w:val="24"/>
        </w:rPr>
        <w:t xml:space="preserve"> отзыв на </w:t>
      </w:r>
      <w:r>
        <w:rPr>
          <w:rFonts w:ascii="Times New Roman" w:hAnsi="Times New Roman" w:cs="Times New Roman"/>
          <w:sz w:val="24"/>
          <w:szCs w:val="24"/>
        </w:rPr>
        <w:t xml:space="preserve">исковое </w:t>
      </w:r>
      <w:r w:rsidRPr="00C540E8">
        <w:rPr>
          <w:rFonts w:ascii="Times New Roman" w:hAnsi="Times New Roman" w:cs="Times New Roman"/>
          <w:sz w:val="24"/>
          <w:szCs w:val="24"/>
        </w:rPr>
        <w:t>заявление и доказательства, подтверждающие имеющиеся возражения.</w:t>
      </w:r>
    </w:p>
    <w:p w:rsidR="00B85687" w:rsidRDefault="00B85687" w:rsidP="00B8568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B85687" w:rsidRDefault="00B85687" w:rsidP="00B85687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B85687" w:rsidRDefault="00B85687" w:rsidP="00B856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687" w:rsidRDefault="00B85687" w:rsidP="00B856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B85687" w:rsidRDefault="00B85687" w:rsidP="00B856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85687" w:rsidRDefault="00B85687" w:rsidP="00B856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85687" w:rsidRDefault="00B85687" w:rsidP="00B856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85687" w:rsidRDefault="00B85687" w:rsidP="00B856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B85687" w:rsidRDefault="00B85687" w:rsidP="00B856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85687" w:rsidRDefault="00B85687"/>
    <w:sectPr w:rsidR="00B85687" w:rsidSect="002701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B85687"/>
    <w:rsid w:val="001E1BEB"/>
    <w:rsid w:val="00266F73"/>
    <w:rsid w:val="0027016C"/>
    <w:rsid w:val="0055203A"/>
    <w:rsid w:val="00740D04"/>
    <w:rsid w:val="00B8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5687"/>
    <w:rPr>
      <w:color w:val="0000FF"/>
      <w:u w:val="single"/>
    </w:rPr>
  </w:style>
  <w:style w:type="paragraph" w:styleId="a4">
    <w:name w:val="No Spacing"/>
    <w:link w:val="a5"/>
    <w:uiPriority w:val="1"/>
    <w:qFormat/>
    <w:rsid w:val="00B85687"/>
    <w:pPr>
      <w:spacing w:after="0" w:line="240" w:lineRule="auto"/>
    </w:pPr>
  </w:style>
  <w:style w:type="character" w:customStyle="1" w:styleId="FontStyle14">
    <w:name w:val="Font Style14"/>
    <w:rsid w:val="00B8568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B85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5687"/>
    <w:rPr>
      <w:rFonts w:ascii="Courier New" w:eastAsia="Times New Roman" w:hAnsi="Courier New" w:cs="Courier New"/>
      <w:sz w:val="20"/>
      <w:szCs w:val="20"/>
    </w:rPr>
  </w:style>
  <w:style w:type="character" w:customStyle="1" w:styleId="snippetequal">
    <w:name w:val="snippet_equal"/>
    <w:basedOn w:val="a0"/>
    <w:rsid w:val="00B85687"/>
  </w:style>
  <w:style w:type="character" w:customStyle="1" w:styleId="a5">
    <w:name w:val="Без интервала Знак"/>
    <w:basedOn w:val="a0"/>
    <w:link w:val="a4"/>
    <w:uiPriority w:val="1"/>
    <w:rsid w:val="00B85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2021-03-25T10:38:00Z</cp:lastPrinted>
  <dcterms:created xsi:type="dcterms:W3CDTF">2021-03-25T10:08:00Z</dcterms:created>
  <dcterms:modified xsi:type="dcterms:W3CDTF">2021-03-25T10:46:00Z</dcterms:modified>
</cp:coreProperties>
</file>