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F442AB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10010" w:type="dxa"/>
        <w:tblInd w:w="-12" w:type="dxa"/>
        <w:tblLayout w:type="fixed"/>
        <w:tblLook w:val="0000"/>
      </w:tblPr>
      <w:tblGrid>
        <w:gridCol w:w="4763"/>
        <w:gridCol w:w="5247"/>
      </w:tblGrid>
      <w:tr w:rsidR="00081B49" w:rsidTr="00B13DBB">
        <w:trPr>
          <w:trHeight w:val="1100"/>
        </w:trPr>
        <w:tc>
          <w:tcPr>
            <w:tcW w:w="4763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proofErr w:type="spellStart"/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proofErr w:type="spellEnd"/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47" w:type="dxa"/>
          </w:tcPr>
          <w:p w:rsidR="00081B49" w:rsidRDefault="00081B49" w:rsidP="00B13DBB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┐</w:t>
            </w:r>
          </w:p>
        </w:tc>
      </w:tr>
    </w:tbl>
    <w:p w:rsidR="00F442AB" w:rsidRDefault="00F442AB" w:rsidP="00F442AB">
      <w:pPr>
        <w:rPr>
          <w:lang w:val="en-US"/>
        </w:rPr>
      </w:pPr>
    </w:p>
    <w:p w:rsidR="00F442AB" w:rsidRPr="0098622D" w:rsidRDefault="00F442AB" w:rsidP="00F442AB">
      <w:pPr>
        <w:ind w:left="5103"/>
        <w:rPr>
          <w:bCs/>
          <w:color w:val="000000"/>
        </w:rPr>
      </w:pPr>
      <w:r w:rsidRPr="0098622D">
        <w:rPr>
          <w:bCs/>
          <w:color w:val="000000"/>
        </w:rPr>
        <w:t xml:space="preserve">Начальнику </w:t>
      </w:r>
    </w:p>
    <w:p w:rsidR="00F442AB" w:rsidRPr="0098622D" w:rsidRDefault="00F442AB" w:rsidP="00F442AB">
      <w:pPr>
        <w:ind w:left="5103"/>
        <w:rPr>
          <w:bCs/>
          <w:color w:val="000000"/>
        </w:rPr>
      </w:pPr>
      <w:r w:rsidRPr="0098622D">
        <w:rPr>
          <w:bCs/>
          <w:color w:val="000000"/>
        </w:rPr>
        <w:t>Государственной службы регистрации и нотариата Министерства юстиции Приднестровской Молдавской Республики</w:t>
      </w:r>
    </w:p>
    <w:p w:rsidR="00F442AB" w:rsidRPr="0098622D" w:rsidRDefault="00F442AB" w:rsidP="00F442AB">
      <w:pPr>
        <w:ind w:left="5103"/>
        <w:rPr>
          <w:bCs/>
          <w:color w:val="000000"/>
        </w:rPr>
      </w:pPr>
      <w:proofErr w:type="spellStart"/>
      <w:r w:rsidRPr="0098622D">
        <w:rPr>
          <w:bCs/>
          <w:color w:val="000000"/>
        </w:rPr>
        <w:t>С.Ф.Григорица</w:t>
      </w:r>
      <w:proofErr w:type="spellEnd"/>
    </w:p>
    <w:p w:rsidR="0098622D" w:rsidRPr="0098622D" w:rsidRDefault="0098622D" w:rsidP="00F442AB">
      <w:pPr>
        <w:ind w:left="5103"/>
        <w:rPr>
          <w:b/>
          <w:color w:val="000000"/>
        </w:rPr>
      </w:pPr>
    </w:p>
    <w:p w:rsidR="00F442AB" w:rsidRPr="00217596" w:rsidRDefault="00F442AB" w:rsidP="00F442AB">
      <w:pPr>
        <w:ind w:left="5103"/>
        <w:jc w:val="both"/>
      </w:pPr>
      <w:r w:rsidRPr="00217596">
        <w:rPr>
          <w:color w:val="000000"/>
        </w:rPr>
        <w:t>(</w:t>
      </w:r>
      <w:proofErr w:type="gramStart"/>
      <w:r w:rsidRPr="00217596">
        <w:rPr>
          <w:color w:val="000000"/>
        </w:rPr>
        <w:t>г</w:t>
      </w:r>
      <w:proofErr w:type="gramEnd"/>
      <w:r>
        <w:rPr>
          <w:color w:val="000000"/>
        </w:rPr>
        <w:t>.</w:t>
      </w:r>
      <w:r w:rsidRPr="00217596">
        <w:rPr>
          <w:color w:val="000000"/>
        </w:rPr>
        <w:t xml:space="preserve"> Тирасполь, ул</w:t>
      </w:r>
      <w:r>
        <w:rPr>
          <w:color w:val="000000"/>
        </w:rPr>
        <w:t>.</w:t>
      </w:r>
      <w:r w:rsidRPr="00217596">
        <w:rPr>
          <w:color w:val="000000"/>
        </w:rPr>
        <w:t xml:space="preserve"> Мира 5)</w:t>
      </w:r>
    </w:p>
    <w:p w:rsidR="00F442AB" w:rsidRDefault="00F442AB" w:rsidP="00F442AB">
      <w:pPr>
        <w:ind w:left="4962"/>
        <w:jc w:val="both"/>
      </w:pPr>
    </w:p>
    <w:p w:rsidR="0098622D" w:rsidRDefault="0098622D" w:rsidP="00F442AB">
      <w:pPr>
        <w:ind w:left="4962"/>
        <w:jc w:val="both"/>
      </w:pPr>
    </w:p>
    <w:p w:rsidR="00F442AB" w:rsidRPr="0098622D" w:rsidRDefault="0098622D" w:rsidP="00F442AB">
      <w:pPr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42AB" w:rsidRPr="0098622D">
        <w:rPr>
          <w:sz w:val="24"/>
          <w:szCs w:val="24"/>
        </w:rPr>
        <w:t>дело № 177/21-02</w:t>
      </w:r>
    </w:p>
    <w:p w:rsidR="00F442AB" w:rsidRPr="0098622D" w:rsidRDefault="00F442AB" w:rsidP="00F442AB">
      <w:pPr>
        <w:jc w:val="right"/>
        <w:rPr>
          <w:sz w:val="24"/>
          <w:szCs w:val="24"/>
        </w:rPr>
      </w:pPr>
    </w:p>
    <w:p w:rsidR="00F442AB" w:rsidRDefault="00F442AB" w:rsidP="00F442AB">
      <w:pPr>
        <w:jc w:val="center"/>
        <w:rPr>
          <w:b/>
        </w:rPr>
      </w:pPr>
    </w:p>
    <w:p w:rsidR="00F442AB" w:rsidRDefault="00F442AB" w:rsidP="00F442AB">
      <w:pPr>
        <w:jc w:val="center"/>
        <w:outlineLvl w:val="0"/>
        <w:rPr>
          <w:b/>
        </w:rPr>
      </w:pPr>
      <w:r>
        <w:rPr>
          <w:b/>
        </w:rPr>
        <w:t>У В Е Д О М Л Е Н И Е</w:t>
      </w:r>
    </w:p>
    <w:p w:rsidR="00F442AB" w:rsidRDefault="00F442AB" w:rsidP="00F442AB">
      <w:pPr>
        <w:jc w:val="right"/>
        <w:rPr>
          <w:b/>
        </w:rPr>
      </w:pPr>
    </w:p>
    <w:p w:rsidR="00F442AB" w:rsidRDefault="00F442AB" w:rsidP="00F442AB">
      <w:pPr>
        <w:jc w:val="center"/>
        <w:rPr>
          <w:b/>
        </w:rPr>
      </w:pPr>
    </w:p>
    <w:p w:rsidR="00331224" w:rsidRDefault="00331224" w:rsidP="00331224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>
        <w:t>Настоящим Арбитражный суд ПМР уведомляет регистрирующий орган о том, что 03.06.2021 года</w:t>
      </w:r>
      <w:r w:rsidR="000A2C45">
        <w:t xml:space="preserve">  Арбитражным судом ПМР по делу № 177/21-02 вынесено определение, подлежащее немедленному исполнению в силу п.4 ст.46 Закона ПМР «О несостоятельности (банкротстве)», в соответствии с которым </w:t>
      </w:r>
      <w:r>
        <w:rPr>
          <w:color w:val="000000"/>
        </w:rPr>
        <w:t>в отношении общества с ограниченной ответственностью «</w:t>
      </w:r>
      <w:proofErr w:type="spellStart"/>
      <w:r>
        <w:rPr>
          <w:color w:val="000000"/>
        </w:rPr>
        <w:t>Люкка</w:t>
      </w:r>
      <w:proofErr w:type="spellEnd"/>
      <w:r>
        <w:rPr>
          <w:color w:val="000000"/>
        </w:rPr>
        <w:t xml:space="preserve">»  (дата регистрации 01.11.2000 г., </w:t>
      </w:r>
      <w:proofErr w:type="spellStart"/>
      <w:r w:rsidR="00350FA4">
        <w:rPr>
          <w:color w:val="000000"/>
        </w:rPr>
        <w:t>рег</w:t>
      </w:r>
      <w:proofErr w:type="spellEnd"/>
      <w:r w:rsidR="00350FA4">
        <w:rPr>
          <w:color w:val="000000"/>
        </w:rPr>
        <w:t xml:space="preserve">. </w:t>
      </w:r>
      <w:r>
        <w:rPr>
          <w:color w:val="000000"/>
        </w:rPr>
        <w:t>№ 06-023-420) введена процедура наблюдения</w:t>
      </w:r>
      <w:r w:rsidR="00350FA4">
        <w:rPr>
          <w:color w:val="000000"/>
        </w:rPr>
        <w:t>.</w:t>
      </w:r>
      <w:proofErr w:type="gramEnd"/>
      <w:r w:rsidR="00350FA4">
        <w:rPr>
          <w:color w:val="000000"/>
        </w:rPr>
        <w:t xml:space="preserve"> В</w:t>
      </w:r>
      <w:r>
        <w:t>ременным управляющим ООО «</w:t>
      </w:r>
      <w:proofErr w:type="spellStart"/>
      <w:r>
        <w:t>Люкка</w:t>
      </w:r>
      <w:proofErr w:type="spellEnd"/>
      <w:r>
        <w:t>» назначен Филиппов Евгений Геннадьевич. Руководитель ООО «</w:t>
      </w:r>
      <w:proofErr w:type="spellStart"/>
      <w:r>
        <w:t>Люкка</w:t>
      </w:r>
      <w:proofErr w:type="spellEnd"/>
      <w:r>
        <w:t xml:space="preserve">» </w:t>
      </w:r>
      <w:proofErr w:type="spellStart"/>
      <w:r>
        <w:t>Кузьменко</w:t>
      </w:r>
      <w:proofErr w:type="spellEnd"/>
      <w:r>
        <w:t xml:space="preserve"> Юрий Иванович отстранен от занимаемой должности  директора и обязанности руководителя возложены на временного управляющего Филиппова Евгения Геннадьевича.</w:t>
      </w:r>
    </w:p>
    <w:p w:rsidR="00F442AB" w:rsidRPr="0098622D" w:rsidRDefault="00F442AB" w:rsidP="00F442AB">
      <w:pPr>
        <w:autoSpaceDE w:val="0"/>
        <w:autoSpaceDN w:val="0"/>
        <w:adjustRightInd w:val="0"/>
        <w:ind w:firstLine="567"/>
        <w:jc w:val="both"/>
        <w:outlineLvl w:val="0"/>
      </w:pPr>
    </w:p>
    <w:p w:rsidR="00F442AB" w:rsidRPr="00E31F20" w:rsidRDefault="00F442AB" w:rsidP="00F442AB">
      <w:pPr>
        <w:ind w:firstLine="709"/>
        <w:jc w:val="both"/>
        <w:rPr>
          <w:b/>
        </w:rPr>
      </w:pPr>
    </w:p>
    <w:p w:rsidR="00F442AB" w:rsidRDefault="00F442AB" w:rsidP="00F442AB">
      <w:pPr>
        <w:jc w:val="both"/>
        <w:rPr>
          <w:b/>
        </w:rPr>
      </w:pPr>
    </w:p>
    <w:p w:rsidR="00F442AB" w:rsidRPr="00E31F20" w:rsidRDefault="00F442AB" w:rsidP="00F442AB">
      <w:pPr>
        <w:jc w:val="both"/>
        <w:outlineLvl w:val="0"/>
      </w:pPr>
      <w:r w:rsidRPr="00E31F20">
        <w:t>Судья Арбитражного суда</w:t>
      </w:r>
    </w:p>
    <w:p w:rsidR="00F442AB" w:rsidRPr="00E31F20" w:rsidRDefault="00F442AB" w:rsidP="00F442AB">
      <w:pPr>
        <w:jc w:val="both"/>
      </w:pPr>
      <w:r w:rsidRPr="00E31F20">
        <w:t xml:space="preserve">Приднестровской Молдавской Республики </w:t>
      </w:r>
      <w:r>
        <w:t xml:space="preserve">                           </w:t>
      </w:r>
      <w:proofErr w:type="spellStart"/>
      <w:r>
        <w:t>Е.В.Качуровская</w:t>
      </w:r>
      <w:proofErr w:type="spellEnd"/>
    </w:p>
    <w:p w:rsidR="00F442AB" w:rsidRPr="00E31F20" w:rsidRDefault="00F442AB" w:rsidP="00F442AB">
      <w:pPr>
        <w:jc w:val="both"/>
      </w:pPr>
    </w:p>
    <w:sectPr w:rsidR="00F442AB" w:rsidRPr="00E31F20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51005"/>
    <w:rsid w:val="00081B49"/>
    <w:rsid w:val="000A2C45"/>
    <w:rsid w:val="001E0FE3"/>
    <w:rsid w:val="002B1A42"/>
    <w:rsid w:val="00331224"/>
    <w:rsid w:val="00350FA4"/>
    <w:rsid w:val="00385D79"/>
    <w:rsid w:val="003D4CCE"/>
    <w:rsid w:val="0046049E"/>
    <w:rsid w:val="00530DF3"/>
    <w:rsid w:val="0056366B"/>
    <w:rsid w:val="0056569D"/>
    <w:rsid w:val="00596303"/>
    <w:rsid w:val="0060461C"/>
    <w:rsid w:val="00634850"/>
    <w:rsid w:val="00673225"/>
    <w:rsid w:val="0069209B"/>
    <w:rsid w:val="006A4088"/>
    <w:rsid w:val="006A5D73"/>
    <w:rsid w:val="007A3B0E"/>
    <w:rsid w:val="007D577A"/>
    <w:rsid w:val="008822B0"/>
    <w:rsid w:val="0098622D"/>
    <w:rsid w:val="00A84744"/>
    <w:rsid w:val="00B13DBB"/>
    <w:rsid w:val="00B80F98"/>
    <w:rsid w:val="00BF15AB"/>
    <w:rsid w:val="00C51B9D"/>
    <w:rsid w:val="00D649CD"/>
    <w:rsid w:val="00E05B42"/>
    <w:rsid w:val="00E506B5"/>
    <w:rsid w:val="00E87F5F"/>
    <w:rsid w:val="00ED39EE"/>
    <w:rsid w:val="00F2543B"/>
    <w:rsid w:val="00F442A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1634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8</cp:revision>
  <cp:lastPrinted>2021-06-04T14:02:00Z</cp:lastPrinted>
  <dcterms:created xsi:type="dcterms:W3CDTF">2021-06-04T13:38:00Z</dcterms:created>
  <dcterms:modified xsi:type="dcterms:W3CDTF">2021-06-04T14:08:00Z</dcterms:modified>
</cp:coreProperties>
</file>