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82DD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185221">
            <w:pPr>
              <w:rPr>
                <w:rFonts w:eastAsia="Calibri"/>
                <w:bCs/>
                <w:sz w:val="20"/>
                <w:szCs w:val="20"/>
                <w:u w:val="single"/>
              </w:rPr>
            </w:pPr>
            <w:r w:rsidRPr="00E90B2E">
              <w:rPr>
                <w:rFonts w:eastAsia="Calibri"/>
                <w:u w:val="single"/>
              </w:rPr>
              <w:t>«</w:t>
            </w:r>
            <w:r w:rsidR="00185221" w:rsidRPr="00E90B2E">
              <w:rPr>
                <w:rFonts w:eastAsia="Calibri"/>
                <w:u w:val="single"/>
              </w:rPr>
              <w:t>16</w:t>
            </w:r>
            <w:r w:rsidRPr="00E90B2E">
              <w:rPr>
                <w:rFonts w:eastAsia="Calibri"/>
                <w:u w:val="single"/>
              </w:rPr>
              <w:t>»</w:t>
            </w:r>
            <w:r>
              <w:rPr>
                <w:rFonts w:eastAsia="Calibri"/>
              </w:rPr>
              <w:t xml:space="preserve"> </w:t>
            </w:r>
            <w:r w:rsidR="006C3298">
              <w:rPr>
                <w:rFonts w:eastAsia="Calibri"/>
                <w:u w:val="single"/>
              </w:rPr>
              <w:t>февраля</w:t>
            </w:r>
            <w:r>
              <w:rPr>
                <w:rFonts w:eastAsia="Calibri"/>
                <w:u w:val="single"/>
              </w:rPr>
              <w:t xml:space="preserve"> 202</w:t>
            </w:r>
            <w:r w:rsidR="00185221">
              <w:rPr>
                <w:rFonts w:eastAsia="Calibri"/>
                <w:u w:val="single"/>
              </w:rPr>
              <w:t>1</w:t>
            </w:r>
            <w:r>
              <w:rPr>
                <w:rFonts w:eastAsia="Calibri"/>
                <w:u w:val="single"/>
              </w:rPr>
              <w:t xml:space="preserve"> года</w:t>
            </w:r>
          </w:p>
        </w:tc>
        <w:tc>
          <w:tcPr>
            <w:tcW w:w="4971" w:type="dxa"/>
            <w:gridSpan w:val="3"/>
            <w:hideMark/>
          </w:tcPr>
          <w:p w:rsidR="00EB40AB" w:rsidRDefault="00EB40AB" w:rsidP="00185221">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185221">
              <w:rPr>
                <w:rFonts w:eastAsia="Calibri"/>
                <w:u w:val="single"/>
              </w:rPr>
              <w:t>93</w:t>
            </w:r>
            <w:r>
              <w:rPr>
                <w:rFonts w:eastAsia="Calibri"/>
                <w:u w:val="single"/>
              </w:rPr>
              <w:t>/2</w:t>
            </w:r>
            <w:r w:rsidR="00185221">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185221">
        <w:t>Налоговой инспекции по г.Бендеры (г.Бендеры ул.Калинина д.17)</w:t>
      </w:r>
      <w:r>
        <w:rPr>
          <w:color w:val="000000"/>
        </w:rPr>
        <w:t xml:space="preserve"> к Обществу с ограниченной ответственностью «</w:t>
      </w:r>
      <w:r w:rsidR="00185221">
        <w:rPr>
          <w:color w:val="000000"/>
        </w:rPr>
        <w:t>Сельскохозяйственная фирма «Наш край</w:t>
      </w:r>
      <w:r>
        <w:rPr>
          <w:color w:val="000000"/>
        </w:rPr>
        <w:t>» (</w:t>
      </w:r>
      <w:r w:rsidR="00185221">
        <w:rPr>
          <w:color w:val="000000"/>
        </w:rPr>
        <w:t>г.Бендеры</w:t>
      </w:r>
      <w:r w:rsidR="00E90B2E">
        <w:rPr>
          <w:color w:val="000000"/>
        </w:rPr>
        <w:t xml:space="preserve"> </w:t>
      </w:r>
      <w:r w:rsidR="00185221">
        <w:rPr>
          <w:color w:val="000000"/>
        </w:rPr>
        <w:t>ул.Дружбы</w:t>
      </w:r>
      <w:r w:rsidR="00E90B2E">
        <w:rPr>
          <w:color w:val="000000"/>
        </w:rPr>
        <w:t xml:space="preserve"> </w:t>
      </w:r>
      <w:r w:rsidR="00185221">
        <w:rPr>
          <w:color w:val="000000"/>
        </w:rPr>
        <w:t>д.6 кв.21</w:t>
      </w:r>
      <w:r w:rsidR="00204EC5">
        <w:rPr>
          <w:color w:val="000000"/>
        </w:rPr>
        <w:t>)</w:t>
      </w:r>
      <w:r>
        <w:rPr>
          <w:color w:val="000000"/>
        </w:rPr>
        <w:t xml:space="preserve"> </w:t>
      </w:r>
      <w:r>
        <w:t xml:space="preserve">о </w:t>
      </w:r>
      <w:r w:rsidR="00EB4105">
        <w:t>принудительной ликвидации организации</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br/>
        <w:t xml:space="preserve"> 95</w:t>
      </w:r>
      <w:r w:rsidRPr="0017456F">
        <w:rPr>
          <w:color w:val="000000" w:themeColor="text1"/>
        </w:rPr>
        <w:t xml:space="preserve">, </w:t>
      </w:r>
      <w:r w:rsidR="00984AAD" w:rsidRPr="0017456F">
        <w:rPr>
          <w:color w:val="000000" w:themeColor="text1"/>
        </w:rPr>
        <w:t>101-</w:t>
      </w:r>
      <w:r w:rsidRPr="0017456F">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Pr="005D3B93"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507E64" w:rsidRPr="00507E64">
        <w:t xml:space="preserve"> </w:t>
      </w:r>
      <w:r w:rsidR="00185221">
        <w:t xml:space="preserve">Налоговой инспекции по г.Бендеры </w:t>
      </w:r>
      <w:r w:rsidR="00185221">
        <w:rPr>
          <w:color w:val="000000"/>
        </w:rPr>
        <w:t xml:space="preserve">к </w:t>
      </w:r>
      <w:r w:rsidR="00E90B2E">
        <w:rPr>
          <w:color w:val="000000"/>
        </w:rPr>
        <w:t>о</w:t>
      </w:r>
      <w:r w:rsidR="00185221">
        <w:rPr>
          <w:color w:val="000000"/>
        </w:rPr>
        <w:t>бществу с ограниченной ответственностью «Сельскохозяйственная фирма «Наш край»</w:t>
      </w:r>
      <w:r w:rsidR="00BA014A">
        <w:rPr>
          <w:color w:val="000000"/>
        </w:rPr>
        <w:t xml:space="preserve"> </w:t>
      </w:r>
      <w:r w:rsidRPr="005D3B93">
        <w:rPr>
          <w:color w:val="000000" w:themeColor="text1"/>
        </w:rPr>
        <w:t>и возбудить производство по делу.</w:t>
      </w:r>
    </w:p>
    <w:p w:rsidR="00EB40AB" w:rsidRPr="002735A6" w:rsidRDefault="00EB40AB" w:rsidP="00FA45E6">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на </w:t>
      </w:r>
      <w:r w:rsidR="00185221">
        <w:rPr>
          <w:b/>
          <w:color w:val="000000" w:themeColor="text1"/>
        </w:rPr>
        <w:t>01</w:t>
      </w:r>
      <w:r w:rsidR="002B2BF2" w:rsidRPr="00BA014A">
        <w:rPr>
          <w:b/>
          <w:color w:val="000000" w:themeColor="text1"/>
        </w:rPr>
        <w:t xml:space="preserve"> </w:t>
      </w:r>
      <w:r w:rsidR="00185221">
        <w:rPr>
          <w:b/>
          <w:color w:val="000000" w:themeColor="text1"/>
        </w:rPr>
        <w:t>марта</w:t>
      </w:r>
      <w:r w:rsidRPr="00BA014A">
        <w:rPr>
          <w:b/>
          <w:color w:val="000000" w:themeColor="text1"/>
        </w:rPr>
        <w:t xml:space="preserve"> 202</w:t>
      </w:r>
      <w:r w:rsidR="00185221">
        <w:rPr>
          <w:b/>
          <w:color w:val="000000" w:themeColor="text1"/>
        </w:rPr>
        <w:t>1</w:t>
      </w:r>
      <w:r w:rsidRPr="00BA014A">
        <w:rPr>
          <w:b/>
          <w:color w:val="000000" w:themeColor="text1"/>
        </w:rPr>
        <w:t xml:space="preserve"> года </w:t>
      </w:r>
      <w:r w:rsidRPr="00BA014A">
        <w:rPr>
          <w:color w:val="000000" w:themeColor="text1"/>
        </w:rPr>
        <w:t xml:space="preserve">на </w:t>
      </w:r>
      <w:r w:rsidRPr="00BA014A">
        <w:rPr>
          <w:b/>
          <w:color w:val="000000" w:themeColor="text1"/>
        </w:rPr>
        <w:t>1</w:t>
      </w:r>
      <w:r w:rsidR="002735A6">
        <w:rPr>
          <w:b/>
          <w:color w:val="000000" w:themeColor="text1"/>
        </w:rPr>
        <w:t>0</w:t>
      </w:r>
      <w:r w:rsidRPr="00BA014A">
        <w:rPr>
          <w:b/>
          <w:color w:val="000000" w:themeColor="text1"/>
        </w:rPr>
        <w:t>.00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xml:space="preserve">- </w:t>
      </w:r>
      <w:r w:rsidRPr="005F6F42">
        <w:rPr>
          <w:b/>
        </w:rPr>
        <w:t>представителю истца</w:t>
      </w:r>
      <w:r>
        <w:t xml:space="preserve">  представить в судебное заседание для обозрения оригиналы документов, приложенны</w:t>
      </w:r>
      <w:r w:rsidR="008A0EA5">
        <w:t>х</w:t>
      </w:r>
      <w:r w:rsidR="005F6F42">
        <w:t xml:space="preserve"> к заявлению в копиях;</w:t>
      </w:r>
      <w:r w:rsidR="00185221">
        <w:t xml:space="preserve"> документы, послужившие основанием для исключения </w:t>
      </w:r>
      <w:r w:rsidR="001F6EE9">
        <w:t>записи о предстоящем исключении ООО «Сельскохозяйственная фирма «Наш край» из ЕГРЮЛ, копии постановлений о привлечении руководителя общества к</w:t>
      </w:r>
      <w:r w:rsidR="005F6F42">
        <w:t xml:space="preserve"> </w:t>
      </w:r>
      <w:r w:rsidR="001F6EE9">
        <w:t>административной ответственности за период с 2019-2020</w:t>
      </w:r>
      <w:r w:rsidR="005F6F42">
        <w:t xml:space="preserve"> </w:t>
      </w:r>
      <w:r w:rsidR="001F6EE9">
        <w:t>гг.</w:t>
      </w:r>
      <w:r w:rsidR="005F6F42">
        <w:t xml:space="preserve"> </w:t>
      </w:r>
    </w:p>
    <w:p w:rsidR="008A0EA5" w:rsidRDefault="00EB40AB" w:rsidP="001F6EE9">
      <w:pPr>
        <w:ind w:right="-1" w:firstLine="708"/>
        <w:jc w:val="both"/>
      </w:pPr>
      <w:r>
        <w:lastRenderedPageBreak/>
        <w:t xml:space="preserve">- </w:t>
      </w:r>
      <w:r w:rsidR="008A0EA5" w:rsidRPr="005F6F42">
        <w:rPr>
          <w:b/>
        </w:rPr>
        <w:t xml:space="preserve">представителю </w:t>
      </w:r>
      <w:r w:rsidRPr="005F6F42">
        <w:rPr>
          <w:b/>
        </w:rPr>
        <w:t>ответчик</w:t>
      </w:r>
      <w:r w:rsidR="008A0EA5" w:rsidRPr="005F6F42">
        <w:rPr>
          <w:b/>
        </w:rPr>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EB40AB" w:rsidRDefault="00EB40AB" w:rsidP="001F6EE9">
      <w:pPr>
        <w:ind w:right="-58"/>
        <w:jc w:val="both"/>
      </w:pPr>
      <w:r>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43089A" w:rsidP="001F6EE9">
      <w:pPr>
        <w:ind w:right="-58" w:firstLine="567"/>
        <w:jc w:val="both"/>
      </w:pPr>
      <w:r>
        <w:t xml:space="preserve">4. </w:t>
      </w:r>
      <w:r w:rsidR="00EB40AB">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1F6EE9">
      <w:pPr>
        <w:ind w:right="-58" w:firstLine="567"/>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1F6EE9">
      <w:pPr>
        <w:ind w:right="-58" w:firstLine="567"/>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1F6EE9">
      <w:pPr>
        <w:ind w:right="-58" w:firstLine="567"/>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1F6EE9">
      <w:pPr>
        <w:ind w:right="-58" w:firstLine="567"/>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1F6EE9">
      <w:pPr>
        <w:ind w:right="-58"/>
        <w:jc w:val="both"/>
        <w:rPr>
          <w:b/>
        </w:rPr>
      </w:pPr>
      <w:r>
        <w:rPr>
          <w:b/>
        </w:rPr>
        <w:t xml:space="preserve">Судья Арбитражного суда </w:t>
      </w:r>
    </w:p>
    <w:p w:rsidR="00EB40AB" w:rsidRDefault="00EB40AB" w:rsidP="001F6EE9">
      <w:pPr>
        <w:ind w:right="-58"/>
        <w:jc w:val="center"/>
        <w:rPr>
          <w:b/>
        </w:rPr>
      </w:pPr>
      <w:r>
        <w:rPr>
          <w:b/>
        </w:rPr>
        <w:t xml:space="preserve">Приднестровской Молдавской Республики    </w:t>
      </w:r>
      <w:r w:rsidR="001F6EE9">
        <w:rPr>
          <w:b/>
        </w:rPr>
        <w:t xml:space="preserve">         </w:t>
      </w:r>
      <w:r>
        <w:rPr>
          <w:b/>
        </w:rPr>
        <w:t xml:space="preserve">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sectPr w:rsidR="00FF32CB" w:rsidRP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546" w:rsidRDefault="00BF4546" w:rsidP="00747910">
      <w:r>
        <w:separator/>
      </w:r>
    </w:p>
  </w:endnote>
  <w:endnote w:type="continuationSeparator" w:id="1">
    <w:p w:rsidR="00BF4546" w:rsidRDefault="00BF454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382DDE">
    <w:pPr>
      <w:pStyle w:val="a7"/>
      <w:jc w:val="right"/>
    </w:pPr>
    <w:fldSimple w:instr=" PAGE   \* MERGEFORMAT ">
      <w:r w:rsidR="005F6F42">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546" w:rsidRDefault="00BF4546" w:rsidP="00747910">
      <w:r>
        <w:separator/>
      </w:r>
    </w:p>
  </w:footnote>
  <w:footnote w:type="continuationSeparator" w:id="1">
    <w:p w:rsidR="00BF4546" w:rsidRDefault="00BF454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3E63"/>
    <w:rsid w:val="00127071"/>
    <w:rsid w:val="0013095E"/>
    <w:rsid w:val="0015530D"/>
    <w:rsid w:val="001561C1"/>
    <w:rsid w:val="001620CC"/>
    <w:rsid w:val="001625CD"/>
    <w:rsid w:val="00171FAF"/>
    <w:rsid w:val="0017456F"/>
    <w:rsid w:val="001823B7"/>
    <w:rsid w:val="001850FE"/>
    <w:rsid w:val="00185221"/>
    <w:rsid w:val="00195793"/>
    <w:rsid w:val="0019640D"/>
    <w:rsid w:val="001A1A6F"/>
    <w:rsid w:val="001A48C1"/>
    <w:rsid w:val="001C1B4F"/>
    <w:rsid w:val="001E218C"/>
    <w:rsid w:val="001E4157"/>
    <w:rsid w:val="001F3C5C"/>
    <w:rsid w:val="001F6EE9"/>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22FC6"/>
    <w:rsid w:val="0033702F"/>
    <w:rsid w:val="00341741"/>
    <w:rsid w:val="00342C14"/>
    <w:rsid w:val="00343C3F"/>
    <w:rsid w:val="0034783C"/>
    <w:rsid w:val="00357656"/>
    <w:rsid w:val="00365A17"/>
    <w:rsid w:val="00366460"/>
    <w:rsid w:val="00377675"/>
    <w:rsid w:val="00381CF3"/>
    <w:rsid w:val="00382DDE"/>
    <w:rsid w:val="003875D6"/>
    <w:rsid w:val="00394879"/>
    <w:rsid w:val="003A617A"/>
    <w:rsid w:val="003B6EAA"/>
    <w:rsid w:val="00410251"/>
    <w:rsid w:val="00416AA6"/>
    <w:rsid w:val="00424065"/>
    <w:rsid w:val="0042654C"/>
    <w:rsid w:val="0043089A"/>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7381C"/>
    <w:rsid w:val="00576ABA"/>
    <w:rsid w:val="00592802"/>
    <w:rsid w:val="005A6736"/>
    <w:rsid w:val="005B5914"/>
    <w:rsid w:val="005D3B93"/>
    <w:rsid w:val="005E3BA1"/>
    <w:rsid w:val="005F6F42"/>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3298"/>
    <w:rsid w:val="006C6D2B"/>
    <w:rsid w:val="006D3846"/>
    <w:rsid w:val="006D5BB2"/>
    <w:rsid w:val="006E570D"/>
    <w:rsid w:val="006E5B81"/>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7458"/>
    <w:rsid w:val="00926900"/>
    <w:rsid w:val="009415C3"/>
    <w:rsid w:val="00947006"/>
    <w:rsid w:val="0097727F"/>
    <w:rsid w:val="00980688"/>
    <w:rsid w:val="00980A6E"/>
    <w:rsid w:val="00984AAD"/>
    <w:rsid w:val="00992900"/>
    <w:rsid w:val="00995992"/>
    <w:rsid w:val="00997222"/>
    <w:rsid w:val="009977D8"/>
    <w:rsid w:val="009A5562"/>
    <w:rsid w:val="009A5C32"/>
    <w:rsid w:val="009B4739"/>
    <w:rsid w:val="009C1B09"/>
    <w:rsid w:val="009E736F"/>
    <w:rsid w:val="00A032B6"/>
    <w:rsid w:val="00A05DC6"/>
    <w:rsid w:val="00A13A68"/>
    <w:rsid w:val="00A24316"/>
    <w:rsid w:val="00A31FA6"/>
    <w:rsid w:val="00A3387F"/>
    <w:rsid w:val="00A374C4"/>
    <w:rsid w:val="00A40EA5"/>
    <w:rsid w:val="00A42F10"/>
    <w:rsid w:val="00A468B2"/>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A014A"/>
    <w:rsid w:val="00BC026F"/>
    <w:rsid w:val="00BD1FF5"/>
    <w:rsid w:val="00BE7BA6"/>
    <w:rsid w:val="00BF4546"/>
    <w:rsid w:val="00C157C4"/>
    <w:rsid w:val="00C33A54"/>
    <w:rsid w:val="00C3734A"/>
    <w:rsid w:val="00C43442"/>
    <w:rsid w:val="00C45BAF"/>
    <w:rsid w:val="00C53DF8"/>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B2E"/>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579</Words>
  <Characters>3305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26</cp:revision>
  <cp:lastPrinted>2020-02-05T08:12:00Z</cp:lastPrinted>
  <dcterms:created xsi:type="dcterms:W3CDTF">2020-01-09T13:28:00Z</dcterms:created>
  <dcterms:modified xsi:type="dcterms:W3CDTF">2021-02-16T12:24:00Z</dcterms:modified>
</cp:coreProperties>
</file>