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F2665" w:rsidRPr="000819E6" w:rsidTr="00BF2665">
        <w:trPr>
          <w:trHeight w:val="259"/>
        </w:trPr>
        <w:tc>
          <w:tcPr>
            <w:tcW w:w="3969" w:type="dxa"/>
            <w:hideMark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F2665" w:rsidRPr="000819E6" w:rsidTr="00BF2665">
        <w:tc>
          <w:tcPr>
            <w:tcW w:w="3969" w:type="dxa"/>
            <w:hideMark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F2665" w:rsidRPr="000819E6" w:rsidTr="00BF2665">
        <w:tc>
          <w:tcPr>
            <w:tcW w:w="3969" w:type="dxa"/>
            <w:hideMark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F2665" w:rsidRPr="000819E6" w:rsidRDefault="00BF2665" w:rsidP="00BF2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F2665" w:rsidRPr="000819E6" w:rsidTr="00BF2665">
        <w:trPr>
          <w:trHeight w:val="342"/>
        </w:trPr>
        <w:tc>
          <w:tcPr>
            <w:tcW w:w="3888" w:type="dxa"/>
          </w:tcPr>
          <w:p w:rsidR="00BF2665" w:rsidRPr="000819E6" w:rsidRDefault="00BF2665" w:rsidP="00BF26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2665" w:rsidRPr="000819E6" w:rsidRDefault="00BF2665" w:rsidP="00BF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F2665" w:rsidRPr="000819E6" w:rsidRDefault="00BF2665" w:rsidP="00BF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F2665" w:rsidRPr="000819E6" w:rsidRDefault="00BF2665" w:rsidP="00BF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F2665" w:rsidRPr="000819E6" w:rsidRDefault="00BF2665" w:rsidP="00BF26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F2665" w:rsidRPr="000819E6" w:rsidRDefault="00BF2665" w:rsidP="00BF26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F2665" w:rsidRPr="000819E6" w:rsidRDefault="003E6E84" w:rsidP="00BF26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6E8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E6E8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F2665" w:rsidRPr="000819E6" w:rsidRDefault="00BF2665" w:rsidP="00BF26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F2665" w:rsidRPr="000819E6" w:rsidRDefault="00BF2665" w:rsidP="00BF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BF2665" w:rsidRDefault="00BF2665" w:rsidP="00BF26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665" w:rsidRPr="000819E6" w:rsidRDefault="00BF2665" w:rsidP="00BF26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839"/>
        <w:gridCol w:w="361"/>
        <w:gridCol w:w="787"/>
        <w:gridCol w:w="283"/>
        <w:gridCol w:w="284"/>
        <w:gridCol w:w="65"/>
        <w:gridCol w:w="839"/>
        <w:gridCol w:w="960"/>
        <w:gridCol w:w="538"/>
        <w:gridCol w:w="2081"/>
        <w:gridCol w:w="107"/>
        <w:gridCol w:w="167"/>
        <w:gridCol w:w="2619"/>
      </w:tblGrid>
      <w:tr w:rsidR="00BF2665" w:rsidRPr="000819E6" w:rsidTr="00BF2665">
        <w:trPr>
          <w:trHeight w:val="259"/>
        </w:trPr>
        <w:tc>
          <w:tcPr>
            <w:tcW w:w="4956" w:type="dxa"/>
            <w:gridSpan w:val="9"/>
            <w:hideMark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29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января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4"/>
            <w:hideMark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46/21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F2665" w:rsidRPr="000819E6" w:rsidTr="00BF2665">
        <w:tc>
          <w:tcPr>
            <w:tcW w:w="1200" w:type="dxa"/>
            <w:gridSpan w:val="2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F2665" w:rsidRPr="000819E6" w:rsidRDefault="00BF2665" w:rsidP="00BF266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665" w:rsidRPr="000819E6" w:rsidTr="00BF2665">
        <w:tc>
          <w:tcPr>
            <w:tcW w:w="1987" w:type="dxa"/>
            <w:gridSpan w:val="3"/>
            <w:hideMark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F2665" w:rsidRPr="000819E6" w:rsidRDefault="00BF2665" w:rsidP="00BF2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6"/>
          </w:tcPr>
          <w:p w:rsidR="00BF2665" w:rsidRPr="000819E6" w:rsidRDefault="00BF2665" w:rsidP="00BF2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665" w:rsidRPr="000819E6" w:rsidTr="00BF2665">
        <w:trPr>
          <w:trHeight w:val="80"/>
        </w:trPr>
        <w:tc>
          <w:tcPr>
            <w:tcW w:w="1200" w:type="dxa"/>
            <w:gridSpan w:val="2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665" w:rsidRPr="000819E6" w:rsidTr="00BF2665">
        <w:trPr>
          <w:gridAfter w:val="1"/>
          <w:wAfter w:w="2619" w:type="dxa"/>
        </w:trPr>
        <w:tc>
          <w:tcPr>
            <w:tcW w:w="839" w:type="dxa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 w:rsidR="00BF2665" w:rsidRPr="000819E6" w:rsidRDefault="00BF2665" w:rsidP="00BF2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2665" w:rsidRDefault="00BF2665" w:rsidP="009E6CFA">
      <w:pPr>
        <w:spacing w:after="0" w:line="240" w:lineRule="auto"/>
        <w:ind w:right="282" w:firstLine="709"/>
        <w:jc w:val="both"/>
        <w:rPr>
          <w:rStyle w:val="FontStyle14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>
        <w:rPr>
          <w:rFonts w:ascii="Times New Roman" w:hAnsi="Times New Roman" w:cs="Times New Roman"/>
          <w:sz w:val="24"/>
          <w:szCs w:val="24"/>
        </w:rPr>
        <w:t>Смирновой Ирин</w:t>
      </w:r>
      <w:r w:rsidR="009E6C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Валерьевны (г. Тирасполь, ул. 25 октября д.105 кв. 31) </w:t>
      </w:r>
      <w:r w:rsidRPr="000819E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Государственному учреждению «Республиканский центр гигиены и эпидемиологии»  (г. Тирасполь, пер. Западный, д.13) </w:t>
      </w:r>
      <w:r w:rsidR="009E6CFA">
        <w:rPr>
          <w:rFonts w:ascii="Times New Roman" w:hAnsi="Times New Roman" w:cs="Times New Roman"/>
          <w:sz w:val="24"/>
          <w:szCs w:val="24"/>
        </w:rPr>
        <w:t xml:space="preserve">об оспаривании постановления по делу </w:t>
      </w:r>
      <w:proofErr w:type="gramStart"/>
      <w:r w:rsidR="009E6C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E6CFA">
        <w:rPr>
          <w:rFonts w:ascii="Times New Roman" w:hAnsi="Times New Roman" w:cs="Times New Roman"/>
          <w:sz w:val="24"/>
          <w:szCs w:val="24"/>
        </w:rPr>
        <w:t xml:space="preserve">  административном правонарушении </w:t>
      </w:r>
      <w:r w:rsidRPr="000819E6">
        <w:rPr>
          <w:rStyle w:val="FontStyle14"/>
          <w:sz w:val="24"/>
          <w:szCs w:val="24"/>
        </w:rPr>
        <w:t xml:space="preserve">и изучив приложенные документы, </w:t>
      </w:r>
    </w:p>
    <w:p w:rsidR="00BF2665" w:rsidRDefault="00BF2665" w:rsidP="00BF266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F2665" w:rsidRDefault="00BF2665" w:rsidP="00BF266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Смирнова Ирина Валерьевна  (далее – Смирнова И.В., заявитель) </w:t>
      </w:r>
      <w:r w:rsidRPr="00A71CB5">
        <w:rPr>
          <w:rFonts w:ascii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hAnsi="Times New Roman" w:cs="Times New Roman"/>
          <w:sz w:val="24"/>
          <w:szCs w:val="24"/>
        </w:rPr>
        <w:t xml:space="preserve">ась </w:t>
      </w:r>
      <w:r w:rsidRPr="00A71CB5">
        <w:rPr>
          <w:rFonts w:ascii="Times New Roman" w:hAnsi="Times New Roman" w:cs="Times New Roman"/>
          <w:sz w:val="24"/>
          <w:szCs w:val="24"/>
        </w:rPr>
        <w:t xml:space="preserve"> в Арбитражный суд с заявлением, в котором просит признать </w:t>
      </w:r>
      <w:r>
        <w:rPr>
          <w:rFonts w:ascii="Times New Roman" w:hAnsi="Times New Roman" w:cs="Times New Roman"/>
          <w:sz w:val="24"/>
          <w:szCs w:val="24"/>
        </w:rPr>
        <w:t xml:space="preserve">незаконным постановление  по делу об административном правонарушении, вынесенное  Государственным учреждением  «Республиканский центр гигиены и эпидемиологии». </w:t>
      </w:r>
    </w:p>
    <w:p w:rsidR="00BF2665" w:rsidRPr="00A71CB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 xml:space="preserve">В соответствии со статьей 21 АПК ПМР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A71CB5">
        <w:rPr>
          <w:rFonts w:ascii="Times New Roman" w:hAnsi="Times New Roman" w:cs="Times New Roman"/>
          <w:sz w:val="24"/>
          <w:szCs w:val="24"/>
        </w:rPr>
        <w:t xml:space="preserve"> с участием Приднестровской Молдавской Республики, муниципальных образований, органов государственной власти, органов местного самоуправления, иных органов, должностных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лиц, образований, не имеющих статуса юридического лица, и граждан, не имеющих статуса индивидуального предпринимателя.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5">
        <w:rPr>
          <w:rFonts w:ascii="Times New Roman" w:hAnsi="Times New Roman" w:cs="Times New Roman"/>
          <w:sz w:val="24"/>
          <w:szCs w:val="24"/>
        </w:rPr>
        <w:t xml:space="preserve">В силу подпункта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71CB5">
        <w:rPr>
          <w:rFonts w:ascii="Times New Roman" w:hAnsi="Times New Roman" w:cs="Times New Roman"/>
          <w:sz w:val="24"/>
          <w:szCs w:val="24"/>
        </w:rPr>
        <w:t>) статьи 21-2 АПК ПМР</w:t>
      </w:r>
      <w:r>
        <w:rPr>
          <w:rFonts w:ascii="Times New Roman" w:hAnsi="Times New Roman" w:cs="Times New Roman"/>
          <w:sz w:val="24"/>
          <w:szCs w:val="24"/>
        </w:rPr>
        <w:t xml:space="preserve"> и статьи 130-18 АПК ПМР </w:t>
      </w:r>
      <w:r w:rsidRPr="00A71CB5">
        <w:rPr>
          <w:rFonts w:ascii="Times New Roman" w:hAnsi="Times New Roman" w:cs="Times New Roman"/>
          <w:sz w:val="24"/>
          <w:szCs w:val="24"/>
        </w:rPr>
        <w:t xml:space="preserve"> Арбитражный суд рассматривает </w:t>
      </w:r>
      <w:r>
        <w:rPr>
          <w:rFonts w:ascii="Times New Roman" w:hAnsi="Times New Roman" w:cs="Times New Roman"/>
          <w:sz w:val="24"/>
          <w:szCs w:val="24"/>
        </w:rPr>
        <w:t xml:space="preserve">дела об оспаривании решений государственных органов и должностных лиц о привлечении к административной ответственности лиц, осуществляющих предпринимательскую деятельность. 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требованиям статей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1AD8">
        <w:rPr>
          <w:rFonts w:ascii="Times New Roman" w:hAnsi="Times New Roman" w:cs="Times New Roman"/>
          <w:sz w:val="24"/>
          <w:szCs w:val="24"/>
        </w:rPr>
        <w:t xml:space="preserve">21 и 21-2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 критериями подведомственности дела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рбитражному суду являются экономический характер спора и субъектный состав его участников.</w:t>
      </w:r>
    </w:p>
    <w:p w:rsidR="00BF2665" w:rsidRPr="003C2807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Заявителем по настоящему делу является Смирнова И.</w:t>
      </w:r>
      <w:r w:rsidR="009E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9E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однако,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доказательств, подтверждающи</w:t>
      </w:r>
      <w:r w:rsidR="009E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у нее статуса индивидуального предпринимателя</w:t>
      </w:r>
      <w:r w:rsidR="009E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материалы дела не представлено.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констатирует отсутствие такого критерия подведомственности дела Арбитражному суду как специальный субъектных состав. 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Кроме того, п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одведомственность спора Арбитражному суду определяется не только статусом юридического лица, индивидуального предпринимателя, но и наличием связи спора с осуществлением указанным лицом предпринимательской и иной экономической деятельности. Данная позиция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Постановления П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ленума Верховного суда ПМР и Арбитражного суда ПМР от 3 октября 2014 года №11/15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некоторых вопросах подведомственности дел судам и арбитражному суду». 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материалов дела следует, что основанием для обращения заявителя в Арбитражный суд с настоящи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заявлением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послужило вынесение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санитарным  врачом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 «Республиканский центр гигиены и эпидемиологии» постановления по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делу об административном правонарушении в отношении Смирновой  И.В. за совершение ею правонарушения, предусмотренного статьей 6.6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ПМР.  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объективная сторона  административного правонарушения,  за которое </w:t>
      </w:r>
      <w:r w:rsidR="009E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Смирнова И.В.  привлечена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административной  ответственности выражается в действиях (бездействиях), направленных на нарушение или невыполнение норм действующего законодательства  в сфере санитарно - эпидемиологического благополучия населения, следовательно, заявление об оспаривании такого постановления  не отвечает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установленному статьями 21, 21-2, 130-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 критерию возникновения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предпринимательской</w:t>
      </w:r>
      <w:r w:rsidR="009E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иной экономической деятельности. </w:t>
      </w:r>
      <w:proofErr w:type="gramEnd"/>
    </w:p>
    <w:p w:rsidR="00BF2665" w:rsidRPr="000868C1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изложенного, Арбитражный суд приходит к выводу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заявление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Смирновой И.В.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подлежит рассмотрению в Арбитражном суде и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96 АПК ПМР.  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65" w:rsidRPr="000868C1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BF2665" w:rsidRPr="000868C1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F2665" w:rsidRDefault="00BF2665" w:rsidP="00BF266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68C1">
        <w:rPr>
          <w:rFonts w:ascii="Times New Roman" w:hAnsi="Times New Roman" w:cs="Times New Roman"/>
          <w:sz w:val="24"/>
          <w:szCs w:val="24"/>
        </w:rPr>
        <w:t xml:space="preserve">тказать в принятии заявления </w:t>
      </w:r>
      <w:r>
        <w:rPr>
          <w:rFonts w:ascii="Times New Roman" w:hAnsi="Times New Roman" w:cs="Times New Roman"/>
          <w:sz w:val="24"/>
          <w:szCs w:val="24"/>
        </w:rPr>
        <w:t xml:space="preserve">Смирновой Ирины Валерьевны об оспаривании </w:t>
      </w:r>
      <w:r w:rsidR="004A5B5B">
        <w:rPr>
          <w:rFonts w:ascii="Times New Roman" w:hAnsi="Times New Roman" w:cs="Times New Roman"/>
          <w:sz w:val="24"/>
          <w:szCs w:val="24"/>
        </w:rPr>
        <w:t>постановления по делу о</w:t>
      </w:r>
      <w:r w:rsidR="009E6CFA">
        <w:rPr>
          <w:rFonts w:ascii="Times New Roman" w:hAnsi="Times New Roman" w:cs="Times New Roman"/>
          <w:sz w:val="24"/>
          <w:szCs w:val="24"/>
        </w:rPr>
        <w:t>б</w:t>
      </w:r>
      <w:r w:rsidR="004A5B5B">
        <w:rPr>
          <w:rFonts w:ascii="Times New Roman" w:hAnsi="Times New Roman" w:cs="Times New Roman"/>
          <w:sz w:val="24"/>
          <w:szCs w:val="24"/>
        </w:rPr>
        <w:t xml:space="preserve">  административном правонарушении.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65" w:rsidRPr="000868C1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65" w:rsidRPr="000868C1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 Приложение в адрес заявителя на </w:t>
      </w:r>
      <w:r w:rsidR="004500F9">
        <w:rPr>
          <w:rFonts w:ascii="Times New Roman" w:hAnsi="Times New Roman" w:cs="Times New Roman"/>
          <w:sz w:val="24"/>
          <w:szCs w:val="24"/>
        </w:rPr>
        <w:t>7</w:t>
      </w:r>
      <w:r w:rsidR="009E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086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665" w:rsidRPr="000868C1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665" w:rsidRDefault="00BF2665" w:rsidP="00BF266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0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BF2665" w:rsidRDefault="00BF2665" w:rsidP="00BF2665">
      <w:pPr>
        <w:spacing w:after="0" w:line="240" w:lineRule="auto"/>
        <w:ind w:right="282" w:firstLine="709"/>
        <w:jc w:val="both"/>
      </w:pPr>
      <w:r w:rsidRPr="00E7030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       </w:t>
      </w:r>
      <w:r w:rsidRPr="00E70305">
        <w:rPr>
          <w:rFonts w:ascii="Times New Roman" w:hAnsi="Times New Roman" w:cs="Times New Roman"/>
          <w:b/>
          <w:sz w:val="24"/>
          <w:szCs w:val="24"/>
        </w:rPr>
        <w:t xml:space="preserve">              И. П. </w:t>
      </w:r>
      <w:proofErr w:type="spellStart"/>
      <w:r w:rsidRPr="00E7030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F2665" w:rsidRDefault="00BF2665" w:rsidP="00BF2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665" w:rsidRDefault="00BF2665" w:rsidP="00BF2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665" w:rsidRDefault="00BF2665" w:rsidP="00BF2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665" w:rsidRDefault="00BF2665" w:rsidP="00BF2665"/>
    <w:p w:rsidR="00BF2665" w:rsidRDefault="00BF2665"/>
    <w:sectPr w:rsidR="00BF2665" w:rsidSect="004500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F2665"/>
    <w:rsid w:val="003E6E84"/>
    <w:rsid w:val="004500F9"/>
    <w:rsid w:val="004A5B5B"/>
    <w:rsid w:val="009E6CFA"/>
    <w:rsid w:val="00BF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F266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2021-01-28T13:44:00Z</cp:lastPrinted>
  <dcterms:created xsi:type="dcterms:W3CDTF">2021-01-27T11:38:00Z</dcterms:created>
  <dcterms:modified xsi:type="dcterms:W3CDTF">2021-01-28T13:44:00Z</dcterms:modified>
</cp:coreProperties>
</file>