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16C0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CB3F28">
        <w:trPr>
          <w:trHeight w:val="426"/>
        </w:trPr>
        <w:tc>
          <w:tcPr>
            <w:tcW w:w="4952" w:type="dxa"/>
            <w:gridSpan w:val="7"/>
          </w:tcPr>
          <w:p w:rsidR="00435D1A" w:rsidRPr="00B44A22" w:rsidRDefault="00435D1A" w:rsidP="007F129D">
            <w:pPr>
              <w:rPr>
                <w:rFonts w:eastAsia="Calibri"/>
                <w:bCs/>
              </w:rPr>
            </w:pPr>
            <w:r w:rsidRPr="00B44A22">
              <w:rPr>
                <w:rFonts w:eastAsia="Calibri"/>
              </w:rPr>
              <w:t>«</w:t>
            </w:r>
            <w:r w:rsidR="00216A95">
              <w:rPr>
                <w:rFonts w:eastAsia="Calibri"/>
              </w:rPr>
              <w:t xml:space="preserve"> </w:t>
            </w:r>
            <w:r w:rsidR="007F129D">
              <w:rPr>
                <w:rFonts w:eastAsia="Calibri"/>
                <w:u w:val="single"/>
              </w:rPr>
              <w:t>26</w:t>
            </w:r>
            <w:r w:rsidR="00216A95">
              <w:rPr>
                <w:rFonts w:eastAsia="Calibri"/>
                <w:u w:val="single"/>
              </w:rPr>
              <w:t xml:space="preserve"> </w:t>
            </w:r>
            <w:r w:rsidRPr="00B44A22">
              <w:rPr>
                <w:rFonts w:eastAsia="Calibri"/>
                <w:u w:val="single"/>
              </w:rPr>
              <w:t xml:space="preserve">» </w:t>
            </w:r>
            <w:r w:rsidR="007F129D">
              <w:rPr>
                <w:rFonts w:eastAsia="Calibri"/>
                <w:u w:val="single"/>
              </w:rPr>
              <w:t>янва</w:t>
            </w:r>
            <w:r w:rsidR="00216A95">
              <w:rPr>
                <w:rFonts w:eastAsia="Calibri"/>
                <w:u w:val="single"/>
              </w:rPr>
              <w:t>ря</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7F129D">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7F129D">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7F129D">
              <w:rPr>
                <w:rFonts w:eastAsia="Calibri"/>
                <w:u w:val="single"/>
              </w:rPr>
              <w:t>10</w:t>
            </w:r>
            <w:r w:rsidR="00883259" w:rsidRPr="00B44A22">
              <w:rPr>
                <w:rFonts w:eastAsia="Calibri"/>
                <w:u w:val="single"/>
              </w:rPr>
              <w:t>/</w:t>
            </w:r>
            <w:r w:rsidR="00C16206">
              <w:rPr>
                <w:rFonts w:eastAsia="Calibri"/>
                <w:u w:val="single"/>
              </w:rPr>
              <w:t>2</w:t>
            </w:r>
            <w:r w:rsidR="007F129D">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CB3F28">
        <w:trPr>
          <w:trHeight w:val="484"/>
        </w:trPr>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5A6712">
        <w:t xml:space="preserve"> </w:t>
      </w:r>
      <w:r w:rsidR="007F129D">
        <w:t>общества с ограниченной ответственностью «ЕВРОБАЛАНС» (г.Тирасполь, ул.Манойлова, д.57/1) к обществу с ограниченной ответственностью «ЕВРОУЧЕТ» (г.Бендеры ул.Пушкина, д.41 кв.11) о защите авторских прав и деловой репутации</w:t>
      </w:r>
      <w:r w:rsidR="005A6712" w:rsidRPr="007476ED">
        <w:rPr>
          <w:color w:val="000000" w:themeColor="text1"/>
        </w:rPr>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5A6712" w:rsidRDefault="007F129D" w:rsidP="008A1B60">
      <w:pPr>
        <w:ind w:right="-58" w:firstLine="567"/>
        <w:jc w:val="both"/>
      </w:pPr>
      <w:r>
        <w:t>ООО «ЕВРОБАЛАНС»</w:t>
      </w:r>
      <w:r w:rsidR="005A6712">
        <w:t xml:space="preserve"> </w:t>
      </w:r>
      <w:r w:rsidR="005A6712">
        <w:rPr>
          <w:bCs/>
        </w:rPr>
        <w:t xml:space="preserve">обратилось в Арбитражный суд </w:t>
      </w:r>
      <w:r w:rsidR="005A6712">
        <w:t>Приднестровской Молдавской Республики (далее Арбитражный суд) к ООО «</w:t>
      </w:r>
      <w:r>
        <w:t>ЕВРОУЧЕТ</w:t>
      </w:r>
      <w:r w:rsidR="005A6712">
        <w:t xml:space="preserve">» </w:t>
      </w:r>
      <w:r>
        <w:t>о защите авторских прав и деловой репутаци</w:t>
      </w:r>
      <w:r w:rsidR="008A1B60">
        <w:t>и</w:t>
      </w:r>
      <w:r w:rsidR="005A6712">
        <w:t>.</w:t>
      </w:r>
    </w:p>
    <w:p w:rsidR="008D0ED2" w:rsidRDefault="00C16206" w:rsidP="008A1B60">
      <w:pPr>
        <w:ind w:right="-58" w:firstLine="567"/>
        <w:jc w:val="both"/>
      </w:pPr>
      <w:r>
        <w:t>В связи с несоблюдением заявителем требований стат</w:t>
      </w:r>
      <w:r w:rsidR="007F129D">
        <w:t>ей</w:t>
      </w:r>
      <w:r>
        <w:t xml:space="preserve"> </w:t>
      </w:r>
      <w:r w:rsidR="0099192F">
        <w:t>ст.</w:t>
      </w:r>
      <w:r w:rsidR="007F129D">
        <w:t>91-</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7F129D">
        <w:t>12</w:t>
      </w:r>
      <w:r w:rsidR="00216A95">
        <w:t xml:space="preserve"> </w:t>
      </w:r>
      <w:r w:rsidR="007F129D">
        <w:t>янва</w:t>
      </w:r>
      <w:r w:rsidR="00216A95">
        <w:t xml:space="preserve">ря </w:t>
      </w:r>
      <w:r w:rsidRPr="00214524">
        <w:t>202</w:t>
      </w:r>
      <w:r w:rsidR="007F129D">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7F129D">
        <w:t>25</w:t>
      </w:r>
      <w:r w:rsidR="005A6712">
        <w:t xml:space="preserve"> </w:t>
      </w:r>
      <w:r w:rsidR="007F129D">
        <w:t>янва</w:t>
      </w:r>
      <w:r w:rsidR="00216A95">
        <w:t>ря 202</w:t>
      </w:r>
      <w:r w:rsidR="007F129D">
        <w:t>1</w:t>
      </w:r>
      <w:r w:rsidR="00216A95">
        <w:t xml:space="preserve"> г.</w:t>
      </w:r>
      <w:r w:rsidRPr="00214524">
        <w:t xml:space="preserve"> </w:t>
      </w:r>
      <w:r w:rsidR="005A6712">
        <w:t>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w:t>
      </w:r>
      <w:r w:rsidR="008A1B60">
        <w:t>,</w:t>
      </w:r>
      <w:r w:rsidR="005A6712">
        <w:t xml:space="preserve"> поступить непосредственно в канцелярию Арбитражного суда ПМР не позднее </w:t>
      </w:r>
      <w:r w:rsidR="005A6712" w:rsidRPr="00430AD7">
        <w:t xml:space="preserve">15 часов </w:t>
      </w:r>
      <w:r w:rsidR="007F129D">
        <w:t>25</w:t>
      </w:r>
      <w:r w:rsidR="005A6712" w:rsidRPr="00430AD7">
        <w:t xml:space="preserve"> </w:t>
      </w:r>
      <w:r w:rsidR="007F129D">
        <w:t>янва</w:t>
      </w:r>
      <w:r w:rsidR="00216A95">
        <w:t>ря</w:t>
      </w:r>
      <w:r w:rsidR="005A6712" w:rsidRPr="00430AD7">
        <w:t xml:space="preserve"> 202</w:t>
      </w:r>
      <w:r w:rsidR="007F129D">
        <w:t>1</w:t>
      </w:r>
      <w:r w:rsidR="005A6712" w:rsidRPr="00430AD7">
        <w:t xml:space="preserve"> года.</w:t>
      </w:r>
    </w:p>
    <w:p w:rsidR="005A6712" w:rsidRPr="00CB3F28" w:rsidRDefault="008D0ED2" w:rsidP="008A1B60">
      <w:pPr>
        <w:ind w:right="-58" w:firstLine="567"/>
        <w:jc w:val="both"/>
      </w:pPr>
      <w:r w:rsidRPr="00CB3F28">
        <w:t xml:space="preserve">Копия определения получена </w:t>
      </w:r>
      <w:r w:rsidR="007F129D" w:rsidRPr="00CB3F28">
        <w:t>ООО «ЕВРОБАЛАНС» 15</w:t>
      </w:r>
      <w:r w:rsidRPr="00CB3F28">
        <w:t xml:space="preserve"> </w:t>
      </w:r>
      <w:r w:rsidR="007F129D" w:rsidRPr="00CB3F28">
        <w:t>янва</w:t>
      </w:r>
      <w:r w:rsidRPr="00CB3F28">
        <w:t>ря 202</w:t>
      </w:r>
      <w:r w:rsidR="007F129D" w:rsidRPr="00CB3F28">
        <w:t>1</w:t>
      </w:r>
      <w:r w:rsidRPr="00CB3F28">
        <w:t xml:space="preserve">г., что подтверждается подписью на почтовом уведомлении № </w:t>
      </w:r>
      <w:r w:rsidR="007F129D" w:rsidRPr="00CB3F28">
        <w:t xml:space="preserve">2/148 </w:t>
      </w:r>
      <w:r w:rsidRPr="00CB3F28">
        <w:t xml:space="preserve">от </w:t>
      </w:r>
      <w:r w:rsidR="007F129D" w:rsidRPr="00CB3F28">
        <w:t>13</w:t>
      </w:r>
      <w:r w:rsidRPr="00CB3F28">
        <w:t xml:space="preserve"> </w:t>
      </w:r>
      <w:r w:rsidR="007F129D" w:rsidRPr="00CB3F28">
        <w:t>янва</w:t>
      </w:r>
      <w:r w:rsidRPr="00CB3F28">
        <w:t>ря 202</w:t>
      </w:r>
      <w:r w:rsidR="007F129D" w:rsidRPr="00CB3F28">
        <w:t>1</w:t>
      </w:r>
      <w:r w:rsidRPr="00CB3F28">
        <w:t xml:space="preserve">г. </w:t>
      </w:r>
      <w:r w:rsidR="005A6712" w:rsidRPr="00CB3F28">
        <w:t xml:space="preserve"> </w:t>
      </w:r>
    </w:p>
    <w:p w:rsidR="005A6712" w:rsidRDefault="00C16206" w:rsidP="008A1B60">
      <w:pPr>
        <w:ind w:right="-58" w:firstLine="567"/>
        <w:jc w:val="both"/>
      </w:pPr>
      <w:r>
        <w:t>Однако</w:t>
      </w:r>
      <w:r w:rsidR="00CB3F28">
        <w:t>,</w:t>
      </w:r>
      <w:r>
        <w:t xml:space="preserve">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w:t>
      </w:r>
      <w:r w:rsidR="008A1B60">
        <w:t xml:space="preserve">и по состоянию на 26 января 2021г., </w:t>
      </w:r>
      <w:r w:rsidR="005A6712">
        <w:t xml:space="preserve">истцом не устранены. </w:t>
      </w:r>
    </w:p>
    <w:p w:rsidR="00C16206" w:rsidRDefault="003F3688" w:rsidP="008A1B60">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w:t>
      </w:r>
      <w:r w:rsidR="008A1B60">
        <w:rPr>
          <w:color w:val="000000" w:themeColor="text1"/>
        </w:rPr>
        <w:t>ем</w:t>
      </w:r>
      <w:r w:rsidR="003A3F73" w:rsidRPr="00B75FCB">
        <w:rPr>
          <w:color w:val="000000" w:themeColor="text1"/>
        </w:rPr>
        <w:t xml:space="preserve">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A1B60">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CB3F28" w:rsidRDefault="00CB3F28" w:rsidP="00A962E3">
      <w:pPr>
        <w:ind w:right="-1" w:firstLine="709"/>
        <w:jc w:val="center"/>
        <w:rPr>
          <w:b/>
        </w:rPr>
      </w:pPr>
    </w:p>
    <w:p w:rsidR="00CB3F28" w:rsidRDefault="00CB3F28" w:rsidP="00A962E3">
      <w:pPr>
        <w:ind w:right="-1" w:firstLine="709"/>
        <w:jc w:val="center"/>
        <w:rPr>
          <w:b/>
        </w:rPr>
      </w:pPr>
    </w:p>
    <w:p w:rsidR="00C16206" w:rsidRDefault="00C16206" w:rsidP="00A962E3">
      <w:pPr>
        <w:ind w:right="-1" w:firstLine="709"/>
        <w:jc w:val="center"/>
        <w:rPr>
          <w:b/>
        </w:rPr>
      </w:pPr>
      <w:r>
        <w:rPr>
          <w:b/>
        </w:rPr>
        <w:lastRenderedPageBreak/>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CB3F28">
        <w:t>ООО «ЕВРОБАЛАНС</w:t>
      </w:r>
      <w:r w:rsidR="005A6712">
        <w:t>» исковое заявление к ООО «</w:t>
      </w:r>
      <w:r w:rsidR="00CB3F28">
        <w:t>ЕВРОУЧЕТ</w:t>
      </w:r>
      <w:r w:rsidR="005A6712">
        <w:t xml:space="preserve">» </w:t>
      </w:r>
      <w:r w:rsidR="00CB3F28">
        <w:t>о защите авторских прав и деловой репутации</w:t>
      </w:r>
      <w:r w:rsidR="008A1B60">
        <w:t>, а также 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4B1CE5">
        <w:t>1</w:t>
      </w:r>
      <w:r w:rsidR="00CB3F28">
        <w:t>01</w:t>
      </w:r>
      <w:r w:rsidR="00AD07B4" w:rsidRPr="00C039B3">
        <w:t xml:space="preserve"> </w:t>
      </w:r>
      <w:r w:rsidRPr="00C039B3">
        <w:t>лист</w:t>
      </w:r>
      <w:r w:rsidR="00CB3F28">
        <w:t>е</w:t>
      </w:r>
      <w:r w:rsidRPr="00C039B3">
        <w:t>.</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CB3F28">
      <w:footerReference w:type="default" r:id="rId8"/>
      <w:pgSz w:w="11906" w:h="16838"/>
      <w:pgMar w:top="1134"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8A6" w:rsidRDefault="009618A6" w:rsidP="00747910">
      <w:r>
        <w:separator/>
      </w:r>
    </w:p>
  </w:endnote>
  <w:endnote w:type="continuationSeparator" w:id="1">
    <w:p w:rsidR="009618A6" w:rsidRDefault="009618A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8A6" w:rsidRDefault="009618A6" w:rsidP="00747910">
      <w:r>
        <w:separator/>
      </w:r>
    </w:p>
  </w:footnote>
  <w:footnote w:type="continuationSeparator" w:id="1">
    <w:p w:rsidR="009618A6" w:rsidRDefault="009618A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732F9"/>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8136E"/>
    <w:rsid w:val="00694E57"/>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C58"/>
    <w:rsid w:val="007B74F2"/>
    <w:rsid w:val="007C4AFD"/>
    <w:rsid w:val="007C60CE"/>
    <w:rsid w:val="007D2516"/>
    <w:rsid w:val="007F129D"/>
    <w:rsid w:val="007F6115"/>
    <w:rsid w:val="00813A13"/>
    <w:rsid w:val="008273B9"/>
    <w:rsid w:val="00833454"/>
    <w:rsid w:val="00847479"/>
    <w:rsid w:val="00874EDB"/>
    <w:rsid w:val="0087511C"/>
    <w:rsid w:val="00883259"/>
    <w:rsid w:val="00891811"/>
    <w:rsid w:val="008A11D6"/>
    <w:rsid w:val="008A1B60"/>
    <w:rsid w:val="008C005D"/>
    <w:rsid w:val="008D0ED2"/>
    <w:rsid w:val="008D78CE"/>
    <w:rsid w:val="008F34C2"/>
    <w:rsid w:val="008F60C5"/>
    <w:rsid w:val="008F64F3"/>
    <w:rsid w:val="00900716"/>
    <w:rsid w:val="00903238"/>
    <w:rsid w:val="00904994"/>
    <w:rsid w:val="00917458"/>
    <w:rsid w:val="00926900"/>
    <w:rsid w:val="00935059"/>
    <w:rsid w:val="009618A6"/>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A4BAC"/>
    <w:rsid w:val="00CB3F28"/>
    <w:rsid w:val="00CC555F"/>
    <w:rsid w:val="00D16C00"/>
    <w:rsid w:val="00D90468"/>
    <w:rsid w:val="00D90A20"/>
    <w:rsid w:val="00D96E34"/>
    <w:rsid w:val="00DA6392"/>
    <w:rsid w:val="00DA7FF3"/>
    <w:rsid w:val="00DC1EB0"/>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44</cp:revision>
  <cp:lastPrinted>2020-07-08T07:22:00Z</cp:lastPrinted>
  <dcterms:created xsi:type="dcterms:W3CDTF">2020-02-04T08:41:00Z</dcterms:created>
  <dcterms:modified xsi:type="dcterms:W3CDTF">2021-01-26T11:52:00Z</dcterms:modified>
</cp:coreProperties>
</file>