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170AED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0AE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70AED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423E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B11B71" w:rsidRPr="00B11B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423E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B11B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23E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423E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423E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23E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881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423E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2A5F53" w:rsidRDefault="00CD123F" w:rsidP="00B1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2A5F5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A5F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2A5F53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A5F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B11B71" w:rsidRPr="002A5F53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B11B71" w:rsidRPr="002A5F5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11B71" w:rsidRPr="002A5F53">
        <w:rPr>
          <w:rFonts w:ascii="Times New Roman" w:hAnsi="Times New Roman" w:cs="Times New Roman"/>
          <w:sz w:val="24"/>
          <w:szCs w:val="24"/>
        </w:rPr>
        <w:t>Ви-авто</w:t>
      </w:r>
      <w:proofErr w:type="spellEnd"/>
      <w:r w:rsidR="00B11B71" w:rsidRPr="002A5F53">
        <w:rPr>
          <w:rFonts w:ascii="Times New Roman" w:hAnsi="Times New Roman" w:cs="Times New Roman"/>
          <w:sz w:val="24"/>
          <w:szCs w:val="24"/>
        </w:rPr>
        <w:t xml:space="preserve">», г. Бендеры, ул. </w:t>
      </w:r>
      <w:proofErr w:type="spellStart"/>
      <w:r w:rsidR="00B11B71" w:rsidRPr="002A5F53">
        <w:rPr>
          <w:rFonts w:ascii="Times New Roman" w:hAnsi="Times New Roman" w:cs="Times New Roman"/>
          <w:sz w:val="24"/>
          <w:szCs w:val="24"/>
        </w:rPr>
        <w:t>Глядковской</w:t>
      </w:r>
      <w:proofErr w:type="spellEnd"/>
      <w:r w:rsidR="00B11B71" w:rsidRPr="002A5F53">
        <w:rPr>
          <w:rFonts w:ascii="Times New Roman" w:hAnsi="Times New Roman" w:cs="Times New Roman"/>
          <w:sz w:val="24"/>
          <w:szCs w:val="24"/>
        </w:rPr>
        <w:t xml:space="preserve">, 10 к индивидуальному предпринимателю </w:t>
      </w:r>
      <w:proofErr w:type="spellStart"/>
      <w:r w:rsidR="00423EBE" w:rsidRPr="002A5F53">
        <w:rPr>
          <w:rFonts w:ascii="Times New Roman" w:hAnsi="Times New Roman" w:cs="Times New Roman"/>
          <w:sz w:val="24"/>
          <w:szCs w:val="24"/>
        </w:rPr>
        <w:t>Ясинкову</w:t>
      </w:r>
      <w:proofErr w:type="spellEnd"/>
      <w:r w:rsidR="00423EBE" w:rsidRPr="002A5F53">
        <w:rPr>
          <w:rFonts w:ascii="Times New Roman" w:hAnsi="Times New Roman" w:cs="Times New Roman"/>
          <w:sz w:val="24"/>
          <w:szCs w:val="24"/>
        </w:rPr>
        <w:t xml:space="preserve"> Павлу Александровичу, г. Бендеры, ул. Коммунистическая, 111, </w:t>
      </w:r>
      <w:r w:rsidR="00B11B71" w:rsidRPr="002A5F53">
        <w:rPr>
          <w:rFonts w:ascii="Times New Roman" w:hAnsi="Times New Roman" w:cs="Times New Roman"/>
          <w:sz w:val="24"/>
          <w:szCs w:val="24"/>
        </w:rPr>
        <w:t>о возмещении убытков</w:t>
      </w:r>
      <w:r w:rsidR="00E90CB3" w:rsidRPr="002A5F53">
        <w:rPr>
          <w:rStyle w:val="FontStyle14"/>
          <w:sz w:val="24"/>
          <w:szCs w:val="24"/>
        </w:rPr>
        <w:t xml:space="preserve"> </w:t>
      </w:r>
      <w:r w:rsidR="00E90CB3" w:rsidRPr="002A5F53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2A5F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A5F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A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A5F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2A5F5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A5F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17291" w:rsidRPr="002A5F53" w:rsidRDefault="00D1729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F53">
        <w:rPr>
          <w:rFonts w:ascii="Times New Roman" w:hAnsi="Times New Roman" w:cs="Times New Roman"/>
          <w:sz w:val="24"/>
          <w:szCs w:val="24"/>
        </w:rPr>
        <w:t xml:space="preserve">          К заявлению приложено ходатайство об отсрочке оплаты государственной пошлины, в связи с тяжелым имущественным положением истца, что подтверждено справкой  </w:t>
      </w:r>
      <w:r w:rsidR="00C800C1" w:rsidRPr="00C800C1">
        <w:rPr>
          <w:rFonts w:ascii="Times New Roman" w:hAnsi="Times New Roman" w:cs="Times New Roman"/>
          <w:sz w:val="24"/>
          <w:szCs w:val="24"/>
        </w:rPr>
        <w:t>ОАО “</w:t>
      </w:r>
      <w:proofErr w:type="spellStart"/>
      <w:r w:rsidR="00C800C1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="00C800C1">
        <w:rPr>
          <w:rFonts w:ascii="Times New Roman" w:hAnsi="Times New Roman" w:cs="Times New Roman"/>
          <w:sz w:val="24"/>
          <w:szCs w:val="24"/>
        </w:rPr>
        <w:t>» №05-18/1097 от 11.12.2020 года</w:t>
      </w:r>
      <w:r w:rsidR="00BC37DD" w:rsidRPr="002A5F53">
        <w:rPr>
          <w:rFonts w:ascii="Times New Roman" w:hAnsi="Times New Roman" w:cs="Times New Roman"/>
          <w:sz w:val="24"/>
          <w:szCs w:val="24"/>
        </w:rPr>
        <w:t>.</w:t>
      </w:r>
    </w:p>
    <w:p w:rsidR="00D17291" w:rsidRPr="002A5F53" w:rsidRDefault="00B11B7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F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7291" w:rsidRPr="002A5F53">
        <w:rPr>
          <w:rFonts w:ascii="Times New Roman" w:hAnsi="Times New Roman" w:cs="Times New Roman"/>
          <w:sz w:val="24"/>
          <w:szCs w:val="24"/>
        </w:rPr>
        <w:t>Изучив доводы заявленного ходатайства, суд считает его обоснованным и подлежащим удовлетворению, по изложенным в нем основаниям (пункт 4 статьи 80 АПК ПМР).</w:t>
      </w:r>
    </w:p>
    <w:p w:rsidR="00271153" w:rsidRPr="002A5F53" w:rsidRDefault="00D17291" w:rsidP="00D172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2A5F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2A5F53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2A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A5F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2A5F5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A5F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2A5F53" w:rsidRDefault="00E90CB3" w:rsidP="00D172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2A5F53" w:rsidRDefault="00E90CB3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B11B71" w:rsidRPr="002A5F53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F2445F" w:rsidRPr="002A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71" w:rsidRPr="002A5F5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11B71" w:rsidRPr="002A5F53">
        <w:rPr>
          <w:rFonts w:ascii="Times New Roman" w:hAnsi="Times New Roman" w:cs="Times New Roman"/>
          <w:sz w:val="24"/>
          <w:szCs w:val="24"/>
        </w:rPr>
        <w:t>Ви-авто</w:t>
      </w:r>
      <w:proofErr w:type="spellEnd"/>
      <w:r w:rsidR="00B11B71" w:rsidRPr="002A5F53">
        <w:rPr>
          <w:rFonts w:ascii="Times New Roman" w:hAnsi="Times New Roman" w:cs="Times New Roman"/>
          <w:sz w:val="24"/>
          <w:szCs w:val="24"/>
        </w:rPr>
        <w:t>»</w:t>
      </w:r>
      <w:r w:rsidR="00D748B9" w:rsidRPr="002A5F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F2445F" w:rsidRPr="002A5F53" w:rsidRDefault="00F2445F" w:rsidP="00F244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F53">
        <w:rPr>
          <w:rFonts w:ascii="Times New Roman" w:hAnsi="Times New Roman" w:cs="Times New Roman"/>
          <w:sz w:val="24"/>
          <w:szCs w:val="24"/>
        </w:rPr>
        <w:t>Отсрочить уплату государственной пошлины, до окончания рассмотрения дела в суде первой инстанции.</w:t>
      </w:r>
    </w:p>
    <w:p w:rsidR="00D9355A" w:rsidRPr="002A5F53" w:rsidRDefault="00E90CB3" w:rsidP="00F244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11B71" w:rsidRPr="002A5F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23EBE" w:rsidRPr="002A5F5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2445F"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3EBE" w:rsidRPr="002A5F53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0E7A54"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2A5F5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23EBE" w:rsidRPr="002A5F5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2A5F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11B71" w:rsidRPr="002A5F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A67C1"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2A5F53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2A5F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2A5F5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2A5F53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2A5F5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2A5F53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2A5F53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A5F53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53">
        <w:rPr>
          <w:rStyle w:val="FontStyle14"/>
          <w:bCs/>
          <w:sz w:val="24"/>
          <w:szCs w:val="24"/>
        </w:rPr>
        <w:t xml:space="preserve">- </w:t>
      </w:r>
      <w:r w:rsidRPr="002A5F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A5F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A5F53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A5F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="00086CC9" w:rsidRPr="002A5F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11B71" w:rsidRPr="002A5F5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>редставить в судебное заседание для обозрения оригиналы документов, приложенных к</w:t>
      </w:r>
      <w:r w:rsidR="00271153" w:rsidRPr="002A5F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="00B11B71" w:rsidRPr="002A5F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 представить доказательства вины ответчика в причинении вреда истцу и доказательства причинно-следственной связи между противоправным поведением ответчика и наступившими вредными последствиями в виде вреда, причиненного истцу.</w:t>
      </w:r>
      <w:r w:rsidR="00C800C1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акт </w:t>
      </w:r>
      <w:proofErr w:type="spellStart"/>
      <w:r w:rsidR="00C800C1">
        <w:rPr>
          <w:rFonts w:ascii="Times New Roman" w:eastAsia="Times New Roman" w:hAnsi="Times New Roman" w:cs="Times New Roman"/>
          <w:sz w:val="24"/>
          <w:szCs w:val="24"/>
        </w:rPr>
        <w:t>дефектации</w:t>
      </w:r>
      <w:proofErr w:type="spellEnd"/>
      <w:r w:rsidR="00C800C1">
        <w:rPr>
          <w:rFonts w:ascii="Times New Roman" w:eastAsia="Times New Roman" w:hAnsi="Times New Roman" w:cs="Times New Roman"/>
          <w:sz w:val="24"/>
          <w:szCs w:val="24"/>
        </w:rPr>
        <w:t xml:space="preserve"> автомобиля, поврежденного ответчиком, марки </w:t>
      </w:r>
      <w:proofErr w:type="spellStart"/>
      <w:r w:rsidR="00C800C1">
        <w:rPr>
          <w:rFonts w:ascii="Times New Roman" w:eastAsia="Times New Roman" w:hAnsi="Times New Roman" w:cs="Times New Roman"/>
          <w:sz w:val="24"/>
          <w:szCs w:val="24"/>
        </w:rPr>
        <w:t>Дачия</w:t>
      </w:r>
      <w:proofErr w:type="spellEnd"/>
      <w:r w:rsidR="00C800C1">
        <w:rPr>
          <w:rFonts w:ascii="Times New Roman" w:eastAsia="Times New Roman" w:hAnsi="Times New Roman" w:cs="Times New Roman"/>
          <w:sz w:val="24"/>
          <w:szCs w:val="24"/>
        </w:rPr>
        <w:t xml:space="preserve"> модели </w:t>
      </w:r>
      <w:proofErr w:type="spellStart"/>
      <w:r w:rsidR="00C800C1">
        <w:rPr>
          <w:rFonts w:ascii="Times New Roman" w:eastAsia="Times New Roman" w:hAnsi="Times New Roman" w:cs="Times New Roman"/>
          <w:sz w:val="24"/>
          <w:szCs w:val="24"/>
        </w:rPr>
        <w:t>Логан</w:t>
      </w:r>
      <w:proofErr w:type="spellEnd"/>
      <w:r w:rsidR="00C800C1">
        <w:rPr>
          <w:rFonts w:ascii="Times New Roman" w:eastAsia="Times New Roman" w:hAnsi="Times New Roman" w:cs="Times New Roman"/>
          <w:sz w:val="24"/>
          <w:szCs w:val="24"/>
        </w:rPr>
        <w:t>, регистрационный номерной знак</w:t>
      </w:r>
      <w:proofErr w:type="gramStart"/>
      <w:r w:rsidR="00C800C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C800C1">
        <w:rPr>
          <w:rFonts w:ascii="Times New Roman" w:eastAsia="Times New Roman" w:hAnsi="Times New Roman" w:cs="Times New Roman"/>
          <w:sz w:val="24"/>
          <w:szCs w:val="24"/>
        </w:rPr>
        <w:t xml:space="preserve"> 907 ЕВ, на который имеется ссылка в Претензии истца в адрес ответчика.</w:t>
      </w:r>
    </w:p>
    <w:p w:rsidR="00E90CB3" w:rsidRPr="002A5F53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A5F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A5F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11B71" w:rsidRPr="002A5F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23EBE" w:rsidRPr="002A5F53">
        <w:rPr>
          <w:rFonts w:ascii="Times New Roman" w:eastAsia="Times New Roman" w:hAnsi="Times New Roman" w:cs="Times New Roman"/>
          <w:b/>
          <w:sz w:val="24"/>
          <w:szCs w:val="24"/>
        </w:rPr>
        <w:t>8 декабря</w:t>
      </w: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423EBE" w:rsidRPr="002A5F5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A5F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2A5F53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</w:t>
      </w:r>
      <w:r w:rsidR="00CD123F" w:rsidRPr="002A5F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A5F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2A5F5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2A5F5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</w:t>
      </w:r>
      <w:r w:rsidR="00C80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получению </w:t>
      </w:r>
    </w:p>
    <w:p w:rsidR="00E90CB3" w:rsidRPr="002A5F53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>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E90CB3" w:rsidRPr="002A5F53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A5F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A5F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A5F53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A5F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50C75"/>
    <w:multiLevelType w:val="hybridMultilevel"/>
    <w:tmpl w:val="A5E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1367A"/>
    <w:rsid w:val="00086CC9"/>
    <w:rsid w:val="00092AB2"/>
    <w:rsid w:val="000A67C1"/>
    <w:rsid w:val="000E7A54"/>
    <w:rsid w:val="00147391"/>
    <w:rsid w:val="00170AED"/>
    <w:rsid w:val="001E4809"/>
    <w:rsid w:val="002007D0"/>
    <w:rsid w:val="002631E9"/>
    <w:rsid w:val="00271153"/>
    <w:rsid w:val="00275FE9"/>
    <w:rsid w:val="002A5F53"/>
    <w:rsid w:val="002D335E"/>
    <w:rsid w:val="003A6609"/>
    <w:rsid w:val="00423EBE"/>
    <w:rsid w:val="00434D88"/>
    <w:rsid w:val="00443197"/>
    <w:rsid w:val="004F561B"/>
    <w:rsid w:val="005528A6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F7460"/>
    <w:rsid w:val="00912B0C"/>
    <w:rsid w:val="009649B6"/>
    <w:rsid w:val="009661E0"/>
    <w:rsid w:val="009B20E5"/>
    <w:rsid w:val="009E09CE"/>
    <w:rsid w:val="00A33863"/>
    <w:rsid w:val="00A46643"/>
    <w:rsid w:val="00A72676"/>
    <w:rsid w:val="00B11B71"/>
    <w:rsid w:val="00B30E91"/>
    <w:rsid w:val="00B4406B"/>
    <w:rsid w:val="00B66579"/>
    <w:rsid w:val="00BC37DD"/>
    <w:rsid w:val="00BE20E9"/>
    <w:rsid w:val="00C707BA"/>
    <w:rsid w:val="00C800C1"/>
    <w:rsid w:val="00CD123F"/>
    <w:rsid w:val="00D11E47"/>
    <w:rsid w:val="00D17291"/>
    <w:rsid w:val="00D748B9"/>
    <w:rsid w:val="00D871DE"/>
    <w:rsid w:val="00D9355A"/>
    <w:rsid w:val="00D963A6"/>
    <w:rsid w:val="00DC08FC"/>
    <w:rsid w:val="00E90CB3"/>
    <w:rsid w:val="00F2445F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32</cp:revision>
  <cp:lastPrinted>2018-04-24T06:07:00Z</cp:lastPrinted>
  <dcterms:created xsi:type="dcterms:W3CDTF">2018-04-23T12:06:00Z</dcterms:created>
  <dcterms:modified xsi:type="dcterms:W3CDTF">2020-12-15T07:06:00Z</dcterms:modified>
</cp:coreProperties>
</file>