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E81BDB" w:rsidTr="00305E2B">
        <w:trPr>
          <w:trHeight w:val="63"/>
        </w:trPr>
        <w:tc>
          <w:tcPr>
            <w:tcW w:w="3969" w:type="dxa"/>
          </w:tcPr>
          <w:p w:rsidR="00F253A2" w:rsidRPr="0034099B" w:rsidRDefault="00F253A2" w:rsidP="00225550">
            <w:pPr>
              <w:ind w:right="367"/>
              <w:rPr>
                <w:rFonts w:eastAsia="Calibri"/>
                <w:bCs/>
                <w:sz w:val="20"/>
                <w:szCs w:val="20"/>
              </w:rPr>
            </w:pPr>
            <w:r w:rsidRPr="0034099B">
              <w:rPr>
                <w:rFonts w:eastAsia="Calibri"/>
                <w:sz w:val="20"/>
                <w:szCs w:val="20"/>
              </w:rPr>
              <w:t xml:space="preserve">исх. № </w:t>
            </w:r>
            <w:r w:rsidRPr="0034099B">
              <w:rPr>
                <w:rFonts w:eastAsia="Calibri"/>
                <w:bCs/>
                <w:sz w:val="20"/>
                <w:szCs w:val="20"/>
              </w:rPr>
              <w:t>______________________</w:t>
            </w:r>
          </w:p>
        </w:tc>
      </w:tr>
      <w:tr w:rsidR="00F253A2" w:rsidRPr="00E81BDB" w:rsidTr="005157B8">
        <w:tc>
          <w:tcPr>
            <w:tcW w:w="3969" w:type="dxa"/>
          </w:tcPr>
          <w:p w:rsidR="00F253A2" w:rsidRPr="0034099B" w:rsidRDefault="00F253A2" w:rsidP="00225550">
            <w:pPr>
              <w:ind w:right="367"/>
              <w:rPr>
                <w:rFonts w:eastAsia="Calibri"/>
                <w:bCs/>
                <w:sz w:val="4"/>
                <w:szCs w:val="4"/>
              </w:rPr>
            </w:pPr>
          </w:p>
        </w:tc>
      </w:tr>
      <w:tr w:rsidR="00F253A2" w:rsidRPr="00E81BDB" w:rsidTr="005157B8">
        <w:tc>
          <w:tcPr>
            <w:tcW w:w="3969" w:type="dxa"/>
          </w:tcPr>
          <w:p w:rsidR="00F253A2" w:rsidRPr="0034099B" w:rsidRDefault="00F253A2" w:rsidP="00225550">
            <w:pPr>
              <w:ind w:right="367"/>
              <w:rPr>
                <w:rFonts w:eastAsia="Calibri"/>
                <w:b/>
                <w:bCs/>
                <w:sz w:val="20"/>
                <w:szCs w:val="20"/>
              </w:rPr>
            </w:pPr>
            <w:r w:rsidRPr="0034099B">
              <w:rPr>
                <w:rFonts w:eastAsia="Calibri"/>
                <w:bCs/>
                <w:sz w:val="20"/>
                <w:szCs w:val="20"/>
              </w:rPr>
              <w:t xml:space="preserve">от </w:t>
            </w:r>
            <w:r w:rsidRPr="0034099B">
              <w:rPr>
                <w:rFonts w:eastAsia="Calibri"/>
              </w:rPr>
              <w:t>«</w:t>
            </w:r>
            <w:r w:rsidRPr="0034099B">
              <w:rPr>
                <w:rFonts w:eastAsia="Calibri"/>
                <w:lang w:val="en-US"/>
              </w:rPr>
              <w:t>___</w:t>
            </w:r>
            <w:r w:rsidRPr="0034099B">
              <w:rPr>
                <w:rFonts w:eastAsia="Calibri"/>
              </w:rPr>
              <w:t>»</w:t>
            </w:r>
            <w:r w:rsidRPr="0034099B">
              <w:rPr>
                <w:rFonts w:eastAsia="Calibri"/>
                <w:b/>
                <w:bCs/>
                <w:sz w:val="20"/>
                <w:szCs w:val="20"/>
              </w:rPr>
              <w:t xml:space="preserve">_____________ </w:t>
            </w:r>
            <w:r w:rsidRPr="0034099B">
              <w:rPr>
                <w:rFonts w:eastAsia="Calibri"/>
                <w:bCs/>
                <w:sz w:val="20"/>
                <w:szCs w:val="20"/>
              </w:rPr>
              <w:t>20____г.</w:t>
            </w:r>
          </w:p>
        </w:tc>
      </w:tr>
    </w:tbl>
    <w:p w:rsidR="008959A2" w:rsidRPr="00E81BDB" w:rsidRDefault="008959A2" w:rsidP="00225550">
      <w:pPr>
        <w:ind w:right="367"/>
        <w:rPr>
          <w:vanish/>
          <w:highlight w:val="cyan"/>
        </w:rPr>
      </w:pPr>
    </w:p>
    <w:tbl>
      <w:tblPr>
        <w:tblpPr w:leftFromText="180" w:rightFromText="180" w:vertAnchor="text" w:horzAnchor="margin" w:tblpXSpec="right" w:tblpY="-759"/>
        <w:tblW w:w="0" w:type="auto"/>
        <w:tblLook w:val="01E0"/>
      </w:tblPr>
      <w:tblGrid>
        <w:gridCol w:w="3888"/>
      </w:tblGrid>
      <w:tr w:rsidR="00BF27D5" w:rsidRPr="00E81BDB" w:rsidTr="008959A2">
        <w:trPr>
          <w:trHeight w:val="342"/>
        </w:trPr>
        <w:tc>
          <w:tcPr>
            <w:tcW w:w="3888" w:type="dxa"/>
            <w:shd w:val="clear" w:color="auto" w:fill="auto"/>
          </w:tcPr>
          <w:p w:rsidR="00BF27D5" w:rsidRPr="00E81BDB" w:rsidRDefault="00BF27D5" w:rsidP="00225550">
            <w:pPr>
              <w:ind w:right="367"/>
              <w:jc w:val="right"/>
              <w:rPr>
                <w:rFonts w:eastAsia="Calibri"/>
                <w:color w:val="000000"/>
                <w:sz w:val="20"/>
                <w:szCs w:val="20"/>
                <w:highlight w:val="cyan"/>
              </w:rPr>
            </w:pPr>
          </w:p>
        </w:tc>
      </w:tr>
    </w:tbl>
    <w:p w:rsidR="00F64381" w:rsidRDefault="00225550" w:rsidP="00731502">
      <w:pPr>
        <w:ind w:right="650"/>
        <w:jc w:val="center"/>
        <w:rPr>
          <w:b/>
          <w:color w:val="5F5F5F"/>
          <w:sz w:val="18"/>
          <w:szCs w:val="18"/>
        </w:rPr>
      </w:pPr>
      <w:r w:rsidRPr="00E81BDB">
        <w:rPr>
          <w:noProof/>
          <w:highlight w:val="cyan"/>
        </w:rPr>
        <w:drawing>
          <wp:anchor distT="0" distB="0" distL="114300" distR="114300" simplePos="0" relativeHeight="251658752" behindDoc="1" locked="0" layoutInCell="1" allowOverlap="1">
            <wp:simplePos x="0" y="0"/>
            <wp:positionH relativeFrom="column">
              <wp:posOffset>-292341</wp:posOffset>
            </wp:positionH>
            <wp:positionV relativeFrom="paragraph">
              <wp:posOffset>-269329</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32725C"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Default="001823B7" w:rsidP="00731502">
      <w:pPr>
        <w:ind w:left="-181" w:right="650"/>
        <w:jc w:val="center"/>
        <w:rPr>
          <w:b/>
        </w:rPr>
      </w:pPr>
      <w:r>
        <w:rPr>
          <w:b/>
        </w:rPr>
        <w:t>ИМЕНЕМ ПРИДНЕСТРОВСКОЙ МОЛДАВСКОЙ РЕСПУБЛИКИ</w:t>
      </w:r>
    </w:p>
    <w:p w:rsidR="001A0C56" w:rsidRPr="001823B7" w:rsidRDefault="001A0C56" w:rsidP="00731502">
      <w:pPr>
        <w:ind w:left="-181" w:right="650"/>
        <w:jc w:val="center"/>
        <w:rPr>
          <w:b/>
        </w:rPr>
      </w:pPr>
    </w:p>
    <w:p w:rsidR="00717526" w:rsidRDefault="00503C02" w:rsidP="00503C02">
      <w:pPr>
        <w:ind w:left="-181" w:right="650"/>
        <w:jc w:val="center"/>
        <w:rPr>
          <w:b/>
        </w:rPr>
      </w:pPr>
      <w:r>
        <w:rPr>
          <w:b/>
        </w:rPr>
        <w:t xml:space="preserve">            </w:t>
      </w:r>
      <w:proofErr w:type="gramStart"/>
      <w:r w:rsidR="002935E2">
        <w:rPr>
          <w:b/>
        </w:rPr>
        <w:t>Р</w:t>
      </w:r>
      <w:proofErr w:type="gramEnd"/>
      <w:r w:rsidR="002935E2">
        <w:rPr>
          <w:b/>
        </w:rPr>
        <w:t xml:space="preserve"> Е Ш Е Н И Е</w:t>
      </w:r>
    </w:p>
    <w:p w:rsidR="00111A75" w:rsidRPr="002935E2" w:rsidRDefault="00111A75" w:rsidP="00503C02">
      <w:pPr>
        <w:ind w:left="-181" w:right="650"/>
        <w:jc w:val="center"/>
        <w:rPr>
          <w:b/>
        </w:rPr>
      </w:pPr>
    </w:p>
    <w:p w:rsidR="00E2054C" w:rsidRDefault="00E2054C"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74073" w:rsidRPr="00F72E6E" w:rsidTr="00561EFD">
        <w:trPr>
          <w:trHeight w:val="259"/>
        </w:trPr>
        <w:tc>
          <w:tcPr>
            <w:tcW w:w="4952" w:type="dxa"/>
            <w:gridSpan w:val="7"/>
          </w:tcPr>
          <w:p w:rsidR="00874073" w:rsidRPr="00F72E6E" w:rsidRDefault="00874073" w:rsidP="00561EFD">
            <w:pPr>
              <w:ind w:right="650"/>
              <w:rPr>
                <w:rFonts w:eastAsia="Calibri"/>
                <w:bCs/>
                <w:color w:val="000000" w:themeColor="text1"/>
              </w:rPr>
            </w:pPr>
            <w:r w:rsidRPr="00F72E6E">
              <w:rPr>
                <w:rFonts w:eastAsia="Calibri"/>
                <w:color w:val="000000" w:themeColor="text1"/>
              </w:rPr>
              <w:t>«</w:t>
            </w:r>
            <w:r>
              <w:rPr>
                <w:rFonts w:eastAsia="Calibri"/>
                <w:color w:val="000000" w:themeColor="text1"/>
              </w:rPr>
              <w:t>25</w:t>
            </w:r>
            <w:r w:rsidRPr="00527B33">
              <w:rPr>
                <w:rFonts w:eastAsia="Calibri"/>
                <w:color w:val="000000" w:themeColor="text1"/>
              </w:rPr>
              <w:t xml:space="preserve">» </w:t>
            </w:r>
            <w:r>
              <w:rPr>
                <w:rFonts w:eastAsia="Calibri"/>
                <w:bCs/>
                <w:color w:val="000000" w:themeColor="text1"/>
              </w:rPr>
              <w:t xml:space="preserve">января </w:t>
            </w:r>
            <w:r w:rsidRPr="00527B33">
              <w:rPr>
                <w:rFonts w:eastAsia="Calibri"/>
                <w:bCs/>
                <w:color w:val="000000" w:themeColor="text1"/>
              </w:rPr>
              <w:t>202</w:t>
            </w:r>
            <w:r>
              <w:rPr>
                <w:rFonts w:eastAsia="Calibri"/>
                <w:bCs/>
                <w:color w:val="000000" w:themeColor="text1"/>
              </w:rPr>
              <w:t>1</w:t>
            </w:r>
            <w:r w:rsidRPr="00F72E6E">
              <w:rPr>
                <w:rFonts w:eastAsia="Calibri"/>
                <w:bCs/>
                <w:color w:val="000000" w:themeColor="text1"/>
              </w:rPr>
              <w:t xml:space="preserve"> г.</w:t>
            </w:r>
          </w:p>
        </w:tc>
        <w:tc>
          <w:tcPr>
            <w:tcW w:w="4971" w:type="dxa"/>
            <w:gridSpan w:val="3"/>
          </w:tcPr>
          <w:p w:rsidR="00874073" w:rsidRPr="00F72E6E" w:rsidRDefault="00874073" w:rsidP="00561EFD">
            <w:pPr>
              <w:ind w:right="650"/>
              <w:rPr>
                <w:rFonts w:eastAsia="Calibri"/>
                <w:b/>
                <w:bCs/>
                <w:color w:val="000000" w:themeColor="text1"/>
              </w:rPr>
            </w:pPr>
            <w:r w:rsidRPr="00F72E6E">
              <w:rPr>
                <w:rFonts w:eastAsia="Calibri"/>
                <w:bCs/>
                <w:color w:val="000000" w:themeColor="text1"/>
              </w:rPr>
              <w:t xml:space="preserve">                            Дело </w:t>
            </w:r>
            <w:r w:rsidRPr="00461E79">
              <w:rPr>
                <w:rFonts w:eastAsia="Calibri"/>
                <w:u w:val="single"/>
              </w:rPr>
              <w:t xml:space="preserve">№  </w:t>
            </w:r>
            <w:r>
              <w:rPr>
                <w:rFonts w:eastAsia="Calibri"/>
                <w:u w:val="single"/>
              </w:rPr>
              <w:t>827/20-02</w:t>
            </w:r>
          </w:p>
        </w:tc>
      </w:tr>
      <w:tr w:rsidR="00874073" w:rsidRPr="00F72E6E" w:rsidTr="00561EFD">
        <w:tc>
          <w:tcPr>
            <w:tcW w:w="1199" w:type="dxa"/>
          </w:tcPr>
          <w:p w:rsidR="00874073" w:rsidRPr="00F72E6E" w:rsidRDefault="00874073" w:rsidP="00561EFD">
            <w:pPr>
              <w:ind w:right="650"/>
              <w:rPr>
                <w:rFonts w:eastAsia="Calibri"/>
                <w:b/>
                <w:bCs/>
                <w:color w:val="000000" w:themeColor="text1"/>
                <w:sz w:val="20"/>
                <w:szCs w:val="20"/>
              </w:rPr>
            </w:pPr>
          </w:p>
        </w:tc>
        <w:tc>
          <w:tcPr>
            <w:tcW w:w="1418" w:type="dxa"/>
            <w:gridSpan w:val="4"/>
          </w:tcPr>
          <w:p w:rsidR="00874073" w:rsidRPr="00F72E6E" w:rsidRDefault="00874073" w:rsidP="00561EFD">
            <w:pPr>
              <w:ind w:right="650"/>
              <w:rPr>
                <w:rFonts w:eastAsia="Calibri"/>
                <w:b/>
                <w:bCs/>
                <w:color w:val="000000" w:themeColor="text1"/>
                <w:sz w:val="20"/>
                <w:szCs w:val="20"/>
              </w:rPr>
            </w:pPr>
          </w:p>
        </w:tc>
        <w:tc>
          <w:tcPr>
            <w:tcW w:w="838" w:type="dxa"/>
          </w:tcPr>
          <w:p w:rsidR="00874073" w:rsidRPr="00F72E6E" w:rsidRDefault="00874073" w:rsidP="00561EFD">
            <w:pPr>
              <w:ind w:right="650"/>
              <w:rPr>
                <w:rFonts w:eastAsia="Calibri"/>
                <w:b/>
                <w:bCs/>
                <w:color w:val="000000" w:themeColor="text1"/>
                <w:sz w:val="20"/>
                <w:szCs w:val="20"/>
              </w:rPr>
            </w:pPr>
          </w:p>
        </w:tc>
        <w:tc>
          <w:tcPr>
            <w:tcW w:w="3577" w:type="dxa"/>
            <w:gridSpan w:val="2"/>
          </w:tcPr>
          <w:p w:rsidR="00874073" w:rsidRPr="00F72E6E" w:rsidRDefault="00874073" w:rsidP="00561EFD">
            <w:pPr>
              <w:tabs>
                <w:tab w:val="center" w:pos="1805"/>
              </w:tabs>
              <w:ind w:right="650"/>
              <w:jc w:val="center"/>
              <w:rPr>
                <w:rFonts w:eastAsia="Calibri"/>
                <w:bCs/>
                <w:color w:val="000000" w:themeColor="text1"/>
                <w:sz w:val="20"/>
                <w:szCs w:val="20"/>
              </w:rPr>
            </w:pPr>
          </w:p>
        </w:tc>
        <w:tc>
          <w:tcPr>
            <w:tcW w:w="2891" w:type="dxa"/>
            <w:gridSpan w:val="2"/>
          </w:tcPr>
          <w:p w:rsidR="00874073" w:rsidRPr="00F72E6E" w:rsidRDefault="00874073" w:rsidP="00561EFD">
            <w:pPr>
              <w:ind w:right="650"/>
              <w:rPr>
                <w:rFonts w:eastAsia="Calibri"/>
                <w:b/>
                <w:bCs/>
                <w:color w:val="000000" w:themeColor="text1"/>
                <w:sz w:val="20"/>
                <w:szCs w:val="20"/>
              </w:rPr>
            </w:pPr>
          </w:p>
        </w:tc>
      </w:tr>
      <w:tr w:rsidR="00874073" w:rsidRPr="00DD7B13" w:rsidTr="00561EFD">
        <w:tc>
          <w:tcPr>
            <w:tcW w:w="1985" w:type="dxa"/>
            <w:gridSpan w:val="2"/>
          </w:tcPr>
          <w:p w:rsidR="00874073" w:rsidRPr="00DD7B13" w:rsidRDefault="00874073" w:rsidP="00561EFD">
            <w:pPr>
              <w:tabs>
                <w:tab w:val="left" w:pos="1735"/>
              </w:tabs>
              <w:ind w:right="34"/>
              <w:rPr>
                <w:rFonts w:eastAsia="Calibri"/>
                <w:b/>
                <w:bCs/>
                <w:color w:val="000000" w:themeColor="text1"/>
              </w:rPr>
            </w:pPr>
            <w:r w:rsidRPr="00F72E6E">
              <w:rPr>
                <w:rFonts w:eastAsia="Calibri"/>
                <w:bCs/>
                <w:color w:val="000000" w:themeColor="text1"/>
              </w:rPr>
              <w:t>г. Тирасполь</w:t>
            </w:r>
          </w:p>
        </w:tc>
        <w:tc>
          <w:tcPr>
            <w:tcW w:w="283" w:type="dxa"/>
          </w:tcPr>
          <w:p w:rsidR="00874073" w:rsidRPr="00DD7B13" w:rsidRDefault="00874073" w:rsidP="00561EFD">
            <w:pPr>
              <w:ind w:right="650"/>
              <w:rPr>
                <w:rFonts w:eastAsia="Calibri"/>
                <w:b/>
                <w:bCs/>
                <w:color w:val="000000" w:themeColor="text1"/>
              </w:rPr>
            </w:pPr>
          </w:p>
        </w:tc>
        <w:tc>
          <w:tcPr>
            <w:tcW w:w="284" w:type="dxa"/>
          </w:tcPr>
          <w:p w:rsidR="00874073" w:rsidRPr="00DD7B13" w:rsidRDefault="00874073" w:rsidP="00561EFD">
            <w:pPr>
              <w:ind w:right="650"/>
              <w:jc w:val="center"/>
              <w:rPr>
                <w:rFonts w:eastAsia="Calibri"/>
                <w:b/>
                <w:bCs/>
                <w:color w:val="000000" w:themeColor="text1"/>
              </w:rPr>
            </w:pPr>
          </w:p>
        </w:tc>
        <w:tc>
          <w:tcPr>
            <w:tcW w:w="4587" w:type="dxa"/>
            <w:gridSpan w:val="5"/>
          </w:tcPr>
          <w:p w:rsidR="00874073" w:rsidRPr="00DD7B13" w:rsidRDefault="00874073" w:rsidP="00561EFD">
            <w:pPr>
              <w:ind w:right="650"/>
              <w:jc w:val="center"/>
              <w:rPr>
                <w:rFonts w:eastAsia="Calibri"/>
                <w:b/>
                <w:bCs/>
                <w:color w:val="000000" w:themeColor="text1"/>
              </w:rPr>
            </w:pPr>
          </w:p>
        </w:tc>
        <w:tc>
          <w:tcPr>
            <w:tcW w:w="2784" w:type="dxa"/>
          </w:tcPr>
          <w:p w:rsidR="00874073" w:rsidRPr="00DD7B13" w:rsidRDefault="00874073" w:rsidP="00561EFD">
            <w:pPr>
              <w:ind w:right="650"/>
              <w:rPr>
                <w:rFonts w:eastAsia="Calibri"/>
                <w:b/>
                <w:bCs/>
                <w:color w:val="000000" w:themeColor="text1"/>
              </w:rPr>
            </w:pPr>
          </w:p>
        </w:tc>
      </w:tr>
      <w:tr w:rsidR="00874073" w:rsidRPr="00DD7B13" w:rsidTr="00561EFD">
        <w:tc>
          <w:tcPr>
            <w:tcW w:w="1199" w:type="dxa"/>
          </w:tcPr>
          <w:p w:rsidR="00874073" w:rsidRPr="00DD7B13" w:rsidRDefault="00874073" w:rsidP="00561EFD">
            <w:pPr>
              <w:ind w:right="-2"/>
              <w:rPr>
                <w:rFonts w:eastAsia="Calibri"/>
                <w:b/>
                <w:bCs/>
                <w:color w:val="000000" w:themeColor="text1"/>
                <w:sz w:val="20"/>
                <w:szCs w:val="20"/>
              </w:rPr>
            </w:pPr>
          </w:p>
        </w:tc>
        <w:tc>
          <w:tcPr>
            <w:tcW w:w="1418" w:type="dxa"/>
            <w:gridSpan w:val="4"/>
          </w:tcPr>
          <w:p w:rsidR="00874073" w:rsidRPr="00DD7B13" w:rsidRDefault="00874073" w:rsidP="00561EFD">
            <w:pPr>
              <w:ind w:right="-2"/>
              <w:rPr>
                <w:rFonts w:eastAsia="Calibri"/>
                <w:b/>
                <w:bCs/>
                <w:color w:val="000000" w:themeColor="text1"/>
                <w:sz w:val="20"/>
                <w:szCs w:val="20"/>
              </w:rPr>
            </w:pPr>
          </w:p>
        </w:tc>
        <w:tc>
          <w:tcPr>
            <w:tcW w:w="838" w:type="dxa"/>
          </w:tcPr>
          <w:p w:rsidR="00874073" w:rsidRPr="00DD7B13" w:rsidRDefault="00874073" w:rsidP="00561EFD">
            <w:pPr>
              <w:ind w:right="-2"/>
              <w:rPr>
                <w:rFonts w:eastAsia="Calibri"/>
                <w:b/>
                <w:bCs/>
                <w:color w:val="000000" w:themeColor="text1"/>
                <w:sz w:val="20"/>
                <w:szCs w:val="20"/>
              </w:rPr>
            </w:pPr>
          </w:p>
        </w:tc>
        <w:tc>
          <w:tcPr>
            <w:tcW w:w="3577" w:type="dxa"/>
            <w:gridSpan w:val="2"/>
          </w:tcPr>
          <w:p w:rsidR="00874073" w:rsidRPr="00DD7B13" w:rsidRDefault="00874073" w:rsidP="00561EFD">
            <w:pPr>
              <w:ind w:right="-2"/>
              <w:rPr>
                <w:rFonts w:eastAsia="Calibri"/>
                <w:b/>
                <w:bCs/>
                <w:color w:val="000000" w:themeColor="text1"/>
                <w:sz w:val="20"/>
                <w:szCs w:val="20"/>
              </w:rPr>
            </w:pPr>
          </w:p>
        </w:tc>
        <w:tc>
          <w:tcPr>
            <w:tcW w:w="2891" w:type="dxa"/>
            <w:gridSpan w:val="2"/>
          </w:tcPr>
          <w:p w:rsidR="00874073" w:rsidRPr="00DD7B13" w:rsidRDefault="00874073" w:rsidP="00561EFD">
            <w:pPr>
              <w:ind w:right="-2"/>
              <w:rPr>
                <w:rFonts w:eastAsia="Calibri"/>
                <w:b/>
                <w:bCs/>
                <w:color w:val="000000" w:themeColor="text1"/>
                <w:sz w:val="20"/>
                <w:szCs w:val="20"/>
              </w:rPr>
            </w:pPr>
          </w:p>
        </w:tc>
      </w:tr>
    </w:tbl>
    <w:p w:rsidR="00874073" w:rsidRDefault="00874073" w:rsidP="00874073">
      <w:pPr>
        <w:ind w:right="-2" w:firstLine="567"/>
        <w:jc w:val="both"/>
      </w:pPr>
      <w:r w:rsidRPr="00396493">
        <w:t xml:space="preserve">Арбитражный суд Приднестровской Молдавской Республики в составе судьи </w:t>
      </w:r>
      <w:r>
        <w:t>Е.В.Качуровской, рассматривая в открытом судебном заседании дело по заявлению открытого акционерного общества «Агентство по оздоровлению банковской системы»  (г</w:t>
      </w:r>
      <w:proofErr w:type="gramStart"/>
      <w:r>
        <w:t>.Т</w:t>
      </w:r>
      <w:proofErr w:type="gramEnd"/>
      <w:r>
        <w:t>ирасполь, ул.25 Октября,71) о признании незаконным бездействия Государственной администрации г.Бендеры (г.Бендеры ул.Ленина,17)</w:t>
      </w:r>
      <w:r>
        <w:rPr>
          <w:color w:val="000000" w:themeColor="text1"/>
        </w:rPr>
        <w:t>,</w:t>
      </w:r>
      <w:r>
        <w:t xml:space="preserve"> </w:t>
      </w:r>
    </w:p>
    <w:p w:rsidR="003C2118" w:rsidRDefault="00874073" w:rsidP="00874073">
      <w:pPr>
        <w:pStyle w:val="af0"/>
        <w:ind w:right="-2" w:firstLine="567"/>
        <w:jc w:val="both"/>
        <w:rPr>
          <w:color w:val="000000" w:themeColor="text1"/>
        </w:rPr>
      </w:pPr>
      <w:r>
        <w:rPr>
          <w:color w:val="000000" w:themeColor="text1"/>
        </w:rPr>
        <w:t>с участием в судебном заседании</w:t>
      </w:r>
      <w:r w:rsidRPr="00531BFC">
        <w:rPr>
          <w:color w:val="000000" w:themeColor="text1"/>
        </w:rPr>
        <w:t xml:space="preserve"> </w:t>
      </w:r>
      <w:r>
        <w:rPr>
          <w:color w:val="000000" w:themeColor="text1"/>
        </w:rPr>
        <w:t>представителя заявителя Мазан А.Д. (директор согласно выписки из ЕГРП на 17.11.2020г.), Вискун Е.С. (по доверенности №2/1 от 11.01.2021г.), представителей Государственной администрации г</w:t>
      </w:r>
      <w:proofErr w:type="gramStart"/>
      <w:r>
        <w:rPr>
          <w:color w:val="000000" w:themeColor="text1"/>
        </w:rPr>
        <w:t>.Б</w:t>
      </w:r>
      <w:proofErr w:type="gramEnd"/>
      <w:r>
        <w:rPr>
          <w:color w:val="000000" w:themeColor="text1"/>
        </w:rPr>
        <w:t>ендеры Русаковой Е.В. по доверенности от 2</w:t>
      </w:r>
      <w:r w:rsidR="00916200">
        <w:rPr>
          <w:color w:val="000000" w:themeColor="text1"/>
        </w:rPr>
        <w:t>2</w:t>
      </w:r>
      <w:r>
        <w:rPr>
          <w:color w:val="000000" w:themeColor="text1"/>
        </w:rPr>
        <w:t>.01.202</w:t>
      </w:r>
      <w:r w:rsidR="00916200">
        <w:rPr>
          <w:color w:val="000000" w:themeColor="text1"/>
        </w:rPr>
        <w:t xml:space="preserve">1 </w:t>
      </w:r>
      <w:r>
        <w:rPr>
          <w:color w:val="000000" w:themeColor="text1"/>
        </w:rPr>
        <w:t>г. №01-19/</w:t>
      </w:r>
      <w:r w:rsidR="00916200">
        <w:rPr>
          <w:color w:val="000000" w:themeColor="text1"/>
        </w:rPr>
        <w:t>80</w:t>
      </w:r>
      <w:r>
        <w:rPr>
          <w:color w:val="000000" w:themeColor="text1"/>
        </w:rPr>
        <w:t xml:space="preserve">; Буковской Ю.О. по доверенности от 13.01.2021г. №01-19/22; </w:t>
      </w:r>
    </w:p>
    <w:p w:rsidR="00874073" w:rsidRDefault="00874073" w:rsidP="00874073">
      <w:pPr>
        <w:pStyle w:val="af0"/>
        <w:ind w:right="-2" w:firstLine="567"/>
        <w:jc w:val="both"/>
        <w:rPr>
          <w:color w:val="000000" w:themeColor="text1"/>
        </w:rPr>
      </w:pPr>
      <w:r>
        <w:rPr>
          <w:color w:val="000000" w:themeColor="text1"/>
        </w:rPr>
        <w:t>представителя заинтересованного лица ООО «Торгрынок»</w:t>
      </w:r>
      <w:r w:rsidR="003C2118">
        <w:rPr>
          <w:color w:val="000000" w:themeColor="text1"/>
        </w:rPr>
        <w:t xml:space="preserve"> (г</w:t>
      </w:r>
      <w:proofErr w:type="gramStart"/>
      <w:r w:rsidR="003C2118">
        <w:rPr>
          <w:color w:val="000000" w:themeColor="text1"/>
        </w:rPr>
        <w:t>.Б</w:t>
      </w:r>
      <w:proofErr w:type="gramEnd"/>
      <w:r w:rsidR="003C2118">
        <w:rPr>
          <w:color w:val="000000" w:themeColor="text1"/>
        </w:rPr>
        <w:t>ендеры ул.Ак.Федорова. д.1 к.28)</w:t>
      </w:r>
      <w:r>
        <w:rPr>
          <w:color w:val="000000" w:themeColor="text1"/>
        </w:rPr>
        <w:t xml:space="preserve"> </w:t>
      </w:r>
      <w:r w:rsidR="003C2118">
        <w:rPr>
          <w:color w:val="000000" w:themeColor="text1"/>
        </w:rPr>
        <w:t xml:space="preserve"> -</w:t>
      </w:r>
      <w:r>
        <w:rPr>
          <w:color w:val="000000" w:themeColor="text1"/>
        </w:rPr>
        <w:t>Ананян К.Э. (директор согласно выписки из ЕГРП на 19.01.2021 г.),</w:t>
      </w:r>
    </w:p>
    <w:p w:rsidR="00497C92" w:rsidRDefault="00076F48" w:rsidP="00497C92">
      <w:pPr>
        <w:ind w:left="-181" w:right="650"/>
        <w:jc w:val="center"/>
        <w:rPr>
          <w:b/>
        </w:rPr>
      </w:pPr>
      <w:r>
        <w:rPr>
          <w:b/>
        </w:rPr>
        <w:t xml:space="preserve">           </w:t>
      </w:r>
      <w:r w:rsidR="00874073" w:rsidRPr="00DC6469">
        <w:rPr>
          <w:b/>
        </w:rPr>
        <w:t>У С Т А Н О В И Л:</w:t>
      </w:r>
    </w:p>
    <w:p w:rsidR="00874073" w:rsidRDefault="00874073" w:rsidP="00BC2244">
      <w:pPr>
        <w:tabs>
          <w:tab w:val="left" w:pos="9498"/>
        </w:tabs>
        <w:ind w:right="-2" w:firstLine="567"/>
        <w:jc w:val="both"/>
      </w:pPr>
      <w:r>
        <w:t xml:space="preserve">ОАО «Агентство по оздоровлению банковской системы» (далее </w:t>
      </w:r>
      <w:r w:rsidR="00497C92">
        <w:t>–</w:t>
      </w:r>
      <w:r>
        <w:t xml:space="preserve"> </w:t>
      </w:r>
      <w:r w:rsidR="00497C92">
        <w:t xml:space="preserve">заявитель, </w:t>
      </w:r>
      <w:r>
        <w:t>Агентство) обратилось в Арбитражный суд Приднестровской Молдавской  Республики (далее Арбитражный суд, суд) с заявлением</w:t>
      </w:r>
      <w:r>
        <w:rPr>
          <w:color w:val="000000"/>
        </w:rPr>
        <w:t xml:space="preserve"> </w:t>
      </w:r>
      <w:r>
        <w:t>о признании незаконным бездействия Государственной администрации г</w:t>
      </w:r>
      <w:proofErr w:type="gramStart"/>
      <w:r>
        <w:t>.Б</w:t>
      </w:r>
      <w:proofErr w:type="gramEnd"/>
      <w:r>
        <w:t>ендеры</w:t>
      </w:r>
      <w:r w:rsidR="00513AF9">
        <w:t xml:space="preserve"> (далее ГА г.Бендеры)</w:t>
      </w:r>
      <w:r>
        <w:t>.</w:t>
      </w:r>
    </w:p>
    <w:p w:rsidR="006D22CE" w:rsidRDefault="00874073" w:rsidP="00BC2244">
      <w:pPr>
        <w:tabs>
          <w:tab w:val="left" w:pos="9498"/>
        </w:tabs>
        <w:ind w:right="-2" w:firstLine="567"/>
        <w:jc w:val="both"/>
      </w:pPr>
      <w:r w:rsidRPr="00633077">
        <w:t xml:space="preserve">Определением от </w:t>
      </w:r>
      <w:r>
        <w:t>01.01.2020</w:t>
      </w:r>
      <w:r w:rsidRPr="00633077">
        <w:t xml:space="preserve"> года</w:t>
      </w:r>
      <w:r w:rsidR="00F32F7C">
        <w:t xml:space="preserve"> заявление </w:t>
      </w:r>
      <w:r>
        <w:t>принято к производству.</w:t>
      </w:r>
      <w:r w:rsidR="00F82386">
        <w:t xml:space="preserve"> </w:t>
      </w:r>
    </w:p>
    <w:p w:rsidR="006D22CE" w:rsidRDefault="006D22CE" w:rsidP="006D22CE">
      <w:pPr>
        <w:pStyle w:val="af"/>
        <w:tabs>
          <w:tab w:val="left" w:pos="9498"/>
        </w:tabs>
        <w:ind w:left="0" w:right="225" w:firstLine="567"/>
        <w:jc w:val="both"/>
      </w:pPr>
      <w:r>
        <w:t>Определением суда от 17.12.2020 г., вынесенным в соответствии со ст.128 п.3 АПК ПМР без его составления в виде отдельного судебного акта (протокольным), к участию в деле в качестве заинтересованного лица привлечен</w:t>
      </w:r>
      <w:proofErr w:type="gramStart"/>
      <w:r>
        <w:t>о ООО</w:t>
      </w:r>
      <w:proofErr w:type="gramEnd"/>
      <w:r>
        <w:t xml:space="preserve"> «Торгрынок». </w:t>
      </w:r>
    </w:p>
    <w:p w:rsidR="00874073" w:rsidRPr="00B03768" w:rsidRDefault="00874073" w:rsidP="00BC2244">
      <w:pPr>
        <w:tabs>
          <w:tab w:val="left" w:pos="9498"/>
        </w:tabs>
        <w:ind w:right="-2" w:firstLine="567"/>
        <w:jc w:val="both"/>
        <w:rPr>
          <w:color w:val="000000" w:themeColor="text1"/>
        </w:rPr>
      </w:pPr>
      <w:r w:rsidRPr="00B03768">
        <w:rPr>
          <w:color w:val="000000" w:themeColor="text1"/>
        </w:rPr>
        <w:t xml:space="preserve">Дело рассмотрено по </w:t>
      </w:r>
      <w:proofErr w:type="gramStart"/>
      <w:r w:rsidRPr="00B03768">
        <w:rPr>
          <w:color w:val="000000" w:themeColor="text1"/>
        </w:rPr>
        <w:t>существу</w:t>
      </w:r>
      <w:proofErr w:type="gramEnd"/>
      <w:r w:rsidRPr="00B03768">
        <w:rPr>
          <w:color w:val="000000" w:themeColor="text1"/>
        </w:rPr>
        <w:t xml:space="preserve"> и </w:t>
      </w:r>
      <w:r w:rsidRPr="00874073">
        <w:rPr>
          <w:color w:val="000000" w:themeColor="text1"/>
        </w:rPr>
        <w:t xml:space="preserve">резолютивная часть решения объявлена </w:t>
      </w:r>
      <w:r>
        <w:rPr>
          <w:color w:val="000000" w:themeColor="text1"/>
        </w:rPr>
        <w:t>25.01.</w:t>
      </w:r>
      <w:r w:rsidRPr="00874073">
        <w:rPr>
          <w:color w:val="000000" w:themeColor="text1"/>
        </w:rPr>
        <w:t xml:space="preserve">2021 года. </w:t>
      </w:r>
      <w:r w:rsidRPr="00874073">
        <w:rPr>
          <w:rStyle w:val="FontStyle14"/>
          <w:color w:val="000000" w:themeColor="text1"/>
          <w:sz w:val="24"/>
          <w:szCs w:val="24"/>
        </w:rPr>
        <w:t xml:space="preserve">Мотивированное решение изготовлено </w:t>
      </w:r>
      <w:r w:rsidR="00F82386">
        <w:rPr>
          <w:rStyle w:val="FontStyle14"/>
          <w:color w:val="000000" w:themeColor="text1"/>
          <w:sz w:val="24"/>
          <w:szCs w:val="24"/>
        </w:rPr>
        <w:t>29</w:t>
      </w:r>
      <w:r w:rsidRPr="00874073">
        <w:rPr>
          <w:rStyle w:val="FontStyle14"/>
          <w:color w:val="000000" w:themeColor="text1"/>
          <w:sz w:val="24"/>
          <w:szCs w:val="24"/>
        </w:rPr>
        <w:t>.01.2021 года.</w:t>
      </w:r>
      <w:r w:rsidRPr="00B03768">
        <w:rPr>
          <w:rStyle w:val="FontStyle14"/>
          <w:color w:val="000000" w:themeColor="text1"/>
          <w:sz w:val="24"/>
          <w:szCs w:val="24"/>
        </w:rPr>
        <w:t xml:space="preserve"> </w:t>
      </w:r>
    </w:p>
    <w:p w:rsidR="00874073" w:rsidRDefault="00874073" w:rsidP="00BC2244">
      <w:pPr>
        <w:tabs>
          <w:tab w:val="left" w:pos="9498"/>
        </w:tabs>
        <w:ind w:right="-2" w:firstLine="567"/>
        <w:jc w:val="both"/>
        <w:rPr>
          <w:color w:val="000000" w:themeColor="text1"/>
        </w:rPr>
      </w:pPr>
      <w:r w:rsidRPr="0012024E">
        <w:rPr>
          <w:b/>
        </w:rPr>
        <w:t xml:space="preserve">Заявитель </w:t>
      </w:r>
      <w:r w:rsidRPr="00B03768">
        <w:rPr>
          <w:color w:val="000000" w:themeColor="text1"/>
        </w:rPr>
        <w:t>свои требования обосновал следующим.</w:t>
      </w:r>
    </w:p>
    <w:p w:rsidR="00874073" w:rsidRDefault="00874073" w:rsidP="00BC2244">
      <w:pPr>
        <w:pStyle w:val="af0"/>
        <w:ind w:right="-2" w:firstLine="567"/>
        <w:jc w:val="both"/>
        <w:rPr>
          <w:b/>
          <w:i/>
          <w:u w:val="single"/>
        </w:rPr>
      </w:pPr>
      <w:proofErr w:type="gramStart"/>
      <w:r w:rsidRPr="003303F2">
        <w:t xml:space="preserve">05 февраля 2019 года </w:t>
      </w:r>
      <w:r w:rsidR="00513AF9">
        <w:t>о</w:t>
      </w:r>
      <w:r w:rsidRPr="003303F2">
        <w:t>пределением Арбитражного суда ПМР</w:t>
      </w:r>
      <w:r>
        <w:t xml:space="preserve"> в рамках дела №488/15-(10)06 </w:t>
      </w:r>
      <w:r w:rsidRPr="003303F2">
        <w:t>утверждено мировое соглашение, в соответствии с которым ООО «Лептаря» в счет частичн</w:t>
      </w:r>
      <w:r w:rsidR="00513AF9">
        <w:t xml:space="preserve">ого погашения задолженности по </w:t>
      </w:r>
      <w:r w:rsidRPr="003303F2">
        <w:t>кредитным договорам передал в собственность Агентств</w:t>
      </w:r>
      <w:r w:rsidR="00513AF9">
        <w:t xml:space="preserve">у недвижимое имущество, </w:t>
      </w:r>
      <w:r w:rsidRPr="003303F2">
        <w:t xml:space="preserve"> а также  торговые контейнеры </w:t>
      </w:r>
      <w:r w:rsidR="00513AF9">
        <w:t>-</w:t>
      </w:r>
      <w:r w:rsidRPr="003303F2">
        <w:t xml:space="preserve"> 623 штук</w:t>
      </w:r>
      <w:r>
        <w:t>,</w:t>
      </w:r>
      <w:r w:rsidRPr="003303F2">
        <w:t xml:space="preserve"> </w:t>
      </w:r>
      <w:r w:rsidRPr="000E1459">
        <w:t>расположенные на земельном участке общей площадью 12 000 кв.м. (включая имущественное право на данный земельный</w:t>
      </w:r>
      <w:proofErr w:type="gramEnd"/>
      <w:r w:rsidRPr="000E1459">
        <w:t xml:space="preserve"> участок)</w:t>
      </w:r>
      <w:r w:rsidR="00941541">
        <w:t xml:space="preserve"> по адресу: </w:t>
      </w:r>
      <w:proofErr w:type="gramStart"/>
      <w:r w:rsidR="00941541">
        <w:t>г</w:t>
      </w:r>
      <w:proofErr w:type="gramEnd"/>
      <w:r w:rsidR="00941541">
        <w:t>. Бендеры</w:t>
      </w:r>
      <w:r w:rsidRPr="000E1459">
        <w:t xml:space="preserve"> ул. Суворова, 4а.</w:t>
      </w:r>
      <w:r w:rsidRPr="003303F2">
        <w:t xml:space="preserve"> </w:t>
      </w:r>
    </w:p>
    <w:p w:rsidR="00874073" w:rsidRPr="003303F2" w:rsidRDefault="00874073" w:rsidP="00BC2244">
      <w:pPr>
        <w:pStyle w:val="af0"/>
        <w:ind w:right="-2" w:firstLine="567"/>
        <w:jc w:val="both"/>
      </w:pPr>
      <w:proofErr w:type="gramStart"/>
      <w:r w:rsidRPr="003303F2">
        <w:t xml:space="preserve">11 марта 2019 года </w:t>
      </w:r>
      <w:r w:rsidR="00513AF9">
        <w:t xml:space="preserve">Агенство </w:t>
      </w:r>
      <w:r w:rsidRPr="003303F2">
        <w:t>зарегистрировало за собой право собст</w:t>
      </w:r>
      <w:r w:rsidR="00513AF9">
        <w:t xml:space="preserve">венности на </w:t>
      </w:r>
      <w:r w:rsidR="00935895">
        <w:t>о</w:t>
      </w:r>
      <w:r w:rsidR="00513AF9">
        <w:t>бъект</w:t>
      </w:r>
      <w:r w:rsidR="00CC1EB3">
        <w:t>ы</w:t>
      </w:r>
      <w:r w:rsidR="00513AF9">
        <w:t xml:space="preserve"> недвижимости и </w:t>
      </w:r>
      <w:r w:rsidRPr="000E1459">
        <w:t>01 апреля 2019 года</w:t>
      </w:r>
      <w:r w:rsidRPr="003303F2">
        <w:t xml:space="preserve"> обратилось в адрес </w:t>
      </w:r>
      <w:r w:rsidR="00513AF9">
        <w:t>ГА</w:t>
      </w:r>
      <w:r w:rsidRPr="003303F2">
        <w:t xml:space="preserve"> г. Бендеры с заявлени</w:t>
      </w:r>
      <w:r w:rsidR="00513AF9">
        <w:t>ем</w:t>
      </w:r>
      <w:r w:rsidRPr="003303F2">
        <w:t xml:space="preserve"> о выделении соответствующего земельного участка в пользование (письмо </w:t>
      </w:r>
      <w:r w:rsidRPr="003303F2">
        <w:lastRenderedPageBreak/>
        <w:t xml:space="preserve">исх. № 2/104). 19 апреля 2019 года исх. № 2/128 в адрес </w:t>
      </w:r>
      <w:r w:rsidR="00513AF9">
        <w:t>ГА</w:t>
      </w:r>
      <w:r w:rsidRPr="003303F2">
        <w:t xml:space="preserve"> г. Бендеры, были направлены дополнительные документы.</w:t>
      </w:r>
      <w:proofErr w:type="gramEnd"/>
    </w:p>
    <w:p w:rsidR="00660A32" w:rsidRDefault="00874073" w:rsidP="00BC2244">
      <w:pPr>
        <w:pStyle w:val="af0"/>
        <w:ind w:right="-2" w:firstLine="567"/>
        <w:jc w:val="both"/>
      </w:pPr>
      <w:r>
        <w:t xml:space="preserve"> </w:t>
      </w:r>
      <w:r w:rsidRPr="003303F2">
        <w:t>Однако</w:t>
      </w:r>
      <w:proofErr w:type="gramStart"/>
      <w:r w:rsidRPr="003303F2">
        <w:t>,</w:t>
      </w:r>
      <w:proofErr w:type="gramEnd"/>
      <w:r w:rsidRPr="003303F2">
        <w:t xml:space="preserve"> до настоящего времени </w:t>
      </w:r>
      <w:r w:rsidR="00513AF9">
        <w:t xml:space="preserve">решение о выделении земельного участка не принято, что </w:t>
      </w:r>
      <w:r w:rsidRPr="003303F2">
        <w:t>наруша</w:t>
      </w:r>
      <w:r w:rsidR="00513AF9">
        <w:t xml:space="preserve">ет </w:t>
      </w:r>
      <w:r w:rsidRPr="003303F2">
        <w:t xml:space="preserve">права и законные интересы </w:t>
      </w:r>
      <w:r w:rsidR="00513AF9">
        <w:t xml:space="preserve">заявителя и </w:t>
      </w:r>
      <w:r w:rsidRPr="003303F2">
        <w:t xml:space="preserve"> созда</w:t>
      </w:r>
      <w:r w:rsidR="00513AF9">
        <w:t>ет</w:t>
      </w:r>
      <w:r w:rsidRPr="003303F2">
        <w:t xml:space="preserve"> препятствия для осуществления экономической деятельности</w:t>
      </w:r>
      <w:r w:rsidR="00660A32">
        <w:t>.</w:t>
      </w:r>
    </w:p>
    <w:p w:rsidR="00874073" w:rsidRPr="00D82250" w:rsidRDefault="00874073" w:rsidP="00BC2244">
      <w:pPr>
        <w:pStyle w:val="af0"/>
        <w:ind w:right="-2" w:firstLine="567"/>
        <w:jc w:val="both"/>
      </w:pPr>
      <w:r w:rsidRPr="00D82250">
        <w:t>На основании вышеизложенного</w:t>
      </w:r>
      <w:r w:rsidR="00660A32">
        <w:t>, Агенство</w:t>
      </w:r>
      <w:r>
        <w:t xml:space="preserve">  просит суд </w:t>
      </w:r>
      <w:r w:rsidRPr="00D82250">
        <w:t>признать незаконным бездействие Г</w:t>
      </w:r>
      <w:r>
        <w:t>осударственной администрации г</w:t>
      </w:r>
      <w:proofErr w:type="gramStart"/>
      <w:r>
        <w:t>.</w:t>
      </w:r>
      <w:r w:rsidRPr="00D82250">
        <w:t>Б</w:t>
      </w:r>
      <w:proofErr w:type="gramEnd"/>
      <w:r w:rsidRPr="00D82250">
        <w:t>ендеры  в части не вынесения Решения о предоставлении ОАО «Агентство по оздоровлению банковской системы» права долгосрочного пользования сроком на 99 лет земельного участка по улице Суворова, 4 «а» под комплекс строений</w:t>
      </w:r>
      <w:r>
        <w:t xml:space="preserve">, а также </w:t>
      </w:r>
      <w:r w:rsidRPr="00D82250">
        <w:t>обязать Г</w:t>
      </w:r>
      <w:r>
        <w:t>осударственную администрацию г.</w:t>
      </w:r>
      <w:r w:rsidRPr="00D82250">
        <w:t>Бендеры вынести Решение о предоставлении ОАО «Агентство по оздоровлению банковской системы» права долгосрочного пользования сроком на 99 лет земельным участком площадью 1,0213 га по адресу: г. Бендеры, улица Суворова, 4 «а» (категория зе</w:t>
      </w:r>
      <w:r w:rsidR="003B4351">
        <w:t>мель – земли населенных пунктов</w:t>
      </w:r>
      <w:r w:rsidRPr="00D82250">
        <w:t>) под компле</w:t>
      </w:r>
      <w:proofErr w:type="gramStart"/>
      <w:r w:rsidRPr="00D82250">
        <w:t>кс стр</w:t>
      </w:r>
      <w:proofErr w:type="gramEnd"/>
      <w:r w:rsidRPr="00D82250">
        <w:t>оений, присвоить кадастровый номер</w:t>
      </w:r>
      <w:r w:rsidR="00C85A93">
        <w:t xml:space="preserve">             </w:t>
      </w:r>
      <w:r w:rsidRPr="00D82250">
        <w:t xml:space="preserve"> 32-01-001044 и заключить соответствующий договор.</w:t>
      </w:r>
    </w:p>
    <w:p w:rsidR="00606953" w:rsidRPr="00606953" w:rsidRDefault="002E5628" w:rsidP="00BC2244">
      <w:pPr>
        <w:ind w:right="-2" w:firstLine="567"/>
        <w:jc w:val="both"/>
      </w:pPr>
      <w:r w:rsidRPr="00B541F6">
        <w:rPr>
          <w:b/>
        </w:rPr>
        <w:t>В судебном заседании</w:t>
      </w:r>
      <w:r w:rsidRPr="002C75E7">
        <w:t xml:space="preserve"> </w:t>
      </w:r>
      <w:r w:rsidR="00606953">
        <w:t xml:space="preserve">20.01.2021 г. </w:t>
      </w:r>
      <w:r w:rsidRPr="00606953">
        <w:t>п</w:t>
      </w:r>
      <w:r w:rsidR="00804255" w:rsidRPr="00606953">
        <w:t>редставител</w:t>
      </w:r>
      <w:r w:rsidR="004476FC" w:rsidRPr="00606953">
        <w:t>ь</w:t>
      </w:r>
      <w:r w:rsidR="00804255" w:rsidRPr="00606953">
        <w:t xml:space="preserve"> </w:t>
      </w:r>
      <w:r w:rsidR="00946410" w:rsidRPr="00606953">
        <w:t>заявителя</w:t>
      </w:r>
      <w:r w:rsidR="00606953">
        <w:t>,</w:t>
      </w:r>
      <w:r w:rsidR="00606953" w:rsidRPr="00606953">
        <w:t xml:space="preserve"> в связи с допущенной технической ошибкой</w:t>
      </w:r>
      <w:r w:rsidR="00606953">
        <w:t>,</w:t>
      </w:r>
      <w:r w:rsidR="00606953">
        <w:rPr>
          <w:b/>
        </w:rPr>
        <w:t xml:space="preserve"> </w:t>
      </w:r>
      <w:r w:rsidR="00606953" w:rsidRPr="00606953">
        <w:t xml:space="preserve">уточнил требования в части </w:t>
      </w:r>
      <w:r w:rsidR="00606953">
        <w:t xml:space="preserve">площади земельного участка, которую просит предоставить на праве долгосрочного пользования. А именно, просил </w:t>
      </w:r>
      <w:r w:rsidR="00AB1A33">
        <w:t xml:space="preserve">суд </w:t>
      </w:r>
      <w:r w:rsidR="00606953">
        <w:t xml:space="preserve">обязать </w:t>
      </w:r>
      <w:r w:rsidR="00AB1A33">
        <w:t>ГА г</w:t>
      </w:r>
      <w:proofErr w:type="gramStart"/>
      <w:r w:rsidR="00AB1A33">
        <w:t>.Б</w:t>
      </w:r>
      <w:proofErr w:type="gramEnd"/>
      <w:r w:rsidR="00AB1A33">
        <w:t xml:space="preserve">ендеры </w:t>
      </w:r>
      <w:r w:rsidR="00606953">
        <w:t xml:space="preserve">вынести решение о предоставлении права долгосрочного пользования земельным участком площадью 1,0180 га по ул.Суворова 4 «а» в г.Бендеры. В остальной части требования оставил без изменений. </w:t>
      </w:r>
    </w:p>
    <w:p w:rsidR="006E703B" w:rsidRDefault="00B541F6" w:rsidP="00BC2244">
      <w:pPr>
        <w:ind w:right="-2" w:firstLine="567"/>
        <w:jc w:val="both"/>
      </w:pPr>
      <w:r>
        <w:rPr>
          <w:b/>
        </w:rPr>
        <w:t>П</w:t>
      </w:r>
      <w:r w:rsidR="006E703B">
        <w:rPr>
          <w:b/>
        </w:rPr>
        <w:t xml:space="preserve">редставители заявителя </w:t>
      </w:r>
      <w:r w:rsidRPr="00B541F6">
        <w:t xml:space="preserve">в ходе рассмотрения дела </w:t>
      </w:r>
      <w:r w:rsidR="00F565B4" w:rsidRPr="002C75E7">
        <w:t>поддержал</w:t>
      </w:r>
      <w:r w:rsidR="006E703B">
        <w:t>и</w:t>
      </w:r>
      <w:r w:rsidR="00F565B4" w:rsidRPr="002C75E7">
        <w:t xml:space="preserve"> заявленные требования</w:t>
      </w:r>
      <w:r w:rsidR="00FD650A">
        <w:t>, п</w:t>
      </w:r>
      <w:r w:rsidR="00C95D31">
        <w:t>росил</w:t>
      </w:r>
      <w:r w:rsidR="006E703B">
        <w:t>и</w:t>
      </w:r>
      <w:r w:rsidR="00C95D31">
        <w:t xml:space="preserve"> их удовлетворить по основаниям</w:t>
      </w:r>
      <w:r w:rsidR="00FD650A">
        <w:t>,</w:t>
      </w:r>
      <w:r w:rsidR="00C95D31">
        <w:t xml:space="preserve"> указанным в заявлении и</w:t>
      </w:r>
      <w:r w:rsidR="006E703B">
        <w:t xml:space="preserve"> представленных суду</w:t>
      </w:r>
      <w:r w:rsidR="00C95D31">
        <w:t xml:space="preserve"> письменных пояснениях</w:t>
      </w:r>
      <w:r w:rsidR="00FD650A">
        <w:t>.</w:t>
      </w:r>
      <w:r w:rsidR="00C30984">
        <w:t xml:space="preserve"> </w:t>
      </w:r>
      <w:r w:rsidR="008D57DA">
        <w:t>Дополнительно суду пояснили, что на основании утвержденного судом мирового соглашения, кроме недвижимости по ул</w:t>
      </w:r>
      <w:proofErr w:type="gramStart"/>
      <w:r w:rsidR="008D57DA">
        <w:t>.С</w:t>
      </w:r>
      <w:proofErr w:type="gramEnd"/>
      <w:r w:rsidR="008D57DA">
        <w:t xml:space="preserve">уворова 4а заявителю было передано и недвижимое имущество по ул.Ленинградской 11а в г.Бендеры. Заявитель 01.04.2019 г. обратился </w:t>
      </w:r>
      <w:r w:rsidR="002C3C6A">
        <w:t>в ГА г</w:t>
      </w:r>
      <w:proofErr w:type="gramStart"/>
      <w:r w:rsidR="002C3C6A">
        <w:t>.Б</w:t>
      </w:r>
      <w:proofErr w:type="gramEnd"/>
      <w:r w:rsidR="002C3C6A">
        <w:t xml:space="preserve">ендеры </w:t>
      </w:r>
      <w:r w:rsidR="008D57DA">
        <w:t>с</w:t>
      </w:r>
      <w:r w:rsidR="002C3C6A">
        <w:t xml:space="preserve"> двумя</w:t>
      </w:r>
      <w:r w:rsidR="008D57DA">
        <w:t xml:space="preserve"> заявлениями о выделении </w:t>
      </w:r>
      <w:r w:rsidR="002C3C6A">
        <w:t xml:space="preserve">указанных </w:t>
      </w:r>
      <w:r w:rsidR="008D57DA">
        <w:t>земельных участков</w:t>
      </w:r>
      <w:r w:rsidR="002C3C6A">
        <w:t>, п</w:t>
      </w:r>
      <w:r w:rsidR="008D57DA">
        <w:t>рилож</w:t>
      </w:r>
      <w:r w:rsidR="002C3C6A">
        <w:t>ив</w:t>
      </w:r>
      <w:r w:rsidR="008D57DA">
        <w:t xml:space="preserve"> к н</w:t>
      </w:r>
      <w:r w:rsidR="002C3C6A">
        <w:t>им</w:t>
      </w:r>
      <w:r w:rsidR="008D57DA">
        <w:t xml:space="preserve"> </w:t>
      </w:r>
      <w:r w:rsidR="002C3C6A">
        <w:t>одинаковые пакеты</w:t>
      </w:r>
      <w:r w:rsidR="008D57DA">
        <w:t xml:space="preserve"> документов. 23.10.2019 г. государственной админи</w:t>
      </w:r>
      <w:r w:rsidR="002C3C6A">
        <w:t>ст</w:t>
      </w:r>
      <w:r w:rsidR="008D57DA">
        <w:t>рацией было принято решение о выделении земельного учас</w:t>
      </w:r>
      <w:r w:rsidR="00CC560A">
        <w:t>тка по ул.Ленинградской 11 а,</w:t>
      </w:r>
      <w:r w:rsidR="008D57DA">
        <w:t xml:space="preserve"> заключен дог</w:t>
      </w:r>
      <w:r w:rsidR="002C3C6A">
        <w:t>о</w:t>
      </w:r>
      <w:r w:rsidR="008D57DA">
        <w:t>вор долгосрочного землепользования</w:t>
      </w:r>
      <w:r w:rsidR="002C3C6A">
        <w:t xml:space="preserve">. Однако </w:t>
      </w:r>
      <w:r w:rsidR="00F16FC5">
        <w:t xml:space="preserve">решение о выделении земельного участка </w:t>
      </w:r>
      <w:r w:rsidR="002C3C6A">
        <w:t>по ул</w:t>
      </w:r>
      <w:proofErr w:type="gramStart"/>
      <w:r w:rsidR="002C3C6A">
        <w:t>.С</w:t>
      </w:r>
      <w:proofErr w:type="gramEnd"/>
      <w:r w:rsidR="002C3C6A">
        <w:t>уворова, 4 а, по неизвестным причинам</w:t>
      </w:r>
      <w:r w:rsidR="00F16FC5">
        <w:t xml:space="preserve"> до сих пор</w:t>
      </w:r>
      <w:r w:rsidR="002C3C6A">
        <w:t xml:space="preserve"> </w:t>
      </w:r>
      <w:r w:rsidR="00F16FC5">
        <w:t>не принято.</w:t>
      </w:r>
    </w:p>
    <w:p w:rsidR="00AA3CAE" w:rsidRDefault="009A34E9" w:rsidP="00BC2244">
      <w:pPr>
        <w:ind w:right="-2" w:firstLine="567"/>
        <w:jc w:val="both"/>
        <w:rPr>
          <w:color w:val="000000" w:themeColor="text1"/>
        </w:rPr>
      </w:pPr>
      <w:r>
        <w:rPr>
          <w:color w:val="000000" w:themeColor="text1"/>
        </w:rPr>
        <w:t>Также пояснили, что к</w:t>
      </w:r>
      <w:r w:rsidRPr="00AA3A3F">
        <w:rPr>
          <w:color w:val="000000" w:themeColor="text1"/>
        </w:rPr>
        <w:t>омплекс пр</w:t>
      </w:r>
      <w:r>
        <w:rPr>
          <w:color w:val="000000" w:themeColor="text1"/>
        </w:rPr>
        <w:t xml:space="preserve">едставляет собой вещевой рынок, на </w:t>
      </w:r>
      <w:r w:rsidRPr="00AA3A3F">
        <w:rPr>
          <w:color w:val="000000" w:themeColor="text1"/>
        </w:rPr>
        <w:t>территории которого расположены торговые контейнер</w:t>
      </w:r>
      <w:r>
        <w:rPr>
          <w:color w:val="000000" w:themeColor="text1"/>
        </w:rPr>
        <w:t>ы</w:t>
      </w:r>
      <w:r w:rsidRPr="00AA3A3F">
        <w:rPr>
          <w:color w:val="000000" w:themeColor="text1"/>
        </w:rPr>
        <w:t xml:space="preserve">  </w:t>
      </w:r>
      <w:r>
        <w:rPr>
          <w:color w:val="000000" w:themeColor="text1"/>
        </w:rPr>
        <w:t>-</w:t>
      </w:r>
      <w:r w:rsidRPr="00AA3A3F">
        <w:rPr>
          <w:color w:val="000000" w:themeColor="text1"/>
        </w:rPr>
        <w:t xml:space="preserve"> 623 шт. общей стоимостью 1 900 000,00 рублей ПМР, которые также были переданы Агентству на основании </w:t>
      </w:r>
      <w:r>
        <w:rPr>
          <w:color w:val="000000" w:themeColor="text1"/>
        </w:rPr>
        <w:t>м</w:t>
      </w:r>
      <w:r w:rsidRPr="00AA3A3F">
        <w:rPr>
          <w:color w:val="000000" w:themeColor="text1"/>
        </w:rPr>
        <w:t>ирового соглашения в счет погашения обязательств</w:t>
      </w:r>
      <w:r w:rsidR="00AA3CAE">
        <w:rPr>
          <w:color w:val="000000" w:themeColor="text1"/>
        </w:rPr>
        <w:t xml:space="preserve"> по кредитным договорам</w:t>
      </w:r>
      <w:r w:rsidRPr="00AA3A3F">
        <w:rPr>
          <w:color w:val="000000" w:themeColor="text1"/>
        </w:rPr>
        <w:t>.</w:t>
      </w:r>
      <w:r>
        <w:rPr>
          <w:color w:val="000000" w:themeColor="text1"/>
        </w:rPr>
        <w:t xml:space="preserve"> </w:t>
      </w:r>
    </w:p>
    <w:p w:rsidR="009A34E9" w:rsidRPr="00AA3A3F" w:rsidRDefault="009A34E9" w:rsidP="00BC2244">
      <w:pPr>
        <w:ind w:right="-2" w:firstLine="567"/>
        <w:jc w:val="both"/>
        <w:rPr>
          <w:color w:val="000000" w:themeColor="text1"/>
        </w:rPr>
      </w:pPr>
      <w:proofErr w:type="gramStart"/>
      <w:r>
        <w:rPr>
          <w:color w:val="000000" w:themeColor="text1"/>
        </w:rPr>
        <w:t>О</w:t>
      </w:r>
      <w:r w:rsidRPr="00AA3A3F">
        <w:rPr>
          <w:color w:val="000000" w:themeColor="text1"/>
        </w:rPr>
        <w:t xml:space="preserve">тсутствие </w:t>
      </w:r>
      <w:r w:rsidR="00446578" w:rsidRPr="00AA3A3F">
        <w:rPr>
          <w:color w:val="000000" w:themeColor="text1"/>
        </w:rPr>
        <w:t xml:space="preserve">имущественных прав на земельный участок </w:t>
      </w:r>
      <w:r w:rsidRPr="00AA3A3F">
        <w:rPr>
          <w:color w:val="000000" w:themeColor="text1"/>
        </w:rPr>
        <w:t>в том объеме, из которого стороны исходили при заключении Мирового соглашения, приведет к уменьшению стоимости приобретённого Агентством акти</w:t>
      </w:r>
      <w:r w:rsidR="00B91352">
        <w:rPr>
          <w:color w:val="000000" w:themeColor="text1"/>
        </w:rPr>
        <w:t xml:space="preserve">ва на сумму свыше 9 000 000,00 </w:t>
      </w:r>
      <w:r w:rsidRPr="00AA3A3F">
        <w:rPr>
          <w:color w:val="000000" w:themeColor="text1"/>
        </w:rPr>
        <w:t xml:space="preserve">рублей (стоимость имущественного права на земельный участок 7 200 000,0 (8 000 000,00 </w:t>
      </w:r>
      <w:r w:rsidR="00B91352">
        <w:rPr>
          <w:color w:val="000000" w:themeColor="text1"/>
        </w:rPr>
        <w:t>(</w:t>
      </w:r>
      <w:r w:rsidRPr="00AA3A3F">
        <w:rPr>
          <w:color w:val="000000" w:themeColor="text1"/>
        </w:rPr>
        <w:t>стоимость комплекса</w:t>
      </w:r>
      <w:r w:rsidR="00B91352">
        <w:rPr>
          <w:color w:val="000000" w:themeColor="text1"/>
        </w:rPr>
        <w:t>)</w:t>
      </w:r>
      <w:r w:rsidRPr="00AA3A3F">
        <w:rPr>
          <w:color w:val="000000" w:themeColor="text1"/>
        </w:rPr>
        <w:t xml:space="preserve"> </w:t>
      </w:r>
      <w:r w:rsidR="00B91352">
        <w:rPr>
          <w:color w:val="000000" w:themeColor="text1"/>
        </w:rPr>
        <w:t>-</w:t>
      </w:r>
      <w:r w:rsidRPr="00AA3A3F">
        <w:rPr>
          <w:color w:val="000000" w:themeColor="text1"/>
        </w:rPr>
        <w:t xml:space="preserve"> </w:t>
      </w:r>
      <w:r w:rsidR="00B91352" w:rsidRPr="00AA3A3F">
        <w:rPr>
          <w:color w:val="000000" w:themeColor="text1"/>
        </w:rPr>
        <w:t>800 000,00</w:t>
      </w:r>
      <w:r w:rsidR="00B91352">
        <w:rPr>
          <w:color w:val="000000" w:themeColor="text1"/>
        </w:rPr>
        <w:t xml:space="preserve"> (</w:t>
      </w:r>
      <w:r w:rsidRPr="00AA3A3F">
        <w:rPr>
          <w:color w:val="000000" w:themeColor="text1"/>
        </w:rPr>
        <w:t>стоимость капитальных ст</w:t>
      </w:r>
      <w:r w:rsidR="00B91352">
        <w:rPr>
          <w:color w:val="000000" w:themeColor="text1"/>
        </w:rPr>
        <w:t>роений</w:t>
      </w:r>
      <w:r w:rsidRPr="00AA3A3F">
        <w:rPr>
          <w:color w:val="000000" w:themeColor="text1"/>
        </w:rPr>
        <w:t xml:space="preserve">) </w:t>
      </w:r>
      <w:r w:rsidR="00B91352">
        <w:rPr>
          <w:color w:val="000000" w:themeColor="text1"/>
        </w:rPr>
        <w:t>+</w:t>
      </w:r>
      <w:r w:rsidRPr="00AA3A3F">
        <w:rPr>
          <w:color w:val="000000" w:themeColor="text1"/>
        </w:rPr>
        <w:t xml:space="preserve"> 1 900 000,00 стоимость торговых контейнеров, которые невозможно использовать без</w:t>
      </w:r>
      <w:proofErr w:type="gramEnd"/>
      <w:r w:rsidRPr="00AA3A3F">
        <w:rPr>
          <w:color w:val="000000" w:themeColor="text1"/>
        </w:rPr>
        <w:t xml:space="preserve"> земельного участка. Как следствие Агентство не сможет своевременно погасить принятые в рамках Закона о стабилизации кредитные обязательства на приобретение данного актива, что также повлечет для Агентства убытки в виде штрафных санкций.</w:t>
      </w:r>
    </w:p>
    <w:p w:rsidR="009A34E9" w:rsidRPr="00AA3A3F" w:rsidRDefault="009A34E9" w:rsidP="00BC2244">
      <w:pPr>
        <w:ind w:right="-2" w:firstLine="567"/>
        <w:jc w:val="both"/>
        <w:rPr>
          <w:color w:val="000000" w:themeColor="text1"/>
        </w:rPr>
      </w:pPr>
      <w:r w:rsidRPr="00AA3A3F">
        <w:rPr>
          <w:color w:val="000000" w:themeColor="text1"/>
        </w:rPr>
        <w:t xml:space="preserve">Кроме прямых убытков в сумме свыше </w:t>
      </w:r>
      <w:r>
        <w:rPr>
          <w:color w:val="000000" w:themeColor="text1"/>
        </w:rPr>
        <w:t>9 000</w:t>
      </w:r>
      <w:r w:rsidRPr="00AA3A3F">
        <w:rPr>
          <w:color w:val="000000" w:themeColor="text1"/>
        </w:rPr>
        <w:t xml:space="preserve"> 000,00 рублей, Агентство так же понесет упущенную выгоду, а именно от сдач</w:t>
      </w:r>
      <w:r w:rsidR="00446578">
        <w:rPr>
          <w:color w:val="000000" w:themeColor="text1"/>
        </w:rPr>
        <w:t xml:space="preserve">и торговых контейнеров в аренду и </w:t>
      </w:r>
      <w:r w:rsidRPr="00AA3A3F">
        <w:rPr>
          <w:color w:val="000000" w:themeColor="text1"/>
        </w:rPr>
        <w:t xml:space="preserve">убытки и для местного бюджета. </w:t>
      </w:r>
      <w:r w:rsidR="00446578">
        <w:rPr>
          <w:color w:val="000000" w:themeColor="text1"/>
        </w:rPr>
        <w:t xml:space="preserve"> </w:t>
      </w:r>
      <w:r w:rsidR="00EE0AE9">
        <w:rPr>
          <w:color w:val="000000" w:themeColor="text1"/>
        </w:rPr>
        <w:t>Таким образом, б</w:t>
      </w:r>
      <w:r w:rsidRPr="00AA3A3F">
        <w:rPr>
          <w:color w:val="000000" w:themeColor="text1"/>
        </w:rPr>
        <w:t xml:space="preserve">ездействие Госадминистрации нарушает права </w:t>
      </w:r>
      <w:r w:rsidR="00EE0AE9">
        <w:rPr>
          <w:color w:val="000000" w:themeColor="text1"/>
        </w:rPr>
        <w:t xml:space="preserve">заявителя и </w:t>
      </w:r>
      <w:r w:rsidRPr="00AA3A3F">
        <w:rPr>
          <w:color w:val="000000" w:themeColor="text1"/>
        </w:rPr>
        <w:t>созда</w:t>
      </w:r>
      <w:r>
        <w:rPr>
          <w:color w:val="000000" w:themeColor="text1"/>
        </w:rPr>
        <w:t>ет</w:t>
      </w:r>
      <w:r w:rsidRPr="00AA3A3F">
        <w:rPr>
          <w:color w:val="000000" w:themeColor="text1"/>
        </w:rPr>
        <w:t xml:space="preserve"> препятствия для осуществл</w:t>
      </w:r>
      <w:r w:rsidR="00B91352">
        <w:rPr>
          <w:color w:val="000000" w:themeColor="text1"/>
        </w:rPr>
        <w:t>ения экономической деятельности.</w:t>
      </w:r>
    </w:p>
    <w:p w:rsidR="006E703B" w:rsidRPr="006E703B" w:rsidRDefault="00804255" w:rsidP="00BC2244">
      <w:pPr>
        <w:ind w:right="-2" w:firstLine="567"/>
        <w:jc w:val="both"/>
      </w:pPr>
      <w:r w:rsidRPr="00504FBC">
        <w:rPr>
          <w:b/>
        </w:rPr>
        <w:t>Представител</w:t>
      </w:r>
      <w:r w:rsidR="006E703B">
        <w:rPr>
          <w:b/>
        </w:rPr>
        <w:t>и государственной администрации по г</w:t>
      </w:r>
      <w:proofErr w:type="gramStart"/>
      <w:r w:rsidR="006E703B">
        <w:rPr>
          <w:b/>
        </w:rPr>
        <w:t>.Б</w:t>
      </w:r>
      <w:proofErr w:type="gramEnd"/>
      <w:r w:rsidR="006E703B">
        <w:rPr>
          <w:b/>
        </w:rPr>
        <w:t xml:space="preserve">ендеры </w:t>
      </w:r>
      <w:r w:rsidR="006E703B" w:rsidRPr="006E703B">
        <w:t>возражали против удовлетворения заявления</w:t>
      </w:r>
      <w:r w:rsidR="00412566">
        <w:t>. Представили отзыв</w:t>
      </w:r>
      <w:r w:rsidR="00D620CD">
        <w:t>ы</w:t>
      </w:r>
      <w:r w:rsidR="00412566">
        <w:t xml:space="preserve"> в письменном виде,</w:t>
      </w:r>
      <w:r w:rsidR="006E703B">
        <w:t xml:space="preserve"> указав</w:t>
      </w:r>
      <w:r w:rsidR="00412566">
        <w:t xml:space="preserve"> в н</w:t>
      </w:r>
      <w:r w:rsidR="00D620CD">
        <w:t>их</w:t>
      </w:r>
      <w:r w:rsidR="006E703B">
        <w:t xml:space="preserve">, что </w:t>
      </w:r>
      <w:r w:rsidR="0095121E">
        <w:t>в силу подп</w:t>
      </w:r>
      <w:proofErr w:type="gramStart"/>
      <w:r w:rsidR="0095121E">
        <w:t>.в</w:t>
      </w:r>
      <w:proofErr w:type="gramEnd"/>
      <w:r w:rsidR="0095121E">
        <w:t xml:space="preserve">) п.1 ст.40 Земельного кодекса ПМР </w:t>
      </w:r>
      <w:r w:rsidR="00401151">
        <w:t>определение Арбитражного суда ПМР об утверждении мирового соглашения является основанием для регистрации</w:t>
      </w:r>
      <w:r w:rsidR="0095121E">
        <w:t xml:space="preserve"> в ЕГРП за заявителем </w:t>
      </w:r>
      <w:r w:rsidR="000F743F">
        <w:t xml:space="preserve">именно </w:t>
      </w:r>
      <w:r w:rsidR="00401151">
        <w:t xml:space="preserve">прав </w:t>
      </w:r>
      <w:r w:rsidR="0095121E">
        <w:t>аренды на</w:t>
      </w:r>
      <w:r w:rsidR="00401151">
        <w:t xml:space="preserve"> земельны</w:t>
      </w:r>
      <w:r w:rsidR="0095121E">
        <w:t>й</w:t>
      </w:r>
      <w:r w:rsidR="00401151">
        <w:t xml:space="preserve"> участ</w:t>
      </w:r>
      <w:r w:rsidR="0095121E">
        <w:t>о</w:t>
      </w:r>
      <w:r w:rsidR="00401151">
        <w:t>к</w:t>
      </w:r>
      <w:r w:rsidR="0095121E">
        <w:t xml:space="preserve">, учитывая, что договор </w:t>
      </w:r>
      <w:r w:rsidR="0095121E">
        <w:lastRenderedPageBreak/>
        <w:t>долгосрочного пользования, заключенный в 2011 г. с ООО «Лептяря», последним зарегистрирован не был.</w:t>
      </w:r>
      <w:r w:rsidR="00401151">
        <w:t xml:space="preserve"> Кроме того, заявителю на его обращение от 01.04.2019 г.</w:t>
      </w:r>
      <w:r w:rsidR="00820442">
        <w:t>,</w:t>
      </w:r>
      <w:r w:rsidR="00401151">
        <w:t xml:space="preserve"> 16.12.2020 дан ответ об отсутствии оснований для  принятия решения о предоставлении земельного участка</w:t>
      </w:r>
      <w:r w:rsidR="00820442">
        <w:t>, в связи с чем</w:t>
      </w:r>
      <w:r w:rsidR="0095121E">
        <w:t>, бездействие устранено во внесудебном порядке,</w:t>
      </w:r>
      <w:r w:rsidR="00820442">
        <w:t xml:space="preserve"> предмет </w:t>
      </w:r>
      <w:r w:rsidR="0095121E">
        <w:t>оспаривания</w:t>
      </w:r>
      <w:r w:rsidR="00820442">
        <w:t xml:space="preserve"> отсутствует. Также указывают, что </w:t>
      </w:r>
      <w:r w:rsidR="00401151">
        <w:t>заявителем представлен Акт согласования границ</w:t>
      </w:r>
      <w:r w:rsidR="00820442">
        <w:t>, не подписанный всеми</w:t>
      </w:r>
      <w:r w:rsidR="00401151">
        <w:t xml:space="preserve"> смежными землепользователями. </w:t>
      </w:r>
    </w:p>
    <w:p w:rsidR="006E703B" w:rsidRPr="006E703B" w:rsidRDefault="006E703B" w:rsidP="00BC2244">
      <w:pPr>
        <w:ind w:right="-2" w:firstLine="567"/>
        <w:jc w:val="both"/>
      </w:pPr>
      <w:r>
        <w:rPr>
          <w:b/>
        </w:rPr>
        <w:t xml:space="preserve">Представитель ООО «Торгрынок» </w:t>
      </w:r>
      <w:r w:rsidRPr="006E703B">
        <w:t>поддержал заявленные требования</w:t>
      </w:r>
      <w:r>
        <w:t xml:space="preserve">, полагал, что они являются обоснованными. Суду </w:t>
      </w:r>
      <w:r w:rsidR="00B84E2E">
        <w:t xml:space="preserve">устно </w:t>
      </w:r>
      <w:r>
        <w:t>пояснил, что</w:t>
      </w:r>
      <w:r w:rsidR="00B84E2E">
        <w:t xml:space="preserve"> </w:t>
      </w:r>
      <w:r w:rsidR="009A6D61">
        <w:t xml:space="preserve">в декабре 2018 г. </w:t>
      </w:r>
      <w:r w:rsidR="00B84E2E">
        <w:t>ООО «Торгрынок» на основании постановления судебного исполнителя были переданы объекты недвижимости лит</w:t>
      </w:r>
      <w:proofErr w:type="gramStart"/>
      <w:r w:rsidR="00B84E2E">
        <w:t>.Е</w:t>
      </w:r>
      <w:proofErr w:type="gramEnd"/>
      <w:r w:rsidR="00B84E2E">
        <w:t>,Ж, З, И и другие, по адресу: г.Бендеры, ул.Суворова 4 а, ранее принадлежавшие ООО «Лептаря». 07.12.2018 г. ООО «Торгрынок» зарегистрировало право собственности на указанные объекты и 10.12.2018 г. обратилось в Государственную администрацию г.Бендеры с заявлением о выделении земельного участка под объекты недвижимости</w:t>
      </w:r>
      <w:r w:rsidR="009A6D61">
        <w:t>, расположенные по ул</w:t>
      </w:r>
      <w:proofErr w:type="gramStart"/>
      <w:r w:rsidR="009A6D61">
        <w:t>.С</w:t>
      </w:r>
      <w:proofErr w:type="gramEnd"/>
      <w:r w:rsidR="009A6D61">
        <w:t>уворова 4 «а» в г.Бендеры.</w:t>
      </w:r>
      <w:r w:rsidR="00B84E2E">
        <w:t xml:space="preserve"> 12.04.2019 г. Государственной администрацией было принято решение о выделении ООО «Торгрынок» четырех земельных участков, общей площадью 799 кв.м. в пределах земельного участка площадью 10 979 кв.м. кадастровый № 32-01-001044, ранее принадлежавшего ООО «Лептаря», выделенным земельным участкам присвоены кадастровые номера  № 32-01-001044/1  - № 32-01-001044/4, и изменен адрес</w:t>
      </w:r>
      <w:r w:rsidR="00B237D0">
        <w:t xml:space="preserve"> с Суворова</w:t>
      </w:r>
      <w:r w:rsidR="009A6D61">
        <w:t>,</w:t>
      </w:r>
      <w:r w:rsidR="00B237D0">
        <w:t xml:space="preserve"> 4 «а» на Суворова 4 «а/1»- Суворова 4 «а/4». Не возражает против выделения оставшейся  после выделения площади земельного участка 10 180 кв.м. заявителю. </w:t>
      </w:r>
    </w:p>
    <w:p w:rsidR="00225550" w:rsidRDefault="00225550" w:rsidP="00BC2244">
      <w:pPr>
        <w:ind w:right="-2" w:firstLine="567"/>
        <w:jc w:val="both"/>
      </w:pPr>
      <w:r w:rsidRPr="00B55AAE">
        <w:rPr>
          <w:b/>
        </w:rPr>
        <w:t>Арбитражный суд</w:t>
      </w:r>
      <w:r w:rsidRPr="00B55AAE">
        <w:t>,</w:t>
      </w:r>
      <w:r w:rsidRPr="00504FBC">
        <w:t xml:space="preserve"> рассмотрев материалы дела, </w:t>
      </w:r>
      <w:r w:rsidR="000B2972">
        <w:t>обозрев материалы кадастрового дела № 32-01-001044,</w:t>
      </w:r>
      <w:r w:rsidR="0062464E">
        <w:t xml:space="preserve"> представленного представителями ГА г</w:t>
      </w:r>
      <w:proofErr w:type="gramStart"/>
      <w:r w:rsidR="0062464E">
        <w:t>.Б</w:t>
      </w:r>
      <w:proofErr w:type="gramEnd"/>
      <w:r w:rsidR="0062464E">
        <w:t>ендеры,</w:t>
      </w:r>
      <w:r w:rsidR="000B2972">
        <w:t xml:space="preserve"> </w:t>
      </w:r>
      <w:r w:rsidRPr="00504FBC">
        <w:t>заслушав пояснения лиц, участвующих в деле, и исследовав</w:t>
      </w:r>
      <w:r w:rsidRPr="00305E2B">
        <w:t xml:space="preserve"> представленные</w:t>
      </w:r>
      <w:r w:rsidR="006C086E" w:rsidRPr="00305E2B">
        <w:t xml:space="preserve"> </w:t>
      </w:r>
      <w:r w:rsidR="0062464E">
        <w:t>ими</w:t>
      </w:r>
      <w:r w:rsidR="00820442">
        <w:t xml:space="preserve"> </w:t>
      </w:r>
      <w:r w:rsidR="006C086E" w:rsidRPr="00305E2B">
        <w:t>доказательства</w:t>
      </w:r>
      <w:r w:rsidRPr="00305E2B">
        <w:t>,</w:t>
      </w:r>
      <w:r w:rsidR="00514FEC">
        <w:t xml:space="preserve"> </w:t>
      </w:r>
      <w:r w:rsidRPr="00305E2B">
        <w:t>приходит к выводу о том, что заявленные</w:t>
      </w:r>
      <w:r w:rsidRPr="00DC6469">
        <w:t xml:space="preserve"> требования подлежат удовлетворению</w:t>
      </w:r>
      <w:r w:rsidR="00397087">
        <w:t xml:space="preserve"> по следующим основаниям</w:t>
      </w:r>
      <w:r w:rsidRPr="00DC6469">
        <w:t xml:space="preserve">.  </w:t>
      </w:r>
    </w:p>
    <w:p w:rsidR="00820442" w:rsidRPr="00820442" w:rsidRDefault="00FD650A" w:rsidP="00BC2244">
      <w:pPr>
        <w:pStyle w:val="aa"/>
        <w:ind w:right="-2" w:firstLine="567"/>
        <w:jc w:val="both"/>
        <w:rPr>
          <w:rFonts w:ascii="Times New Roman" w:hAnsi="Times New Roman" w:cs="Times New Roman"/>
          <w:sz w:val="24"/>
          <w:szCs w:val="24"/>
        </w:rPr>
      </w:pPr>
      <w:proofErr w:type="gramStart"/>
      <w:r>
        <w:rPr>
          <w:rFonts w:ascii="Times New Roman" w:hAnsi="Times New Roman" w:cs="Times New Roman"/>
          <w:sz w:val="24"/>
          <w:szCs w:val="24"/>
        </w:rPr>
        <w:t>В силу п.1 статьи</w:t>
      </w:r>
      <w:r w:rsidR="008E670B" w:rsidRPr="008E670B">
        <w:rPr>
          <w:rFonts w:ascii="Times New Roman" w:hAnsi="Times New Roman" w:cs="Times New Roman"/>
          <w:sz w:val="24"/>
          <w:szCs w:val="24"/>
        </w:rPr>
        <w:t xml:space="preserve"> 130-10 АПК ПМР</w:t>
      </w:r>
      <w:r w:rsidR="00C95D31">
        <w:rPr>
          <w:rFonts w:ascii="Times New Roman" w:hAnsi="Times New Roman" w:cs="Times New Roman"/>
          <w:sz w:val="24"/>
          <w:szCs w:val="24"/>
        </w:rPr>
        <w:t xml:space="preserve"> </w:t>
      </w:r>
      <w:r w:rsidR="00820442" w:rsidRPr="00820442">
        <w:rPr>
          <w:rFonts w:ascii="Times New Roman" w:hAnsi="Times New Roman" w:cs="Times New Roman"/>
          <w:sz w:val="24"/>
          <w:szCs w:val="24"/>
        </w:rPr>
        <w:t>организации и иные лица вправе обратиться в арбитражный суд с заявлением о признании незаконными действий (бездействия) органов государственной власти иных органов, должностных лиц, если полагают, что оспариваемое действие (бездействие) не соответствует закону или иному нормативному правовому акту и нарушает их права и законные интересы в сфере предпринимательской и иной экономической деятельности, создают</w:t>
      </w:r>
      <w:proofErr w:type="gramEnd"/>
      <w:r w:rsidR="00820442" w:rsidRPr="00820442">
        <w:rPr>
          <w:rFonts w:ascii="Times New Roman" w:hAnsi="Times New Roman" w:cs="Times New Roman"/>
          <w:sz w:val="24"/>
          <w:szCs w:val="24"/>
        </w:rPr>
        <w:t xml:space="preserve"> иные препятствия для осуществления предпринимательской и иной экономической деятельности.</w:t>
      </w:r>
    </w:p>
    <w:p w:rsidR="00D61C3B" w:rsidRPr="00D61C3B" w:rsidRDefault="008E670B" w:rsidP="00BC2244">
      <w:pPr>
        <w:pStyle w:val="aa"/>
        <w:ind w:right="-2" w:firstLine="567"/>
        <w:jc w:val="both"/>
        <w:rPr>
          <w:rFonts w:ascii="Times New Roman" w:hAnsi="Times New Roman" w:cs="Times New Roman"/>
          <w:sz w:val="24"/>
          <w:szCs w:val="24"/>
        </w:rPr>
      </w:pPr>
      <w:r w:rsidRPr="008E670B">
        <w:rPr>
          <w:rFonts w:ascii="Times New Roman" w:hAnsi="Times New Roman" w:cs="Times New Roman"/>
          <w:sz w:val="24"/>
          <w:szCs w:val="24"/>
        </w:rPr>
        <w:t xml:space="preserve">В соответствии с частью второй пункта 3 статьи 130-12 АПК ПМР при рассмотрении </w:t>
      </w:r>
      <w:r w:rsidR="00FF4CCF">
        <w:rPr>
          <w:rFonts w:ascii="Times New Roman" w:hAnsi="Times New Roman" w:cs="Times New Roman"/>
          <w:sz w:val="24"/>
          <w:szCs w:val="24"/>
        </w:rPr>
        <w:t>вышеуказанной категории дел, А</w:t>
      </w:r>
      <w:r w:rsidR="00D61C3B" w:rsidRPr="00D61C3B">
        <w:rPr>
          <w:rFonts w:ascii="Times New Roman" w:hAnsi="Times New Roman" w:cs="Times New Roman"/>
          <w:sz w:val="24"/>
          <w:szCs w:val="24"/>
        </w:rPr>
        <w:t xml:space="preserve">рбитражный суд осуществляет проверку оспариваемых действий (бездействия) </w:t>
      </w:r>
      <w:r w:rsidR="00E30EBA">
        <w:rPr>
          <w:rFonts w:ascii="Times New Roman" w:hAnsi="Times New Roman" w:cs="Times New Roman"/>
          <w:sz w:val="24"/>
          <w:szCs w:val="24"/>
        </w:rPr>
        <w:t>на соответствие закону, иному</w:t>
      </w:r>
      <w:r w:rsidR="006E18AD">
        <w:rPr>
          <w:rFonts w:ascii="Times New Roman" w:hAnsi="Times New Roman" w:cs="Times New Roman"/>
          <w:sz w:val="24"/>
          <w:szCs w:val="24"/>
        </w:rPr>
        <w:t xml:space="preserve"> </w:t>
      </w:r>
      <w:r w:rsidR="00D61C3B" w:rsidRPr="00D61C3B">
        <w:rPr>
          <w:rFonts w:ascii="Times New Roman" w:hAnsi="Times New Roman" w:cs="Times New Roman"/>
          <w:sz w:val="24"/>
          <w:szCs w:val="24"/>
        </w:rPr>
        <w:t xml:space="preserve">нормативному правовому акту, наличие полномочий </w:t>
      </w:r>
      <w:r w:rsidR="00497914">
        <w:rPr>
          <w:rFonts w:ascii="Times New Roman" w:hAnsi="Times New Roman" w:cs="Times New Roman"/>
          <w:sz w:val="24"/>
          <w:szCs w:val="24"/>
        </w:rPr>
        <w:t xml:space="preserve">на их </w:t>
      </w:r>
      <w:r w:rsidR="00D61C3B" w:rsidRPr="00D61C3B">
        <w:rPr>
          <w:rFonts w:ascii="Times New Roman" w:hAnsi="Times New Roman" w:cs="Times New Roman"/>
          <w:sz w:val="24"/>
          <w:szCs w:val="24"/>
        </w:rPr>
        <w:t>соверш</w:t>
      </w:r>
      <w:r w:rsidR="00497914">
        <w:rPr>
          <w:rFonts w:ascii="Times New Roman" w:hAnsi="Times New Roman" w:cs="Times New Roman"/>
          <w:sz w:val="24"/>
          <w:szCs w:val="24"/>
        </w:rPr>
        <w:t>ение</w:t>
      </w:r>
      <w:r w:rsidR="00D61C3B" w:rsidRPr="00D61C3B">
        <w:rPr>
          <w:rFonts w:ascii="Times New Roman" w:hAnsi="Times New Roman" w:cs="Times New Roman"/>
          <w:sz w:val="24"/>
          <w:szCs w:val="24"/>
        </w:rPr>
        <w:t xml:space="preserve">, </w:t>
      </w:r>
      <w:r w:rsidR="006E18AD">
        <w:rPr>
          <w:rFonts w:ascii="Times New Roman" w:hAnsi="Times New Roman" w:cs="Times New Roman"/>
          <w:sz w:val="24"/>
          <w:szCs w:val="24"/>
        </w:rPr>
        <w:t xml:space="preserve">устанавливает, </w:t>
      </w:r>
      <w:r w:rsidR="00D61C3B" w:rsidRPr="00D61C3B">
        <w:rPr>
          <w:rFonts w:ascii="Times New Roman" w:hAnsi="Times New Roman" w:cs="Times New Roman"/>
          <w:sz w:val="24"/>
          <w:szCs w:val="24"/>
        </w:rPr>
        <w:t xml:space="preserve">нарушают ли </w:t>
      </w:r>
      <w:r w:rsidR="00D61C3B">
        <w:rPr>
          <w:rFonts w:ascii="Times New Roman" w:hAnsi="Times New Roman" w:cs="Times New Roman"/>
          <w:sz w:val="24"/>
          <w:szCs w:val="24"/>
        </w:rPr>
        <w:t>они</w:t>
      </w:r>
      <w:r w:rsidR="00D61C3B" w:rsidRPr="00D61C3B">
        <w:rPr>
          <w:rFonts w:ascii="Times New Roman" w:hAnsi="Times New Roman" w:cs="Times New Roman"/>
          <w:sz w:val="24"/>
          <w:szCs w:val="24"/>
        </w:rPr>
        <w:t xml:space="preserve"> права и интересы заявителя в сфере предпринимательской</w:t>
      </w:r>
      <w:r w:rsidR="00A24CF0">
        <w:rPr>
          <w:rFonts w:ascii="Times New Roman" w:hAnsi="Times New Roman" w:cs="Times New Roman"/>
          <w:sz w:val="24"/>
          <w:szCs w:val="24"/>
        </w:rPr>
        <w:t xml:space="preserve"> либо </w:t>
      </w:r>
      <w:r w:rsidR="00D61C3B" w:rsidRPr="00D61C3B">
        <w:rPr>
          <w:rFonts w:ascii="Times New Roman" w:hAnsi="Times New Roman" w:cs="Times New Roman"/>
          <w:sz w:val="24"/>
          <w:szCs w:val="24"/>
        </w:rPr>
        <w:t>экономической деятельности.</w:t>
      </w:r>
    </w:p>
    <w:p w:rsidR="00DB14DD" w:rsidRDefault="00DB14DD" w:rsidP="00BC2244">
      <w:pPr>
        <w:pStyle w:val="aa"/>
        <w:ind w:right="-2" w:firstLine="567"/>
        <w:jc w:val="both"/>
        <w:rPr>
          <w:rFonts w:ascii="Times New Roman" w:hAnsi="Times New Roman" w:cs="Times New Roman"/>
          <w:sz w:val="24"/>
          <w:szCs w:val="24"/>
        </w:rPr>
      </w:pPr>
      <w:proofErr w:type="gramStart"/>
      <w:r w:rsidRPr="00D61C3B">
        <w:rPr>
          <w:rFonts w:ascii="Times New Roman" w:hAnsi="Times New Roman" w:cs="Times New Roman"/>
          <w:sz w:val="24"/>
          <w:szCs w:val="24"/>
        </w:rPr>
        <w:t xml:space="preserve">Полномочия </w:t>
      </w:r>
      <w:r w:rsidRPr="00D93136">
        <w:rPr>
          <w:rFonts w:ascii="Times New Roman" w:hAnsi="Times New Roman" w:cs="Times New Roman"/>
          <w:sz w:val="24"/>
          <w:szCs w:val="24"/>
        </w:rPr>
        <w:t>городской</w:t>
      </w:r>
      <w:r w:rsidRPr="00D61C3B">
        <w:rPr>
          <w:rFonts w:ascii="Times New Roman" w:hAnsi="Times New Roman" w:cs="Times New Roman"/>
          <w:sz w:val="24"/>
          <w:szCs w:val="24"/>
        </w:rPr>
        <w:t xml:space="preserve"> государственной администрации в части предоставления и прекращения прав на земельные участки установлены подп. б), в) статьи 14</w:t>
      </w:r>
      <w:r w:rsidRPr="00D93136">
        <w:rPr>
          <w:rFonts w:ascii="Times New Roman" w:hAnsi="Times New Roman" w:cs="Times New Roman"/>
          <w:sz w:val="24"/>
          <w:szCs w:val="24"/>
        </w:rPr>
        <w:t xml:space="preserve"> З</w:t>
      </w:r>
      <w:r w:rsidR="006E18AD">
        <w:rPr>
          <w:rFonts w:ascii="Times New Roman" w:hAnsi="Times New Roman" w:cs="Times New Roman"/>
          <w:sz w:val="24"/>
          <w:szCs w:val="24"/>
        </w:rPr>
        <w:t>емельного кодекса</w:t>
      </w:r>
      <w:r w:rsidRPr="00D93136">
        <w:rPr>
          <w:rFonts w:ascii="Times New Roman" w:hAnsi="Times New Roman" w:cs="Times New Roman"/>
          <w:sz w:val="24"/>
          <w:szCs w:val="24"/>
        </w:rPr>
        <w:t xml:space="preserve"> ПМР</w:t>
      </w:r>
      <w:r w:rsidRPr="00D61C3B">
        <w:rPr>
          <w:rFonts w:ascii="Times New Roman" w:hAnsi="Times New Roman" w:cs="Times New Roman"/>
          <w:sz w:val="24"/>
          <w:szCs w:val="24"/>
        </w:rPr>
        <w:t xml:space="preserve">, </w:t>
      </w:r>
      <w:r w:rsidRPr="0062654C">
        <w:rPr>
          <w:rFonts w:ascii="Times New Roman" w:hAnsi="Times New Roman" w:cs="Times New Roman"/>
          <w:sz w:val="24"/>
          <w:szCs w:val="24"/>
        </w:rPr>
        <w:t>пункт</w:t>
      </w:r>
      <w:r>
        <w:rPr>
          <w:rFonts w:ascii="Times New Roman" w:hAnsi="Times New Roman" w:cs="Times New Roman"/>
          <w:sz w:val="24"/>
          <w:szCs w:val="24"/>
        </w:rPr>
        <w:t>ом</w:t>
      </w:r>
      <w:r w:rsidRPr="0062654C">
        <w:rPr>
          <w:rFonts w:ascii="Times New Roman" w:hAnsi="Times New Roman" w:cs="Times New Roman"/>
          <w:sz w:val="24"/>
          <w:szCs w:val="24"/>
        </w:rPr>
        <w:t xml:space="preserve"> </w:t>
      </w:r>
      <w:r>
        <w:rPr>
          <w:rFonts w:ascii="Times New Roman" w:hAnsi="Times New Roman" w:cs="Times New Roman"/>
          <w:sz w:val="24"/>
          <w:szCs w:val="24"/>
        </w:rPr>
        <w:t>2</w:t>
      </w:r>
      <w:r w:rsidRPr="0062654C">
        <w:rPr>
          <w:rFonts w:ascii="Times New Roman" w:hAnsi="Times New Roman" w:cs="Times New Roman"/>
          <w:sz w:val="24"/>
          <w:szCs w:val="24"/>
        </w:rPr>
        <w:t xml:space="preserve"> Постановления Правительства ПМР от 28 апреля 2017 г. № 90 «О разграничении полномочий между республиканскими органами государственной власти и местными органами власти по предоставлению (прекращению) прав пользования земельными участками и переводу земель из одной категории в другую»</w:t>
      </w:r>
      <w:r>
        <w:rPr>
          <w:rFonts w:ascii="Times New Roman" w:hAnsi="Times New Roman" w:cs="Times New Roman"/>
          <w:sz w:val="24"/>
          <w:szCs w:val="24"/>
        </w:rPr>
        <w:t xml:space="preserve">. </w:t>
      </w:r>
      <w:proofErr w:type="gramEnd"/>
    </w:p>
    <w:p w:rsidR="00FF4CCF" w:rsidRDefault="00810B1D" w:rsidP="00BC2244">
      <w:pPr>
        <w:pStyle w:val="aa"/>
        <w:ind w:right="-2" w:firstLine="567"/>
        <w:jc w:val="both"/>
        <w:rPr>
          <w:rFonts w:ascii="Times New Roman" w:hAnsi="Times New Roman" w:cs="Times New Roman"/>
          <w:sz w:val="24"/>
          <w:szCs w:val="24"/>
        </w:rPr>
      </w:pPr>
      <w:r w:rsidRPr="001B2966">
        <w:rPr>
          <w:rFonts w:ascii="Times New Roman" w:hAnsi="Times New Roman" w:cs="Times New Roman"/>
          <w:sz w:val="24"/>
          <w:szCs w:val="24"/>
        </w:rPr>
        <w:t>Как установлено судом</w:t>
      </w:r>
      <w:r w:rsidR="008222BA">
        <w:rPr>
          <w:rFonts w:ascii="Times New Roman" w:hAnsi="Times New Roman" w:cs="Times New Roman"/>
          <w:sz w:val="24"/>
          <w:szCs w:val="24"/>
        </w:rPr>
        <w:t>,</w:t>
      </w:r>
      <w:r w:rsidR="00FF4CCF">
        <w:rPr>
          <w:rFonts w:ascii="Times New Roman" w:hAnsi="Times New Roman" w:cs="Times New Roman"/>
          <w:sz w:val="24"/>
          <w:szCs w:val="24"/>
        </w:rPr>
        <w:t xml:space="preserve"> </w:t>
      </w:r>
      <w:r w:rsidR="008222BA">
        <w:rPr>
          <w:rFonts w:ascii="Times New Roman" w:hAnsi="Times New Roman" w:cs="Times New Roman"/>
          <w:sz w:val="24"/>
          <w:szCs w:val="24"/>
        </w:rPr>
        <w:t>17.03.2011 г. за ООО «Лептаря» на основании договора аренды земельного участка от 11.06.1997 г. были зарегистрированы права арендатора на земельный участок, площадью 12 000 кв.м. (категория земель: земли населенных пунктов) по адресу: г</w:t>
      </w:r>
      <w:proofErr w:type="gramStart"/>
      <w:r w:rsidR="008222BA">
        <w:rPr>
          <w:rFonts w:ascii="Times New Roman" w:hAnsi="Times New Roman" w:cs="Times New Roman"/>
          <w:sz w:val="24"/>
          <w:szCs w:val="24"/>
        </w:rPr>
        <w:t>.Б</w:t>
      </w:r>
      <w:proofErr w:type="gramEnd"/>
      <w:r w:rsidR="008222BA">
        <w:rPr>
          <w:rFonts w:ascii="Times New Roman" w:hAnsi="Times New Roman" w:cs="Times New Roman"/>
          <w:sz w:val="24"/>
          <w:szCs w:val="24"/>
        </w:rPr>
        <w:t xml:space="preserve">ендеры ул.Суворова 4 «а», что подтверждается выписками из ЕГРП на  01.04.2019 г., 11.12.2020 г. </w:t>
      </w:r>
    </w:p>
    <w:p w:rsidR="00F02CC3" w:rsidRPr="004535F3" w:rsidRDefault="00F02CC3" w:rsidP="00BC2244">
      <w:pPr>
        <w:pStyle w:val="aa"/>
        <w:ind w:right="-2" w:firstLine="567"/>
        <w:jc w:val="both"/>
        <w:rPr>
          <w:rFonts w:ascii="Times New Roman" w:hAnsi="Times New Roman" w:cs="Times New Roman"/>
          <w:color w:val="000000" w:themeColor="text1"/>
          <w:sz w:val="24"/>
          <w:szCs w:val="24"/>
        </w:rPr>
      </w:pPr>
      <w:r w:rsidRPr="00FF21F2">
        <w:rPr>
          <w:rFonts w:ascii="Times New Roman" w:hAnsi="Times New Roman" w:cs="Times New Roman"/>
          <w:color w:val="000000" w:themeColor="text1"/>
          <w:sz w:val="24"/>
          <w:szCs w:val="24"/>
        </w:rPr>
        <w:t>Решением Государственной администрации г</w:t>
      </w:r>
      <w:proofErr w:type="gramStart"/>
      <w:r w:rsidRPr="00FF21F2">
        <w:rPr>
          <w:rFonts w:ascii="Times New Roman" w:hAnsi="Times New Roman" w:cs="Times New Roman"/>
          <w:color w:val="000000" w:themeColor="text1"/>
          <w:sz w:val="24"/>
          <w:szCs w:val="24"/>
        </w:rPr>
        <w:t>.Б</w:t>
      </w:r>
      <w:proofErr w:type="gramEnd"/>
      <w:r w:rsidRPr="00FF21F2">
        <w:rPr>
          <w:rFonts w:ascii="Times New Roman" w:hAnsi="Times New Roman" w:cs="Times New Roman"/>
          <w:color w:val="000000" w:themeColor="text1"/>
          <w:sz w:val="24"/>
          <w:szCs w:val="24"/>
        </w:rPr>
        <w:t xml:space="preserve">ендеры от 21.12.2011 г. № 1561 договор аренды был расторгнут, ООО «Лептаря» предоставлен в долгосрочное пользование земельный участок площадью 1,0979 га по </w:t>
      </w:r>
      <w:r w:rsidR="00852A9D">
        <w:rPr>
          <w:rFonts w:ascii="Times New Roman" w:hAnsi="Times New Roman" w:cs="Times New Roman"/>
          <w:color w:val="000000" w:themeColor="text1"/>
          <w:sz w:val="24"/>
          <w:szCs w:val="24"/>
        </w:rPr>
        <w:t>тому же адресу</w:t>
      </w:r>
      <w:r w:rsidRPr="00FF21F2">
        <w:rPr>
          <w:rFonts w:ascii="Times New Roman" w:hAnsi="Times New Roman" w:cs="Times New Roman"/>
          <w:color w:val="000000" w:themeColor="text1"/>
          <w:sz w:val="24"/>
          <w:szCs w:val="24"/>
        </w:rPr>
        <w:t xml:space="preserve"> (</w:t>
      </w:r>
      <w:r w:rsidR="00852A9D">
        <w:rPr>
          <w:rFonts w:ascii="Times New Roman" w:hAnsi="Times New Roman" w:cs="Times New Roman"/>
          <w:color w:val="000000" w:themeColor="text1"/>
          <w:sz w:val="24"/>
          <w:szCs w:val="24"/>
        </w:rPr>
        <w:t xml:space="preserve">категория: </w:t>
      </w:r>
      <w:r w:rsidRPr="00FF21F2">
        <w:rPr>
          <w:rFonts w:ascii="Times New Roman" w:hAnsi="Times New Roman" w:cs="Times New Roman"/>
          <w:color w:val="000000" w:themeColor="text1"/>
          <w:sz w:val="24"/>
          <w:szCs w:val="24"/>
        </w:rPr>
        <w:t xml:space="preserve">земли населенных пунктов, кадастровый номер 32-01-001044) </w:t>
      </w:r>
      <w:r w:rsidR="00815C3E">
        <w:rPr>
          <w:rFonts w:ascii="Times New Roman" w:hAnsi="Times New Roman" w:cs="Times New Roman"/>
          <w:sz w:val="24"/>
          <w:szCs w:val="24"/>
        </w:rPr>
        <w:t xml:space="preserve">и заключен договор </w:t>
      </w:r>
      <w:r w:rsidR="00815C3E">
        <w:rPr>
          <w:rFonts w:ascii="Times New Roman" w:hAnsi="Times New Roman" w:cs="Times New Roman"/>
          <w:sz w:val="24"/>
          <w:szCs w:val="24"/>
        </w:rPr>
        <w:lastRenderedPageBreak/>
        <w:t>долгосрочного пользования</w:t>
      </w:r>
      <w:r w:rsidRPr="00FF21F2">
        <w:rPr>
          <w:rFonts w:ascii="Times New Roman" w:hAnsi="Times New Roman" w:cs="Times New Roman"/>
          <w:color w:val="000000" w:themeColor="text1"/>
          <w:sz w:val="24"/>
          <w:szCs w:val="24"/>
        </w:rPr>
        <w:t xml:space="preserve">.  </w:t>
      </w:r>
      <w:r w:rsidRPr="004535F3">
        <w:rPr>
          <w:rFonts w:ascii="Times New Roman" w:hAnsi="Times New Roman" w:cs="Times New Roman"/>
          <w:color w:val="000000" w:themeColor="text1"/>
          <w:sz w:val="24"/>
          <w:szCs w:val="24"/>
        </w:rPr>
        <w:t xml:space="preserve">Пунктом 4 </w:t>
      </w:r>
      <w:r w:rsidR="00815C3E">
        <w:rPr>
          <w:rFonts w:ascii="Times New Roman" w:hAnsi="Times New Roman" w:cs="Times New Roman"/>
          <w:color w:val="000000" w:themeColor="text1"/>
          <w:sz w:val="24"/>
          <w:szCs w:val="24"/>
        </w:rPr>
        <w:t>Р</w:t>
      </w:r>
      <w:r w:rsidRPr="004535F3">
        <w:rPr>
          <w:rFonts w:ascii="Times New Roman" w:hAnsi="Times New Roman" w:cs="Times New Roman"/>
          <w:color w:val="000000" w:themeColor="text1"/>
          <w:sz w:val="24"/>
          <w:szCs w:val="24"/>
        </w:rPr>
        <w:t xml:space="preserve">ешения определены границы прилегающей территории к земельному участку. </w:t>
      </w:r>
    </w:p>
    <w:p w:rsidR="00D61C3B" w:rsidRDefault="00FF4CCF" w:rsidP="00BC2244">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t xml:space="preserve">01.02.2019 г. в рамках рассматриваемого Арбитражным судом ПМР дела </w:t>
      </w:r>
      <w:r w:rsidR="001C387B">
        <w:rPr>
          <w:rFonts w:ascii="Times New Roman" w:hAnsi="Times New Roman" w:cs="Times New Roman"/>
          <w:sz w:val="24"/>
          <w:szCs w:val="24"/>
        </w:rPr>
        <w:t xml:space="preserve">                      </w:t>
      </w:r>
      <w:r>
        <w:rPr>
          <w:rFonts w:ascii="Times New Roman" w:hAnsi="Times New Roman" w:cs="Times New Roman"/>
          <w:sz w:val="24"/>
          <w:szCs w:val="24"/>
        </w:rPr>
        <w:t>№ 488/15-(10)06 между ОАО «Агенство по оздоровлению банковской системы»</w:t>
      </w:r>
      <w:r w:rsidRPr="00FF4CCF">
        <w:rPr>
          <w:rFonts w:ascii="Times New Roman" w:hAnsi="Times New Roman" w:cs="Times New Roman"/>
          <w:sz w:val="24"/>
          <w:szCs w:val="24"/>
        </w:rPr>
        <w:t xml:space="preserve"> </w:t>
      </w:r>
      <w:r>
        <w:rPr>
          <w:rFonts w:ascii="Times New Roman" w:hAnsi="Times New Roman" w:cs="Times New Roman"/>
          <w:sz w:val="24"/>
          <w:szCs w:val="24"/>
        </w:rPr>
        <w:t xml:space="preserve">(истец) </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«Лептаря» (ответчик) было подписано мировое соглашение, согласно которому ООО «Лептаря» </w:t>
      </w:r>
      <w:r w:rsidR="007B7E29">
        <w:rPr>
          <w:rFonts w:ascii="Times New Roman" w:hAnsi="Times New Roman" w:cs="Times New Roman"/>
          <w:sz w:val="24"/>
          <w:szCs w:val="24"/>
        </w:rPr>
        <w:t xml:space="preserve">передал в собственность Агенства </w:t>
      </w:r>
      <w:r>
        <w:rPr>
          <w:rFonts w:ascii="Times New Roman" w:hAnsi="Times New Roman" w:cs="Times New Roman"/>
          <w:sz w:val="24"/>
          <w:szCs w:val="24"/>
        </w:rPr>
        <w:t xml:space="preserve">в счет имеющейся перед </w:t>
      </w:r>
      <w:r w:rsidR="007B7E29">
        <w:rPr>
          <w:rFonts w:ascii="Times New Roman" w:hAnsi="Times New Roman" w:cs="Times New Roman"/>
          <w:sz w:val="24"/>
          <w:szCs w:val="24"/>
        </w:rPr>
        <w:t xml:space="preserve">последним </w:t>
      </w:r>
      <w:r>
        <w:rPr>
          <w:rFonts w:ascii="Times New Roman" w:hAnsi="Times New Roman" w:cs="Times New Roman"/>
          <w:sz w:val="24"/>
          <w:szCs w:val="24"/>
        </w:rPr>
        <w:t xml:space="preserve">задолженности:  </w:t>
      </w:r>
    </w:p>
    <w:p w:rsidR="00FF4CCF" w:rsidRPr="00D16F8D" w:rsidRDefault="00FF4CCF" w:rsidP="00BC2244">
      <w:pPr>
        <w:pStyle w:val="11"/>
        <w:widowControl/>
        <w:ind w:right="-2" w:firstLine="567"/>
        <w:jc w:val="both"/>
        <w:rPr>
          <w:snapToGrid/>
          <w:sz w:val="24"/>
          <w:szCs w:val="24"/>
          <w:lang w:val="ru-RU"/>
        </w:rPr>
      </w:pPr>
      <w:r w:rsidRPr="00D16F8D">
        <w:rPr>
          <w:snapToGrid/>
          <w:sz w:val="24"/>
          <w:szCs w:val="24"/>
          <w:lang w:val="ru-RU"/>
        </w:rPr>
        <w:t xml:space="preserve">- комплекс строений, </w:t>
      </w:r>
      <w:r w:rsidRPr="00167ACF">
        <w:rPr>
          <w:snapToGrid/>
          <w:color w:val="000000" w:themeColor="text1"/>
          <w:sz w:val="24"/>
          <w:szCs w:val="24"/>
          <w:lang w:val="ru-RU"/>
        </w:rPr>
        <w:t xml:space="preserve">состоящий </w:t>
      </w:r>
      <w:proofErr w:type="gramStart"/>
      <w:r w:rsidRPr="00167ACF">
        <w:rPr>
          <w:snapToGrid/>
          <w:color w:val="000000" w:themeColor="text1"/>
          <w:sz w:val="24"/>
          <w:szCs w:val="24"/>
          <w:lang w:val="ru-RU"/>
        </w:rPr>
        <w:t>из</w:t>
      </w:r>
      <w:proofErr w:type="gramEnd"/>
      <w:r w:rsidRPr="00167ACF">
        <w:rPr>
          <w:snapToGrid/>
          <w:color w:val="000000" w:themeColor="text1"/>
          <w:sz w:val="24"/>
          <w:szCs w:val="24"/>
          <w:lang w:val="ru-RU"/>
        </w:rPr>
        <w:t>: лит. А</w:t>
      </w:r>
      <w:proofErr w:type="gramStart"/>
      <w:r w:rsidR="001620A6" w:rsidRPr="00167ACF">
        <w:rPr>
          <w:snapToGrid/>
          <w:color w:val="000000" w:themeColor="text1"/>
          <w:sz w:val="24"/>
          <w:szCs w:val="24"/>
          <w:lang w:val="ru-RU"/>
        </w:rPr>
        <w:t>,П</w:t>
      </w:r>
      <w:proofErr w:type="gramEnd"/>
      <w:r w:rsidRPr="00167ACF">
        <w:rPr>
          <w:snapToGrid/>
          <w:color w:val="000000" w:themeColor="text1"/>
          <w:sz w:val="24"/>
          <w:szCs w:val="24"/>
          <w:lang w:val="ru-RU"/>
        </w:rPr>
        <w:t>,П′, П², Б,В, Г, Г′, П, Д, расположенные на земельном участке общей площадью  12 000,00 кв.м.</w:t>
      </w:r>
      <w:r w:rsidR="00ED4950" w:rsidRPr="00167ACF">
        <w:rPr>
          <w:snapToGrid/>
          <w:color w:val="000000" w:themeColor="text1"/>
          <w:sz w:val="24"/>
          <w:szCs w:val="24"/>
          <w:lang w:val="ru-RU"/>
        </w:rPr>
        <w:t xml:space="preserve">, </w:t>
      </w:r>
      <w:r w:rsidRPr="00167ACF">
        <w:rPr>
          <w:snapToGrid/>
          <w:color w:val="000000" w:themeColor="text1"/>
          <w:sz w:val="24"/>
          <w:szCs w:val="24"/>
          <w:lang w:val="ru-RU"/>
        </w:rPr>
        <w:t>включая имущественное право на данный земельный участок, по адресу:</w:t>
      </w:r>
      <w:r w:rsidRPr="00D16F8D">
        <w:rPr>
          <w:snapToGrid/>
          <w:sz w:val="24"/>
          <w:szCs w:val="24"/>
          <w:lang w:val="ru-RU"/>
        </w:rPr>
        <w:t xml:space="preserve"> г. Бендеры, ул. Суворова, 4а, стоимостью </w:t>
      </w:r>
      <w:r w:rsidR="000363D9">
        <w:rPr>
          <w:snapToGrid/>
          <w:sz w:val="24"/>
          <w:szCs w:val="24"/>
          <w:lang w:val="ru-RU"/>
        </w:rPr>
        <w:t xml:space="preserve">                       </w:t>
      </w:r>
      <w:r w:rsidR="007B7E29">
        <w:rPr>
          <w:snapToGrid/>
          <w:sz w:val="24"/>
          <w:szCs w:val="24"/>
          <w:lang w:val="ru-RU"/>
        </w:rPr>
        <w:t>8 000 000 рублей</w:t>
      </w:r>
      <w:r w:rsidRPr="00D16F8D">
        <w:rPr>
          <w:snapToGrid/>
          <w:sz w:val="24"/>
          <w:szCs w:val="24"/>
          <w:lang w:val="ru-RU"/>
        </w:rPr>
        <w:t>;</w:t>
      </w:r>
    </w:p>
    <w:p w:rsidR="00FF4CCF" w:rsidRPr="00D16F8D" w:rsidRDefault="00FF4CCF" w:rsidP="00BC2244">
      <w:pPr>
        <w:pStyle w:val="11"/>
        <w:widowControl/>
        <w:ind w:right="-2" w:firstLine="567"/>
        <w:jc w:val="both"/>
        <w:rPr>
          <w:snapToGrid/>
          <w:sz w:val="24"/>
          <w:szCs w:val="24"/>
          <w:lang w:val="ru-RU"/>
        </w:rPr>
      </w:pPr>
      <w:r w:rsidRPr="00D16F8D">
        <w:rPr>
          <w:snapToGrid/>
          <w:sz w:val="24"/>
          <w:szCs w:val="24"/>
          <w:lang w:val="ru-RU"/>
        </w:rPr>
        <w:t>- торговые контейнеры в количестве 200 штук, общей стоимостью 900 000 рублей ПМР;</w:t>
      </w:r>
      <w:r w:rsidR="003A3CFD">
        <w:rPr>
          <w:snapToGrid/>
          <w:sz w:val="24"/>
          <w:szCs w:val="24"/>
          <w:lang w:val="ru-RU"/>
        </w:rPr>
        <w:t xml:space="preserve"> </w:t>
      </w:r>
      <w:r w:rsidR="00ED4950">
        <w:rPr>
          <w:snapToGrid/>
          <w:sz w:val="24"/>
          <w:szCs w:val="24"/>
          <w:lang w:val="ru-RU"/>
        </w:rPr>
        <w:t xml:space="preserve"> </w:t>
      </w:r>
      <w:r w:rsidRPr="00D16F8D">
        <w:rPr>
          <w:snapToGrid/>
          <w:sz w:val="24"/>
          <w:szCs w:val="24"/>
          <w:lang w:val="ru-RU"/>
        </w:rPr>
        <w:t>торговые миниконтейнеры  формирующие 8 торговых рядов на 310 торговых мест (310 штук), общ</w:t>
      </w:r>
      <w:r w:rsidR="007B7E29">
        <w:rPr>
          <w:snapToGrid/>
          <w:sz w:val="24"/>
          <w:szCs w:val="24"/>
          <w:lang w:val="ru-RU"/>
        </w:rPr>
        <w:t>ей стоимостью 500 000 рублей</w:t>
      </w:r>
      <w:r w:rsidRPr="00D16F8D">
        <w:rPr>
          <w:snapToGrid/>
          <w:sz w:val="24"/>
          <w:szCs w:val="24"/>
          <w:lang w:val="ru-RU"/>
        </w:rPr>
        <w:t>;</w:t>
      </w:r>
      <w:r w:rsidR="000363D9">
        <w:rPr>
          <w:snapToGrid/>
          <w:sz w:val="24"/>
          <w:szCs w:val="24"/>
          <w:lang w:val="ru-RU"/>
        </w:rPr>
        <w:t xml:space="preserve"> </w:t>
      </w:r>
      <w:r w:rsidRPr="00D16F8D">
        <w:rPr>
          <w:snapToGrid/>
          <w:sz w:val="24"/>
          <w:szCs w:val="24"/>
          <w:lang w:val="ru-RU"/>
        </w:rPr>
        <w:t xml:space="preserve">торговые контейнеры в количестве 113 штук, общей стоимостью 500 000 рублей; </w:t>
      </w:r>
    </w:p>
    <w:p w:rsidR="00FF4CCF" w:rsidRPr="00D16F8D" w:rsidRDefault="00C42995" w:rsidP="00BC2244">
      <w:pPr>
        <w:pStyle w:val="11"/>
        <w:widowControl/>
        <w:ind w:right="-2" w:firstLine="567"/>
        <w:jc w:val="both"/>
        <w:rPr>
          <w:snapToGrid/>
          <w:sz w:val="24"/>
          <w:szCs w:val="24"/>
          <w:lang w:val="ru-RU"/>
        </w:rPr>
      </w:pPr>
      <w:r>
        <w:rPr>
          <w:snapToGrid/>
          <w:sz w:val="24"/>
          <w:szCs w:val="24"/>
          <w:lang w:val="ru-RU"/>
        </w:rPr>
        <w:t>а</w:t>
      </w:r>
      <w:r w:rsidR="00D16F8D" w:rsidRPr="00D16F8D">
        <w:rPr>
          <w:snapToGrid/>
          <w:sz w:val="24"/>
          <w:szCs w:val="24"/>
          <w:lang w:val="ru-RU"/>
        </w:rPr>
        <w:t xml:space="preserve"> также недвижимое имущество </w:t>
      </w:r>
      <w:r w:rsidR="00FF4CCF" w:rsidRPr="00D16F8D">
        <w:rPr>
          <w:snapToGrid/>
          <w:sz w:val="24"/>
          <w:szCs w:val="24"/>
          <w:lang w:val="ru-RU"/>
        </w:rPr>
        <w:t>по адресу г. Бе</w:t>
      </w:r>
      <w:r w:rsidR="00D16F8D" w:rsidRPr="00D16F8D">
        <w:rPr>
          <w:snapToGrid/>
          <w:sz w:val="24"/>
          <w:szCs w:val="24"/>
          <w:lang w:val="ru-RU"/>
        </w:rPr>
        <w:t xml:space="preserve">ндеры, ул. </w:t>
      </w:r>
      <w:proofErr w:type="gramStart"/>
      <w:r w:rsidR="00D16F8D" w:rsidRPr="00D16F8D">
        <w:rPr>
          <w:snapToGrid/>
          <w:sz w:val="24"/>
          <w:szCs w:val="24"/>
          <w:lang w:val="ru-RU"/>
        </w:rPr>
        <w:t>Ленинградская</w:t>
      </w:r>
      <w:proofErr w:type="gramEnd"/>
      <w:r w:rsidR="00D16F8D" w:rsidRPr="00D16F8D">
        <w:rPr>
          <w:snapToGrid/>
          <w:sz w:val="24"/>
          <w:szCs w:val="24"/>
          <w:lang w:val="ru-RU"/>
        </w:rPr>
        <w:t>, 11а.</w:t>
      </w:r>
      <w:r w:rsidR="00FF4CCF" w:rsidRPr="00D16F8D">
        <w:rPr>
          <w:snapToGrid/>
          <w:sz w:val="24"/>
          <w:szCs w:val="24"/>
          <w:lang w:val="ru-RU"/>
        </w:rPr>
        <w:t xml:space="preserve"> </w:t>
      </w:r>
    </w:p>
    <w:p w:rsidR="00FF4CCF" w:rsidRPr="00922D5E" w:rsidRDefault="00D16F8D" w:rsidP="00BC2244">
      <w:pPr>
        <w:pStyle w:val="11"/>
        <w:widowControl/>
        <w:ind w:right="-2" w:firstLine="567"/>
        <w:jc w:val="both"/>
        <w:rPr>
          <w:snapToGrid/>
          <w:color w:val="000000" w:themeColor="text1"/>
          <w:sz w:val="24"/>
          <w:szCs w:val="24"/>
          <w:lang w:val="ru-RU"/>
        </w:rPr>
      </w:pPr>
      <w:r w:rsidRPr="00D16F8D">
        <w:rPr>
          <w:snapToGrid/>
          <w:sz w:val="24"/>
          <w:szCs w:val="24"/>
          <w:lang w:val="ru-RU"/>
        </w:rPr>
        <w:t>П</w:t>
      </w:r>
      <w:r w:rsidR="00FF4CCF" w:rsidRPr="00D16F8D">
        <w:rPr>
          <w:snapToGrid/>
          <w:sz w:val="24"/>
          <w:szCs w:val="24"/>
          <w:lang w:val="ru-RU"/>
        </w:rPr>
        <w:t xml:space="preserve">ередаваемое </w:t>
      </w:r>
      <w:r w:rsidRPr="00D16F8D">
        <w:rPr>
          <w:snapToGrid/>
          <w:sz w:val="24"/>
          <w:szCs w:val="24"/>
          <w:lang w:val="ru-RU"/>
        </w:rPr>
        <w:t xml:space="preserve">Имущество </w:t>
      </w:r>
      <w:r w:rsidR="00FF4CCF" w:rsidRPr="00D16F8D">
        <w:rPr>
          <w:snapToGrid/>
          <w:sz w:val="24"/>
          <w:szCs w:val="24"/>
          <w:lang w:val="ru-RU"/>
        </w:rPr>
        <w:t>явля</w:t>
      </w:r>
      <w:r w:rsidRPr="00D16F8D">
        <w:rPr>
          <w:snapToGrid/>
          <w:sz w:val="24"/>
          <w:szCs w:val="24"/>
          <w:lang w:val="ru-RU"/>
        </w:rPr>
        <w:t>лось</w:t>
      </w:r>
      <w:r w:rsidR="00FF4CCF" w:rsidRPr="00D16F8D">
        <w:rPr>
          <w:snapToGrid/>
          <w:sz w:val="24"/>
          <w:szCs w:val="24"/>
          <w:lang w:val="ru-RU"/>
        </w:rPr>
        <w:t xml:space="preserve"> предметом </w:t>
      </w:r>
      <w:r w:rsidRPr="00D16F8D">
        <w:rPr>
          <w:snapToGrid/>
          <w:sz w:val="24"/>
          <w:szCs w:val="24"/>
          <w:lang w:val="ru-RU"/>
        </w:rPr>
        <w:t xml:space="preserve">зарегистрированных в установленном порядке </w:t>
      </w:r>
      <w:r w:rsidR="00FF4CCF" w:rsidRPr="00D16F8D">
        <w:rPr>
          <w:snapToGrid/>
          <w:sz w:val="24"/>
          <w:szCs w:val="24"/>
          <w:lang w:val="ru-RU"/>
        </w:rPr>
        <w:t xml:space="preserve">договоров залога от 07.04.2011г., </w:t>
      </w:r>
      <w:r w:rsidRPr="00D16F8D">
        <w:rPr>
          <w:snapToGrid/>
          <w:sz w:val="24"/>
          <w:szCs w:val="24"/>
          <w:lang w:val="ru-RU"/>
        </w:rPr>
        <w:t xml:space="preserve">от 11.07.2011г., </w:t>
      </w:r>
      <w:r w:rsidR="00FF4CCF" w:rsidRPr="00D16F8D">
        <w:rPr>
          <w:snapToGrid/>
          <w:sz w:val="24"/>
          <w:szCs w:val="24"/>
          <w:lang w:val="ru-RU"/>
        </w:rPr>
        <w:t>от 15.10.2010г., заключенны</w:t>
      </w:r>
      <w:r w:rsidRPr="00D16F8D">
        <w:rPr>
          <w:snapToGrid/>
          <w:sz w:val="24"/>
          <w:szCs w:val="24"/>
          <w:lang w:val="ru-RU"/>
        </w:rPr>
        <w:t>х</w:t>
      </w:r>
      <w:r w:rsidR="00FF4CCF" w:rsidRPr="00D16F8D">
        <w:rPr>
          <w:snapToGrid/>
          <w:sz w:val="24"/>
          <w:szCs w:val="24"/>
          <w:lang w:val="ru-RU"/>
        </w:rPr>
        <w:t xml:space="preserve"> в </w:t>
      </w:r>
      <w:r w:rsidR="00FF4CCF" w:rsidRPr="00922D5E">
        <w:rPr>
          <w:snapToGrid/>
          <w:color w:val="000000" w:themeColor="text1"/>
          <w:sz w:val="24"/>
          <w:szCs w:val="24"/>
          <w:lang w:val="ru-RU"/>
        </w:rPr>
        <w:t xml:space="preserve">обеспечение исполнения обязательств </w:t>
      </w:r>
      <w:r w:rsidR="003425F2" w:rsidRPr="00922D5E">
        <w:rPr>
          <w:snapToGrid/>
          <w:color w:val="000000" w:themeColor="text1"/>
          <w:sz w:val="24"/>
          <w:szCs w:val="24"/>
          <w:lang w:val="ru-RU"/>
        </w:rPr>
        <w:t>ООО «Лептаря»</w:t>
      </w:r>
      <w:r w:rsidR="00FF4CCF" w:rsidRPr="00922D5E">
        <w:rPr>
          <w:snapToGrid/>
          <w:color w:val="000000" w:themeColor="text1"/>
          <w:sz w:val="24"/>
          <w:szCs w:val="24"/>
          <w:lang w:val="ru-RU"/>
        </w:rPr>
        <w:t xml:space="preserve"> по кредитным договорам</w:t>
      </w:r>
      <w:r w:rsidRPr="00922D5E">
        <w:rPr>
          <w:snapToGrid/>
          <w:color w:val="000000" w:themeColor="text1"/>
          <w:sz w:val="24"/>
          <w:szCs w:val="24"/>
          <w:lang w:val="ru-RU"/>
        </w:rPr>
        <w:t>.</w:t>
      </w:r>
      <w:r w:rsidR="00FF4CCF" w:rsidRPr="00922D5E">
        <w:rPr>
          <w:snapToGrid/>
          <w:color w:val="000000" w:themeColor="text1"/>
          <w:sz w:val="24"/>
          <w:szCs w:val="24"/>
          <w:lang w:val="ru-RU"/>
        </w:rPr>
        <w:t xml:space="preserve"> </w:t>
      </w:r>
    </w:p>
    <w:p w:rsidR="00CC5EDE" w:rsidRDefault="003A3CFD" w:rsidP="00BC2244">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t>Определением Арбитражного суда от 05.02.2019 г. по делу № 488/15-(10)06 подписанное сторонами мировое соглашение утверждено судом, определение вступило в законную силу.</w:t>
      </w:r>
    </w:p>
    <w:p w:rsidR="00D61C3B" w:rsidRDefault="00CC5EDE" w:rsidP="00BC2244">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t xml:space="preserve">11.03.2019 г. за ОАО «Агенство по оздоровлению банковской системы» </w:t>
      </w:r>
      <w:r w:rsidR="00F85C80">
        <w:rPr>
          <w:rFonts w:ascii="Times New Roman" w:hAnsi="Times New Roman" w:cs="Times New Roman"/>
          <w:sz w:val="24"/>
          <w:szCs w:val="24"/>
        </w:rPr>
        <w:t xml:space="preserve">на основании определения суда </w:t>
      </w:r>
      <w:r>
        <w:rPr>
          <w:rFonts w:ascii="Times New Roman" w:hAnsi="Times New Roman" w:cs="Times New Roman"/>
          <w:sz w:val="24"/>
          <w:szCs w:val="24"/>
        </w:rPr>
        <w:t>зарегистрировано право собственности на вышеуказанные объекты недвижимости,</w:t>
      </w:r>
      <w:r w:rsidR="00053813">
        <w:rPr>
          <w:rFonts w:ascii="Times New Roman" w:hAnsi="Times New Roman" w:cs="Times New Roman"/>
          <w:sz w:val="24"/>
          <w:szCs w:val="24"/>
        </w:rPr>
        <w:t xml:space="preserve"> расположенные по адресу: г</w:t>
      </w:r>
      <w:proofErr w:type="gramStart"/>
      <w:r w:rsidR="00053813">
        <w:rPr>
          <w:rFonts w:ascii="Times New Roman" w:hAnsi="Times New Roman" w:cs="Times New Roman"/>
          <w:sz w:val="24"/>
          <w:szCs w:val="24"/>
        </w:rPr>
        <w:t>.Б</w:t>
      </w:r>
      <w:proofErr w:type="gramEnd"/>
      <w:r w:rsidR="00053813">
        <w:rPr>
          <w:rFonts w:ascii="Times New Roman" w:hAnsi="Times New Roman" w:cs="Times New Roman"/>
          <w:sz w:val="24"/>
          <w:szCs w:val="24"/>
        </w:rPr>
        <w:t>ендеры ул.Суворова, д. 4 «а»,</w:t>
      </w:r>
      <w:r>
        <w:rPr>
          <w:rFonts w:ascii="Times New Roman" w:hAnsi="Times New Roman" w:cs="Times New Roman"/>
          <w:sz w:val="24"/>
          <w:szCs w:val="24"/>
        </w:rPr>
        <w:t xml:space="preserve"> о чем выдан</w:t>
      </w:r>
      <w:r w:rsidR="00DE2FB3">
        <w:rPr>
          <w:rFonts w:ascii="Times New Roman" w:hAnsi="Times New Roman" w:cs="Times New Roman"/>
          <w:sz w:val="24"/>
          <w:szCs w:val="24"/>
        </w:rPr>
        <w:t>о</w:t>
      </w:r>
      <w:r>
        <w:rPr>
          <w:rFonts w:ascii="Times New Roman" w:hAnsi="Times New Roman" w:cs="Times New Roman"/>
          <w:sz w:val="24"/>
          <w:szCs w:val="24"/>
        </w:rPr>
        <w:t xml:space="preserve"> свидетельств</w:t>
      </w:r>
      <w:r w:rsidR="00DE2FB3">
        <w:rPr>
          <w:rFonts w:ascii="Times New Roman" w:hAnsi="Times New Roman" w:cs="Times New Roman"/>
          <w:sz w:val="24"/>
          <w:szCs w:val="24"/>
        </w:rPr>
        <w:t>о</w:t>
      </w:r>
      <w:r>
        <w:rPr>
          <w:rFonts w:ascii="Times New Roman" w:hAnsi="Times New Roman" w:cs="Times New Roman"/>
          <w:sz w:val="24"/>
          <w:szCs w:val="24"/>
        </w:rPr>
        <w:t>, копи</w:t>
      </w:r>
      <w:r w:rsidR="00DE2FB3">
        <w:rPr>
          <w:rFonts w:ascii="Times New Roman" w:hAnsi="Times New Roman" w:cs="Times New Roman"/>
          <w:sz w:val="24"/>
          <w:szCs w:val="24"/>
        </w:rPr>
        <w:t>я</w:t>
      </w:r>
      <w:r>
        <w:rPr>
          <w:rFonts w:ascii="Times New Roman" w:hAnsi="Times New Roman" w:cs="Times New Roman"/>
          <w:sz w:val="24"/>
          <w:szCs w:val="24"/>
        </w:rPr>
        <w:t xml:space="preserve"> котор</w:t>
      </w:r>
      <w:r w:rsidR="00DE2FB3">
        <w:rPr>
          <w:rFonts w:ascii="Times New Roman" w:hAnsi="Times New Roman" w:cs="Times New Roman"/>
          <w:sz w:val="24"/>
          <w:szCs w:val="24"/>
        </w:rPr>
        <w:t>ого</w:t>
      </w:r>
      <w:r>
        <w:rPr>
          <w:rFonts w:ascii="Times New Roman" w:hAnsi="Times New Roman" w:cs="Times New Roman"/>
          <w:sz w:val="24"/>
          <w:szCs w:val="24"/>
        </w:rPr>
        <w:t xml:space="preserve"> име</w:t>
      </w:r>
      <w:r w:rsidR="00DE2FB3">
        <w:rPr>
          <w:rFonts w:ascii="Times New Roman" w:hAnsi="Times New Roman" w:cs="Times New Roman"/>
          <w:sz w:val="24"/>
          <w:szCs w:val="24"/>
        </w:rPr>
        <w:t>е</w:t>
      </w:r>
      <w:r>
        <w:rPr>
          <w:rFonts w:ascii="Times New Roman" w:hAnsi="Times New Roman" w:cs="Times New Roman"/>
          <w:sz w:val="24"/>
          <w:szCs w:val="24"/>
        </w:rPr>
        <w:t xml:space="preserve">тся в материалах дела. </w:t>
      </w:r>
    </w:p>
    <w:p w:rsidR="00F85C80" w:rsidRDefault="00CC5EDE" w:rsidP="00BC2244">
      <w:pPr>
        <w:ind w:right="-2" w:firstLine="567"/>
        <w:jc w:val="both"/>
      </w:pPr>
      <w:r>
        <w:t xml:space="preserve">01.04.2019 г. </w:t>
      </w:r>
      <w:r w:rsidR="00841B61">
        <w:t xml:space="preserve">Агенство </w:t>
      </w:r>
      <w:r>
        <w:t>обратилось в государственную администрацию г</w:t>
      </w:r>
      <w:proofErr w:type="gramStart"/>
      <w:r>
        <w:t>.Б</w:t>
      </w:r>
      <w:proofErr w:type="gramEnd"/>
      <w:r>
        <w:t xml:space="preserve">ендеры с заявлением </w:t>
      </w:r>
      <w:r w:rsidR="00DE2FB3">
        <w:t xml:space="preserve">№ 2/104 </w:t>
      </w:r>
      <w:r>
        <w:t>о рассмотрении вопроса о предоставлении в долгосрочное пользование земельного участка по адресу: г.Бендеры ул.</w:t>
      </w:r>
      <w:r w:rsidR="00DE2FB3">
        <w:t>Суворова, д.4</w:t>
      </w:r>
      <w:r w:rsidR="00ED4950">
        <w:t xml:space="preserve"> «</w:t>
      </w:r>
      <w:r w:rsidR="00DE2FB3">
        <w:t>а</w:t>
      </w:r>
      <w:r w:rsidR="00ED4950">
        <w:t>»</w:t>
      </w:r>
      <w:r w:rsidR="00F85C80">
        <w:t>.</w:t>
      </w:r>
    </w:p>
    <w:p w:rsidR="00D61C3B" w:rsidRDefault="00F85C80" w:rsidP="00BC2244">
      <w:pPr>
        <w:ind w:right="-2" w:firstLine="567"/>
        <w:jc w:val="both"/>
      </w:pPr>
      <w:r>
        <w:t>Кроме заявления представлены</w:t>
      </w:r>
      <w:r w:rsidR="00DE2FB3">
        <w:t xml:space="preserve"> копи</w:t>
      </w:r>
      <w:r>
        <w:t>я</w:t>
      </w:r>
      <w:r w:rsidR="00DE2FB3">
        <w:t xml:space="preserve"> свидетельства о государственной регистрации права от 11.03.2019 г., выписк</w:t>
      </w:r>
      <w:r w:rsidR="007214D8">
        <w:t>а</w:t>
      </w:r>
      <w:r w:rsidR="00DE2FB3">
        <w:t xml:space="preserve"> из ЕГРЮЛ в отношении </w:t>
      </w:r>
      <w:r w:rsidR="00841B61">
        <w:t>Агенства</w:t>
      </w:r>
      <w:r w:rsidR="00DE2FB3">
        <w:t>, копии документов о праве пользования земельным участком по адресу : г</w:t>
      </w:r>
      <w:proofErr w:type="gramStart"/>
      <w:r w:rsidR="00DE2FB3">
        <w:t>.Б</w:t>
      </w:r>
      <w:proofErr w:type="gramEnd"/>
      <w:r w:rsidR="00DE2FB3">
        <w:t xml:space="preserve">ендеры ул.Суворова, д. 4 а. </w:t>
      </w:r>
    </w:p>
    <w:p w:rsidR="00DE2FB3" w:rsidRDefault="00DE2FB3" w:rsidP="00BC2244">
      <w:pPr>
        <w:ind w:right="-2" w:firstLine="567"/>
        <w:jc w:val="both"/>
      </w:pPr>
      <w:r>
        <w:t xml:space="preserve">19.04.2019 г. заявителем на основании письма </w:t>
      </w:r>
      <w:r w:rsidR="00FE5441">
        <w:t>ГА г</w:t>
      </w:r>
      <w:proofErr w:type="gramStart"/>
      <w:r w:rsidR="00FE5441">
        <w:t>.Б</w:t>
      </w:r>
      <w:proofErr w:type="gramEnd"/>
      <w:r w:rsidR="00FE5441">
        <w:t>ендеры</w:t>
      </w:r>
      <w:r>
        <w:t xml:space="preserve"> от 18.04.2019 г. № 2138/01-18 сопроводительным письмом</w:t>
      </w:r>
      <w:r w:rsidR="007D05D7">
        <w:t xml:space="preserve"> </w:t>
      </w:r>
      <w:r>
        <w:t xml:space="preserve">№ 2/128 </w:t>
      </w:r>
      <w:r w:rsidR="00ED4950">
        <w:t xml:space="preserve">дополнительно </w:t>
      </w:r>
      <w:r>
        <w:t xml:space="preserve">направлены копии запрашиваемых документов: свидетельства о государственной регистрации юридического лица от 19.07.2017 г., мирового соглашения от 01.02.2019 г., определения Арбитражного суда ПМР об утверждении мирового соглашения от 05.02.2019 г., акта приема-передачи от 21.02.2019 г. </w:t>
      </w:r>
    </w:p>
    <w:p w:rsidR="00DE2FB3" w:rsidRDefault="00DE2FB3" w:rsidP="00BC2244">
      <w:pPr>
        <w:ind w:right="-2" w:firstLine="567"/>
        <w:jc w:val="both"/>
      </w:pPr>
      <w:r>
        <w:t>Получение государственной администрацией заявлений и приложенных ним  документов, направленных  01 и 19 апреля 2019 г., подтверждается отметками на копиях данных заявлений, имеющихся в материалах дела, а также ответа</w:t>
      </w:r>
      <w:r w:rsidR="00E060E7">
        <w:t>ми</w:t>
      </w:r>
      <w:r>
        <w:t xml:space="preserve"> </w:t>
      </w:r>
      <w:r w:rsidR="00855DD1">
        <w:t>ГА</w:t>
      </w:r>
      <w:r>
        <w:t xml:space="preserve"> г</w:t>
      </w:r>
      <w:proofErr w:type="gramStart"/>
      <w:r>
        <w:t>.Б</w:t>
      </w:r>
      <w:proofErr w:type="gramEnd"/>
      <w:r>
        <w:t>ендер</w:t>
      </w:r>
      <w:r w:rsidR="00E060E7">
        <w:t>ы от 26.11.2019 г. № 2138/01-18, от 16.12.2020 г. № 2138/01-18.</w:t>
      </w:r>
    </w:p>
    <w:p w:rsidR="00566F28" w:rsidRPr="00566F28" w:rsidRDefault="00566F28" w:rsidP="00566F28">
      <w:pPr>
        <w:ind w:right="-2" w:firstLine="567"/>
        <w:jc w:val="both"/>
        <w:rPr>
          <w:color w:val="000000" w:themeColor="text1"/>
        </w:rPr>
      </w:pPr>
      <w:r w:rsidRPr="00566F28">
        <w:rPr>
          <w:color w:val="000000" w:themeColor="text1"/>
        </w:rPr>
        <w:t>Кроме того</w:t>
      </w:r>
      <w:r w:rsidR="00040079">
        <w:rPr>
          <w:color w:val="000000" w:themeColor="text1"/>
        </w:rPr>
        <w:t>,</w:t>
      </w:r>
      <w:r w:rsidRPr="00566F28">
        <w:rPr>
          <w:color w:val="000000" w:themeColor="text1"/>
        </w:rPr>
        <w:t xml:space="preserve"> 10.12.2018 г. с заявлением о предоставлении земельного участка по ул</w:t>
      </w:r>
      <w:proofErr w:type="gramStart"/>
      <w:r w:rsidRPr="00566F28">
        <w:rPr>
          <w:color w:val="000000" w:themeColor="text1"/>
        </w:rPr>
        <w:t>.С</w:t>
      </w:r>
      <w:proofErr w:type="gramEnd"/>
      <w:r w:rsidRPr="00566F28">
        <w:rPr>
          <w:color w:val="000000" w:themeColor="text1"/>
        </w:rPr>
        <w:t xml:space="preserve">уворова, 4 в </w:t>
      </w:r>
      <w:r w:rsidR="00040079">
        <w:rPr>
          <w:color w:val="000000" w:themeColor="text1"/>
        </w:rPr>
        <w:t>госадминистрацию</w:t>
      </w:r>
      <w:r w:rsidRPr="00566F28">
        <w:rPr>
          <w:color w:val="000000" w:themeColor="text1"/>
        </w:rPr>
        <w:t xml:space="preserve"> г.Бендеры  обратилось ООО «Торгрынок»</w:t>
      </w:r>
      <w:r w:rsidR="001F65B2">
        <w:rPr>
          <w:color w:val="000000" w:themeColor="text1"/>
        </w:rPr>
        <w:t>. К заявлению было приложено</w:t>
      </w:r>
      <w:r w:rsidRPr="00566F28">
        <w:rPr>
          <w:color w:val="000000" w:themeColor="text1"/>
        </w:rPr>
        <w:t xml:space="preserve"> свидетельство о государственной регистрации права собственности от 07.12.2018 г. на недвижимое имущество</w:t>
      </w:r>
      <w:r w:rsidR="003A6817">
        <w:rPr>
          <w:color w:val="000000" w:themeColor="text1"/>
        </w:rPr>
        <w:t xml:space="preserve"> по тому же адресу</w:t>
      </w:r>
      <w:r w:rsidRPr="00566F28">
        <w:rPr>
          <w:color w:val="000000" w:themeColor="text1"/>
        </w:rPr>
        <w:t>.</w:t>
      </w:r>
    </w:p>
    <w:p w:rsidR="00100E25" w:rsidRDefault="00100E25" w:rsidP="00BC2244">
      <w:pPr>
        <w:ind w:right="-2" w:firstLine="567"/>
        <w:jc w:val="both"/>
      </w:pPr>
      <w:r>
        <w:rPr>
          <w:color w:val="000000" w:themeColor="text1"/>
        </w:rPr>
        <w:t>1</w:t>
      </w:r>
      <w:r w:rsidR="00566F28">
        <w:rPr>
          <w:color w:val="000000" w:themeColor="text1"/>
        </w:rPr>
        <w:t>2</w:t>
      </w:r>
      <w:r>
        <w:rPr>
          <w:color w:val="000000" w:themeColor="text1"/>
        </w:rPr>
        <w:t xml:space="preserve">.04.2019 г. </w:t>
      </w:r>
      <w:r w:rsidR="00855DD1">
        <w:rPr>
          <w:color w:val="000000" w:themeColor="text1"/>
        </w:rPr>
        <w:t>ГА</w:t>
      </w:r>
      <w:r w:rsidR="00E77FFE" w:rsidRPr="00E77FFE">
        <w:rPr>
          <w:color w:val="000000" w:themeColor="text1"/>
        </w:rPr>
        <w:t xml:space="preserve"> </w:t>
      </w:r>
      <w:r w:rsidRPr="00E77FFE">
        <w:rPr>
          <w:color w:val="000000" w:themeColor="text1"/>
        </w:rPr>
        <w:t>г</w:t>
      </w:r>
      <w:proofErr w:type="gramStart"/>
      <w:r w:rsidRPr="00E77FFE">
        <w:rPr>
          <w:color w:val="000000" w:themeColor="text1"/>
        </w:rPr>
        <w:t>.Б</w:t>
      </w:r>
      <w:proofErr w:type="gramEnd"/>
      <w:r w:rsidRPr="00E77FFE">
        <w:rPr>
          <w:color w:val="000000" w:themeColor="text1"/>
        </w:rPr>
        <w:t xml:space="preserve">ендеры </w:t>
      </w:r>
      <w:r w:rsidR="00F85C80" w:rsidRPr="00E77FFE">
        <w:rPr>
          <w:color w:val="000000" w:themeColor="text1"/>
        </w:rPr>
        <w:t>вын</w:t>
      </w:r>
      <w:r w:rsidR="00040079">
        <w:rPr>
          <w:color w:val="000000" w:themeColor="text1"/>
        </w:rPr>
        <w:t>есено</w:t>
      </w:r>
      <w:r w:rsidR="00F85C80" w:rsidRPr="00E77FFE">
        <w:rPr>
          <w:color w:val="000000" w:themeColor="text1"/>
        </w:rPr>
        <w:t xml:space="preserve"> </w:t>
      </w:r>
      <w:r w:rsidR="00040079">
        <w:rPr>
          <w:color w:val="000000" w:themeColor="text1"/>
        </w:rPr>
        <w:t>Р</w:t>
      </w:r>
      <w:r w:rsidR="00F85C80" w:rsidRPr="00E77FFE">
        <w:rPr>
          <w:color w:val="000000" w:themeColor="text1"/>
        </w:rPr>
        <w:t xml:space="preserve">ешение № 520, </w:t>
      </w:r>
      <w:r w:rsidR="004045ED">
        <w:rPr>
          <w:color w:val="000000" w:themeColor="text1"/>
        </w:rPr>
        <w:t xml:space="preserve">которым </w:t>
      </w:r>
      <w:r w:rsidR="00855DD1">
        <w:rPr>
          <w:color w:val="000000" w:themeColor="text1"/>
        </w:rPr>
        <w:t xml:space="preserve">ООО «Торгрынок» </w:t>
      </w:r>
      <w:r w:rsidR="00040079">
        <w:rPr>
          <w:color w:val="000000" w:themeColor="text1"/>
        </w:rPr>
        <w:t xml:space="preserve">предоставлены </w:t>
      </w:r>
      <w:r w:rsidR="00566F28">
        <w:rPr>
          <w:color w:val="000000" w:themeColor="text1"/>
        </w:rPr>
        <w:t xml:space="preserve">в долгосрочное пользование </w:t>
      </w:r>
      <w:r w:rsidR="00ED4950">
        <w:rPr>
          <w:color w:val="000000" w:themeColor="text1"/>
        </w:rPr>
        <w:t>земельн</w:t>
      </w:r>
      <w:r w:rsidR="00F85C80">
        <w:rPr>
          <w:color w:val="000000" w:themeColor="text1"/>
        </w:rPr>
        <w:t>ы</w:t>
      </w:r>
      <w:r w:rsidR="00040079">
        <w:rPr>
          <w:color w:val="000000" w:themeColor="text1"/>
        </w:rPr>
        <w:t>е</w:t>
      </w:r>
      <w:r w:rsidR="00ED4950">
        <w:rPr>
          <w:color w:val="000000" w:themeColor="text1"/>
        </w:rPr>
        <w:t xml:space="preserve"> участ</w:t>
      </w:r>
      <w:r w:rsidR="00F85C80">
        <w:rPr>
          <w:color w:val="000000" w:themeColor="text1"/>
        </w:rPr>
        <w:t>к</w:t>
      </w:r>
      <w:r w:rsidR="00040079">
        <w:rPr>
          <w:color w:val="000000" w:themeColor="text1"/>
        </w:rPr>
        <w:t>и</w:t>
      </w:r>
      <w:r w:rsidR="00566F28">
        <w:rPr>
          <w:color w:val="000000" w:themeColor="text1"/>
        </w:rPr>
        <w:t xml:space="preserve">, общей площадью </w:t>
      </w:r>
      <w:r w:rsidR="00ED4950">
        <w:rPr>
          <w:color w:val="000000" w:themeColor="text1"/>
        </w:rPr>
        <w:t>799 кв.</w:t>
      </w:r>
      <w:r w:rsidR="00ED4950" w:rsidRPr="00566F28">
        <w:rPr>
          <w:color w:val="000000" w:themeColor="text1"/>
        </w:rPr>
        <w:t>м.</w:t>
      </w:r>
      <w:r w:rsidR="00566F28" w:rsidRPr="00566F28">
        <w:rPr>
          <w:color w:val="000000" w:themeColor="text1"/>
        </w:rPr>
        <w:t xml:space="preserve"> (191 кв.м., 427 кв.м., 145 кв.м., 36 кв.м.)</w:t>
      </w:r>
      <w:r w:rsidR="00F85C80" w:rsidRPr="00566F28">
        <w:rPr>
          <w:color w:val="000000" w:themeColor="text1"/>
        </w:rPr>
        <w:t xml:space="preserve"> из площади земельного участка, </w:t>
      </w:r>
      <w:r w:rsidR="00566F28">
        <w:rPr>
          <w:color w:val="000000" w:themeColor="text1"/>
        </w:rPr>
        <w:t xml:space="preserve"> ранее </w:t>
      </w:r>
      <w:r w:rsidR="00F85C80" w:rsidRPr="00566F28">
        <w:rPr>
          <w:color w:val="000000" w:themeColor="text1"/>
        </w:rPr>
        <w:t>предоставленного в долгосрочное пользование ООО «Лептаря»</w:t>
      </w:r>
      <w:r w:rsidR="00855DD1" w:rsidRPr="00566F28">
        <w:rPr>
          <w:color w:val="000000" w:themeColor="text1"/>
        </w:rPr>
        <w:t>,</w:t>
      </w:r>
      <w:r w:rsidR="00ED4950" w:rsidRPr="00566F28">
        <w:rPr>
          <w:color w:val="000000" w:themeColor="text1"/>
        </w:rPr>
        <w:t xml:space="preserve"> </w:t>
      </w:r>
      <w:r w:rsidR="00F85C80" w:rsidRPr="00566F28">
        <w:rPr>
          <w:color w:val="000000" w:themeColor="text1"/>
        </w:rPr>
        <w:t xml:space="preserve">и одновременно </w:t>
      </w:r>
      <w:r w:rsidRPr="00566F28">
        <w:rPr>
          <w:color w:val="000000" w:themeColor="text1"/>
        </w:rPr>
        <w:t>в п.3 решения №</w:t>
      </w:r>
      <w:r w:rsidRPr="00E77FFE">
        <w:rPr>
          <w:color w:val="000000" w:themeColor="text1"/>
        </w:rPr>
        <w:t xml:space="preserve"> 1561 от 21.12.2011 г.</w:t>
      </w:r>
      <w:r w:rsidR="00040079">
        <w:rPr>
          <w:color w:val="000000" w:themeColor="text1"/>
        </w:rPr>
        <w:t xml:space="preserve"> внесены</w:t>
      </w:r>
      <w:r w:rsidRPr="00E77FFE">
        <w:rPr>
          <w:color w:val="000000" w:themeColor="text1"/>
        </w:rPr>
        <w:t xml:space="preserve"> изменения</w:t>
      </w:r>
      <w:r w:rsidR="00855DD1">
        <w:rPr>
          <w:color w:val="000000" w:themeColor="text1"/>
        </w:rPr>
        <w:t>, уменьш</w:t>
      </w:r>
      <w:r w:rsidR="00040079">
        <w:rPr>
          <w:color w:val="000000" w:themeColor="text1"/>
        </w:rPr>
        <w:t>ена</w:t>
      </w:r>
      <w:r w:rsidR="00855DD1">
        <w:rPr>
          <w:color w:val="000000" w:themeColor="text1"/>
        </w:rPr>
        <w:t xml:space="preserve"> площадь предоставленного </w:t>
      </w:r>
      <w:r w:rsidRPr="00E77FFE">
        <w:rPr>
          <w:color w:val="000000" w:themeColor="text1"/>
        </w:rPr>
        <w:t xml:space="preserve">ООО «Лептаря» </w:t>
      </w:r>
      <w:r>
        <w:rPr>
          <w:color w:val="000000" w:themeColor="text1"/>
        </w:rPr>
        <w:t xml:space="preserve">земельного участка </w:t>
      </w:r>
      <w:r w:rsidR="00E77FFE">
        <w:rPr>
          <w:color w:val="000000" w:themeColor="text1"/>
        </w:rPr>
        <w:t xml:space="preserve">с 1,0979 га до 1,0180 га.  </w:t>
      </w:r>
    </w:p>
    <w:p w:rsidR="00566F28" w:rsidRPr="003A6817" w:rsidRDefault="00566F28" w:rsidP="00566F28">
      <w:pPr>
        <w:ind w:right="-2" w:firstLine="567"/>
        <w:jc w:val="both"/>
        <w:rPr>
          <w:color w:val="000000" w:themeColor="text1"/>
        </w:rPr>
      </w:pPr>
      <w:r w:rsidRPr="003A6817">
        <w:rPr>
          <w:color w:val="000000" w:themeColor="text1"/>
        </w:rPr>
        <w:lastRenderedPageBreak/>
        <w:t>Этим же решением</w:t>
      </w:r>
      <w:r w:rsidR="00524AB6">
        <w:rPr>
          <w:color w:val="000000" w:themeColor="text1"/>
        </w:rPr>
        <w:t xml:space="preserve"> принадлежащим </w:t>
      </w:r>
      <w:r w:rsidR="00524AB6" w:rsidRPr="003A6817">
        <w:rPr>
          <w:color w:val="000000" w:themeColor="text1"/>
        </w:rPr>
        <w:t>ООО «Торгрынок»</w:t>
      </w:r>
      <w:r w:rsidR="00524AB6">
        <w:rPr>
          <w:color w:val="000000" w:themeColor="text1"/>
        </w:rPr>
        <w:t xml:space="preserve"> </w:t>
      </w:r>
      <w:r w:rsidRPr="003A6817">
        <w:rPr>
          <w:color w:val="000000" w:themeColor="text1"/>
        </w:rPr>
        <w:t>объектам недвижимости по ул Суворова 4 «а» присвоены почтовые адреса: ул</w:t>
      </w:r>
      <w:proofErr w:type="gramStart"/>
      <w:r w:rsidRPr="003A6817">
        <w:rPr>
          <w:color w:val="000000" w:themeColor="text1"/>
        </w:rPr>
        <w:t>.С</w:t>
      </w:r>
      <w:proofErr w:type="gramEnd"/>
      <w:r w:rsidRPr="003A6817">
        <w:rPr>
          <w:color w:val="000000" w:themeColor="text1"/>
        </w:rPr>
        <w:t>уворова 4-а/1 – ул.Суворова 4- а/4 в г.Бендеры.</w:t>
      </w:r>
    </w:p>
    <w:p w:rsidR="00566F28" w:rsidRPr="003A6817" w:rsidRDefault="00566F28" w:rsidP="00566F28">
      <w:pPr>
        <w:ind w:right="-2" w:firstLine="567"/>
        <w:jc w:val="both"/>
        <w:rPr>
          <w:color w:val="000000" w:themeColor="text1"/>
        </w:rPr>
      </w:pPr>
      <w:r w:rsidRPr="003A6817">
        <w:rPr>
          <w:color w:val="000000" w:themeColor="text1"/>
        </w:rPr>
        <w:t>18.04.2019 г. между ООО «Торгрынок» и ГА г</w:t>
      </w:r>
      <w:proofErr w:type="gramStart"/>
      <w:r w:rsidRPr="003A6817">
        <w:rPr>
          <w:color w:val="000000" w:themeColor="text1"/>
        </w:rPr>
        <w:t>.Б</w:t>
      </w:r>
      <w:proofErr w:type="gramEnd"/>
      <w:r w:rsidRPr="003A6817">
        <w:rPr>
          <w:color w:val="000000" w:themeColor="text1"/>
        </w:rPr>
        <w:t xml:space="preserve">ендеры заключены соответствующие договоры  № 30-33 долгосрочного пользования участками с кадастровыми номерами             32-01-001044/1  -  32-01-001044/1. </w:t>
      </w:r>
    </w:p>
    <w:p w:rsidR="00566F28" w:rsidRPr="003A6817" w:rsidRDefault="00566F28" w:rsidP="00566F28">
      <w:pPr>
        <w:ind w:right="-2" w:firstLine="567"/>
        <w:jc w:val="both"/>
        <w:rPr>
          <w:color w:val="000000" w:themeColor="text1"/>
        </w:rPr>
      </w:pPr>
      <w:r w:rsidRPr="003A6817">
        <w:rPr>
          <w:color w:val="000000" w:themeColor="text1"/>
        </w:rPr>
        <w:t xml:space="preserve">10.11.2020 г. ООО «Торгрынок» в связи с изменением почтовых адресов </w:t>
      </w:r>
      <w:proofErr w:type="gramStart"/>
      <w:r w:rsidRPr="003A6817">
        <w:rPr>
          <w:color w:val="000000" w:themeColor="text1"/>
        </w:rPr>
        <w:t>перерегистрировало право собственности на недвижимое имущество лит</w:t>
      </w:r>
      <w:proofErr w:type="gramEnd"/>
      <w:r w:rsidRPr="003A6817">
        <w:rPr>
          <w:color w:val="000000" w:themeColor="text1"/>
        </w:rPr>
        <w:t>. И,З,Ж,Е, Е1, Е2,Е3,Е4 по ул</w:t>
      </w:r>
      <w:proofErr w:type="gramStart"/>
      <w:r w:rsidRPr="003A6817">
        <w:rPr>
          <w:color w:val="000000" w:themeColor="text1"/>
        </w:rPr>
        <w:t>.С</w:t>
      </w:r>
      <w:proofErr w:type="gramEnd"/>
      <w:r w:rsidRPr="003A6817">
        <w:rPr>
          <w:color w:val="000000" w:themeColor="text1"/>
        </w:rPr>
        <w:t xml:space="preserve">уворова, 4 а/1 – ул.Суворова 4 а/4 в г.Бендеры </w:t>
      </w:r>
      <w:r w:rsidR="00AE044C">
        <w:rPr>
          <w:color w:val="000000" w:themeColor="text1"/>
        </w:rPr>
        <w:t>(</w:t>
      </w:r>
      <w:r w:rsidRPr="003A6817">
        <w:rPr>
          <w:color w:val="000000" w:themeColor="text1"/>
        </w:rPr>
        <w:t>на основании постановления судебного  исполнителя ТиБО ГССИ МЮ ПМР от 06.12.2018 г., Акта от 06.12.2018 г. передачи нереализованного имущества взыскателю в счет погашения долга, Решения ГА г.Бендеры № 520 от 12.04.2019 г., Решения собственника о выделении недвижимого имущества из комплекса строений от 09.11.2020 г.</w:t>
      </w:r>
      <w:r w:rsidR="00AE044C">
        <w:rPr>
          <w:color w:val="000000" w:themeColor="text1"/>
        </w:rPr>
        <w:t>).</w:t>
      </w:r>
    </w:p>
    <w:p w:rsidR="00566F28" w:rsidRPr="003A6817" w:rsidRDefault="00566F28" w:rsidP="00566F28">
      <w:pPr>
        <w:ind w:right="-2" w:firstLine="567"/>
        <w:jc w:val="both"/>
        <w:rPr>
          <w:color w:val="000000" w:themeColor="text1"/>
        </w:rPr>
      </w:pPr>
      <w:r w:rsidRPr="003A6817">
        <w:rPr>
          <w:color w:val="000000" w:themeColor="text1"/>
        </w:rPr>
        <w:t>04.06.2019 г. в ЕГРП за ООО «Торгрынком» зарегистрированы права долгосрочного пользования на земельные участки общей площадью 799 кв.м. по ул</w:t>
      </w:r>
      <w:proofErr w:type="gramStart"/>
      <w:r w:rsidRPr="003A6817">
        <w:rPr>
          <w:color w:val="000000" w:themeColor="text1"/>
        </w:rPr>
        <w:t>.С</w:t>
      </w:r>
      <w:proofErr w:type="gramEnd"/>
      <w:r w:rsidRPr="003A6817">
        <w:rPr>
          <w:color w:val="000000" w:themeColor="text1"/>
        </w:rPr>
        <w:t xml:space="preserve">уворова, 4 –а/1 - ул.Суворова, 4-а/4 в г.Бендеры. </w:t>
      </w:r>
    </w:p>
    <w:p w:rsidR="00566F28" w:rsidRPr="003A6817" w:rsidRDefault="00566F28" w:rsidP="00566F28">
      <w:pPr>
        <w:ind w:right="-2" w:firstLine="567"/>
        <w:jc w:val="both"/>
        <w:rPr>
          <w:color w:val="000000" w:themeColor="text1"/>
        </w:rPr>
      </w:pPr>
      <w:r w:rsidRPr="003A6817">
        <w:rPr>
          <w:color w:val="000000" w:themeColor="text1"/>
        </w:rPr>
        <w:t xml:space="preserve">Вышеуказанные обстоятельства подтверждаются копиями свидетельств о регистрации права от 10.11.2020 г., от 04.06.2019 г., решения № 520 от 12.04.2019 г., договоров от 18.04.2019 г. № 30-33, выписками из ЕГРП на 11.12.2020 г., на 25.12.2020 г. </w:t>
      </w:r>
    </w:p>
    <w:p w:rsidR="00DE2FB3" w:rsidRDefault="00DE2FB3" w:rsidP="00BC2244">
      <w:pPr>
        <w:ind w:right="-2" w:firstLine="567"/>
        <w:jc w:val="both"/>
      </w:pPr>
      <w:r>
        <w:t>Информация о рассмотрении заявления о выделении земельного участка</w:t>
      </w:r>
      <w:r w:rsidR="00D6059D">
        <w:t xml:space="preserve"> в адрес заявителя </w:t>
      </w:r>
      <w:r w:rsidR="002A7E50">
        <w:t xml:space="preserve">на протяжении </w:t>
      </w:r>
      <w:proofErr w:type="gramStart"/>
      <w:r w:rsidR="00D6059D">
        <w:t xml:space="preserve">более полутора лет </w:t>
      </w:r>
      <w:r>
        <w:t>не поступала</w:t>
      </w:r>
      <w:proofErr w:type="gramEnd"/>
      <w:r w:rsidR="002A7E50">
        <w:t>.</w:t>
      </w:r>
      <w:r>
        <w:t xml:space="preserve"> </w:t>
      </w:r>
    </w:p>
    <w:p w:rsidR="002A7E50" w:rsidRDefault="001E1C09" w:rsidP="00BC2244">
      <w:pPr>
        <w:ind w:right="-2" w:firstLine="567"/>
        <w:jc w:val="both"/>
      </w:pPr>
      <w:r w:rsidRPr="00564D4F">
        <w:t xml:space="preserve">Считая </w:t>
      </w:r>
      <w:r w:rsidR="00A51566">
        <w:t xml:space="preserve">незаконным </w:t>
      </w:r>
      <w:r w:rsidR="00D61C3B">
        <w:t>бездействие</w:t>
      </w:r>
      <w:r w:rsidR="002A7E50">
        <w:t xml:space="preserve"> государственной администрации г</w:t>
      </w:r>
      <w:proofErr w:type="gramStart"/>
      <w:r w:rsidR="002A7E50">
        <w:t>.Б</w:t>
      </w:r>
      <w:proofErr w:type="gramEnd"/>
      <w:r w:rsidR="002A7E50">
        <w:t xml:space="preserve">ендеры в части невынесения </w:t>
      </w:r>
      <w:r w:rsidR="001730D4">
        <w:t>Р</w:t>
      </w:r>
      <w:r w:rsidR="002A7E50">
        <w:t xml:space="preserve">ешения о предоставлении </w:t>
      </w:r>
      <w:r w:rsidR="00A51566">
        <w:t>Агенству</w:t>
      </w:r>
      <w:r w:rsidR="002A7E50">
        <w:t xml:space="preserve"> в долгосрочное пользование земельного участка</w:t>
      </w:r>
      <w:r w:rsidR="002A7E50" w:rsidRPr="002A7E50">
        <w:t xml:space="preserve"> </w:t>
      </w:r>
      <w:r w:rsidR="002A7E50">
        <w:t>по ул.Суворова,4«а»</w:t>
      </w:r>
      <w:r w:rsidR="001730D4">
        <w:t xml:space="preserve"> </w:t>
      </w:r>
      <w:r w:rsidR="002A7E50">
        <w:t xml:space="preserve">в г.Бендеры, площадью 1,0213 га (после уточнения </w:t>
      </w:r>
      <w:r w:rsidR="001730D4">
        <w:t>требований-</w:t>
      </w:r>
      <w:r w:rsidR="002A7E50">
        <w:t xml:space="preserve">1,018 га), </w:t>
      </w:r>
      <w:r w:rsidR="00A51566">
        <w:t xml:space="preserve">как </w:t>
      </w:r>
      <w:r w:rsidRPr="00564D4F">
        <w:t>не</w:t>
      </w:r>
      <w:r w:rsidR="00DB2E38">
        <w:t xml:space="preserve"> соответствующим </w:t>
      </w:r>
      <w:r w:rsidR="002A7E50">
        <w:t>п.1 статьи 44</w:t>
      </w:r>
      <w:r w:rsidR="00D61C3B">
        <w:t xml:space="preserve">, </w:t>
      </w:r>
      <w:r w:rsidR="002A7E50">
        <w:t xml:space="preserve">п.1 ст.23, п.1 ст.53 </w:t>
      </w:r>
      <w:r w:rsidR="001730D4">
        <w:t>Земельного кодекса</w:t>
      </w:r>
      <w:r w:rsidR="002A7E50">
        <w:t xml:space="preserve"> ПМР, п.1 ст.285, п.1 ст.</w:t>
      </w:r>
      <w:proofErr w:type="gramStart"/>
      <w:r w:rsidR="002A7E50">
        <w:t xml:space="preserve">291 </w:t>
      </w:r>
      <w:r w:rsidR="001730D4">
        <w:t>Гражданского кодекса ПМР</w:t>
      </w:r>
      <w:r w:rsidR="002A7E50">
        <w:t xml:space="preserve">, последний </w:t>
      </w:r>
      <w:r w:rsidR="00D61C3B" w:rsidRPr="00564D4F">
        <w:t>обратилс</w:t>
      </w:r>
      <w:r w:rsidR="00D61C3B">
        <w:t>я</w:t>
      </w:r>
      <w:r w:rsidR="00D61C3B" w:rsidRPr="00564D4F">
        <w:t xml:space="preserve">  в </w:t>
      </w:r>
      <w:r w:rsidR="00D61C3B">
        <w:t>Арбитражный суд  с указанным заявлением.</w:t>
      </w:r>
      <w:proofErr w:type="gramEnd"/>
    </w:p>
    <w:p w:rsidR="00D61C3B" w:rsidRDefault="002A7E50" w:rsidP="00BC2244">
      <w:pPr>
        <w:ind w:right="-2" w:firstLine="567"/>
        <w:jc w:val="both"/>
      </w:pPr>
      <w:r>
        <w:t>П</w:t>
      </w:r>
      <w:r w:rsidR="00A51566">
        <w:t>о</w:t>
      </w:r>
      <w:r>
        <w:t>скольку</w:t>
      </w:r>
      <w:r w:rsidR="00D61C3B">
        <w:t xml:space="preserve"> до </w:t>
      </w:r>
      <w:r w:rsidR="00A51566">
        <w:t>настоящего времени</w:t>
      </w:r>
      <w:r w:rsidR="00D61C3B">
        <w:t xml:space="preserve"> </w:t>
      </w:r>
      <w:r w:rsidR="001730D4">
        <w:t>не принято Р</w:t>
      </w:r>
      <w:r w:rsidR="00D61C3B">
        <w:t xml:space="preserve">ешение о выделении земельного участка в соответствии с п.3 ст.61 </w:t>
      </w:r>
      <w:r w:rsidR="001730D4">
        <w:t xml:space="preserve">Земельного кодекса ПМР (далее </w:t>
      </w:r>
      <w:r w:rsidR="00D61C3B">
        <w:t>ЗК ПМР</w:t>
      </w:r>
      <w:r w:rsidR="001730D4">
        <w:t>)</w:t>
      </w:r>
      <w:r w:rsidR="00D61C3B">
        <w:t>, с</w:t>
      </w:r>
      <w:r w:rsidR="001E1C09" w:rsidRPr="00564D4F">
        <w:t>рок</w:t>
      </w:r>
      <w:r w:rsidR="00DB14DD">
        <w:t xml:space="preserve"> обращения в суд</w:t>
      </w:r>
      <w:r w:rsidR="001E1C09" w:rsidRPr="00564D4F">
        <w:t xml:space="preserve">, установленный п.3 ст.130-10 АПК ПМР, </w:t>
      </w:r>
      <w:r w:rsidR="00D61C3B">
        <w:t xml:space="preserve">заявителем не пропущен. </w:t>
      </w:r>
    </w:p>
    <w:p w:rsidR="003A6817" w:rsidRPr="003A6817" w:rsidRDefault="003A6817" w:rsidP="003A6817">
      <w:pPr>
        <w:ind w:right="-2" w:firstLine="567"/>
        <w:jc w:val="both"/>
        <w:rPr>
          <w:color w:val="000000" w:themeColor="text1"/>
        </w:rPr>
      </w:pPr>
      <w:r w:rsidRPr="003A6817">
        <w:rPr>
          <w:color w:val="000000" w:themeColor="text1"/>
        </w:rPr>
        <w:t>03.11.2020 г., то есть после обращения заявителя в суд, Решением ГА г</w:t>
      </w:r>
      <w:proofErr w:type="gramStart"/>
      <w:r w:rsidRPr="003A6817">
        <w:rPr>
          <w:color w:val="000000" w:themeColor="text1"/>
        </w:rPr>
        <w:t>.Б</w:t>
      </w:r>
      <w:proofErr w:type="gramEnd"/>
      <w:r w:rsidRPr="003A6817">
        <w:rPr>
          <w:color w:val="000000" w:themeColor="text1"/>
        </w:rPr>
        <w:t>ендеры № 001492 прекращено право ООО «Лептаря» долгосрочного пользования земельным участком</w:t>
      </w:r>
      <w:r>
        <w:rPr>
          <w:color w:val="000000" w:themeColor="text1"/>
        </w:rPr>
        <w:t>,</w:t>
      </w:r>
      <w:r w:rsidRPr="003A6817">
        <w:rPr>
          <w:color w:val="000000" w:themeColor="text1"/>
        </w:rPr>
        <w:t xml:space="preserve"> площадью 1,0180 га</w:t>
      </w:r>
      <w:r>
        <w:rPr>
          <w:color w:val="000000" w:themeColor="text1"/>
        </w:rPr>
        <w:t>,</w:t>
      </w:r>
      <w:r w:rsidRPr="003A6817">
        <w:rPr>
          <w:color w:val="000000" w:themeColor="text1"/>
        </w:rPr>
        <w:t xml:space="preserve"> на основании ходатайства ООО «Лептаря» от 07.09.2020 г. в связи с переходом права собственности на недвижимость по ул.Суворова 4 «а» Агенству и ООО «Торгрынок». Данным решением признан расторгнутым ранее заключенный с ООО «Лептаря»  договор землепользования № 174 от 21.12.2011 г. </w:t>
      </w:r>
    </w:p>
    <w:p w:rsidR="00566F28" w:rsidRDefault="00264640" w:rsidP="00BC2244">
      <w:pPr>
        <w:ind w:right="-2" w:firstLine="567"/>
        <w:jc w:val="both"/>
      </w:pPr>
      <w:r>
        <w:t xml:space="preserve">16.12.2020 г., то есть после обращения заявителя в суд, письмом  № 2138/01-18 </w:t>
      </w:r>
      <w:r w:rsidR="001730D4">
        <w:t xml:space="preserve">               ГА</w:t>
      </w:r>
      <w:r>
        <w:t xml:space="preserve"> г</w:t>
      </w:r>
      <w:proofErr w:type="gramStart"/>
      <w:r>
        <w:t>.Б</w:t>
      </w:r>
      <w:proofErr w:type="gramEnd"/>
      <w:r>
        <w:t>ендеры в лице главы, заявителю соо</w:t>
      </w:r>
      <w:r w:rsidR="008222BA">
        <w:t>б</w:t>
      </w:r>
      <w:r>
        <w:t xml:space="preserve">щено об отсутствии оснований для предоставления испрашиваемого земельного участка. </w:t>
      </w:r>
      <w:r w:rsidR="00566F28">
        <w:t xml:space="preserve"> </w:t>
      </w:r>
    </w:p>
    <w:p w:rsidR="00594A72" w:rsidRPr="00594A72" w:rsidRDefault="00EF1A87" w:rsidP="00BC2244">
      <w:pPr>
        <w:ind w:right="-2" w:firstLine="567"/>
        <w:jc w:val="both"/>
        <w:rPr>
          <w:color w:val="000000" w:themeColor="text1"/>
        </w:rPr>
      </w:pPr>
      <w:r w:rsidRPr="00EF1A87">
        <w:rPr>
          <w:color w:val="000000" w:themeColor="text1"/>
        </w:rPr>
        <w:t>Как следует из п.</w:t>
      </w:r>
      <w:r w:rsidR="0024252E">
        <w:rPr>
          <w:color w:val="000000" w:themeColor="text1"/>
        </w:rPr>
        <w:t>1,2</w:t>
      </w:r>
      <w:r w:rsidRPr="00EF1A87">
        <w:rPr>
          <w:color w:val="000000" w:themeColor="text1"/>
        </w:rPr>
        <w:t xml:space="preserve"> ст.4 ЗК ПМР</w:t>
      </w:r>
      <w:r>
        <w:rPr>
          <w:color w:val="000000" w:themeColor="text1"/>
        </w:rPr>
        <w:t xml:space="preserve">, </w:t>
      </w:r>
      <w:r w:rsidR="0024252E">
        <w:rPr>
          <w:color w:val="000000" w:themeColor="text1"/>
        </w:rPr>
        <w:t>з</w:t>
      </w:r>
      <w:r w:rsidR="0024252E" w:rsidRPr="0024252E">
        <w:rPr>
          <w:color w:val="000000" w:themeColor="text1"/>
        </w:rPr>
        <w:t xml:space="preserve">емельное законодательство </w:t>
      </w:r>
      <w:r w:rsidR="0024252E">
        <w:rPr>
          <w:color w:val="000000" w:themeColor="text1"/>
        </w:rPr>
        <w:t>ПМР</w:t>
      </w:r>
      <w:r w:rsidR="0024252E" w:rsidRPr="0024252E">
        <w:rPr>
          <w:color w:val="000000" w:themeColor="text1"/>
        </w:rPr>
        <w:t xml:space="preserve"> основывается на Конституции </w:t>
      </w:r>
      <w:r w:rsidR="0024252E">
        <w:rPr>
          <w:color w:val="000000" w:themeColor="text1"/>
        </w:rPr>
        <w:t>ПМР</w:t>
      </w:r>
      <w:r w:rsidR="0024252E" w:rsidRPr="0024252E">
        <w:rPr>
          <w:color w:val="000000" w:themeColor="text1"/>
        </w:rPr>
        <w:t xml:space="preserve"> и состоит из настоящего Земельного кодекса, принимаемых в соответствии с ним законов и иных нормативных правовых актов </w:t>
      </w:r>
      <w:r w:rsidR="00787B36">
        <w:rPr>
          <w:color w:val="000000" w:themeColor="text1"/>
        </w:rPr>
        <w:t>ПМР</w:t>
      </w:r>
      <w:r w:rsidR="0024252E" w:rsidRPr="0024252E">
        <w:rPr>
          <w:color w:val="000000" w:themeColor="text1"/>
        </w:rPr>
        <w:t>.</w:t>
      </w:r>
      <w:r w:rsidR="0024252E">
        <w:rPr>
          <w:color w:val="000000" w:themeColor="text1"/>
        </w:rPr>
        <w:t xml:space="preserve"> </w:t>
      </w:r>
      <w:r w:rsidR="00594A72" w:rsidRPr="00594A72">
        <w:rPr>
          <w:color w:val="000000" w:themeColor="text1"/>
        </w:rPr>
        <w:t>Нормы права, регулирующие земельные отношения, содержащиеся в других законах, должны соответствовать настоящему Кодексу.</w:t>
      </w:r>
      <w:r w:rsidR="00C25E7C">
        <w:rPr>
          <w:color w:val="000000" w:themeColor="text1"/>
        </w:rPr>
        <w:t xml:space="preserve"> </w:t>
      </w:r>
      <w:r w:rsidR="00594A72" w:rsidRPr="00594A72">
        <w:rPr>
          <w:color w:val="000000" w:themeColor="text1"/>
        </w:rPr>
        <w:t>В случае противоречия</w:t>
      </w:r>
      <w:r w:rsidR="000241D0">
        <w:rPr>
          <w:color w:val="000000" w:themeColor="text1"/>
        </w:rPr>
        <w:t>, применяется</w:t>
      </w:r>
      <w:r w:rsidR="00594A72" w:rsidRPr="00594A72">
        <w:rPr>
          <w:color w:val="000000" w:themeColor="text1"/>
        </w:rPr>
        <w:t xml:space="preserve"> настоящий Кодекс.</w:t>
      </w:r>
    </w:p>
    <w:p w:rsidR="00EA0AFB" w:rsidRPr="003F63AA" w:rsidRDefault="00EA0AFB" w:rsidP="00BC2244">
      <w:pPr>
        <w:pStyle w:val="aa"/>
        <w:ind w:right="-2" w:firstLine="567"/>
        <w:jc w:val="both"/>
        <w:outlineLvl w:val="0"/>
        <w:rPr>
          <w:rFonts w:ascii="Times New Roman" w:hAnsi="Times New Roman" w:cs="Times New Roman"/>
          <w:color w:val="000000" w:themeColor="text1"/>
          <w:sz w:val="24"/>
          <w:szCs w:val="24"/>
        </w:rPr>
      </w:pPr>
      <w:r>
        <w:rPr>
          <w:rFonts w:ascii="Times New Roman" w:hAnsi="Times New Roman" w:cs="Times New Roman"/>
          <w:sz w:val="24"/>
          <w:szCs w:val="24"/>
        </w:rPr>
        <w:t>В силу п.1,3 статьи 61 ЗК ПМР,</w:t>
      </w:r>
      <w:r w:rsidRPr="005A186F">
        <w:rPr>
          <w:rFonts w:ascii="Times New Roman" w:hAnsi="Times New Roman" w:cs="Times New Roman"/>
          <w:sz w:val="24"/>
          <w:szCs w:val="24"/>
        </w:rPr>
        <w:t xml:space="preserve"> юридические лица, заинтересованные в </w:t>
      </w:r>
      <w:r w:rsidRPr="003F63AA">
        <w:rPr>
          <w:rFonts w:ascii="Times New Roman" w:hAnsi="Times New Roman" w:cs="Times New Roman"/>
          <w:color w:val="000000" w:themeColor="text1"/>
          <w:sz w:val="24"/>
          <w:szCs w:val="24"/>
        </w:rPr>
        <w:t>предоставлении земельных участков направляют заявление в соответствующий орган, обладающий правом предоставления земельных участков.</w:t>
      </w:r>
    </w:p>
    <w:p w:rsidR="00EA0AFB" w:rsidRPr="003F63AA" w:rsidRDefault="00EA0AFB" w:rsidP="00BC2244">
      <w:pPr>
        <w:pStyle w:val="aa"/>
        <w:ind w:right="-2" w:firstLine="567"/>
        <w:jc w:val="both"/>
        <w:outlineLvl w:val="0"/>
        <w:rPr>
          <w:rFonts w:ascii="Times New Roman" w:hAnsi="Times New Roman" w:cs="Times New Roman"/>
          <w:color w:val="000000" w:themeColor="text1"/>
          <w:sz w:val="24"/>
          <w:szCs w:val="24"/>
        </w:rPr>
      </w:pPr>
      <w:r w:rsidRPr="003F63AA">
        <w:rPr>
          <w:rFonts w:ascii="Times New Roman" w:hAnsi="Times New Roman" w:cs="Times New Roman"/>
          <w:color w:val="000000" w:themeColor="text1"/>
          <w:sz w:val="24"/>
          <w:szCs w:val="24"/>
        </w:rPr>
        <w:t>Уполномоченным органом государственной власти, в ведении которого находятся вопросы землеустройства, по поступившему заявлению обеспечивается подготовка необходимых материалов и принимается одно из следующих решений:</w:t>
      </w:r>
    </w:p>
    <w:p w:rsidR="00EA0AFB" w:rsidRPr="003F63AA" w:rsidRDefault="00EA0AFB" w:rsidP="00BC2244">
      <w:pPr>
        <w:pStyle w:val="aa"/>
        <w:ind w:right="-2" w:firstLine="567"/>
        <w:jc w:val="both"/>
        <w:outlineLvl w:val="0"/>
        <w:rPr>
          <w:rFonts w:ascii="Times New Roman" w:hAnsi="Times New Roman" w:cs="Times New Roman"/>
          <w:color w:val="000000" w:themeColor="text1"/>
          <w:sz w:val="24"/>
          <w:szCs w:val="24"/>
        </w:rPr>
      </w:pPr>
      <w:r w:rsidRPr="003F63AA">
        <w:rPr>
          <w:rFonts w:ascii="Times New Roman" w:hAnsi="Times New Roman" w:cs="Times New Roman"/>
          <w:color w:val="000000" w:themeColor="text1"/>
          <w:sz w:val="24"/>
          <w:szCs w:val="24"/>
        </w:rPr>
        <w:t>а) о предоставлении (передаче) земельного участка;</w:t>
      </w:r>
    </w:p>
    <w:p w:rsidR="00EA0AFB" w:rsidRPr="003F63AA" w:rsidRDefault="00EA0AFB" w:rsidP="00BC2244">
      <w:pPr>
        <w:pStyle w:val="aa"/>
        <w:ind w:right="-2" w:firstLine="567"/>
        <w:jc w:val="both"/>
        <w:outlineLvl w:val="0"/>
        <w:rPr>
          <w:rFonts w:ascii="Times New Roman" w:hAnsi="Times New Roman" w:cs="Times New Roman"/>
          <w:color w:val="000000" w:themeColor="text1"/>
          <w:sz w:val="24"/>
          <w:szCs w:val="24"/>
        </w:rPr>
      </w:pPr>
      <w:r w:rsidRPr="003F63AA">
        <w:rPr>
          <w:rFonts w:ascii="Times New Roman" w:hAnsi="Times New Roman" w:cs="Times New Roman"/>
          <w:color w:val="000000" w:themeColor="text1"/>
          <w:sz w:val="24"/>
          <w:szCs w:val="24"/>
        </w:rPr>
        <w:t>б) об отказе в предоставлении (передаче) земельного участка (с мотивировкой отказа).</w:t>
      </w:r>
    </w:p>
    <w:p w:rsidR="00EA0AFB" w:rsidRPr="000A4D40" w:rsidRDefault="00EA0AFB" w:rsidP="00BC2244">
      <w:pPr>
        <w:pStyle w:val="aa"/>
        <w:ind w:right="-2" w:firstLine="567"/>
        <w:jc w:val="both"/>
        <w:outlineLvl w:val="0"/>
        <w:rPr>
          <w:rFonts w:ascii="Times New Roman" w:hAnsi="Times New Roman" w:cs="Times New Roman"/>
          <w:color w:val="000000" w:themeColor="text1"/>
          <w:sz w:val="24"/>
          <w:szCs w:val="24"/>
        </w:rPr>
      </w:pPr>
      <w:r w:rsidRPr="00BC4E6A">
        <w:rPr>
          <w:rFonts w:ascii="Times New Roman" w:hAnsi="Times New Roman" w:cs="Times New Roman"/>
          <w:color w:val="000000" w:themeColor="text1"/>
          <w:sz w:val="24"/>
          <w:szCs w:val="24"/>
        </w:rPr>
        <w:lastRenderedPageBreak/>
        <w:t>Решение о выделении земельного участка принимается и выдается в срок, предусмотренный пунктом</w:t>
      </w:r>
      <w:r w:rsidR="00F827EF">
        <w:rPr>
          <w:rFonts w:ascii="Times New Roman" w:hAnsi="Times New Roman" w:cs="Times New Roman"/>
          <w:color w:val="000000" w:themeColor="text1"/>
          <w:sz w:val="24"/>
          <w:szCs w:val="24"/>
        </w:rPr>
        <w:t xml:space="preserve"> 1 статьи 44 ЗК ПМР, а именно, </w:t>
      </w:r>
      <w:r w:rsidRPr="00BC4E6A">
        <w:rPr>
          <w:rFonts w:ascii="Times New Roman" w:hAnsi="Times New Roman" w:cs="Times New Roman"/>
          <w:color w:val="000000" w:themeColor="text1"/>
          <w:sz w:val="24"/>
          <w:szCs w:val="24"/>
        </w:rPr>
        <w:t xml:space="preserve"> </w:t>
      </w:r>
      <w:r w:rsidRPr="000A4D40">
        <w:rPr>
          <w:rFonts w:ascii="Times New Roman" w:hAnsi="Times New Roman" w:cs="Times New Roman"/>
          <w:color w:val="000000" w:themeColor="text1"/>
          <w:sz w:val="24"/>
          <w:szCs w:val="24"/>
        </w:rPr>
        <w:t>в месячный срок со дня подачи заявителем заявления о выделении земельного участка</w:t>
      </w:r>
      <w:r>
        <w:rPr>
          <w:rFonts w:ascii="Times New Roman" w:hAnsi="Times New Roman" w:cs="Times New Roman"/>
          <w:color w:val="000000" w:themeColor="text1"/>
          <w:sz w:val="24"/>
          <w:szCs w:val="24"/>
        </w:rPr>
        <w:t>.</w:t>
      </w:r>
    </w:p>
    <w:p w:rsidR="00EA0AFB" w:rsidRPr="005A186F" w:rsidRDefault="00EA0AFB" w:rsidP="00BC2244">
      <w:pPr>
        <w:pStyle w:val="aa"/>
        <w:ind w:right="-2" w:firstLine="567"/>
        <w:jc w:val="both"/>
        <w:outlineLvl w:val="0"/>
        <w:rPr>
          <w:rFonts w:ascii="Times New Roman" w:hAnsi="Times New Roman" w:cs="Times New Roman"/>
          <w:sz w:val="24"/>
          <w:szCs w:val="24"/>
        </w:rPr>
      </w:pPr>
      <w:r w:rsidRPr="00BC4E6A">
        <w:rPr>
          <w:rFonts w:ascii="Times New Roman" w:hAnsi="Times New Roman" w:cs="Times New Roman"/>
          <w:color w:val="000000" w:themeColor="text1"/>
          <w:sz w:val="24"/>
          <w:szCs w:val="24"/>
        </w:rPr>
        <w:t>Принятое соответствующими органами решение</w:t>
      </w:r>
      <w:r>
        <w:rPr>
          <w:rFonts w:ascii="Times New Roman" w:hAnsi="Times New Roman" w:cs="Times New Roman"/>
          <w:color w:val="000000" w:themeColor="text1"/>
          <w:sz w:val="24"/>
          <w:szCs w:val="24"/>
        </w:rPr>
        <w:t>,</w:t>
      </w:r>
      <w:r w:rsidRPr="00BC4E6A">
        <w:rPr>
          <w:rFonts w:ascii="Times New Roman" w:hAnsi="Times New Roman" w:cs="Times New Roman"/>
          <w:color w:val="000000" w:themeColor="text1"/>
          <w:sz w:val="24"/>
          <w:szCs w:val="24"/>
        </w:rPr>
        <w:t xml:space="preserve"> в силу подпункта а</w:t>
      </w:r>
      <w:r>
        <w:rPr>
          <w:rFonts w:ascii="Times New Roman" w:hAnsi="Times New Roman" w:cs="Times New Roman"/>
          <w:sz w:val="24"/>
          <w:szCs w:val="24"/>
        </w:rPr>
        <w:t xml:space="preserve">) пункта 6 ст.61 ЗК ПМР, является основанием </w:t>
      </w:r>
      <w:r w:rsidRPr="005A186F">
        <w:rPr>
          <w:rFonts w:ascii="Times New Roman" w:hAnsi="Times New Roman" w:cs="Times New Roman"/>
          <w:sz w:val="24"/>
          <w:szCs w:val="24"/>
        </w:rPr>
        <w:t xml:space="preserve"> для государственной регистрации прав на землю</w:t>
      </w:r>
      <w:r>
        <w:rPr>
          <w:rFonts w:ascii="Times New Roman" w:hAnsi="Times New Roman" w:cs="Times New Roman"/>
          <w:sz w:val="24"/>
          <w:szCs w:val="24"/>
        </w:rPr>
        <w:t>.</w:t>
      </w:r>
      <w:r w:rsidRPr="005A186F">
        <w:rPr>
          <w:rFonts w:ascii="Times New Roman" w:hAnsi="Times New Roman" w:cs="Times New Roman"/>
          <w:sz w:val="24"/>
          <w:szCs w:val="24"/>
        </w:rPr>
        <w:t xml:space="preserve"> </w:t>
      </w:r>
    </w:p>
    <w:p w:rsidR="00EA0AFB" w:rsidRPr="00660183" w:rsidRDefault="00EA0AFB" w:rsidP="00BC2244">
      <w:pPr>
        <w:pStyle w:val="aa"/>
        <w:ind w:right="-2" w:firstLine="567"/>
        <w:jc w:val="both"/>
        <w:rPr>
          <w:rFonts w:ascii="Times New Roman" w:hAnsi="Times New Roman" w:cs="Times New Roman"/>
          <w:color w:val="000000" w:themeColor="text1"/>
          <w:sz w:val="24"/>
          <w:szCs w:val="24"/>
        </w:rPr>
      </w:pPr>
      <w:proofErr w:type="gramStart"/>
      <w:r w:rsidRPr="00EA0AFB">
        <w:rPr>
          <w:rFonts w:ascii="Times New Roman" w:hAnsi="Times New Roman" w:cs="Times New Roman"/>
          <w:sz w:val="24"/>
          <w:szCs w:val="24"/>
        </w:rPr>
        <w:t xml:space="preserve">Как установлено </w:t>
      </w:r>
      <w:r>
        <w:rPr>
          <w:rFonts w:ascii="Times New Roman" w:hAnsi="Times New Roman" w:cs="Times New Roman"/>
          <w:sz w:val="24"/>
          <w:szCs w:val="24"/>
        </w:rPr>
        <w:t xml:space="preserve">пунктом </w:t>
      </w:r>
      <w:r w:rsidRPr="00EA0AFB">
        <w:rPr>
          <w:rFonts w:ascii="Times New Roman" w:hAnsi="Times New Roman" w:cs="Times New Roman"/>
          <w:color w:val="000000" w:themeColor="text1"/>
          <w:sz w:val="24"/>
          <w:szCs w:val="24"/>
        </w:rPr>
        <w:t>1 ст. 53</w:t>
      </w:r>
      <w:r w:rsidRPr="004F459D">
        <w:rPr>
          <w:rFonts w:ascii="Times New Roman" w:hAnsi="Times New Roman" w:cs="Times New Roman"/>
          <w:color w:val="000000" w:themeColor="text1"/>
          <w:sz w:val="24"/>
          <w:szCs w:val="24"/>
        </w:rPr>
        <w:t xml:space="preserve"> ЗК ПМР</w:t>
      </w:r>
      <w:r>
        <w:rPr>
          <w:rFonts w:ascii="Times New Roman" w:hAnsi="Times New Roman" w:cs="Times New Roman"/>
          <w:color w:val="000000" w:themeColor="text1"/>
          <w:sz w:val="24"/>
          <w:szCs w:val="24"/>
        </w:rPr>
        <w:t>,</w:t>
      </w:r>
      <w:r w:rsidRPr="004F459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п</w:t>
      </w:r>
      <w:r w:rsidRPr="004F459D">
        <w:rPr>
          <w:rFonts w:ascii="Times New Roman" w:hAnsi="Times New Roman" w:cs="Times New Roman"/>
          <w:color w:val="000000" w:themeColor="text1"/>
          <w:sz w:val="24"/>
          <w:szCs w:val="24"/>
        </w:rPr>
        <w:t xml:space="preserve">ри переходе права собственности на здание, </w:t>
      </w:r>
      <w:r w:rsidRPr="003F63AA">
        <w:rPr>
          <w:rFonts w:ascii="Times New Roman" w:hAnsi="Times New Roman" w:cs="Times New Roman"/>
          <w:color w:val="000000" w:themeColor="text1"/>
          <w:sz w:val="24"/>
          <w:szCs w:val="24"/>
        </w:rPr>
        <w:t>строение, сооружение, принадлежавшее владельцу, пользователю, арендатору земельного участка, на котором оно находится, к приобретателю переходят имевшиеся у прежнего собственника права</w:t>
      </w:r>
      <w:r w:rsidRPr="00D437D6">
        <w:rPr>
          <w:rFonts w:ascii="Times New Roman" w:hAnsi="Times New Roman" w:cs="Times New Roman"/>
          <w:color w:val="000000" w:themeColor="text1"/>
          <w:sz w:val="24"/>
          <w:szCs w:val="24"/>
        </w:rPr>
        <w:t xml:space="preserve"> на ту часть </w:t>
      </w:r>
      <w:r w:rsidRPr="00660183">
        <w:rPr>
          <w:rFonts w:ascii="Times New Roman" w:hAnsi="Times New Roman" w:cs="Times New Roman"/>
          <w:color w:val="000000" w:themeColor="text1"/>
          <w:sz w:val="24"/>
          <w:szCs w:val="24"/>
        </w:rPr>
        <w:t>земельного участка, которая занята зданием, строением, сооружением и необходима для его использования, если иное не предусмотрено договором или настоящим Кодексом.</w:t>
      </w:r>
      <w:proofErr w:type="gramEnd"/>
    </w:p>
    <w:p w:rsidR="00EA0AFB" w:rsidRPr="00660183" w:rsidRDefault="00EA0AFB" w:rsidP="00BC2244">
      <w:pPr>
        <w:pStyle w:val="aa"/>
        <w:ind w:right="-2" w:firstLine="567"/>
        <w:jc w:val="both"/>
        <w:outlineLvl w:val="0"/>
        <w:rPr>
          <w:rFonts w:ascii="Times New Roman" w:hAnsi="Times New Roman" w:cs="Times New Roman"/>
          <w:color w:val="000000" w:themeColor="text1"/>
          <w:sz w:val="24"/>
          <w:szCs w:val="24"/>
        </w:rPr>
      </w:pPr>
      <w:r w:rsidRPr="00660183">
        <w:rPr>
          <w:rFonts w:ascii="Times New Roman" w:hAnsi="Times New Roman" w:cs="Times New Roman"/>
          <w:color w:val="000000" w:themeColor="text1"/>
          <w:sz w:val="24"/>
          <w:szCs w:val="24"/>
        </w:rPr>
        <w:t>Согласно пункта</w:t>
      </w:r>
      <w:r w:rsidRPr="00660183">
        <w:rPr>
          <w:rFonts w:ascii="Times New Roman" w:hAnsi="Times New Roman" w:cs="Times New Roman"/>
          <w:b/>
          <w:color w:val="000000" w:themeColor="text1"/>
          <w:sz w:val="24"/>
          <w:szCs w:val="24"/>
        </w:rPr>
        <w:t xml:space="preserve"> </w:t>
      </w:r>
      <w:r w:rsidRPr="00660183">
        <w:rPr>
          <w:rFonts w:ascii="Times New Roman" w:hAnsi="Times New Roman" w:cs="Times New Roman"/>
          <w:color w:val="000000" w:themeColor="text1"/>
          <w:sz w:val="24"/>
          <w:szCs w:val="24"/>
        </w:rPr>
        <w:t xml:space="preserve">5 ст.23 ЗК </w:t>
      </w:r>
      <w:proofErr w:type="gramStart"/>
      <w:r w:rsidRPr="00660183">
        <w:rPr>
          <w:rFonts w:ascii="Times New Roman" w:hAnsi="Times New Roman" w:cs="Times New Roman"/>
          <w:color w:val="000000" w:themeColor="text1"/>
          <w:sz w:val="24"/>
          <w:szCs w:val="24"/>
        </w:rPr>
        <w:t>ПМР</w:t>
      </w:r>
      <w:proofErr w:type="gramEnd"/>
      <w:r w:rsidR="00D0699A">
        <w:rPr>
          <w:rFonts w:ascii="Times New Roman" w:hAnsi="Times New Roman" w:cs="Times New Roman"/>
          <w:color w:val="000000" w:themeColor="text1"/>
          <w:sz w:val="24"/>
          <w:szCs w:val="24"/>
        </w:rPr>
        <w:t xml:space="preserve"> е</w:t>
      </w:r>
      <w:r w:rsidRPr="00660183">
        <w:rPr>
          <w:rFonts w:ascii="Times New Roman" w:hAnsi="Times New Roman" w:cs="Times New Roman"/>
          <w:color w:val="000000" w:themeColor="text1"/>
          <w:sz w:val="24"/>
          <w:szCs w:val="24"/>
        </w:rPr>
        <w:t>сли из закона, решения о предоставлении земли, находящейся в государственной собственности, или договора не вытекает иное, собственник здания или сооружения имеет право долгосрочного пользования частью земельного участка, на котором расположено это недвижимое имущество.</w:t>
      </w:r>
    </w:p>
    <w:p w:rsidR="00EA0AFB" w:rsidRPr="00CB2B91" w:rsidRDefault="00E65CBB" w:rsidP="00BC2244">
      <w:pPr>
        <w:pStyle w:val="aa"/>
        <w:ind w:right="-2" w:firstLine="567"/>
        <w:jc w:val="both"/>
        <w:outlineLvl w:val="0"/>
        <w:rPr>
          <w:rFonts w:ascii="Times New Roman" w:hAnsi="Times New Roman" w:cs="Times New Roman"/>
          <w:sz w:val="24"/>
          <w:szCs w:val="24"/>
        </w:rPr>
      </w:pPr>
      <w:r>
        <w:rPr>
          <w:rFonts w:ascii="Times New Roman" w:hAnsi="Times New Roman" w:cs="Times New Roman"/>
          <w:sz w:val="24"/>
          <w:szCs w:val="24"/>
        </w:rPr>
        <w:t>В силу с</w:t>
      </w:r>
      <w:r w:rsidR="00EA0AFB">
        <w:rPr>
          <w:rFonts w:ascii="Times New Roman" w:hAnsi="Times New Roman" w:cs="Times New Roman"/>
          <w:sz w:val="24"/>
          <w:szCs w:val="24"/>
        </w:rPr>
        <w:t>тать</w:t>
      </w:r>
      <w:r>
        <w:rPr>
          <w:rFonts w:ascii="Times New Roman" w:hAnsi="Times New Roman" w:cs="Times New Roman"/>
          <w:sz w:val="24"/>
          <w:szCs w:val="24"/>
        </w:rPr>
        <w:t>и</w:t>
      </w:r>
      <w:r w:rsidR="00EA0AFB">
        <w:rPr>
          <w:rFonts w:ascii="Times New Roman" w:hAnsi="Times New Roman" w:cs="Times New Roman"/>
          <w:sz w:val="24"/>
          <w:szCs w:val="24"/>
        </w:rPr>
        <w:t xml:space="preserve"> 291 ГК ПМР</w:t>
      </w:r>
      <w:r>
        <w:rPr>
          <w:rFonts w:ascii="Times New Roman" w:hAnsi="Times New Roman" w:cs="Times New Roman"/>
          <w:sz w:val="24"/>
          <w:szCs w:val="24"/>
        </w:rPr>
        <w:t>,</w:t>
      </w:r>
      <w:r w:rsidR="00EA0AFB">
        <w:rPr>
          <w:rFonts w:ascii="Times New Roman" w:hAnsi="Times New Roman" w:cs="Times New Roman"/>
          <w:sz w:val="24"/>
          <w:szCs w:val="24"/>
        </w:rPr>
        <w:t xml:space="preserve"> п</w:t>
      </w:r>
      <w:r w:rsidR="00EA0AFB" w:rsidRPr="0086742F">
        <w:rPr>
          <w:rFonts w:ascii="Times New Roman" w:hAnsi="Times New Roman" w:cs="Times New Roman"/>
          <w:sz w:val="24"/>
          <w:szCs w:val="24"/>
        </w:rPr>
        <w:t xml:space="preserve">ри переходе права собственности на здание или сооружение принадлежавшее пользователю и (или) владельцу земельного участка, на котором оно находится, </w:t>
      </w:r>
      <w:r w:rsidR="00EA0AFB" w:rsidRPr="00CB2B91">
        <w:rPr>
          <w:rFonts w:ascii="Times New Roman" w:hAnsi="Times New Roman" w:cs="Times New Roman"/>
          <w:sz w:val="24"/>
          <w:szCs w:val="24"/>
        </w:rPr>
        <w:t>к приобретателю здания (сооружения) переходят соответствующие права на земельный участок, определяемые соглашением сторон.</w:t>
      </w:r>
    </w:p>
    <w:p w:rsidR="00EA0AFB" w:rsidRPr="006B1B81" w:rsidRDefault="00EA0AFB" w:rsidP="00BC2244">
      <w:pPr>
        <w:pStyle w:val="aa"/>
        <w:ind w:right="-2" w:firstLine="567"/>
        <w:jc w:val="both"/>
        <w:outlineLvl w:val="0"/>
        <w:rPr>
          <w:rFonts w:ascii="Times New Roman" w:hAnsi="Times New Roman" w:cs="Times New Roman"/>
          <w:sz w:val="24"/>
          <w:szCs w:val="24"/>
        </w:rPr>
      </w:pPr>
      <w:r w:rsidRPr="00CB2B91">
        <w:rPr>
          <w:rFonts w:ascii="Times New Roman" w:hAnsi="Times New Roman" w:cs="Times New Roman"/>
          <w:sz w:val="24"/>
          <w:szCs w:val="24"/>
        </w:rPr>
        <w:t>Если иное не предусмотрено договором об отчуждении здания</w:t>
      </w:r>
      <w:r w:rsidRPr="00847EAB">
        <w:rPr>
          <w:rFonts w:ascii="Times New Roman" w:hAnsi="Times New Roman" w:cs="Times New Roman"/>
          <w:b/>
          <w:sz w:val="24"/>
          <w:szCs w:val="24"/>
        </w:rPr>
        <w:t xml:space="preserve"> </w:t>
      </w:r>
      <w:r w:rsidRPr="006B1B81">
        <w:rPr>
          <w:rFonts w:ascii="Times New Roman" w:hAnsi="Times New Roman" w:cs="Times New Roman"/>
          <w:sz w:val="24"/>
          <w:szCs w:val="24"/>
        </w:rPr>
        <w:t>или сооружения, к приобретателю переходит право землепользования на ту часть земельного участка, которая занята зданием (сооружением) и необходима для его использования.</w:t>
      </w:r>
    </w:p>
    <w:p w:rsidR="00566D64" w:rsidRPr="00566D64" w:rsidRDefault="00566D64" w:rsidP="00BC2244">
      <w:pPr>
        <w:pStyle w:val="aa"/>
        <w:ind w:right="-2"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Исходя из </w:t>
      </w:r>
      <w:r w:rsidR="00E65CBB">
        <w:rPr>
          <w:rFonts w:ascii="Times New Roman" w:hAnsi="Times New Roman" w:cs="Times New Roman"/>
          <w:sz w:val="24"/>
          <w:szCs w:val="24"/>
        </w:rPr>
        <w:t>выше</w:t>
      </w:r>
      <w:r>
        <w:rPr>
          <w:rFonts w:ascii="Times New Roman" w:hAnsi="Times New Roman" w:cs="Times New Roman"/>
          <w:sz w:val="24"/>
          <w:szCs w:val="24"/>
        </w:rPr>
        <w:t xml:space="preserve">приведенных норм, переход права собственности на недвижимое имущество влечет переход </w:t>
      </w:r>
      <w:r w:rsidRPr="00E65CBB">
        <w:rPr>
          <w:rFonts w:ascii="Times New Roman" w:hAnsi="Times New Roman" w:cs="Times New Roman"/>
          <w:color w:val="000000" w:themeColor="text1"/>
          <w:sz w:val="24"/>
          <w:szCs w:val="24"/>
        </w:rPr>
        <w:t>имевшихся у прежнего собственника прав на ту часть земельного участка, которая занята строением</w:t>
      </w:r>
      <w:r w:rsidRPr="00566D64">
        <w:rPr>
          <w:rFonts w:ascii="Times New Roman" w:hAnsi="Times New Roman" w:cs="Times New Roman"/>
          <w:color w:val="000000" w:themeColor="text1"/>
          <w:sz w:val="24"/>
          <w:szCs w:val="24"/>
        </w:rPr>
        <w:t xml:space="preserve"> и необходима для его использования.</w:t>
      </w:r>
      <w:r w:rsidR="000305A3">
        <w:rPr>
          <w:rFonts w:ascii="Times New Roman" w:hAnsi="Times New Roman" w:cs="Times New Roman"/>
          <w:color w:val="000000" w:themeColor="text1"/>
          <w:sz w:val="24"/>
          <w:szCs w:val="24"/>
        </w:rPr>
        <w:t xml:space="preserve"> </w:t>
      </w:r>
      <w:r w:rsidRPr="00566D64">
        <w:rPr>
          <w:rFonts w:ascii="Times New Roman" w:hAnsi="Times New Roman" w:cs="Times New Roman"/>
          <w:color w:val="000000" w:themeColor="text1"/>
          <w:sz w:val="24"/>
          <w:szCs w:val="24"/>
        </w:rPr>
        <w:t>Исключение составляют предусмотренные</w:t>
      </w:r>
      <w:r w:rsidRPr="00E65CBB">
        <w:rPr>
          <w:rFonts w:ascii="Times New Roman" w:hAnsi="Times New Roman" w:cs="Times New Roman"/>
          <w:color w:val="000000" w:themeColor="text1"/>
          <w:sz w:val="24"/>
          <w:szCs w:val="24"/>
        </w:rPr>
        <w:t xml:space="preserve"> договором</w:t>
      </w:r>
      <w:r w:rsidR="00E65CBB" w:rsidRPr="00E65CBB">
        <w:rPr>
          <w:rFonts w:ascii="Times New Roman" w:hAnsi="Times New Roman" w:cs="Times New Roman"/>
          <w:color w:val="000000" w:themeColor="text1"/>
          <w:sz w:val="24"/>
          <w:szCs w:val="24"/>
        </w:rPr>
        <w:t xml:space="preserve"> </w:t>
      </w:r>
      <w:r w:rsidR="00E65CBB" w:rsidRPr="00566D64">
        <w:rPr>
          <w:rFonts w:ascii="Times New Roman" w:hAnsi="Times New Roman" w:cs="Times New Roman"/>
          <w:color w:val="000000" w:themeColor="text1"/>
          <w:sz w:val="24"/>
          <w:szCs w:val="24"/>
        </w:rPr>
        <w:t>случаи</w:t>
      </w:r>
      <w:r w:rsidR="00E65CBB">
        <w:rPr>
          <w:rFonts w:ascii="Times New Roman" w:hAnsi="Times New Roman" w:cs="Times New Roman"/>
          <w:color w:val="000000" w:themeColor="text1"/>
          <w:sz w:val="24"/>
          <w:szCs w:val="24"/>
        </w:rPr>
        <w:t xml:space="preserve"> перехода большего объема прав на </w:t>
      </w:r>
      <w:r w:rsidR="00707442">
        <w:rPr>
          <w:rFonts w:ascii="Times New Roman" w:hAnsi="Times New Roman" w:cs="Times New Roman"/>
          <w:color w:val="000000" w:themeColor="text1"/>
          <w:sz w:val="24"/>
          <w:szCs w:val="24"/>
        </w:rPr>
        <w:t xml:space="preserve">принадлежащий пользователю </w:t>
      </w:r>
      <w:r w:rsidR="00E65CBB">
        <w:rPr>
          <w:rFonts w:ascii="Times New Roman" w:hAnsi="Times New Roman" w:cs="Times New Roman"/>
          <w:color w:val="000000" w:themeColor="text1"/>
          <w:sz w:val="24"/>
          <w:szCs w:val="24"/>
        </w:rPr>
        <w:t>участок</w:t>
      </w:r>
      <w:r w:rsidRPr="00E65CBB">
        <w:rPr>
          <w:rFonts w:ascii="Times New Roman" w:hAnsi="Times New Roman" w:cs="Times New Roman"/>
          <w:color w:val="000000" w:themeColor="text1"/>
          <w:sz w:val="24"/>
          <w:szCs w:val="24"/>
        </w:rPr>
        <w:t>.</w:t>
      </w:r>
    </w:p>
    <w:p w:rsidR="00EA0AFB" w:rsidRPr="00425B69" w:rsidRDefault="00566D64" w:rsidP="00BC2244">
      <w:pPr>
        <w:pStyle w:val="aa"/>
        <w:ind w:right="-2" w:firstLine="567"/>
        <w:jc w:val="both"/>
        <w:outlineLvl w:val="0"/>
        <w:rPr>
          <w:sz w:val="24"/>
        </w:rPr>
      </w:pPr>
      <w:r w:rsidRPr="00566D64">
        <w:rPr>
          <w:rFonts w:ascii="Times New Roman" w:hAnsi="Times New Roman" w:cs="Times New Roman"/>
          <w:sz w:val="24"/>
          <w:szCs w:val="24"/>
        </w:rPr>
        <w:t>Как установлено судом в ходе рассмотрения дела</w:t>
      </w:r>
      <w:r w:rsidR="00EA0AFB" w:rsidRPr="00566D64">
        <w:rPr>
          <w:rFonts w:ascii="Times New Roman" w:hAnsi="Times New Roman" w:cs="Times New Roman"/>
          <w:sz w:val="24"/>
          <w:szCs w:val="24"/>
        </w:rPr>
        <w:t>, мир</w:t>
      </w:r>
      <w:r w:rsidR="00EA0AFB" w:rsidRPr="00847EAB">
        <w:rPr>
          <w:rFonts w:ascii="Times New Roman" w:hAnsi="Times New Roman" w:cs="Times New Roman"/>
          <w:sz w:val="24"/>
          <w:szCs w:val="24"/>
        </w:rPr>
        <w:t>овым соглашением</w:t>
      </w:r>
      <w:r>
        <w:rPr>
          <w:rFonts w:ascii="Times New Roman" w:hAnsi="Times New Roman" w:cs="Times New Roman"/>
          <w:sz w:val="24"/>
          <w:szCs w:val="24"/>
        </w:rPr>
        <w:t xml:space="preserve"> от 01.02.2019 г. кроме недвижимого имущества, </w:t>
      </w:r>
      <w:r w:rsidRPr="00425B69">
        <w:rPr>
          <w:rFonts w:ascii="Times New Roman" w:hAnsi="Times New Roman" w:cs="Times New Roman"/>
          <w:sz w:val="24"/>
          <w:szCs w:val="24"/>
        </w:rPr>
        <w:t>расположенного на земельном участке по ул</w:t>
      </w:r>
      <w:proofErr w:type="gramStart"/>
      <w:r w:rsidRPr="00425B69">
        <w:rPr>
          <w:rFonts w:ascii="Times New Roman" w:hAnsi="Times New Roman" w:cs="Times New Roman"/>
          <w:sz w:val="24"/>
          <w:szCs w:val="24"/>
        </w:rPr>
        <w:t>.С</w:t>
      </w:r>
      <w:proofErr w:type="gramEnd"/>
      <w:r w:rsidRPr="00425B69">
        <w:rPr>
          <w:rFonts w:ascii="Times New Roman" w:hAnsi="Times New Roman" w:cs="Times New Roman"/>
          <w:sz w:val="24"/>
          <w:szCs w:val="24"/>
        </w:rPr>
        <w:t xml:space="preserve">уворова, 4 а,  площадью 12 000 кв.м., </w:t>
      </w:r>
      <w:r w:rsidR="00707442" w:rsidRPr="00425B69">
        <w:rPr>
          <w:rFonts w:ascii="Times New Roman" w:hAnsi="Times New Roman" w:cs="Times New Roman"/>
          <w:sz w:val="24"/>
          <w:szCs w:val="24"/>
        </w:rPr>
        <w:t xml:space="preserve">заявителю </w:t>
      </w:r>
      <w:r w:rsidR="00EA0AFB" w:rsidRPr="00425B69">
        <w:rPr>
          <w:rFonts w:ascii="Times New Roman" w:hAnsi="Times New Roman" w:cs="Times New Roman"/>
          <w:sz w:val="24"/>
          <w:szCs w:val="24"/>
        </w:rPr>
        <w:t xml:space="preserve">переданы имевшиеся у ООО «Лептаря» </w:t>
      </w:r>
      <w:r w:rsidR="00787B36">
        <w:rPr>
          <w:rFonts w:ascii="Times New Roman" w:hAnsi="Times New Roman" w:cs="Times New Roman"/>
          <w:sz w:val="24"/>
          <w:szCs w:val="24"/>
        </w:rPr>
        <w:t xml:space="preserve">имущественные </w:t>
      </w:r>
      <w:r w:rsidR="00EA0AFB" w:rsidRPr="00425B69">
        <w:rPr>
          <w:rFonts w:ascii="Times New Roman" w:hAnsi="Times New Roman" w:cs="Times New Roman"/>
          <w:sz w:val="24"/>
          <w:szCs w:val="24"/>
        </w:rPr>
        <w:t>права</w:t>
      </w:r>
      <w:r w:rsidR="00787B36">
        <w:rPr>
          <w:rFonts w:ascii="Times New Roman" w:hAnsi="Times New Roman" w:cs="Times New Roman"/>
          <w:sz w:val="24"/>
          <w:szCs w:val="24"/>
        </w:rPr>
        <w:t xml:space="preserve"> на указанный земельный участок</w:t>
      </w:r>
      <w:r w:rsidR="00707442" w:rsidRPr="00425B69">
        <w:rPr>
          <w:rFonts w:ascii="Times New Roman" w:hAnsi="Times New Roman" w:cs="Times New Roman"/>
          <w:sz w:val="24"/>
          <w:szCs w:val="24"/>
        </w:rPr>
        <w:t>, являвшиеся предмето</w:t>
      </w:r>
      <w:r w:rsidR="000305A3" w:rsidRPr="00425B69">
        <w:rPr>
          <w:rFonts w:ascii="Times New Roman" w:hAnsi="Times New Roman" w:cs="Times New Roman"/>
          <w:sz w:val="24"/>
          <w:szCs w:val="24"/>
        </w:rPr>
        <w:t>м</w:t>
      </w:r>
      <w:r w:rsidR="00707442" w:rsidRPr="00425B69">
        <w:rPr>
          <w:rFonts w:ascii="Times New Roman" w:hAnsi="Times New Roman" w:cs="Times New Roman"/>
          <w:sz w:val="24"/>
          <w:szCs w:val="24"/>
        </w:rPr>
        <w:t xml:space="preserve"> рассмотрения </w:t>
      </w:r>
      <w:r w:rsidR="00425B69" w:rsidRPr="00425B69">
        <w:rPr>
          <w:rFonts w:ascii="Times New Roman" w:hAnsi="Times New Roman" w:cs="Times New Roman"/>
          <w:sz w:val="24"/>
          <w:szCs w:val="24"/>
        </w:rPr>
        <w:t>дела № 488/15-(10)06</w:t>
      </w:r>
      <w:r w:rsidR="00EA0AFB" w:rsidRPr="00425B69">
        <w:rPr>
          <w:rFonts w:ascii="Times New Roman" w:hAnsi="Times New Roman" w:cs="Times New Roman"/>
          <w:sz w:val="24"/>
          <w:szCs w:val="24"/>
        </w:rPr>
        <w:t>.</w:t>
      </w:r>
      <w:r w:rsidRPr="00425B69">
        <w:rPr>
          <w:rFonts w:ascii="Times New Roman" w:hAnsi="Times New Roman" w:cs="Times New Roman"/>
          <w:sz w:val="24"/>
          <w:szCs w:val="24"/>
        </w:rPr>
        <w:t xml:space="preserve"> </w:t>
      </w:r>
      <w:r w:rsidR="00EA0AFB" w:rsidRPr="00425B69">
        <w:rPr>
          <w:rFonts w:ascii="Times New Roman" w:hAnsi="Times New Roman" w:cs="Times New Roman"/>
          <w:sz w:val="24"/>
          <w:szCs w:val="24"/>
        </w:rPr>
        <w:t>Определение суда об утверждении мирового соглашения  оспорено не было, вступило в законную силу.</w:t>
      </w:r>
      <w:r w:rsidR="00EA0AFB" w:rsidRPr="00425B69">
        <w:rPr>
          <w:sz w:val="24"/>
        </w:rPr>
        <w:t xml:space="preserve"> </w:t>
      </w:r>
    </w:p>
    <w:p w:rsidR="00707442" w:rsidRPr="006437D6" w:rsidRDefault="00707442" w:rsidP="00707442">
      <w:pPr>
        <w:pStyle w:val="aa"/>
        <w:ind w:right="-2" w:firstLine="567"/>
        <w:jc w:val="both"/>
        <w:outlineLvl w:val="0"/>
        <w:rPr>
          <w:rFonts w:ascii="Times New Roman" w:hAnsi="Times New Roman" w:cs="Times New Roman"/>
          <w:sz w:val="24"/>
          <w:szCs w:val="24"/>
        </w:rPr>
      </w:pPr>
      <w:r w:rsidRPr="00425B69">
        <w:rPr>
          <w:rFonts w:ascii="Times New Roman" w:hAnsi="Times New Roman" w:cs="Times New Roman"/>
          <w:sz w:val="24"/>
          <w:szCs w:val="24"/>
        </w:rPr>
        <w:t>В силу п.2 ст. 99 ЗК ПМР судебное решение, установившее</w:t>
      </w:r>
      <w:r w:rsidRPr="0041454E">
        <w:rPr>
          <w:rFonts w:ascii="Times New Roman" w:hAnsi="Times New Roman" w:cs="Times New Roman"/>
          <w:sz w:val="24"/>
          <w:szCs w:val="24"/>
        </w:rPr>
        <w:t xml:space="preserve"> земельные права, является юридическим основанием, при наличии которого соответствующие органы, к ведению которых отнесены вопросы землеустройства, </w:t>
      </w:r>
      <w:r w:rsidRPr="00566D64">
        <w:rPr>
          <w:rFonts w:ascii="Times New Roman" w:hAnsi="Times New Roman" w:cs="Times New Roman"/>
          <w:sz w:val="24"/>
          <w:szCs w:val="24"/>
        </w:rPr>
        <w:t xml:space="preserve">обязаны выдать документы, подтверждающие </w:t>
      </w:r>
      <w:r w:rsidRPr="006437D6">
        <w:rPr>
          <w:rFonts w:ascii="Times New Roman" w:hAnsi="Times New Roman" w:cs="Times New Roman"/>
          <w:sz w:val="24"/>
          <w:szCs w:val="24"/>
        </w:rPr>
        <w:t>земельные права, а также план или чертеж границ земельного участка.</w:t>
      </w:r>
    </w:p>
    <w:p w:rsidR="002167C9" w:rsidRPr="00E65CBB" w:rsidRDefault="002167C9" w:rsidP="00BC2244">
      <w:pPr>
        <w:ind w:right="-2" w:firstLine="567"/>
        <w:jc w:val="both"/>
        <w:rPr>
          <w:color w:val="4F81BD" w:themeColor="accent1"/>
        </w:rPr>
      </w:pPr>
      <w:r>
        <w:rPr>
          <w:color w:val="000000" w:themeColor="text1"/>
        </w:rPr>
        <w:t>Н</w:t>
      </w:r>
      <w:r w:rsidRPr="00E65CBB">
        <w:rPr>
          <w:color w:val="000000" w:themeColor="text1"/>
        </w:rPr>
        <w:t xml:space="preserve">а момент </w:t>
      </w:r>
      <w:r w:rsidR="00801A98">
        <w:rPr>
          <w:color w:val="000000" w:themeColor="text1"/>
        </w:rPr>
        <w:t xml:space="preserve">подписания мирового соглашения и </w:t>
      </w:r>
      <w:r w:rsidR="004433A4">
        <w:rPr>
          <w:color w:val="000000" w:themeColor="text1"/>
        </w:rPr>
        <w:t>обращения</w:t>
      </w:r>
      <w:r w:rsidRPr="00E65CBB">
        <w:rPr>
          <w:color w:val="000000" w:themeColor="text1"/>
        </w:rPr>
        <w:t xml:space="preserve"> Агентств</w:t>
      </w:r>
      <w:r w:rsidR="004433A4">
        <w:rPr>
          <w:color w:val="000000" w:themeColor="text1"/>
        </w:rPr>
        <w:t>а</w:t>
      </w:r>
      <w:r w:rsidR="00577FB2">
        <w:rPr>
          <w:color w:val="000000" w:themeColor="text1"/>
        </w:rPr>
        <w:t xml:space="preserve"> </w:t>
      </w:r>
      <w:r w:rsidR="00801A98">
        <w:rPr>
          <w:color w:val="000000" w:themeColor="text1"/>
        </w:rPr>
        <w:t>в ГА г</w:t>
      </w:r>
      <w:proofErr w:type="gramStart"/>
      <w:r w:rsidR="00801A98">
        <w:rPr>
          <w:color w:val="000000" w:themeColor="text1"/>
        </w:rPr>
        <w:t>.Б</w:t>
      </w:r>
      <w:proofErr w:type="gramEnd"/>
      <w:r w:rsidR="00801A98">
        <w:rPr>
          <w:color w:val="000000" w:themeColor="text1"/>
        </w:rPr>
        <w:t xml:space="preserve">ендеры </w:t>
      </w:r>
      <w:r w:rsidR="004433A4">
        <w:rPr>
          <w:color w:val="000000" w:themeColor="text1"/>
        </w:rPr>
        <w:t xml:space="preserve">с </w:t>
      </w:r>
      <w:r w:rsidRPr="00E65CBB">
        <w:rPr>
          <w:color w:val="000000" w:themeColor="text1"/>
        </w:rPr>
        <w:t>заявлени</w:t>
      </w:r>
      <w:r w:rsidR="004433A4">
        <w:rPr>
          <w:color w:val="000000" w:themeColor="text1"/>
        </w:rPr>
        <w:t>ем</w:t>
      </w:r>
      <w:r w:rsidRPr="00E65CBB">
        <w:rPr>
          <w:color w:val="000000" w:themeColor="text1"/>
        </w:rPr>
        <w:t xml:space="preserve"> </w:t>
      </w:r>
      <w:r>
        <w:rPr>
          <w:color w:val="000000" w:themeColor="text1"/>
        </w:rPr>
        <w:t>о выделении земельного участка (01.04.2019 г.)</w:t>
      </w:r>
      <w:r w:rsidRPr="00E65CBB">
        <w:rPr>
          <w:color w:val="000000" w:themeColor="text1"/>
        </w:rPr>
        <w:t xml:space="preserve"> у ООО «Лептаря» фактически имелись права долгосрочного пользования земельным </w:t>
      </w:r>
      <w:r w:rsidR="003374E2">
        <w:rPr>
          <w:color w:val="000000" w:themeColor="text1"/>
        </w:rPr>
        <w:t>участком</w:t>
      </w:r>
      <w:r w:rsidR="00577FB2">
        <w:rPr>
          <w:color w:val="000000" w:themeColor="text1"/>
        </w:rPr>
        <w:t>,</w:t>
      </w:r>
      <w:r w:rsidR="003374E2">
        <w:rPr>
          <w:color w:val="000000" w:themeColor="text1"/>
        </w:rPr>
        <w:t xml:space="preserve"> площадью 10 979 кв.м.</w:t>
      </w:r>
      <w:r w:rsidR="00577FB2">
        <w:rPr>
          <w:color w:val="000000" w:themeColor="text1"/>
        </w:rPr>
        <w:t>,</w:t>
      </w:r>
      <w:r w:rsidR="00881637">
        <w:rPr>
          <w:color w:val="000000" w:themeColor="text1"/>
        </w:rPr>
        <w:t xml:space="preserve"> </w:t>
      </w:r>
      <w:r w:rsidR="00114F82">
        <w:rPr>
          <w:color w:val="000000" w:themeColor="text1"/>
        </w:rPr>
        <w:t xml:space="preserve">несмотря на то, что </w:t>
      </w:r>
      <w:r w:rsidR="00114F82">
        <w:t>запись в ЕГРЮЛ о</w:t>
      </w:r>
      <w:r w:rsidR="00114F82" w:rsidRPr="00BE3011">
        <w:t xml:space="preserve"> </w:t>
      </w:r>
      <w:r w:rsidR="004433A4">
        <w:t xml:space="preserve">принадлежащем ему </w:t>
      </w:r>
      <w:r w:rsidR="00114F82">
        <w:t xml:space="preserve">праве аренды на участок, площадью 12 000 кв.м. не </w:t>
      </w:r>
      <w:r w:rsidR="00881637">
        <w:t xml:space="preserve"> была </w:t>
      </w:r>
      <w:r w:rsidR="00114F82">
        <w:t xml:space="preserve">погашена. </w:t>
      </w:r>
      <w:r w:rsidR="00577FB2">
        <w:t>П</w:t>
      </w:r>
      <w:r w:rsidR="00801A98">
        <w:rPr>
          <w:color w:val="000000" w:themeColor="text1"/>
        </w:rPr>
        <w:t>оскольку</w:t>
      </w:r>
      <w:r w:rsidRPr="00E65CBB">
        <w:rPr>
          <w:color w:val="000000" w:themeColor="text1"/>
        </w:rPr>
        <w:t xml:space="preserve"> </w:t>
      </w:r>
      <w:r w:rsidR="004A202A">
        <w:rPr>
          <w:color w:val="000000" w:themeColor="text1"/>
        </w:rPr>
        <w:t>заявителю переда</w:t>
      </w:r>
      <w:r w:rsidR="00CF5D0A">
        <w:rPr>
          <w:color w:val="000000" w:themeColor="text1"/>
        </w:rPr>
        <w:t>ны</w:t>
      </w:r>
      <w:r w:rsidR="004A202A">
        <w:rPr>
          <w:color w:val="000000" w:themeColor="text1"/>
        </w:rPr>
        <w:t xml:space="preserve"> фактически имевшиеся </w:t>
      </w:r>
      <w:proofErr w:type="gramStart"/>
      <w:r w:rsidR="004A202A">
        <w:rPr>
          <w:color w:val="000000" w:themeColor="text1"/>
        </w:rPr>
        <w:t>у ООО</w:t>
      </w:r>
      <w:proofErr w:type="gramEnd"/>
      <w:r w:rsidR="004A202A">
        <w:rPr>
          <w:color w:val="000000" w:themeColor="text1"/>
        </w:rPr>
        <w:t xml:space="preserve"> «Лептар</w:t>
      </w:r>
      <w:r w:rsidR="00577FB2">
        <w:rPr>
          <w:color w:val="000000" w:themeColor="text1"/>
        </w:rPr>
        <w:t>я</w:t>
      </w:r>
      <w:r w:rsidR="004A202A">
        <w:rPr>
          <w:color w:val="000000" w:themeColor="text1"/>
        </w:rPr>
        <w:t>» «имущественные права на земельный участок</w:t>
      </w:r>
      <w:r w:rsidR="000E243F">
        <w:rPr>
          <w:color w:val="000000" w:themeColor="text1"/>
        </w:rPr>
        <w:t>»</w:t>
      </w:r>
      <w:r w:rsidR="00577FB2">
        <w:rPr>
          <w:color w:val="000000" w:themeColor="text1"/>
        </w:rPr>
        <w:t>, основани</w:t>
      </w:r>
      <w:r w:rsidR="00E65B8D">
        <w:rPr>
          <w:color w:val="000000" w:themeColor="text1"/>
        </w:rPr>
        <w:t>й для отказа в</w:t>
      </w:r>
      <w:r w:rsidR="00577FB2">
        <w:rPr>
          <w:color w:val="000000" w:themeColor="text1"/>
        </w:rPr>
        <w:t xml:space="preserve"> выделени</w:t>
      </w:r>
      <w:r w:rsidR="00E65B8D">
        <w:rPr>
          <w:color w:val="000000" w:themeColor="text1"/>
        </w:rPr>
        <w:t>и</w:t>
      </w:r>
      <w:r w:rsidR="00577FB2">
        <w:rPr>
          <w:color w:val="000000" w:themeColor="text1"/>
        </w:rPr>
        <w:t xml:space="preserve"> Агенству земельного уч</w:t>
      </w:r>
      <w:r w:rsidR="00D259B5">
        <w:rPr>
          <w:color w:val="000000" w:themeColor="text1"/>
        </w:rPr>
        <w:t>астка по вышеуказанному адресу</w:t>
      </w:r>
      <w:r w:rsidR="00E65B8D">
        <w:rPr>
          <w:color w:val="000000" w:themeColor="text1"/>
        </w:rPr>
        <w:t xml:space="preserve"> не имелось</w:t>
      </w:r>
      <w:r w:rsidR="00577FB2">
        <w:rPr>
          <w:color w:val="000000" w:themeColor="text1"/>
        </w:rPr>
        <w:t>.</w:t>
      </w:r>
      <w:r>
        <w:rPr>
          <w:color w:val="000000" w:themeColor="text1"/>
        </w:rPr>
        <w:t xml:space="preserve"> </w:t>
      </w:r>
    </w:p>
    <w:p w:rsidR="001A5FE4" w:rsidRDefault="002167C9" w:rsidP="00BC2244">
      <w:pPr>
        <w:pStyle w:val="aa"/>
        <w:ind w:right="-2" w:firstLine="567"/>
        <w:jc w:val="both"/>
        <w:outlineLvl w:val="0"/>
        <w:rPr>
          <w:rFonts w:ascii="Times New Roman" w:hAnsi="Times New Roman" w:cs="Times New Roman"/>
          <w:sz w:val="24"/>
          <w:szCs w:val="24"/>
        </w:rPr>
      </w:pPr>
      <w:r>
        <w:rPr>
          <w:rFonts w:ascii="Times New Roman" w:hAnsi="Times New Roman" w:cs="Times New Roman"/>
          <w:sz w:val="24"/>
          <w:szCs w:val="24"/>
        </w:rPr>
        <w:t>И</w:t>
      </w:r>
      <w:r w:rsidR="00E14AD1">
        <w:rPr>
          <w:rFonts w:ascii="Times New Roman" w:hAnsi="Times New Roman" w:cs="Times New Roman"/>
          <w:sz w:val="24"/>
          <w:szCs w:val="24"/>
        </w:rPr>
        <w:t>з ответа ГА г</w:t>
      </w:r>
      <w:proofErr w:type="gramStart"/>
      <w:r w:rsidR="00E14AD1">
        <w:rPr>
          <w:rFonts w:ascii="Times New Roman" w:hAnsi="Times New Roman" w:cs="Times New Roman"/>
          <w:sz w:val="24"/>
          <w:szCs w:val="24"/>
        </w:rPr>
        <w:t>.Б</w:t>
      </w:r>
      <w:proofErr w:type="gramEnd"/>
      <w:r w:rsidR="00E14AD1">
        <w:rPr>
          <w:rFonts w:ascii="Times New Roman" w:hAnsi="Times New Roman" w:cs="Times New Roman"/>
          <w:sz w:val="24"/>
          <w:szCs w:val="24"/>
        </w:rPr>
        <w:t>ендеры от 29.01.2020 г.</w:t>
      </w:r>
      <w:r w:rsidR="00BE3011">
        <w:rPr>
          <w:rFonts w:ascii="Times New Roman" w:hAnsi="Times New Roman" w:cs="Times New Roman"/>
          <w:sz w:val="24"/>
          <w:szCs w:val="24"/>
        </w:rPr>
        <w:t xml:space="preserve"> и других</w:t>
      </w:r>
      <w:r w:rsidR="00E65CBB">
        <w:rPr>
          <w:rFonts w:ascii="Times New Roman" w:hAnsi="Times New Roman" w:cs="Times New Roman"/>
          <w:sz w:val="24"/>
          <w:szCs w:val="24"/>
        </w:rPr>
        <w:t xml:space="preserve"> писем</w:t>
      </w:r>
      <w:r w:rsidR="00E14AD1">
        <w:rPr>
          <w:rFonts w:ascii="Times New Roman" w:hAnsi="Times New Roman" w:cs="Times New Roman"/>
          <w:sz w:val="24"/>
          <w:szCs w:val="24"/>
        </w:rPr>
        <w:t xml:space="preserve"> </w:t>
      </w:r>
      <w:r w:rsidRPr="006437D6">
        <w:rPr>
          <w:rFonts w:ascii="Times New Roman" w:hAnsi="Times New Roman" w:cs="Times New Roman"/>
          <w:sz w:val="24"/>
          <w:szCs w:val="24"/>
        </w:rPr>
        <w:t>заявителю</w:t>
      </w:r>
      <w:r>
        <w:rPr>
          <w:rFonts w:ascii="Times New Roman" w:hAnsi="Times New Roman" w:cs="Times New Roman"/>
          <w:sz w:val="24"/>
          <w:szCs w:val="24"/>
        </w:rPr>
        <w:t xml:space="preserve"> стало известно  об </w:t>
      </w:r>
      <w:r w:rsidR="00E14AD1">
        <w:rPr>
          <w:rFonts w:ascii="Times New Roman" w:hAnsi="Times New Roman" w:cs="Times New Roman"/>
          <w:sz w:val="24"/>
          <w:szCs w:val="24"/>
        </w:rPr>
        <w:t>уменьшен</w:t>
      </w:r>
      <w:r>
        <w:rPr>
          <w:rFonts w:ascii="Times New Roman" w:hAnsi="Times New Roman" w:cs="Times New Roman"/>
          <w:sz w:val="24"/>
          <w:szCs w:val="24"/>
        </w:rPr>
        <w:t>ии</w:t>
      </w:r>
      <w:r w:rsidR="00E14AD1">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государственной администрацией </w:t>
      </w:r>
      <w:r w:rsidR="00E14AD1">
        <w:rPr>
          <w:rFonts w:ascii="Times New Roman" w:hAnsi="Times New Roman" w:cs="Times New Roman"/>
          <w:sz w:val="24"/>
          <w:szCs w:val="24"/>
        </w:rPr>
        <w:t>площад</w:t>
      </w:r>
      <w:r>
        <w:rPr>
          <w:rFonts w:ascii="Times New Roman" w:hAnsi="Times New Roman" w:cs="Times New Roman"/>
          <w:sz w:val="24"/>
          <w:szCs w:val="24"/>
        </w:rPr>
        <w:t>и</w:t>
      </w:r>
      <w:r w:rsidR="00E14AD1">
        <w:rPr>
          <w:rFonts w:ascii="Times New Roman" w:hAnsi="Times New Roman" w:cs="Times New Roman"/>
          <w:sz w:val="24"/>
          <w:szCs w:val="24"/>
        </w:rPr>
        <w:t xml:space="preserve"> земельного участка, ранее </w:t>
      </w:r>
      <w:r w:rsidR="00BE3011">
        <w:rPr>
          <w:rFonts w:ascii="Times New Roman" w:hAnsi="Times New Roman" w:cs="Times New Roman"/>
          <w:sz w:val="24"/>
          <w:szCs w:val="24"/>
        </w:rPr>
        <w:t xml:space="preserve">предоставленного </w:t>
      </w:r>
      <w:r w:rsidR="00E14AD1">
        <w:rPr>
          <w:rFonts w:ascii="Times New Roman" w:hAnsi="Times New Roman" w:cs="Times New Roman"/>
          <w:sz w:val="24"/>
          <w:szCs w:val="24"/>
        </w:rPr>
        <w:t>ООО «Лептаря» с 12 000 кв.м. до 10 979 кв.м., затем до 10 180 кв.м.</w:t>
      </w:r>
      <w:r w:rsidR="00BE3011">
        <w:rPr>
          <w:rFonts w:ascii="Times New Roman" w:hAnsi="Times New Roman" w:cs="Times New Roman"/>
          <w:sz w:val="24"/>
          <w:szCs w:val="24"/>
        </w:rPr>
        <w:t xml:space="preserve">    </w:t>
      </w:r>
    </w:p>
    <w:p w:rsidR="00E14AD1" w:rsidRDefault="00BE3011" w:rsidP="00BC2244">
      <w:pPr>
        <w:pStyle w:val="aa"/>
        <w:ind w:right="-2"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При таких данных, </w:t>
      </w:r>
      <w:r w:rsidR="00E14AD1">
        <w:rPr>
          <w:rFonts w:ascii="Times New Roman" w:hAnsi="Times New Roman" w:cs="Times New Roman"/>
          <w:sz w:val="24"/>
          <w:szCs w:val="24"/>
        </w:rPr>
        <w:t xml:space="preserve">обращение заявителя </w:t>
      </w:r>
      <w:r>
        <w:rPr>
          <w:rFonts w:ascii="Times New Roman" w:hAnsi="Times New Roman" w:cs="Times New Roman"/>
          <w:sz w:val="24"/>
          <w:szCs w:val="24"/>
        </w:rPr>
        <w:t xml:space="preserve">с </w:t>
      </w:r>
      <w:r w:rsidR="00E14AD1">
        <w:rPr>
          <w:rFonts w:ascii="Times New Roman" w:hAnsi="Times New Roman" w:cs="Times New Roman"/>
          <w:sz w:val="24"/>
          <w:szCs w:val="24"/>
        </w:rPr>
        <w:t>требование</w:t>
      </w:r>
      <w:r>
        <w:rPr>
          <w:rFonts w:ascii="Times New Roman" w:hAnsi="Times New Roman" w:cs="Times New Roman"/>
          <w:sz w:val="24"/>
          <w:szCs w:val="24"/>
        </w:rPr>
        <w:t>м</w:t>
      </w:r>
      <w:r w:rsidR="00E14AD1">
        <w:rPr>
          <w:rFonts w:ascii="Times New Roman" w:hAnsi="Times New Roman" w:cs="Times New Roman"/>
          <w:sz w:val="24"/>
          <w:szCs w:val="24"/>
        </w:rPr>
        <w:t xml:space="preserve"> об обязании вынести </w:t>
      </w:r>
      <w:proofErr w:type="gramStart"/>
      <w:r w:rsidR="00AD2042">
        <w:rPr>
          <w:rFonts w:ascii="Times New Roman" w:hAnsi="Times New Roman" w:cs="Times New Roman"/>
          <w:sz w:val="24"/>
          <w:szCs w:val="24"/>
        </w:rPr>
        <w:t>Р</w:t>
      </w:r>
      <w:r w:rsidR="00E14AD1">
        <w:rPr>
          <w:rFonts w:ascii="Times New Roman" w:hAnsi="Times New Roman" w:cs="Times New Roman"/>
          <w:sz w:val="24"/>
          <w:szCs w:val="24"/>
        </w:rPr>
        <w:t>ешение</w:t>
      </w:r>
      <w:proofErr w:type="gramEnd"/>
      <w:r w:rsidR="00E14AD1">
        <w:rPr>
          <w:rFonts w:ascii="Times New Roman" w:hAnsi="Times New Roman" w:cs="Times New Roman"/>
          <w:sz w:val="24"/>
          <w:szCs w:val="24"/>
        </w:rPr>
        <w:t xml:space="preserve"> о предоставлении права долгосрочного пользования земельным участком именно площадью 10 180 кв.м.</w:t>
      </w:r>
      <w:r>
        <w:rPr>
          <w:rFonts w:ascii="Times New Roman" w:hAnsi="Times New Roman" w:cs="Times New Roman"/>
          <w:sz w:val="24"/>
          <w:szCs w:val="24"/>
        </w:rPr>
        <w:t>,</w:t>
      </w:r>
      <w:r w:rsidRPr="00BE3011">
        <w:rPr>
          <w:rFonts w:ascii="Times New Roman" w:hAnsi="Times New Roman" w:cs="Times New Roman"/>
          <w:sz w:val="24"/>
          <w:szCs w:val="24"/>
        </w:rPr>
        <w:t xml:space="preserve"> </w:t>
      </w:r>
      <w:r>
        <w:rPr>
          <w:rFonts w:ascii="Times New Roman" w:hAnsi="Times New Roman" w:cs="Times New Roman"/>
          <w:sz w:val="24"/>
          <w:szCs w:val="24"/>
        </w:rPr>
        <w:t>является логичным.</w:t>
      </w:r>
    </w:p>
    <w:p w:rsidR="00BE3011" w:rsidRDefault="00294FDD" w:rsidP="00BC2244">
      <w:pPr>
        <w:pStyle w:val="aa"/>
        <w:ind w:right="-2" w:firstLine="567"/>
        <w:jc w:val="both"/>
        <w:outlineLvl w:val="0"/>
        <w:rPr>
          <w:rFonts w:ascii="Times New Roman" w:hAnsi="Times New Roman" w:cs="Times New Roman"/>
          <w:sz w:val="24"/>
          <w:szCs w:val="24"/>
        </w:rPr>
      </w:pPr>
      <w:proofErr w:type="gramStart"/>
      <w:r>
        <w:rPr>
          <w:rFonts w:ascii="Times New Roman" w:hAnsi="Times New Roman" w:cs="Times New Roman"/>
          <w:sz w:val="24"/>
          <w:szCs w:val="24"/>
        </w:rPr>
        <w:t>Принимая во внимание</w:t>
      </w:r>
      <w:r w:rsidR="00BE3011">
        <w:rPr>
          <w:rFonts w:ascii="Times New Roman" w:hAnsi="Times New Roman" w:cs="Times New Roman"/>
          <w:sz w:val="24"/>
          <w:szCs w:val="24"/>
        </w:rPr>
        <w:t xml:space="preserve"> </w:t>
      </w:r>
      <w:r w:rsidR="0005698C">
        <w:rPr>
          <w:rFonts w:ascii="Times New Roman" w:hAnsi="Times New Roman" w:cs="Times New Roman"/>
          <w:sz w:val="24"/>
          <w:szCs w:val="24"/>
        </w:rPr>
        <w:t xml:space="preserve">буквальное толкование </w:t>
      </w:r>
      <w:r w:rsidR="00BE3011">
        <w:rPr>
          <w:rFonts w:ascii="Times New Roman" w:hAnsi="Times New Roman" w:cs="Times New Roman"/>
          <w:sz w:val="24"/>
          <w:szCs w:val="24"/>
        </w:rPr>
        <w:t>услови</w:t>
      </w:r>
      <w:r w:rsidR="0005698C">
        <w:rPr>
          <w:rFonts w:ascii="Times New Roman" w:hAnsi="Times New Roman" w:cs="Times New Roman"/>
          <w:sz w:val="24"/>
          <w:szCs w:val="24"/>
        </w:rPr>
        <w:t>й</w:t>
      </w:r>
      <w:r w:rsidR="00BE3011">
        <w:rPr>
          <w:rFonts w:ascii="Times New Roman" w:hAnsi="Times New Roman" w:cs="Times New Roman"/>
          <w:sz w:val="24"/>
          <w:szCs w:val="24"/>
        </w:rPr>
        <w:t xml:space="preserve"> мирового соглаше</w:t>
      </w:r>
      <w:r w:rsidR="001C480F">
        <w:rPr>
          <w:rFonts w:ascii="Times New Roman" w:hAnsi="Times New Roman" w:cs="Times New Roman"/>
          <w:sz w:val="24"/>
          <w:szCs w:val="24"/>
        </w:rPr>
        <w:t>ния,</w:t>
      </w:r>
      <w:r w:rsidR="00F02CC2">
        <w:rPr>
          <w:rFonts w:ascii="Times New Roman" w:hAnsi="Times New Roman" w:cs="Times New Roman"/>
          <w:sz w:val="24"/>
          <w:szCs w:val="24"/>
        </w:rPr>
        <w:t xml:space="preserve"> </w:t>
      </w:r>
      <w:r w:rsidR="00F02CC2" w:rsidRPr="004D6731">
        <w:rPr>
          <w:rFonts w:ascii="Times New Roman" w:hAnsi="Times New Roman" w:cs="Times New Roman"/>
          <w:color w:val="000000" w:themeColor="text1"/>
          <w:sz w:val="24"/>
          <w:szCs w:val="24"/>
        </w:rPr>
        <w:t>имеющего договорной характер,</w:t>
      </w:r>
      <w:r w:rsidR="001C480F" w:rsidRPr="004D6731">
        <w:rPr>
          <w:rFonts w:ascii="Times New Roman" w:hAnsi="Times New Roman" w:cs="Times New Roman"/>
          <w:color w:val="000000" w:themeColor="text1"/>
          <w:sz w:val="24"/>
          <w:szCs w:val="24"/>
        </w:rPr>
        <w:t xml:space="preserve"> котор</w:t>
      </w:r>
      <w:r w:rsidR="00577FB2">
        <w:rPr>
          <w:rFonts w:ascii="Times New Roman" w:hAnsi="Times New Roman" w:cs="Times New Roman"/>
          <w:color w:val="000000" w:themeColor="text1"/>
          <w:sz w:val="24"/>
          <w:szCs w:val="24"/>
        </w:rPr>
        <w:t>о</w:t>
      </w:r>
      <w:r w:rsidR="001C480F" w:rsidRPr="004D6731">
        <w:rPr>
          <w:rFonts w:ascii="Times New Roman" w:hAnsi="Times New Roman" w:cs="Times New Roman"/>
          <w:color w:val="000000" w:themeColor="text1"/>
          <w:sz w:val="24"/>
          <w:szCs w:val="24"/>
        </w:rPr>
        <w:t>е должн</w:t>
      </w:r>
      <w:r w:rsidR="00577FB2">
        <w:rPr>
          <w:rFonts w:ascii="Times New Roman" w:hAnsi="Times New Roman" w:cs="Times New Roman"/>
          <w:color w:val="000000" w:themeColor="text1"/>
          <w:sz w:val="24"/>
          <w:szCs w:val="24"/>
        </w:rPr>
        <w:t>о</w:t>
      </w:r>
      <w:r w:rsidR="001C480F" w:rsidRPr="004D6731">
        <w:rPr>
          <w:rFonts w:ascii="Times New Roman" w:hAnsi="Times New Roman" w:cs="Times New Roman"/>
          <w:color w:val="000000" w:themeColor="text1"/>
          <w:sz w:val="24"/>
          <w:szCs w:val="24"/>
        </w:rPr>
        <w:t xml:space="preserve"> учитываться как исключени</w:t>
      </w:r>
      <w:r w:rsidR="00577FB2">
        <w:rPr>
          <w:rFonts w:ascii="Times New Roman" w:hAnsi="Times New Roman" w:cs="Times New Roman"/>
          <w:color w:val="000000" w:themeColor="text1"/>
          <w:sz w:val="24"/>
          <w:szCs w:val="24"/>
        </w:rPr>
        <w:t>е</w:t>
      </w:r>
      <w:r w:rsidR="001C480F" w:rsidRPr="004D6731">
        <w:rPr>
          <w:rFonts w:ascii="Times New Roman" w:hAnsi="Times New Roman" w:cs="Times New Roman"/>
          <w:color w:val="000000" w:themeColor="text1"/>
          <w:sz w:val="24"/>
          <w:szCs w:val="24"/>
        </w:rPr>
        <w:t xml:space="preserve"> из закона </w:t>
      </w:r>
      <w:r w:rsidR="004433A4">
        <w:rPr>
          <w:rFonts w:ascii="Times New Roman" w:hAnsi="Times New Roman" w:cs="Times New Roman"/>
          <w:color w:val="000000" w:themeColor="text1"/>
          <w:sz w:val="24"/>
          <w:szCs w:val="24"/>
        </w:rPr>
        <w:t xml:space="preserve">в силу </w:t>
      </w:r>
      <w:r w:rsidRPr="004D6731">
        <w:rPr>
          <w:rFonts w:ascii="Times New Roman" w:hAnsi="Times New Roman" w:cs="Times New Roman"/>
          <w:color w:val="000000" w:themeColor="text1"/>
          <w:sz w:val="24"/>
          <w:szCs w:val="24"/>
        </w:rPr>
        <w:t xml:space="preserve">п.1 </w:t>
      </w:r>
      <w:r w:rsidR="001C480F" w:rsidRPr="004D6731">
        <w:rPr>
          <w:rFonts w:ascii="Times New Roman" w:hAnsi="Times New Roman" w:cs="Times New Roman"/>
          <w:color w:val="000000" w:themeColor="text1"/>
          <w:sz w:val="24"/>
          <w:szCs w:val="24"/>
        </w:rPr>
        <w:t>ст.</w:t>
      </w:r>
      <w:r w:rsidRPr="004D6731">
        <w:rPr>
          <w:rFonts w:ascii="Times New Roman" w:hAnsi="Times New Roman" w:cs="Times New Roman"/>
          <w:color w:val="000000" w:themeColor="text1"/>
          <w:sz w:val="24"/>
          <w:szCs w:val="24"/>
        </w:rPr>
        <w:t xml:space="preserve">53, абз.2 п.5 ст.23 </w:t>
      </w:r>
      <w:r w:rsidR="001C480F" w:rsidRPr="004D6731">
        <w:rPr>
          <w:rFonts w:ascii="Times New Roman" w:hAnsi="Times New Roman" w:cs="Times New Roman"/>
          <w:color w:val="000000" w:themeColor="text1"/>
          <w:sz w:val="24"/>
          <w:szCs w:val="24"/>
        </w:rPr>
        <w:t xml:space="preserve">ЗК ПМР, </w:t>
      </w:r>
      <w:r w:rsidRPr="004D6731">
        <w:rPr>
          <w:rFonts w:ascii="Times New Roman" w:hAnsi="Times New Roman" w:cs="Times New Roman"/>
          <w:color w:val="000000" w:themeColor="text1"/>
          <w:sz w:val="24"/>
          <w:szCs w:val="24"/>
        </w:rPr>
        <w:t xml:space="preserve">ст.291 </w:t>
      </w:r>
      <w:r w:rsidR="001C480F" w:rsidRPr="004D6731">
        <w:rPr>
          <w:rFonts w:ascii="Times New Roman" w:hAnsi="Times New Roman" w:cs="Times New Roman"/>
          <w:color w:val="000000" w:themeColor="text1"/>
          <w:sz w:val="24"/>
          <w:szCs w:val="24"/>
        </w:rPr>
        <w:t>ГК ПМР,</w:t>
      </w:r>
      <w:r w:rsidR="00BE3011" w:rsidRPr="004D6731">
        <w:rPr>
          <w:rFonts w:ascii="Times New Roman" w:hAnsi="Times New Roman" w:cs="Times New Roman"/>
          <w:color w:val="000000" w:themeColor="text1"/>
          <w:sz w:val="24"/>
          <w:szCs w:val="24"/>
        </w:rPr>
        <w:t xml:space="preserve"> принятие </w:t>
      </w:r>
      <w:r w:rsidR="001C480F" w:rsidRPr="004D6731">
        <w:rPr>
          <w:rFonts w:ascii="Times New Roman" w:hAnsi="Times New Roman" w:cs="Times New Roman"/>
          <w:color w:val="000000" w:themeColor="text1"/>
          <w:sz w:val="24"/>
          <w:szCs w:val="24"/>
        </w:rPr>
        <w:t>Агенство</w:t>
      </w:r>
      <w:r w:rsidR="00E65CBB" w:rsidRPr="004D6731">
        <w:rPr>
          <w:rFonts w:ascii="Times New Roman" w:hAnsi="Times New Roman" w:cs="Times New Roman"/>
          <w:color w:val="000000" w:themeColor="text1"/>
          <w:sz w:val="24"/>
          <w:szCs w:val="24"/>
        </w:rPr>
        <w:t>м</w:t>
      </w:r>
      <w:r w:rsidR="001C480F" w:rsidRPr="004D6731">
        <w:rPr>
          <w:rFonts w:ascii="Times New Roman" w:hAnsi="Times New Roman" w:cs="Times New Roman"/>
          <w:color w:val="000000" w:themeColor="text1"/>
          <w:sz w:val="24"/>
          <w:szCs w:val="24"/>
        </w:rPr>
        <w:t xml:space="preserve"> </w:t>
      </w:r>
      <w:r w:rsidR="0005698C" w:rsidRPr="004D6731">
        <w:rPr>
          <w:rFonts w:ascii="Times New Roman" w:hAnsi="Times New Roman" w:cs="Times New Roman"/>
          <w:color w:val="000000" w:themeColor="text1"/>
          <w:sz w:val="24"/>
          <w:szCs w:val="24"/>
        </w:rPr>
        <w:t xml:space="preserve">по мировому </w:t>
      </w:r>
      <w:r w:rsidR="0005698C" w:rsidRPr="004D6731">
        <w:rPr>
          <w:rFonts w:ascii="Times New Roman" w:hAnsi="Times New Roman" w:cs="Times New Roman"/>
          <w:color w:val="000000" w:themeColor="text1"/>
          <w:sz w:val="24"/>
          <w:szCs w:val="24"/>
        </w:rPr>
        <w:lastRenderedPageBreak/>
        <w:t xml:space="preserve">соглашению </w:t>
      </w:r>
      <w:r w:rsidR="00BE3011" w:rsidRPr="004D6731">
        <w:rPr>
          <w:rFonts w:ascii="Times New Roman" w:hAnsi="Times New Roman" w:cs="Times New Roman"/>
          <w:color w:val="000000" w:themeColor="text1"/>
          <w:sz w:val="24"/>
          <w:szCs w:val="24"/>
        </w:rPr>
        <w:t>в счет погашения</w:t>
      </w:r>
      <w:r w:rsidR="00BE3011">
        <w:rPr>
          <w:rFonts w:ascii="Times New Roman" w:hAnsi="Times New Roman" w:cs="Times New Roman"/>
          <w:sz w:val="24"/>
          <w:szCs w:val="24"/>
        </w:rPr>
        <w:t xml:space="preserve"> долга с недвижимым имуществом</w:t>
      </w:r>
      <w:r w:rsidR="001C480F">
        <w:rPr>
          <w:rFonts w:ascii="Times New Roman" w:hAnsi="Times New Roman" w:cs="Times New Roman"/>
          <w:sz w:val="24"/>
          <w:szCs w:val="24"/>
        </w:rPr>
        <w:t>,</w:t>
      </w:r>
      <w:r w:rsidR="00577FB2">
        <w:rPr>
          <w:rFonts w:ascii="Times New Roman" w:hAnsi="Times New Roman" w:cs="Times New Roman"/>
          <w:sz w:val="24"/>
          <w:szCs w:val="24"/>
        </w:rPr>
        <w:t xml:space="preserve"> </w:t>
      </w:r>
      <w:r w:rsidR="001C480F">
        <w:rPr>
          <w:rFonts w:ascii="Times New Roman" w:hAnsi="Times New Roman" w:cs="Times New Roman"/>
          <w:sz w:val="24"/>
          <w:szCs w:val="24"/>
        </w:rPr>
        <w:t>ра</w:t>
      </w:r>
      <w:r w:rsidR="00E65CBB">
        <w:rPr>
          <w:rFonts w:ascii="Times New Roman" w:hAnsi="Times New Roman" w:cs="Times New Roman"/>
          <w:sz w:val="24"/>
          <w:szCs w:val="24"/>
        </w:rPr>
        <w:t>с</w:t>
      </w:r>
      <w:r w:rsidR="001C480F">
        <w:rPr>
          <w:rFonts w:ascii="Times New Roman" w:hAnsi="Times New Roman" w:cs="Times New Roman"/>
          <w:sz w:val="24"/>
          <w:szCs w:val="24"/>
        </w:rPr>
        <w:t>положенном на земельном участке площадью 12 000 кв.м. также</w:t>
      </w:r>
      <w:r w:rsidR="00BE3011">
        <w:rPr>
          <w:rFonts w:ascii="Times New Roman" w:hAnsi="Times New Roman" w:cs="Times New Roman"/>
          <w:sz w:val="24"/>
          <w:szCs w:val="24"/>
        </w:rPr>
        <w:t xml:space="preserve"> торговых контейнеров</w:t>
      </w:r>
      <w:proofErr w:type="gramEnd"/>
      <w:r w:rsidR="00BE3011">
        <w:rPr>
          <w:rFonts w:ascii="Times New Roman" w:hAnsi="Times New Roman" w:cs="Times New Roman"/>
          <w:sz w:val="24"/>
          <w:szCs w:val="24"/>
        </w:rPr>
        <w:t xml:space="preserve">, оцененных во взаимосвязи с земельным участком, на котором они размещены, </w:t>
      </w:r>
      <w:r w:rsidR="00E65CBB">
        <w:rPr>
          <w:rFonts w:ascii="Times New Roman" w:hAnsi="Times New Roman" w:cs="Times New Roman"/>
          <w:sz w:val="24"/>
          <w:szCs w:val="24"/>
        </w:rPr>
        <w:t xml:space="preserve">Агенство </w:t>
      </w:r>
      <w:r w:rsidR="00BE3011">
        <w:rPr>
          <w:rFonts w:ascii="Times New Roman" w:hAnsi="Times New Roman" w:cs="Times New Roman"/>
          <w:sz w:val="24"/>
          <w:szCs w:val="24"/>
        </w:rPr>
        <w:t>обоснованно обратилось в адрес ГА г</w:t>
      </w:r>
      <w:proofErr w:type="gramStart"/>
      <w:r w:rsidR="00BE3011">
        <w:rPr>
          <w:rFonts w:ascii="Times New Roman" w:hAnsi="Times New Roman" w:cs="Times New Roman"/>
          <w:sz w:val="24"/>
          <w:szCs w:val="24"/>
        </w:rPr>
        <w:t>.Б</w:t>
      </w:r>
      <w:proofErr w:type="gramEnd"/>
      <w:r w:rsidR="00BE3011">
        <w:rPr>
          <w:rFonts w:ascii="Times New Roman" w:hAnsi="Times New Roman" w:cs="Times New Roman"/>
          <w:sz w:val="24"/>
          <w:szCs w:val="24"/>
        </w:rPr>
        <w:t>ендеры с заявлением о предоставлении ему земельного участка  по ул.Суворова, 4 а в г.Бендеры им</w:t>
      </w:r>
      <w:r w:rsidR="00EB6EEA">
        <w:rPr>
          <w:rFonts w:ascii="Times New Roman" w:hAnsi="Times New Roman" w:cs="Times New Roman"/>
          <w:sz w:val="24"/>
          <w:szCs w:val="24"/>
        </w:rPr>
        <w:t>енно в долгосрочное пользование.</w:t>
      </w:r>
    </w:p>
    <w:p w:rsidR="00EA0AFB" w:rsidRDefault="00294FDD" w:rsidP="00BC2244">
      <w:pPr>
        <w:ind w:right="-2" w:firstLine="567"/>
        <w:jc w:val="both"/>
        <w:rPr>
          <w:color w:val="000000" w:themeColor="text1"/>
        </w:rPr>
      </w:pPr>
      <w:r>
        <w:rPr>
          <w:color w:val="000000" w:themeColor="text1"/>
        </w:rPr>
        <w:t xml:space="preserve">Учитывая </w:t>
      </w:r>
      <w:r w:rsidR="001C480F">
        <w:rPr>
          <w:color w:val="000000" w:themeColor="text1"/>
        </w:rPr>
        <w:t>наличие у заявителя на момент обращения в ГА г</w:t>
      </w:r>
      <w:proofErr w:type="gramStart"/>
      <w:r w:rsidR="001C480F">
        <w:rPr>
          <w:color w:val="000000" w:themeColor="text1"/>
        </w:rPr>
        <w:t>.Б</w:t>
      </w:r>
      <w:proofErr w:type="gramEnd"/>
      <w:r w:rsidR="001C480F">
        <w:rPr>
          <w:color w:val="000000" w:themeColor="text1"/>
        </w:rPr>
        <w:t xml:space="preserve">ендеры 01.04.2019 г. с заявлением  </w:t>
      </w:r>
      <w:r w:rsidR="00BF17A5">
        <w:rPr>
          <w:color w:val="000000" w:themeColor="text1"/>
        </w:rPr>
        <w:t xml:space="preserve">о выделении земельного участка </w:t>
      </w:r>
      <w:r w:rsidR="001C480F">
        <w:rPr>
          <w:color w:val="000000" w:themeColor="text1"/>
        </w:rPr>
        <w:t>свидетельства о регистрации за ним права собственности на недвижимое имущество по ул.Суворова, 4 а, наличие свидетельств</w:t>
      </w:r>
      <w:r w:rsidR="00577FB2">
        <w:rPr>
          <w:color w:val="000000" w:themeColor="text1"/>
        </w:rPr>
        <w:t>а</w:t>
      </w:r>
      <w:r w:rsidR="001C480F">
        <w:rPr>
          <w:color w:val="000000" w:themeColor="text1"/>
        </w:rPr>
        <w:t xml:space="preserve"> </w:t>
      </w:r>
      <w:r w:rsidR="001C480F" w:rsidRPr="00BF17A5">
        <w:rPr>
          <w:color w:val="000000" w:themeColor="text1"/>
        </w:rPr>
        <w:t xml:space="preserve">о регистрации за ООО «Лептаря» прав </w:t>
      </w:r>
      <w:r w:rsidR="00E65CBB" w:rsidRPr="00BF17A5">
        <w:rPr>
          <w:color w:val="000000" w:themeColor="text1"/>
        </w:rPr>
        <w:t xml:space="preserve">пользования </w:t>
      </w:r>
      <w:r w:rsidR="001C480F" w:rsidRPr="00BF17A5">
        <w:rPr>
          <w:color w:val="000000" w:themeColor="text1"/>
        </w:rPr>
        <w:t>участ</w:t>
      </w:r>
      <w:r w:rsidR="00E65CBB" w:rsidRPr="00BF17A5">
        <w:rPr>
          <w:color w:val="000000" w:themeColor="text1"/>
        </w:rPr>
        <w:t>ком</w:t>
      </w:r>
      <w:r w:rsidR="001C480F" w:rsidRPr="00BF17A5">
        <w:rPr>
          <w:color w:val="000000" w:themeColor="text1"/>
        </w:rPr>
        <w:t>, площадью 12 000 кв.м.</w:t>
      </w:r>
      <w:r w:rsidR="00BF17A5">
        <w:rPr>
          <w:color w:val="000000" w:themeColor="text1"/>
        </w:rPr>
        <w:t>,</w:t>
      </w:r>
      <w:r w:rsidR="001C480F" w:rsidRPr="00BF17A5">
        <w:rPr>
          <w:color w:val="000000" w:themeColor="text1"/>
        </w:rPr>
        <w:t xml:space="preserve"> </w:t>
      </w:r>
      <w:r w:rsidR="00577FB2" w:rsidRPr="00BF17A5">
        <w:rPr>
          <w:color w:val="000000" w:themeColor="text1"/>
        </w:rPr>
        <w:t xml:space="preserve">не отмененного </w:t>
      </w:r>
      <w:r w:rsidR="002D1E79" w:rsidRPr="00BF17A5">
        <w:rPr>
          <w:color w:val="000000" w:themeColor="text1"/>
        </w:rPr>
        <w:t>решени</w:t>
      </w:r>
      <w:r w:rsidR="00577FB2" w:rsidRPr="00BF17A5">
        <w:rPr>
          <w:color w:val="000000" w:themeColor="text1"/>
        </w:rPr>
        <w:t>я</w:t>
      </w:r>
      <w:r w:rsidR="002D1E79" w:rsidRPr="00BF17A5">
        <w:rPr>
          <w:color w:val="000000" w:themeColor="text1"/>
        </w:rPr>
        <w:t xml:space="preserve"> </w:t>
      </w:r>
      <w:r w:rsidR="00BF17A5" w:rsidRPr="00BF17A5">
        <w:rPr>
          <w:color w:val="000000" w:themeColor="text1"/>
        </w:rPr>
        <w:t xml:space="preserve">от 21.12.2011 г. № 1561 </w:t>
      </w:r>
      <w:r w:rsidR="002D1E79" w:rsidRPr="00BF17A5">
        <w:rPr>
          <w:color w:val="000000" w:themeColor="text1"/>
        </w:rPr>
        <w:t xml:space="preserve">и </w:t>
      </w:r>
      <w:r w:rsidR="00577FB2" w:rsidRPr="00BF17A5">
        <w:rPr>
          <w:color w:val="000000" w:themeColor="text1"/>
        </w:rPr>
        <w:t xml:space="preserve">не расторгнутого </w:t>
      </w:r>
      <w:r w:rsidR="001C480F" w:rsidRPr="00BF17A5">
        <w:rPr>
          <w:color w:val="000000" w:themeColor="text1"/>
        </w:rPr>
        <w:t>договор</w:t>
      </w:r>
      <w:r w:rsidR="00577FB2" w:rsidRPr="00BF17A5">
        <w:rPr>
          <w:color w:val="000000" w:themeColor="text1"/>
        </w:rPr>
        <w:t>а</w:t>
      </w:r>
      <w:r w:rsidR="001C480F" w:rsidRPr="00BF17A5">
        <w:rPr>
          <w:color w:val="000000" w:themeColor="text1"/>
        </w:rPr>
        <w:t xml:space="preserve"> долгосрочного пользования земельным участком</w:t>
      </w:r>
      <w:r w:rsidR="004D6731" w:rsidRPr="00BF17A5">
        <w:rPr>
          <w:color w:val="000000" w:themeColor="text1"/>
        </w:rPr>
        <w:t xml:space="preserve"> 10 979 кв.м.</w:t>
      </w:r>
      <w:r w:rsidR="001C480F" w:rsidRPr="00BF17A5">
        <w:rPr>
          <w:color w:val="000000" w:themeColor="text1"/>
        </w:rPr>
        <w:t xml:space="preserve">, </w:t>
      </w:r>
      <w:r w:rsidR="001C7172" w:rsidRPr="00BF17A5">
        <w:rPr>
          <w:color w:val="000000" w:themeColor="text1"/>
        </w:rPr>
        <w:t xml:space="preserve">заключенного с ООО «Лептаря», </w:t>
      </w:r>
      <w:r w:rsidR="009B1E43">
        <w:rPr>
          <w:color w:val="000000" w:themeColor="text1"/>
        </w:rPr>
        <w:t xml:space="preserve">вступившего в законную силу  определения суда об утверждении мирового соглашения, заключенного с ООО «Лептаря», </w:t>
      </w:r>
      <w:r w:rsidR="001C480F" w:rsidRPr="00BF17A5">
        <w:rPr>
          <w:color w:val="000000" w:themeColor="text1"/>
        </w:rPr>
        <w:t>у Государственной администрации г</w:t>
      </w:r>
      <w:proofErr w:type="gramStart"/>
      <w:r w:rsidR="001C480F" w:rsidRPr="00BF17A5">
        <w:rPr>
          <w:color w:val="000000" w:themeColor="text1"/>
        </w:rPr>
        <w:t>.Б</w:t>
      </w:r>
      <w:proofErr w:type="gramEnd"/>
      <w:r w:rsidR="001C480F" w:rsidRPr="00BF17A5">
        <w:rPr>
          <w:color w:val="000000" w:themeColor="text1"/>
        </w:rPr>
        <w:t>ендеры  не имелось о</w:t>
      </w:r>
      <w:r w:rsidR="001C480F">
        <w:rPr>
          <w:color w:val="000000" w:themeColor="text1"/>
        </w:rPr>
        <w:t>снований для отказа в предоставлении заявителю</w:t>
      </w:r>
      <w:r w:rsidR="001C7172">
        <w:rPr>
          <w:color w:val="000000" w:themeColor="text1"/>
        </w:rPr>
        <w:t xml:space="preserve">, как </w:t>
      </w:r>
      <w:r w:rsidR="00140878">
        <w:rPr>
          <w:color w:val="000000" w:themeColor="text1"/>
        </w:rPr>
        <w:t>собственнику недвижимого имущества</w:t>
      </w:r>
      <w:r w:rsidR="00BF17A5" w:rsidRPr="00BF17A5">
        <w:t xml:space="preserve"> </w:t>
      </w:r>
      <w:r w:rsidR="00BF17A5">
        <w:t>по ул.Суворова 4 «а»</w:t>
      </w:r>
      <w:r w:rsidR="00140878">
        <w:rPr>
          <w:color w:val="000000" w:themeColor="text1"/>
        </w:rPr>
        <w:t>,</w:t>
      </w:r>
      <w:r w:rsidR="001C480F">
        <w:rPr>
          <w:color w:val="000000" w:themeColor="text1"/>
        </w:rPr>
        <w:t xml:space="preserve"> </w:t>
      </w:r>
      <w:r w:rsidR="00EB6EEA">
        <w:rPr>
          <w:color w:val="000000" w:themeColor="text1"/>
        </w:rPr>
        <w:t xml:space="preserve">прав долгосрочного пользования на </w:t>
      </w:r>
      <w:r w:rsidR="001C480F">
        <w:rPr>
          <w:color w:val="000000" w:themeColor="text1"/>
        </w:rPr>
        <w:t>земельн</w:t>
      </w:r>
      <w:r w:rsidR="00EB6EEA">
        <w:rPr>
          <w:color w:val="000000" w:themeColor="text1"/>
        </w:rPr>
        <w:t>ый</w:t>
      </w:r>
      <w:r w:rsidR="001C480F">
        <w:rPr>
          <w:color w:val="000000" w:themeColor="text1"/>
        </w:rPr>
        <w:t xml:space="preserve"> участ</w:t>
      </w:r>
      <w:r w:rsidR="00EB6EEA">
        <w:rPr>
          <w:color w:val="000000" w:themeColor="text1"/>
        </w:rPr>
        <w:t>ок</w:t>
      </w:r>
      <w:r w:rsidR="00BF17A5">
        <w:rPr>
          <w:color w:val="000000" w:themeColor="text1"/>
        </w:rPr>
        <w:t xml:space="preserve"> по указанному адресу</w:t>
      </w:r>
      <w:r w:rsidR="001C480F">
        <w:rPr>
          <w:color w:val="000000" w:themeColor="text1"/>
        </w:rPr>
        <w:t xml:space="preserve">. </w:t>
      </w:r>
    </w:p>
    <w:p w:rsidR="0005698C" w:rsidRDefault="0005698C" w:rsidP="00BC2244">
      <w:pPr>
        <w:ind w:right="-2" w:firstLine="567"/>
        <w:jc w:val="both"/>
        <w:rPr>
          <w:color w:val="000000" w:themeColor="text1"/>
        </w:rPr>
      </w:pPr>
      <w:r>
        <w:rPr>
          <w:color w:val="000000" w:themeColor="text1"/>
        </w:rPr>
        <w:t xml:space="preserve">Однако государственной администрацией не было принято </w:t>
      </w:r>
      <w:r w:rsidR="00AD2042">
        <w:rPr>
          <w:color w:val="000000" w:themeColor="text1"/>
        </w:rPr>
        <w:t>Р</w:t>
      </w:r>
      <w:r>
        <w:rPr>
          <w:color w:val="000000" w:themeColor="text1"/>
        </w:rPr>
        <w:t xml:space="preserve">ешение ни о </w:t>
      </w:r>
      <w:r w:rsidR="005410BA">
        <w:rPr>
          <w:color w:val="000000" w:themeColor="text1"/>
        </w:rPr>
        <w:t xml:space="preserve">передаче </w:t>
      </w:r>
      <w:r>
        <w:rPr>
          <w:color w:val="000000" w:themeColor="text1"/>
        </w:rPr>
        <w:t xml:space="preserve">  заявителю </w:t>
      </w:r>
      <w:r w:rsidR="005410BA">
        <w:rPr>
          <w:color w:val="000000" w:themeColor="text1"/>
        </w:rPr>
        <w:t xml:space="preserve">прав пользования </w:t>
      </w:r>
      <w:r>
        <w:rPr>
          <w:color w:val="000000" w:themeColor="text1"/>
        </w:rPr>
        <w:t>участк</w:t>
      </w:r>
      <w:r w:rsidR="005410BA">
        <w:rPr>
          <w:color w:val="000000" w:themeColor="text1"/>
        </w:rPr>
        <w:t>ом</w:t>
      </w:r>
      <w:r>
        <w:rPr>
          <w:color w:val="000000" w:themeColor="text1"/>
        </w:rPr>
        <w:t xml:space="preserve"> непосредственно под недвижимост</w:t>
      </w:r>
      <w:r w:rsidR="005410BA">
        <w:rPr>
          <w:color w:val="000000" w:themeColor="text1"/>
        </w:rPr>
        <w:t>ь</w:t>
      </w:r>
      <w:r>
        <w:rPr>
          <w:color w:val="000000" w:themeColor="text1"/>
        </w:rPr>
        <w:t xml:space="preserve">, ни площадью 10 979 кв.м., ни площадью 10 180 кв.м. </w:t>
      </w:r>
      <w:r w:rsidR="003C20D6">
        <w:t>(числящейся до сих пор з</w:t>
      </w:r>
      <w:proofErr w:type="gramStart"/>
      <w:r w:rsidR="003C20D6">
        <w:t>а ООО</w:t>
      </w:r>
      <w:proofErr w:type="gramEnd"/>
      <w:r w:rsidR="003C20D6">
        <w:t xml:space="preserve"> «Лептаря»).</w:t>
      </w:r>
    </w:p>
    <w:p w:rsidR="00F02CC2" w:rsidRPr="005A106F" w:rsidRDefault="00FF51CB" w:rsidP="00BC2244">
      <w:pPr>
        <w:pStyle w:val="aa"/>
        <w:ind w:right="-2" w:firstLine="567"/>
        <w:jc w:val="both"/>
        <w:outlineLvl w:val="0"/>
        <w:rPr>
          <w:rFonts w:ascii="Times New Roman" w:hAnsi="Times New Roman" w:cs="Times New Roman"/>
          <w:color w:val="000000" w:themeColor="text1"/>
          <w:sz w:val="24"/>
          <w:szCs w:val="24"/>
        </w:rPr>
      </w:pPr>
      <w:r>
        <w:rPr>
          <w:rFonts w:ascii="Times New Roman" w:hAnsi="Times New Roman" w:cs="Times New Roman"/>
          <w:sz w:val="24"/>
        </w:rPr>
        <w:t>Непринятие решения о предоставлении земельного участка в месячный срок в соответствии с подп</w:t>
      </w:r>
      <w:proofErr w:type="gramStart"/>
      <w:r>
        <w:rPr>
          <w:rFonts w:ascii="Times New Roman" w:hAnsi="Times New Roman" w:cs="Times New Roman"/>
          <w:sz w:val="24"/>
        </w:rPr>
        <w:t>.а</w:t>
      </w:r>
      <w:proofErr w:type="gramEnd"/>
      <w:r>
        <w:rPr>
          <w:rFonts w:ascii="Times New Roman" w:hAnsi="Times New Roman" w:cs="Times New Roman"/>
          <w:sz w:val="24"/>
        </w:rPr>
        <w:t xml:space="preserve">) п.3 ст.61 и п.1 ст.44 ЗК ПМР противоречит  </w:t>
      </w:r>
      <w:r w:rsidR="00D25855">
        <w:rPr>
          <w:rFonts w:ascii="Times New Roman" w:hAnsi="Times New Roman" w:cs="Times New Roman"/>
          <w:sz w:val="24"/>
        </w:rPr>
        <w:t>выше</w:t>
      </w:r>
      <w:r>
        <w:rPr>
          <w:rFonts w:ascii="Times New Roman" w:hAnsi="Times New Roman" w:cs="Times New Roman"/>
          <w:sz w:val="24"/>
        </w:rPr>
        <w:t>приведенным нормам</w:t>
      </w:r>
      <w:r w:rsidRPr="005B09EE">
        <w:rPr>
          <w:rFonts w:ascii="Times New Roman" w:hAnsi="Times New Roman" w:cs="Times New Roman"/>
          <w:sz w:val="24"/>
          <w:szCs w:val="24"/>
        </w:rPr>
        <w:t>,</w:t>
      </w:r>
      <w:r w:rsidRPr="005B09EE">
        <w:rPr>
          <w:rFonts w:ascii="Times New Roman" w:hAnsi="Times New Roman" w:cs="Times New Roman"/>
          <w:sz w:val="24"/>
        </w:rPr>
        <w:t xml:space="preserve"> </w:t>
      </w:r>
      <w:r w:rsidRPr="00F02CC2">
        <w:rPr>
          <w:rFonts w:ascii="Times New Roman" w:hAnsi="Times New Roman" w:cs="Times New Roman"/>
          <w:color w:val="000000" w:themeColor="text1"/>
          <w:sz w:val="24"/>
          <w:szCs w:val="24"/>
        </w:rPr>
        <w:t xml:space="preserve">нарушает права </w:t>
      </w:r>
      <w:r w:rsidR="00693FA8">
        <w:rPr>
          <w:rFonts w:ascii="Times New Roman" w:hAnsi="Times New Roman" w:cs="Times New Roman"/>
          <w:color w:val="000000" w:themeColor="text1"/>
          <w:sz w:val="24"/>
          <w:szCs w:val="24"/>
        </w:rPr>
        <w:t xml:space="preserve">и интересы </w:t>
      </w:r>
      <w:r w:rsidRPr="00F02CC2">
        <w:rPr>
          <w:rFonts w:ascii="Times New Roman" w:hAnsi="Times New Roman" w:cs="Times New Roman"/>
          <w:color w:val="000000" w:themeColor="text1"/>
          <w:sz w:val="24"/>
          <w:szCs w:val="24"/>
        </w:rPr>
        <w:t xml:space="preserve">заявителя </w:t>
      </w:r>
      <w:r w:rsidR="00F02CC2" w:rsidRPr="00F02CC2">
        <w:rPr>
          <w:rFonts w:ascii="Times New Roman" w:hAnsi="Times New Roman" w:cs="Times New Roman"/>
          <w:color w:val="000000" w:themeColor="text1"/>
          <w:sz w:val="24"/>
          <w:szCs w:val="24"/>
        </w:rPr>
        <w:t xml:space="preserve">и создает </w:t>
      </w:r>
      <w:r w:rsidR="00A1197A">
        <w:rPr>
          <w:rFonts w:ascii="Times New Roman" w:hAnsi="Times New Roman" w:cs="Times New Roman"/>
          <w:color w:val="000000" w:themeColor="text1"/>
          <w:sz w:val="24"/>
          <w:szCs w:val="24"/>
        </w:rPr>
        <w:t xml:space="preserve">ему </w:t>
      </w:r>
      <w:r w:rsidR="00F02CC2" w:rsidRPr="00F02CC2">
        <w:rPr>
          <w:rFonts w:ascii="Times New Roman" w:hAnsi="Times New Roman" w:cs="Times New Roman"/>
          <w:color w:val="000000" w:themeColor="text1"/>
          <w:sz w:val="24"/>
          <w:szCs w:val="24"/>
        </w:rPr>
        <w:t>препятствия для осуществления экономической деятельности (ст.ст. 8,9 Закона ПМР «О стабилизации банковской системы ПМР»)</w:t>
      </w:r>
      <w:r w:rsidR="00A1197A">
        <w:rPr>
          <w:rFonts w:ascii="Times New Roman" w:hAnsi="Times New Roman" w:cs="Times New Roman"/>
          <w:color w:val="000000" w:themeColor="text1"/>
          <w:sz w:val="24"/>
          <w:szCs w:val="24"/>
        </w:rPr>
        <w:t>,</w:t>
      </w:r>
      <w:r w:rsidR="00F02CC2" w:rsidRPr="00F02CC2">
        <w:rPr>
          <w:rFonts w:ascii="Times New Roman" w:hAnsi="Times New Roman" w:cs="Times New Roman"/>
          <w:color w:val="000000" w:themeColor="text1"/>
          <w:sz w:val="24"/>
          <w:szCs w:val="24"/>
        </w:rPr>
        <w:t xml:space="preserve"> нарушает </w:t>
      </w:r>
      <w:r w:rsidR="00BF17A5">
        <w:rPr>
          <w:rFonts w:ascii="Times New Roman" w:hAnsi="Times New Roman" w:cs="Times New Roman"/>
          <w:color w:val="000000" w:themeColor="text1"/>
          <w:sz w:val="24"/>
          <w:szCs w:val="24"/>
        </w:rPr>
        <w:t xml:space="preserve">его </w:t>
      </w:r>
      <w:r w:rsidR="00B75095">
        <w:rPr>
          <w:rFonts w:ascii="Times New Roman" w:hAnsi="Times New Roman" w:cs="Times New Roman"/>
          <w:color w:val="000000" w:themeColor="text1"/>
          <w:sz w:val="24"/>
          <w:szCs w:val="24"/>
        </w:rPr>
        <w:t>полномочия</w:t>
      </w:r>
      <w:r w:rsidR="00F02CC2" w:rsidRPr="00F02CC2">
        <w:rPr>
          <w:rFonts w:ascii="Times New Roman" w:hAnsi="Times New Roman" w:cs="Times New Roman"/>
          <w:color w:val="000000" w:themeColor="text1"/>
          <w:sz w:val="24"/>
          <w:szCs w:val="24"/>
        </w:rPr>
        <w:t xml:space="preserve"> </w:t>
      </w:r>
      <w:r w:rsidR="00BF17A5">
        <w:rPr>
          <w:rFonts w:ascii="Times New Roman" w:hAnsi="Times New Roman" w:cs="Times New Roman"/>
          <w:color w:val="000000" w:themeColor="text1"/>
          <w:sz w:val="24"/>
          <w:szCs w:val="24"/>
        </w:rPr>
        <w:t>по</w:t>
      </w:r>
      <w:r w:rsidR="00F02CC2" w:rsidRPr="00F02CC2">
        <w:rPr>
          <w:rFonts w:ascii="Times New Roman" w:hAnsi="Times New Roman" w:cs="Times New Roman"/>
          <w:color w:val="000000" w:themeColor="text1"/>
          <w:sz w:val="24"/>
          <w:szCs w:val="24"/>
        </w:rPr>
        <w:t xml:space="preserve"> реализаци</w:t>
      </w:r>
      <w:r w:rsidR="00BF17A5">
        <w:rPr>
          <w:rFonts w:ascii="Times New Roman" w:hAnsi="Times New Roman" w:cs="Times New Roman"/>
          <w:color w:val="000000" w:themeColor="text1"/>
          <w:sz w:val="24"/>
          <w:szCs w:val="24"/>
        </w:rPr>
        <w:t>и</w:t>
      </w:r>
      <w:r w:rsidR="00F02CC2" w:rsidRPr="00F02CC2">
        <w:rPr>
          <w:rFonts w:ascii="Times New Roman" w:hAnsi="Times New Roman" w:cs="Times New Roman"/>
          <w:color w:val="000000" w:themeColor="text1"/>
          <w:sz w:val="24"/>
          <w:szCs w:val="24"/>
        </w:rPr>
        <w:t xml:space="preserve"> прав как кредитора в </w:t>
      </w:r>
      <w:proofErr w:type="gramStart"/>
      <w:r w:rsidR="00F02CC2" w:rsidRPr="00F02CC2">
        <w:rPr>
          <w:rFonts w:ascii="Times New Roman" w:hAnsi="Times New Roman" w:cs="Times New Roman"/>
          <w:color w:val="000000" w:themeColor="text1"/>
          <w:sz w:val="24"/>
          <w:szCs w:val="24"/>
        </w:rPr>
        <w:t>отношении</w:t>
      </w:r>
      <w:proofErr w:type="gramEnd"/>
      <w:r w:rsidR="00F02CC2" w:rsidRPr="00F02CC2">
        <w:rPr>
          <w:rFonts w:ascii="Times New Roman" w:hAnsi="Times New Roman" w:cs="Times New Roman"/>
          <w:color w:val="000000" w:themeColor="text1"/>
          <w:sz w:val="24"/>
          <w:szCs w:val="24"/>
        </w:rPr>
        <w:t xml:space="preserve"> приобретённых активов, </w:t>
      </w:r>
      <w:r w:rsidR="00766D2E" w:rsidRPr="00F02CC2">
        <w:rPr>
          <w:rFonts w:ascii="Times New Roman" w:hAnsi="Times New Roman" w:cs="Times New Roman"/>
          <w:color w:val="000000" w:themeColor="text1"/>
          <w:sz w:val="24"/>
          <w:szCs w:val="24"/>
        </w:rPr>
        <w:t>их отчуждени</w:t>
      </w:r>
      <w:r w:rsidR="00766D2E">
        <w:rPr>
          <w:rFonts w:ascii="Times New Roman" w:hAnsi="Times New Roman" w:cs="Times New Roman"/>
          <w:color w:val="000000" w:themeColor="text1"/>
          <w:sz w:val="24"/>
          <w:szCs w:val="24"/>
        </w:rPr>
        <w:t>е</w:t>
      </w:r>
      <w:r w:rsidR="00766D2E" w:rsidRPr="00F02CC2">
        <w:rPr>
          <w:rFonts w:ascii="Times New Roman" w:hAnsi="Times New Roman" w:cs="Times New Roman"/>
          <w:color w:val="000000" w:themeColor="text1"/>
          <w:sz w:val="24"/>
          <w:szCs w:val="24"/>
        </w:rPr>
        <w:t>, оформлени</w:t>
      </w:r>
      <w:r w:rsidR="00766D2E">
        <w:rPr>
          <w:rFonts w:ascii="Times New Roman" w:hAnsi="Times New Roman" w:cs="Times New Roman"/>
          <w:color w:val="000000" w:themeColor="text1"/>
          <w:sz w:val="24"/>
          <w:szCs w:val="24"/>
        </w:rPr>
        <w:t>е</w:t>
      </w:r>
      <w:r w:rsidR="00766D2E" w:rsidRPr="00F02CC2">
        <w:rPr>
          <w:rFonts w:ascii="Times New Roman" w:hAnsi="Times New Roman" w:cs="Times New Roman"/>
          <w:color w:val="000000" w:themeColor="text1"/>
          <w:sz w:val="24"/>
          <w:szCs w:val="24"/>
        </w:rPr>
        <w:t xml:space="preserve"> прав долгосрочного пользования</w:t>
      </w:r>
      <w:r w:rsidR="00BF17A5">
        <w:rPr>
          <w:rFonts w:ascii="Times New Roman" w:hAnsi="Times New Roman" w:cs="Times New Roman"/>
          <w:color w:val="000000" w:themeColor="text1"/>
          <w:sz w:val="24"/>
          <w:szCs w:val="24"/>
        </w:rPr>
        <w:t xml:space="preserve">, что является обязательным в силу </w:t>
      </w:r>
      <w:r w:rsidR="00F02CC2" w:rsidRPr="00F02CC2">
        <w:rPr>
          <w:rFonts w:ascii="Times New Roman" w:hAnsi="Times New Roman" w:cs="Times New Roman"/>
          <w:color w:val="000000" w:themeColor="text1"/>
          <w:sz w:val="24"/>
          <w:szCs w:val="24"/>
        </w:rPr>
        <w:t>пункт</w:t>
      </w:r>
      <w:r w:rsidR="00BF17A5">
        <w:rPr>
          <w:rFonts w:ascii="Times New Roman" w:hAnsi="Times New Roman" w:cs="Times New Roman"/>
          <w:color w:val="000000" w:themeColor="text1"/>
          <w:sz w:val="24"/>
          <w:szCs w:val="24"/>
        </w:rPr>
        <w:t>а</w:t>
      </w:r>
      <w:r w:rsidR="00F02CC2" w:rsidRPr="00F02CC2">
        <w:rPr>
          <w:rFonts w:ascii="Times New Roman" w:hAnsi="Times New Roman" w:cs="Times New Roman"/>
          <w:color w:val="000000" w:themeColor="text1"/>
          <w:sz w:val="24"/>
          <w:szCs w:val="24"/>
        </w:rPr>
        <w:t xml:space="preserve"> 1 статьи 4 Закона ПМР «О государственной </w:t>
      </w:r>
      <w:r w:rsidR="00F02CC2" w:rsidRPr="005A106F">
        <w:rPr>
          <w:rFonts w:ascii="Times New Roman" w:hAnsi="Times New Roman" w:cs="Times New Roman"/>
          <w:color w:val="000000" w:themeColor="text1"/>
          <w:sz w:val="24"/>
          <w:szCs w:val="24"/>
        </w:rPr>
        <w:t>регистрации права на недвижимое имущество и сделок с ним».</w:t>
      </w:r>
    </w:p>
    <w:p w:rsidR="005A106F" w:rsidRDefault="00F02CC2" w:rsidP="00BC2244">
      <w:pPr>
        <w:pStyle w:val="aa"/>
        <w:ind w:right="-2" w:firstLine="567"/>
        <w:jc w:val="both"/>
        <w:outlineLvl w:val="0"/>
        <w:rPr>
          <w:rFonts w:ascii="Times New Roman" w:hAnsi="Times New Roman" w:cs="Times New Roman"/>
          <w:sz w:val="24"/>
          <w:szCs w:val="24"/>
        </w:rPr>
      </w:pPr>
      <w:r w:rsidRPr="005A106F">
        <w:rPr>
          <w:rFonts w:ascii="Times New Roman" w:hAnsi="Times New Roman" w:cs="Times New Roman"/>
          <w:sz w:val="24"/>
          <w:szCs w:val="24"/>
        </w:rPr>
        <w:t xml:space="preserve">При таких данных </w:t>
      </w:r>
      <w:r w:rsidR="005A106F" w:rsidRPr="005A106F">
        <w:rPr>
          <w:rFonts w:ascii="Times New Roman" w:hAnsi="Times New Roman" w:cs="Times New Roman"/>
          <w:sz w:val="24"/>
          <w:szCs w:val="24"/>
        </w:rPr>
        <w:t xml:space="preserve">является обоснованным и подлежит удовлетворению  </w:t>
      </w:r>
      <w:r w:rsidRPr="005A106F">
        <w:rPr>
          <w:rFonts w:ascii="Times New Roman" w:hAnsi="Times New Roman" w:cs="Times New Roman"/>
          <w:sz w:val="24"/>
          <w:szCs w:val="24"/>
        </w:rPr>
        <w:t xml:space="preserve">требование заявителя о </w:t>
      </w:r>
      <w:r w:rsidR="005A106F" w:rsidRPr="005A106F">
        <w:rPr>
          <w:rFonts w:ascii="Times New Roman" w:hAnsi="Times New Roman" w:cs="Times New Roman"/>
          <w:sz w:val="24"/>
          <w:szCs w:val="24"/>
        </w:rPr>
        <w:t>признании незаконным</w:t>
      </w:r>
      <w:r w:rsidR="005A106F">
        <w:rPr>
          <w:rFonts w:ascii="Times New Roman" w:hAnsi="Times New Roman"/>
          <w:sz w:val="24"/>
          <w:szCs w:val="24"/>
        </w:rPr>
        <w:t xml:space="preserve"> </w:t>
      </w:r>
      <w:r w:rsidR="005A106F" w:rsidRPr="005A106F">
        <w:rPr>
          <w:rFonts w:ascii="Times New Roman" w:hAnsi="Times New Roman" w:cs="Times New Roman"/>
          <w:sz w:val="24"/>
          <w:szCs w:val="24"/>
        </w:rPr>
        <w:t>бездействия ГА г</w:t>
      </w:r>
      <w:proofErr w:type="gramStart"/>
      <w:r w:rsidR="005A106F" w:rsidRPr="005A106F">
        <w:rPr>
          <w:rFonts w:ascii="Times New Roman" w:hAnsi="Times New Roman" w:cs="Times New Roman"/>
          <w:sz w:val="24"/>
          <w:szCs w:val="24"/>
        </w:rPr>
        <w:t>.Б</w:t>
      </w:r>
      <w:proofErr w:type="gramEnd"/>
      <w:r w:rsidR="005A106F" w:rsidRPr="005A106F">
        <w:rPr>
          <w:rFonts w:ascii="Times New Roman" w:hAnsi="Times New Roman" w:cs="Times New Roman"/>
          <w:sz w:val="24"/>
          <w:szCs w:val="24"/>
        </w:rPr>
        <w:t>ендеры, выразившееся</w:t>
      </w:r>
      <w:r w:rsidR="005A106F">
        <w:rPr>
          <w:rFonts w:ascii="Times New Roman" w:hAnsi="Times New Roman"/>
          <w:sz w:val="24"/>
          <w:szCs w:val="24"/>
        </w:rPr>
        <w:t xml:space="preserve"> в </w:t>
      </w:r>
      <w:r w:rsidR="005A106F" w:rsidRPr="00750E1E">
        <w:rPr>
          <w:rFonts w:ascii="Times New Roman" w:hAnsi="Times New Roman"/>
          <w:sz w:val="24"/>
          <w:szCs w:val="24"/>
        </w:rPr>
        <w:t>невынесени</w:t>
      </w:r>
      <w:r w:rsidR="005A106F">
        <w:rPr>
          <w:rFonts w:ascii="Times New Roman" w:hAnsi="Times New Roman"/>
          <w:sz w:val="24"/>
          <w:szCs w:val="24"/>
        </w:rPr>
        <w:t>и</w:t>
      </w:r>
      <w:r w:rsidR="005A106F" w:rsidRPr="00750E1E">
        <w:rPr>
          <w:rFonts w:ascii="Times New Roman" w:hAnsi="Times New Roman"/>
          <w:sz w:val="24"/>
          <w:szCs w:val="24"/>
        </w:rPr>
        <w:t xml:space="preserve"> </w:t>
      </w:r>
      <w:r w:rsidR="005A106F" w:rsidRPr="004B4E16">
        <w:rPr>
          <w:rFonts w:ascii="Times New Roman" w:hAnsi="Times New Roman"/>
          <w:color w:val="000000" w:themeColor="text1"/>
          <w:sz w:val="24"/>
          <w:szCs w:val="24"/>
        </w:rPr>
        <w:t xml:space="preserve">Решения о предоставлении </w:t>
      </w:r>
      <w:r w:rsidR="005A106F" w:rsidRPr="006C1786">
        <w:rPr>
          <w:rFonts w:ascii="Times New Roman" w:hAnsi="Times New Roman"/>
          <w:color w:val="000000" w:themeColor="text1"/>
          <w:sz w:val="24"/>
          <w:szCs w:val="24"/>
        </w:rPr>
        <w:t>Агентств</w:t>
      </w:r>
      <w:r w:rsidR="005A106F">
        <w:rPr>
          <w:rFonts w:ascii="Times New Roman" w:hAnsi="Times New Roman"/>
          <w:color w:val="000000" w:themeColor="text1"/>
          <w:sz w:val="24"/>
          <w:szCs w:val="24"/>
        </w:rPr>
        <w:t>у</w:t>
      </w:r>
      <w:r w:rsidR="005A106F" w:rsidRPr="006C1786">
        <w:rPr>
          <w:rFonts w:ascii="Times New Roman" w:hAnsi="Times New Roman"/>
          <w:sz w:val="24"/>
          <w:szCs w:val="24"/>
        </w:rPr>
        <w:t xml:space="preserve"> права долгосрочного пользования сроком на 99 лет земельным участком по улице Суворова, 4 «а» в г.Бендеры</w:t>
      </w:r>
      <w:r w:rsidR="005A106F" w:rsidRPr="006C1786">
        <w:t>,</w:t>
      </w:r>
      <w:r w:rsidR="005A106F">
        <w:t xml:space="preserve"> </w:t>
      </w:r>
      <w:r w:rsidR="005A106F">
        <w:rPr>
          <w:rFonts w:ascii="Times New Roman" w:hAnsi="Times New Roman"/>
          <w:sz w:val="24"/>
          <w:szCs w:val="24"/>
        </w:rPr>
        <w:t>как</w:t>
      </w:r>
      <w:r w:rsidR="005A106F" w:rsidRPr="006C1786">
        <w:rPr>
          <w:rFonts w:ascii="Times New Roman" w:hAnsi="Times New Roman"/>
          <w:sz w:val="24"/>
          <w:szCs w:val="24"/>
        </w:rPr>
        <w:t xml:space="preserve"> не соответствующим</w:t>
      </w:r>
      <w:r w:rsidR="005A106F" w:rsidRPr="006C1786">
        <w:rPr>
          <w:rFonts w:ascii="Times New Roman" w:hAnsi="Times New Roman" w:cs="Times New Roman"/>
          <w:sz w:val="24"/>
        </w:rPr>
        <w:t xml:space="preserve"> подпункту а) пункта 3 статьи 61, пункту 1 статьи 44, пунктам </w:t>
      </w:r>
      <w:r w:rsidR="005A106F" w:rsidRPr="006C1786">
        <w:rPr>
          <w:rFonts w:ascii="Times New Roman" w:hAnsi="Times New Roman" w:cs="Times New Roman"/>
          <w:sz w:val="24"/>
          <w:szCs w:val="24"/>
        </w:rPr>
        <w:t>1,5 статьи 23, пункту</w:t>
      </w:r>
      <w:r w:rsidR="005A106F">
        <w:rPr>
          <w:rFonts w:ascii="Times New Roman" w:hAnsi="Times New Roman" w:cs="Times New Roman"/>
          <w:sz w:val="24"/>
          <w:szCs w:val="24"/>
        </w:rPr>
        <w:t xml:space="preserve"> </w:t>
      </w:r>
      <w:r w:rsidR="005A106F" w:rsidRPr="005B09EE">
        <w:rPr>
          <w:rFonts w:ascii="Times New Roman" w:hAnsi="Times New Roman" w:cs="Times New Roman"/>
          <w:sz w:val="24"/>
          <w:szCs w:val="24"/>
        </w:rPr>
        <w:t>1 ст</w:t>
      </w:r>
      <w:r w:rsidR="005A106F">
        <w:rPr>
          <w:rFonts w:ascii="Times New Roman" w:hAnsi="Times New Roman" w:cs="Times New Roman"/>
          <w:sz w:val="24"/>
          <w:szCs w:val="24"/>
        </w:rPr>
        <w:t xml:space="preserve">атьи </w:t>
      </w:r>
      <w:r w:rsidR="005A106F" w:rsidRPr="005B09EE">
        <w:rPr>
          <w:rFonts w:ascii="Times New Roman" w:hAnsi="Times New Roman" w:cs="Times New Roman"/>
          <w:sz w:val="24"/>
          <w:szCs w:val="24"/>
        </w:rPr>
        <w:t>53, п</w:t>
      </w:r>
      <w:r w:rsidR="005A106F">
        <w:rPr>
          <w:rFonts w:ascii="Times New Roman" w:hAnsi="Times New Roman" w:cs="Times New Roman"/>
          <w:sz w:val="24"/>
          <w:szCs w:val="24"/>
        </w:rPr>
        <w:t xml:space="preserve">ункту </w:t>
      </w:r>
      <w:r w:rsidR="005A106F" w:rsidRPr="005B09EE">
        <w:rPr>
          <w:rFonts w:ascii="Times New Roman" w:hAnsi="Times New Roman" w:cs="Times New Roman"/>
          <w:sz w:val="24"/>
          <w:szCs w:val="24"/>
        </w:rPr>
        <w:t xml:space="preserve">2 </w:t>
      </w:r>
      <w:r w:rsidR="005A106F" w:rsidRPr="006C1786">
        <w:rPr>
          <w:rFonts w:ascii="Times New Roman" w:hAnsi="Times New Roman" w:cs="Times New Roman"/>
          <w:sz w:val="24"/>
          <w:szCs w:val="24"/>
        </w:rPr>
        <w:t xml:space="preserve">статьи 99 </w:t>
      </w:r>
      <w:r w:rsidR="005A106F" w:rsidRPr="006C1786">
        <w:rPr>
          <w:rFonts w:ascii="Times New Roman" w:hAnsi="Times New Roman" w:cs="Times New Roman"/>
          <w:sz w:val="24"/>
        </w:rPr>
        <w:t xml:space="preserve">Земельного кодекса </w:t>
      </w:r>
      <w:r w:rsidR="007D09CB">
        <w:rPr>
          <w:rFonts w:ascii="Times New Roman" w:hAnsi="Times New Roman" w:cs="Times New Roman"/>
          <w:sz w:val="24"/>
        </w:rPr>
        <w:t>ПМР</w:t>
      </w:r>
      <w:r w:rsidR="005A106F" w:rsidRPr="006C1786">
        <w:rPr>
          <w:rFonts w:ascii="Times New Roman" w:hAnsi="Times New Roman" w:cs="Times New Roman"/>
          <w:sz w:val="24"/>
        </w:rPr>
        <w:t>,</w:t>
      </w:r>
      <w:r w:rsidR="005A106F" w:rsidRPr="006C1786">
        <w:rPr>
          <w:rFonts w:ascii="Times New Roman" w:hAnsi="Times New Roman" w:cs="Times New Roman"/>
          <w:sz w:val="24"/>
          <w:szCs w:val="24"/>
        </w:rPr>
        <w:t xml:space="preserve"> пунктам 1,</w:t>
      </w:r>
      <w:r w:rsidR="005A106F">
        <w:rPr>
          <w:rFonts w:ascii="Times New Roman" w:hAnsi="Times New Roman" w:cs="Times New Roman"/>
          <w:sz w:val="24"/>
          <w:szCs w:val="24"/>
        </w:rPr>
        <w:t>2</w:t>
      </w:r>
      <w:r w:rsidR="005A106F" w:rsidRPr="006C1786">
        <w:rPr>
          <w:rFonts w:ascii="Times New Roman" w:hAnsi="Times New Roman" w:cs="Times New Roman"/>
          <w:sz w:val="24"/>
          <w:szCs w:val="24"/>
        </w:rPr>
        <w:t xml:space="preserve"> статьи 285</w:t>
      </w:r>
      <w:r w:rsidR="005A106F">
        <w:rPr>
          <w:rFonts w:ascii="Times New Roman" w:hAnsi="Times New Roman" w:cs="Times New Roman"/>
          <w:sz w:val="24"/>
          <w:szCs w:val="24"/>
        </w:rPr>
        <w:t xml:space="preserve">, </w:t>
      </w:r>
      <w:r w:rsidR="005A106F" w:rsidRPr="006C1786">
        <w:rPr>
          <w:rFonts w:ascii="Times New Roman" w:hAnsi="Times New Roman" w:cs="Times New Roman"/>
          <w:sz w:val="24"/>
          <w:szCs w:val="24"/>
        </w:rPr>
        <w:t>пункт</w:t>
      </w:r>
      <w:r w:rsidR="00EF0B7D">
        <w:rPr>
          <w:rFonts w:ascii="Times New Roman" w:hAnsi="Times New Roman" w:cs="Times New Roman"/>
          <w:sz w:val="24"/>
          <w:szCs w:val="24"/>
        </w:rPr>
        <w:t>ам</w:t>
      </w:r>
      <w:r w:rsidR="005A106F" w:rsidRPr="006C1786">
        <w:rPr>
          <w:rFonts w:ascii="Times New Roman" w:hAnsi="Times New Roman" w:cs="Times New Roman"/>
          <w:sz w:val="24"/>
          <w:szCs w:val="24"/>
        </w:rPr>
        <w:t xml:space="preserve"> 1</w:t>
      </w:r>
      <w:r w:rsidR="00EF0B7D">
        <w:rPr>
          <w:rFonts w:ascii="Times New Roman" w:hAnsi="Times New Roman" w:cs="Times New Roman"/>
          <w:sz w:val="24"/>
          <w:szCs w:val="24"/>
        </w:rPr>
        <w:t>,2</w:t>
      </w:r>
      <w:r w:rsidR="005A106F" w:rsidRPr="006C1786">
        <w:rPr>
          <w:rFonts w:ascii="Times New Roman" w:hAnsi="Times New Roman" w:cs="Times New Roman"/>
          <w:sz w:val="24"/>
          <w:szCs w:val="24"/>
        </w:rPr>
        <w:t xml:space="preserve"> статьи 289, </w:t>
      </w:r>
      <w:r w:rsidR="00CC1EB3">
        <w:rPr>
          <w:rFonts w:ascii="Times New Roman" w:hAnsi="Times New Roman" w:cs="Times New Roman"/>
          <w:sz w:val="24"/>
          <w:szCs w:val="24"/>
        </w:rPr>
        <w:t xml:space="preserve">ч.1 </w:t>
      </w:r>
      <w:r w:rsidR="005A106F">
        <w:rPr>
          <w:rFonts w:ascii="Times New Roman" w:hAnsi="Times New Roman" w:cs="Times New Roman"/>
          <w:sz w:val="24"/>
          <w:szCs w:val="24"/>
        </w:rPr>
        <w:t>стать</w:t>
      </w:r>
      <w:r w:rsidR="00CC1EB3">
        <w:rPr>
          <w:rFonts w:ascii="Times New Roman" w:hAnsi="Times New Roman" w:cs="Times New Roman"/>
          <w:sz w:val="24"/>
          <w:szCs w:val="24"/>
        </w:rPr>
        <w:t>и</w:t>
      </w:r>
      <w:r w:rsidR="005A106F">
        <w:rPr>
          <w:rFonts w:ascii="Times New Roman" w:hAnsi="Times New Roman" w:cs="Times New Roman"/>
          <w:sz w:val="24"/>
          <w:szCs w:val="24"/>
        </w:rPr>
        <w:t xml:space="preserve"> 291</w:t>
      </w:r>
      <w:r w:rsidR="005A106F" w:rsidRPr="00D93136">
        <w:rPr>
          <w:rFonts w:ascii="Times New Roman" w:hAnsi="Times New Roman" w:cs="Times New Roman"/>
          <w:sz w:val="24"/>
          <w:szCs w:val="24"/>
        </w:rPr>
        <w:t xml:space="preserve"> </w:t>
      </w:r>
      <w:r w:rsidR="005A106F">
        <w:rPr>
          <w:rFonts w:ascii="Times New Roman" w:hAnsi="Times New Roman" w:cs="Times New Roman"/>
          <w:sz w:val="24"/>
          <w:szCs w:val="24"/>
        </w:rPr>
        <w:t xml:space="preserve"> Гражданского кодекса </w:t>
      </w:r>
      <w:r w:rsidR="005A106F">
        <w:rPr>
          <w:rFonts w:ascii="Times New Roman" w:hAnsi="Times New Roman" w:cs="Times New Roman"/>
          <w:sz w:val="24"/>
        </w:rPr>
        <w:t xml:space="preserve">Приднестровской </w:t>
      </w:r>
      <w:r w:rsidR="007D09CB">
        <w:rPr>
          <w:rFonts w:ascii="Times New Roman" w:hAnsi="Times New Roman" w:cs="Times New Roman"/>
          <w:sz w:val="24"/>
        </w:rPr>
        <w:t>ПМР</w:t>
      </w:r>
      <w:r w:rsidR="005A106F">
        <w:rPr>
          <w:rFonts w:ascii="Times New Roman" w:hAnsi="Times New Roman" w:cs="Times New Roman"/>
          <w:sz w:val="24"/>
          <w:szCs w:val="24"/>
        </w:rPr>
        <w:t>.</w:t>
      </w:r>
    </w:p>
    <w:p w:rsidR="00FF51CB" w:rsidRDefault="00FF51CB" w:rsidP="00BC2244">
      <w:pPr>
        <w:pStyle w:val="aa"/>
        <w:ind w:right="-2" w:firstLine="567"/>
        <w:jc w:val="both"/>
        <w:outlineLvl w:val="0"/>
        <w:rPr>
          <w:rFonts w:ascii="Times New Roman" w:hAnsi="Times New Roman" w:cs="Times New Roman"/>
          <w:sz w:val="24"/>
          <w:szCs w:val="24"/>
        </w:rPr>
      </w:pPr>
      <w:r w:rsidRPr="00DA3063">
        <w:rPr>
          <w:rFonts w:ascii="Times New Roman" w:hAnsi="Times New Roman" w:cs="Times New Roman"/>
          <w:sz w:val="24"/>
          <w:szCs w:val="24"/>
        </w:rPr>
        <w:t>Несостоятельн</w:t>
      </w:r>
      <w:r>
        <w:rPr>
          <w:rFonts w:ascii="Times New Roman" w:hAnsi="Times New Roman" w:cs="Times New Roman"/>
          <w:sz w:val="24"/>
          <w:szCs w:val="24"/>
        </w:rPr>
        <w:t>а с</w:t>
      </w:r>
      <w:r w:rsidRPr="00DA3063">
        <w:rPr>
          <w:rFonts w:ascii="Times New Roman" w:hAnsi="Times New Roman" w:cs="Times New Roman"/>
          <w:sz w:val="24"/>
          <w:szCs w:val="24"/>
        </w:rPr>
        <w:t>сылка представителей государственной администрации на</w:t>
      </w:r>
      <w:r>
        <w:rPr>
          <w:rFonts w:ascii="Times New Roman" w:hAnsi="Times New Roman" w:cs="Times New Roman"/>
          <w:sz w:val="24"/>
          <w:szCs w:val="24"/>
        </w:rPr>
        <w:t xml:space="preserve"> </w:t>
      </w:r>
      <w:r w:rsidR="004535F3">
        <w:rPr>
          <w:rFonts w:ascii="Times New Roman" w:hAnsi="Times New Roman" w:cs="Times New Roman"/>
          <w:sz w:val="24"/>
          <w:szCs w:val="24"/>
        </w:rPr>
        <w:t xml:space="preserve">невозможность вынесения Решения ввиду </w:t>
      </w:r>
      <w:r>
        <w:rPr>
          <w:rFonts w:ascii="Times New Roman" w:hAnsi="Times New Roman" w:cs="Times New Roman"/>
          <w:sz w:val="24"/>
          <w:szCs w:val="24"/>
        </w:rPr>
        <w:t>непредставлени</w:t>
      </w:r>
      <w:r w:rsidR="004535F3">
        <w:rPr>
          <w:rFonts w:ascii="Times New Roman" w:hAnsi="Times New Roman" w:cs="Times New Roman"/>
          <w:sz w:val="24"/>
          <w:szCs w:val="24"/>
        </w:rPr>
        <w:t>я</w:t>
      </w:r>
      <w:r>
        <w:rPr>
          <w:rFonts w:ascii="Times New Roman" w:hAnsi="Times New Roman" w:cs="Times New Roman"/>
          <w:sz w:val="24"/>
          <w:szCs w:val="24"/>
        </w:rPr>
        <w:t xml:space="preserve"> заявителем необходимого пакета документов</w:t>
      </w:r>
      <w:r w:rsidR="00101374">
        <w:rPr>
          <w:rFonts w:ascii="Times New Roman" w:hAnsi="Times New Roman" w:cs="Times New Roman"/>
          <w:sz w:val="24"/>
          <w:szCs w:val="24"/>
        </w:rPr>
        <w:t>,</w:t>
      </w:r>
      <w:r>
        <w:rPr>
          <w:rFonts w:ascii="Times New Roman" w:hAnsi="Times New Roman" w:cs="Times New Roman"/>
          <w:sz w:val="24"/>
          <w:szCs w:val="24"/>
        </w:rPr>
        <w:t xml:space="preserve"> </w:t>
      </w:r>
      <w:r w:rsidR="00101374">
        <w:rPr>
          <w:rFonts w:ascii="Times New Roman" w:hAnsi="Times New Roman" w:cs="Times New Roman"/>
          <w:sz w:val="24"/>
          <w:szCs w:val="24"/>
        </w:rPr>
        <w:t xml:space="preserve">а именно Акта согласования границ, </w:t>
      </w:r>
      <w:r>
        <w:rPr>
          <w:rFonts w:ascii="Times New Roman" w:hAnsi="Times New Roman" w:cs="Times New Roman"/>
          <w:sz w:val="24"/>
          <w:szCs w:val="24"/>
        </w:rPr>
        <w:t xml:space="preserve">в соответствии с </w:t>
      </w:r>
      <w:r w:rsidRPr="00DA3063">
        <w:rPr>
          <w:rFonts w:ascii="Times New Roman" w:hAnsi="Times New Roman" w:cs="Times New Roman"/>
          <w:sz w:val="24"/>
          <w:szCs w:val="24"/>
        </w:rPr>
        <w:t>Регламент</w:t>
      </w:r>
      <w:r>
        <w:rPr>
          <w:rFonts w:ascii="Times New Roman" w:hAnsi="Times New Roman" w:cs="Times New Roman"/>
          <w:sz w:val="24"/>
          <w:szCs w:val="24"/>
        </w:rPr>
        <w:t>ом</w:t>
      </w:r>
      <w:r w:rsidRPr="00DA3063">
        <w:rPr>
          <w:rFonts w:ascii="Times New Roman" w:hAnsi="Times New Roman" w:cs="Times New Roman"/>
          <w:sz w:val="24"/>
          <w:szCs w:val="24"/>
        </w:rPr>
        <w:t xml:space="preserve"> предоставления государственными администрациями городов (районов) ПМР  государственной услуги «Выдача Решения о предоставлении права пользования (владения) земельным участком»</w:t>
      </w:r>
      <w:r w:rsidR="007D09CB">
        <w:rPr>
          <w:rFonts w:ascii="Times New Roman" w:hAnsi="Times New Roman" w:cs="Times New Roman"/>
          <w:sz w:val="24"/>
          <w:szCs w:val="24"/>
        </w:rPr>
        <w:t xml:space="preserve"> (</w:t>
      </w:r>
      <w:r w:rsidRPr="00DA3063">
        <w:rPr>
          <w:rFonts w:ascii="Times New Roman" w:hAnsi="Times New Roman" w:cs="Times New Roman"/>
          <w:sz w:val="24"/>
          <w:szCs w:val="24"/>
        </w:rPr>
        <w:t>утвержден Постановлением Правите</w:t>
      </w:r>
      <w:r>
        <w:rPr>
          <w:rFonts w:ascii="Times New Roman" w:hAnsi="Times New Roman" w:cs="Times New Roman"/>
          <w:sz w:val="24"/>
          <w:szCs w:val="24"/>
        </w:rPr>
        <w:t>льства от 8 июля 2019 г. № 248</w:t>
      </w:r>
      <w:r w:rsidR="007D09CB">
        <w:rPr>
          <w:rFonts w:ascii="Times New Roman" w:hAnsi="Times New Roman" w:cs="Times New Roman"/>
          <w:sz w:val="24"/>
          <w:szCs w:val="24"/>
        </w:rPr>
        <w:t>)</w:t>
      </w:r>
      <w:r>
        <w:rPr>
          <w:rFonts w:ascii="Times New Roman" w:hAnsi="Times New Roman" w:cs="Times New Roman"/>
          <w:sz w:val="24"/>
          <w:szCs w:val="24"/>
        </w:rPr>
        <w:t>.</w:t>
      </w:r>
    </w:p>
    <w:p w:rsidR="00FF51CB" w:rsidRPr="00DA3063" w:rsidRDefault="00FF51CB" w:rsidP="00BC2244">
      <w:pPr>
        <w:pStyle w:val="aa"/>
        <w:ind w:right="-2" w:firstLine="567"/>
        <w:jc w:val="both"/>
        <w:outlineLvl w:val="0"/>
        <w:rPr>
          <w:rFonts w:ascii="Times New Roman" w:hAnsi="Times New Roman" w:cs="Times New Roman"/>
          <w:sz w:val="24"/>
          <w:szCs w:val="24"/>
        </w:rPr>
      </w:pPr>
      <w:r w:rsidRPr="00DA3063">
        <w:rPr>
          <w:rFonts w:ascii="Times New Roman" w:hAnsi="Times New Roman" w:cs="Times New Roman"/>
          <w:sz w:val="24"/>
          <w:szCs w:val="24"/>
        </w:rPr>
        <w:t xml:space="preserve">Указанный Регламент не был принят на момент подачи заявителем заявления в Государственную администрацию  (01.04.2019г) и </w:t>
      </w:r>
      <w:r w:rsidR="001A4B9D">
        <w:rPr>
          <w:rFonts w:ascii="Times New Roman" w:hAnsi="Times New Roman" w:cs="Times New Roman"/>
          <w:sz w:val="24"/>
          <w:szCs w:val="24"/>
        </w:rPr>
        <w:t>в</w:t>
      </w:r>
      <w:r w:rsidRPr="00DA3063">
        <w:rPr>
          <w:rFonts w:ascii="Times New Roman" w:hAnsi="Times New Roman" w:cs="Times New Roman"/>
          <w:sz w:val="24"/>
          <w:szCs w:val="24"/>
        </w:rPr>
        <w:t xml:space="preserve"> период, когда должно было принято решение о выделении земельного участка (</w:t>
      </w:r>
      <w:r>
        <w:rPr>
          <w:rFonts w:ascii="Times New Roman" w:hAnsi="Times New Roman" w:cs="Times New Roman"/>
          <w:sz w:val="24"/>
          <w:szCs w:val="24"/>
        </w:rPr>
        <w:t xml:space="preserve">п.3  ст.61, п.1 ст.44 ЗК ПМР), </w:t>
      </w:r>
      <w:r w:rsidRPr="00DA3063">
        <w:rPr>
          <w:rFonts w:ascii="Times New Roman" w:hAnsi="Times New Roman" w:cs="Times New Roman"/>
          <w:sz w:val="24"/>
          <w:szCs w:val="24"/>
        </w:rPr>
        <w:t xml:space="preserve"> вступил</w:t>
      </w:r>
      <w:r>
        <w:rPr>
          <w:rFonts w:ascii="Times New Roman" w:hAnsi="Times New Roman" w:cs="Times New Roman"/>
          <w:sz w:val="24"/>
          <w:szCs w:val="24"/>
        </w:rPr>
        <w:t xml:space="preserve"> </w:t>
      </w:r>
      <w:r w:rsidRPr="00DA3063">
        <w:rPr>
          <w:rFonts w:ascii="Times New Roman" w:hAnsi="Times New Roman" w:cs="Times New Roman"/>
          <w:sz w:val="24"/>
          <w:szCs w:val="24"/>
        </w:rPr>
        <w:t>в силу значительно позже.</w:t>
      </w:r>
    </w:p>
    <w:p w:rsidR="00FF51CB" w:rsidRPr="00AB5371" w:rsidRDefault="00FF51CB" w:rsidP="00FD325C">
      <w:pPr>
        <w:ind w:firstLine="480"/>
        <w:jc w:val="both"/>
      </w:pPr>
      <w:r w:rsidRPr="00DA3063">
        <w:t>Более того,</w:t>
      </w:r>
      <w:r w:rsidR="00FD325C">
        <w:t xml:space="preserve"> согласно</w:t>
      </w:r>
      <w:r w:rsidRPr="00DA3063">
        <w:t xml:space="preserve"> п.23,24 указанного Регламента </w:t>
      </w:r>
      <w:r w:rsidR="00FD325C">
        <w:t xml:space="preserve">представление не в полном объеме документов, либо </w:t>
      </w:r>
      <w:r w:rsidR="005555B3">
        <w:t xml:space="preserve">представление документов </w:t>
      </w:r>
      <w:r w:rsidR="00FD325C">
        <w:t xml:space="preserve">не соответствующих установленным требованиям, является </w:t>
      </w:r>
      <w:r w:rsidRPr="00DA3063">
        <w:t>основание</w:t>
      </w:r>
      <w:r w:rsidR="00FD325C">
        <w:t>м</w:t>
      </w:r>
      <w:r w:rsidRPr="00DA3063">
        <w:t xml:space="preserve"> для отказа в приеме документов, а не отказа в вынесении решения о предоставлении земельного участка.</w:t>
      </w:r>
    </w:p>
    <w:p w:rsidR="00101374" w:rsidRDefault="00E615BC" w:rsidP="00101374">
      <w:pPr>
        <w:pStyle w:val="aa"/>
        <w:ind w:right="-2" w:firstLine="567"/>
        <w:jc w:val="both"/>
        <w:outlineLvl w:val="0"/>
        <w:rPr>
          <w:rFonts w:ascii="Times New Roman" w:hAnsi="Times New Roman" w:cs="Times New Roman"/>
          <w:sz w:val="24"/>
        </w:rPr>
      </w:pPr>
      <w:r>
        <w:rPr>
          <w:rFonts w:ascii="Times New Roman" w:hAnsi="Times New Roman" w:cs="Times New Roman"/>
          <w:sz w:val="24"/>
        </w:rPr>
        <w:t xml:space="preserve">Также </w:t>
      </w:r>
      <w:r w:rsidR="00D25855">
        <w:rPr>
          <w:rFonts w:ascii="Times New Roman" w:hAnsi="Times New Roman" w:cs="Times New Roman"/>
          <w:sz w:val="24"/>
        </w:rPr>
        <w:t xml:space="preserve">не </w:t>
      </w:r>
      <w:r>
        <w:rPr>
          <w:rFonts w:ascii="Times New Roman" w:hAnsi="Times New Roman" w:cs="Times New Roman"/>
          <w:sz w:val="24"/>
        </w:rPr>
        <w:t xml:space="preserve">установлена </w:t>
      </w:r>
      <w:r w:rsidR="00F26885">
        <w:rPr>
          <w:rFonts w:ascii="Times New Roman" w:hAnsi="Times New Roman" w:cs="Times New Roman"/>
          <w:sz w:val="24"/>
        </w:rPr>
        <w:t>возможность отказа в</w:t>
      </w:r>
      <w:r w:rsidR="00B5477F">
        <w:rPr>
          <w:rFonts w:ascii="Times New Roman" w:hAnsi="Times New Roman" w:cs="Times New Roman"/>
          <w:sz w:val="24"/>
        </w:rPr>
        <w:t xml:space="preserve"> выделении</w:t>
      </w:r>
      <w:r w:rsidR="00F26885">
        <w:rPr>
          <w:rFonts w:ascii="Times New Roman" w:hAnsi="Times New Roman" w:cs="Times New Roman"/>
          <w:sz w:val="24"/>
        </w:rPr>
        <w:t xml:space="preserve"> земельного участка </w:t>
      </w:r>
      <w:r>
        <w:rPr>
          <w:rFonts w:ascii="Times New Roman" w:hAnsi="Times New Roman" w:cs="Times New Roman"/>
          <w:sz w:val="24"/>
        </w:rPr>
        <w:t>при</w:t>
      </w:r>
      <w:r w:rsidR="00F26885">
        <w:rPr>
          <w:rFonts w:ascii="Times New Roman" w:hAnsi="Times New Roman" w:cs="Times New Roman"/>
          <w:sz w:val="24"/>
        </w:rPr>
        <w:t xml:space="preserve"> непредставлени</w:t>
      </w:r>
      <w:r>
        <w:rPr>
          <w:rFonts w:ascii="Times New Roman" w:hAnsi="Times New Roman" w:cs="Times New Roman"/>
          <w:sz w:val="24"/>
        </w:rPr>
        <w:t>и</w:t>
      </w:r>
      <w:r w:rsidR="00F26885">
        <w:rPr>
          <w:rFonts w:ascii="Times New Roman" w:hAnsi="Times New Roman" w:cs="Times New Roman"/>
          <w:sz w:val="24"/>
        </w:rPr>
        <w:t xml:space="preserve"> заявителем </w:t>
      </w:r>
      <w:r w:rsidR="00B5477F">
        <w:rPr>
          <w:rFonts w:ascii="Times New Roman" w:hAnsi="Times New Roman" w:cs="Times New Roman"/>
          <w:sz w:val="24"/>
        </w:rPr>
        <w:t>Акта установления внешних границ</w:t>
      </w:r>
      <w:r w:rsidR="00F26885">
        <w:rPr>
          <w:rFonts w:ascii="Times New Roman" w:hAnsi="Times New Roman" w:cs="Times New Roman"/>
          <w:sz w:val="24"/>
        </w:rPr>
        <w:t xml:space="preserve"> </w:t>
      </w:r>
      <w:r w:rsidR="009279BC">
        <w:rPr>
          <w:rFonts w:ascii="Times New Roman" w:hAnsi="Times New Roman" w:cs="Times New Roman"/>
          <w:sz w:val="24"/>
        </w:rPr>
        <w:t>в соответствии с</w:t>
      </w:r>
      <w:r w:rsidR="00F26885">
        <w:rPr>
          <w:rFonts w:ascii="Times New Roman" w:hAnsi="Times New Roman" w:cs="Times New Roman"/>
          <w:sz w:val="24"/>
        </w:rPr>
        <w:t xml:space="preserve"> пунктом 29 Приложения № 2 к Решению Государственной администрации № 789 от 13.05.2016 г. «Об утверждении перечня документов, выдаваемых в Службе «Одно окно» МУ «Управление градостроительства и землеустройства г</w:t>
      </w:r>
      <w:proofErr w:type="gramStart"/>
      <w:r w:rsidR="00F26885">
        <w:rPr>
          <w:rFonts w:ascii="Times New Roman" w:hAnsi="Times New Roman" w:cs="Times New Roman"/>
          <w:sz w:val="24"/>
        </w:rPr>
        <w:t>.Б</w:t>
      </w:r>
      <w:proofErr w:type="gramEnd"/>
      <w:r w:rsidR="00F26885">
        <w:rPr>
          <w:rFonts w:ascii="Times New Roman" w:hAnsi="Times New Roman" w:cs="Times New Roman"/>
          <w:sz w:val="24"/>
        </w:rPr>
        <w:t>ендеры</w:t>
      </w:r>
      <w:r w:rsidR="00FF51CB">
        <w:rPr>
          <w:rFonts w:ascii="Times New Roman" w:hAnsi="Times New Roman" w:cs="Times New Roman"/>
          <w:sz w:val="24"/>
        </w:rPr>
        <w:t>»</w:t>
      </w:r>
      <w:r w:rsidR="00B5477F">
        <w:rPr>
          <w:rFonts w:ascii="Times New Roman" w:hAnsi="Times New Roman" w:cs="Times New Roman"/>
          <w:sz w:val="24"/>
        </w:rPr>
        <w:t>.</w:t>
      </w:r>
      <w:r w:rsidR="00FF51CB">
        <w:rPr>
          <w:rFonts w:ascii="Times New Roman" w:hAnsi="Times New Roman" w:cs="Times New Roman"/>
          <w:sz w:val="24"/>
        </w:rPr>
        <w:t xml:space="preserve"> </w:t>
      </w:r>
    </w:p>
    <w:p w:rsidR="00101374" w:rsidRDefault="00990BDE" w:rsidP="00101374">
      <w:pPr>
        <w:pStyle w:val="aa"/>
        <w:ind w:right="-2" w:firstLine="567"/>
        <w:jc w:val="both"/>
        <w:outlineLvl w:val="0"/>
        <w:rPr>
          <w:rFonts w:ascii="Times New Roman" w:hAnsi="Times New Roman" w:cs="Times New Roman"/>
          <w:sz w:val="24"/>
        </w:rPr>
      </w:pPr>
      <w:r>
        <w:rPr>
          <w:rFonts w:ascii="Times New Roman" w:hAnsi="Times New Roman" w:cs="Times New Roman"/>
          <w:sz w:val="24"/>
        </w:rPr>
        <w:lastRenderedPageBreak/>
        <w:t>Более того, к</w:t>
      </w:r>
      <w:r w:rsidR="00101374">
        <w:rPr>
          <w:rFonts w:ascii="Times New Roman" w:hAnsi="Times New Roman" w:cs="Times New Roman"/>
          <w:sz w:val="24"/>
        </w:rPr>
        <w:t>ак судом установлено, подписанный заявителем Акт установления внешних границ был направлен в адрес ГА г</w:t>
      </w:r>
      <w:proofErr w:type="gramStart"/>
      <w:r w:rsidR="00101374">
        <w:rPr>
          <w:rFonts w:ascii="Times New Roman" w:hAnsi="Times New Roman" w:cs="Times New Roman"/>
          <w:sz w:val="24"/>
        </w:rPr>
        <w:t>.Б</w:t>
      </w:r>
      <w:proofErr w:type="gramEnd"/>
      <w:r w:rsidR="00101374">
        <w:rPr>
          <w:rFonts w:ascii="Times New Roman" w:hAnsi="Times New Roman" w:cs="Times New Roman"/>
          <w:sz w:val="24"/>
        </w:rPr>
        <w:t>ендеры 09.10.2020 г.</w:t>
      </w:r>
      <w:r w:rsidR="00C30CB0">
        <w:rPr>
          <w:rFonts w:ascii="Times New Roman" w:hAnsi="Times New Roman" w:cs="Times New Roman"/>
          <w:sz w:val="24"/>
        </w:rPr>
        <w:t>(</w:t>
      </w:r>
      <w:r w:rsidR="00101374" w:rsidRPr="00C30CB0">
        <w:rPr>
          <w:rFonts w:ascii="Times New Roman" w:hAnsi="Times New Roman" w:cs="Times New Roman"/>
          <w:sz w:val="24"/>
          <w:szCs w:val="24"/>
        </w:rPr>
        <w:t>исх.№ 2/323)</w:t>
      </w:r>
      <w:r w:rsidRPr="00C30CB0">
        <w:rPr>
          <w:rFonts w:ascii="Times New Roman" w:hAnsi="Times New Roman" w:cs="Times New Roman"/>
          <w:sz w:val="24"/>
          <w:szCs w:val="24"/>
        </w:rPr>
        <w:t xml:space="preserve">, </w:t>
      </w:r>
      <w:r w:rsidR="00C30CB0" w:rsidRPr="00C30CB0">
        <w:rPr>
          <w:rFonts w:ascii="Times New Roman" w:hAnsi="Times New Roman" w:cs="Times New Roman"/>
          <w:sz w:val="24"/>
          <w:szCs w:val="24"/>
        </w:rPr>
        <w:t xml:space="preserve">что подтверждается </w:t>
      </w:r>
      <w:r w:rsidR="00C30CB0">
        <w:rPr>
          <w:rFonts w:ascii="Times New Roman" w:hAnsi="Times New Roman" w:cs="Times New Roman"/>
          <w:sz w:val="24"/>
          <w:szCs w:val="24"/>
        </w:rPr>
        <w:t>копи</w:t>
      </w:r>
      <w:r w:rsidR="008E6F4F">
        <w:rPr>
          <w:rFonts w:ascii="Times New Roman" w:hAnsi="Times New Roman" w:cs="Times New Roman"/>
          <w:sz w:val="24"/>
          <w:szCs w:val="24"/>
        </w:rPr>
        <w:t>ей</w:t>
      </w:r>
      <w:r w:rsidR="00C30CB0">
        <w:rPr>
          <w:rFonts w:ascii="Times New Roman" w:hAnsi="Times New Roman" w:cs="Times New Roman"/>
          <w:sz w:val="24"/>
          <w:szCs w:val="24"/>
        </w:rPr>
        <w:t xml:space="preserve">, </w:t>
      </w:r>
      <w:r w:rsidR="00C30CB0" w:rsidRPr="00C30CB0">
        <w:rPr>
          <w:rFonts w:ascii="Times New Roman" w:hAnsi="Times New Roman" w:cs="Times New Roman"/>
          <w:sz w:val="24"/>
          <w:szCs w:val="24"/>
        </w:rPr>
        <w:t>представленн</w:t>
      </w:r>
      <w:r w:rsidR="008E6F4F">
        <w:rPr>
          <w:rFonts w:ascii="Times New Roman" w:hAnsi="Times New Roman" w:cs="Times New Roman"/>
          <w:sz w:val="24"/>
          <w:szCs w:val="24"/>
        </w:rPr>
        <w:t>ой</w:t>
      </w:r>
      <w:r w:rsidR="00C30CB0" w:rsidRPr="00C30CB0">
        <w:rPr>
          <w:rFonts w:ascii="Times New Roman" w:hAnsi="Times New Roman" w:cs="Times New Roman"/>
          <w:sz w:val="24"/>
          <w:szCs w:val="24"/>
        </w:rPr>
        <w:t xml:space="preserve"> представителем ГА г.Бендеры,</w:t>
      </w:r>
      <w:r w:rsidR="00C30CB0">
        <w:rPr>
          <w:rFonts w:ascii="Times New Roman" w:hAnsi="Times New Roman" w:cs="Times New Roman"/>
          <w:sz w:val="24"/>
          <w:szCs w:val="24"/>
        </w:rPr>
        <w:t xml:space="preserve"> </w:t>
      </w:r>
      <w:r w:rsidRPr="00C30CB0">
        <w:rPr>
          <w:rFonts w:ascii="Times New Roman" w:hAnsi="Times New Roman" w:cs="Times New Roman"/>
          <w:sz w:val="24"/>
          <w:szCs w:val="24"/>
        </w:rPr>
        <w:t>а д</w:t>
      </w:r>
      <w:r w:rsidR="00101374" w:rsidRPr="00C30CB0">
        <w:rPr>
          <w:rFonts w:ascii="Times New Roman" w:hAnsi="Times New Roman" w:cs="Times New Roman"/>
          <w:sz w:val="24"/>
          <w:szCs w:val="24"/>
        </w:rPr>
        <w:t>ругие документы, кроме предоставленных, у заявителя не истребовались.</w:t>
      </w:r>
      <w:r w:rsidRPr="00C30CB0">
        <w:rPr>
          <w:rFonts w:ascii="Times New Roman" w:hAnsi="Times New Roman" w:cs="Times New Roman"/>
          <w:sz w:val="24"/>
          <w:szCs w:val="24"/>
        </w:rPr>
        <w:t xml:space="preserve"> </w:t>
      </w:r>
      <w:r w:rsidR="001554D1" w:rsidRPr="00C30CB0">
        <w:rPr>
          <w:rFonts w:ascii="Times New Roman" w:hAnsi="Times New Roman" w:cs="Times New Roman"/>
          <w:sz w:val="24"/>
          <w:szCs w:val="24"/>
        </w:rPr>
        <w:t xml:space="preserve">При таких данных, отказ в предоставлении земельного участка </w:t>
      </w:r>
      <w:r w:rsidR="00851A1C" w:rsidRPr="00C30CB0">
        <w:rPr>
          <w:rFonts w:ascii="Times New Roman" w:hAnsi="Times New Roman" w:cs="Times New Roman"/>
          <w:sz w:val="24"/>
          <w:szCs w:val="24"/>
        </w:rPr>
        <w:t xml:space="preserve">по данному основанию </w:t>
      </w:r>
      <w:r w:rsidR="001554D1" w:rsidRPr="00C30CB0">
        <w:rPr>
          <w:rFonts w:ascii="Times New Roman" w:hAnsi="Times New Roman" w:cs="Times New Roman"/>
          <w:sz w:val="24"/>
          <w:szCs w:val="24"/>
        </w:rPr>
        <w:t>противоречит</w:t>
      </w:r>
      <w:r w:rsidR="001554D1">
        <w:rPr>
          <w:rFonts w:ascii="Times New Roman" w:hAnsi="Times New Roman" w:cs="Times New Roman"/>
          <w:sz w:val="24"/>
        </w:rPr>
        <w:t xml:space="preserve"> </w:t>
      </w:r>
      <w:r w:rsidR="00851A1C">
        <w:rPr>
          <w:rFonts w:ascii="Times New Roman" w:hAnsi="Times New Roman" w:cs="Times New Roman"/>
          <w:sz w:val="24"/>
        </w:rPr>
        <w:t>п.5 ст.23,п.1 ст.53 ЗК</w:t>
      </w:r>
      <w:r w:rsidR="001554D1">
        <w:rPr>
          <w:rFonts w:ascii="Times New Roman" w:hAnsi="Times New Roman" w:cs="Times New Roman"/>
          <w:sz w:val="24"/>
        </w:rPr>
        <w:t xml:space="preserve"> ПМР</w:t>
      </w:r>
      <w:r w:rsidR="00851A1C">
        <w:rPr>
          <w:rFonts w:ascii="Times New Roman" w:hAnsi="Times New Roman" w:cs="Times New Roman"/>
          <w:sz w:val="24"/>
        </w:rPr>
        <w:t>, ст.291 ГК ПМР</w:t>
      </w:r>
      <w:r w:rsidR="001554D1">
        <w:rPr>
          <w:rFonts w:ascii="Times New Roman" w:hAnsi="Times New Roman" w:cs="Times New Roman"/>
          <w:sz w:val="24"/>
        </w:rPr>
        <w:t>.</w:t>
      </w:r>
    </w:p>
    <w:p w:rsidR="00A77098" w:rsidRPr="00B273D3" w:rsidRDefault="00851A1C" w:rsidP="00BC2244">
      <w:pPr>
        <w:pStyle w:val="aa"/>
        <w:ind w:right="-2" w:firstLine="567"/>
        <w:jc w:val="both"/>
        <w:outlineLvl w:val="0"/>
        <w:rPr>
          <w:rFonts w:ascii="Times New Roman" w:hAnsi="Times New Roman" w:cs="Times New Roman"/>
          <w:sz w:val="24"/>
        </w:rPr>
      </w:pPr>
      <w:proofErr w:type="gramStart"/>
      <w:r>
        <w:rPr>
          <w:rFonts w:ascii="Times New Roman" w:hAnsi="Times New Roman" w:cs="Times New Roman"/>
          <w:sz w:val="24"/>
        </w:rPr>
        <w:t>Кроме того, с</w:t>
      </w:r>
      <w:r w:rsidR="003A6086">
        <w:rPr>
          <w:rFonts w:ascii="Times New Roman" w:hAnsi="Times New Roman" w:cs="Times New Roman"/>
          <w:sz w:val="24"/>
        </w:rPr>
        <w:t>огласно п.3 ст.61</w:t>
      </w:r>
      <w:r w:rsidR="003465E3">
        <w:rPr>
          <w:rFonts w:ascii="Times New Roman" w:hAnsi="Times New Roman" w:cs="Times New Roman"/>
          <w:sz w:val="24"/>
        </w:rPr>
        <w:t>,</w:t>
      </w:r>
      <w:r w:rsidR="003465E3" w:rsidRPr="003465E3">
        <w:rPr>
          <w:rFonts w:ascii="Times New Roman" w:hAnsi="Times New Roman" w:cs="Times New Roman"/>
          <w:sz w:val="24"/>
          <w:szCs w:val="24"/>
        </w:rPr>
        <w:t xml:space="preserve"> </w:t>
      </w:r>
      <w:r w:rsidR="003465E3" w:rsidRPr="008332EF">
        <w:rPr>
          <w:rFonts w:ascii="Times New Roman" w:hAnsi="Times New Roman" w:cs="Times New Roman"/>
          <w:sz w:val="24"/>
          <w:szCs w:val="24"/>
        </w:rPr>
        <w:t xml:space="preserve">п.2 ст.55 </w:t>
      </w:r>
      <w:r w:rsidR="003A6086">
        <w:rPr>
          <w:rFonts w:ascii="Times New Roman" w:hAnsi="Times New Roman" w:cs="Times New Roman"/>
          <w:sz w:val="24"/>
        </w:rPr>
        <w:t xml:space="preserve"> ЗК ПМР, </w:t>
      </w:r>
      <w:r w:rsidR="00743FC0">
        <w:rPr>
          <w:rFonts w:ascii="Times New Roman" w:hAnsi="Times New Roman" w:cs="Times New Roman"/>
          <w:sz w:val="24"/>
        </w:rPr>
        <w:t>п</w:t>
      </w:r>
      <w:r w:rsidR="00743FC0" w:rsidRPr="00F81682">
        <w:rPr>
          <w:rFonts w:ascii="Times New Roman" w:hAnsi="Times New Roman" w:cs="Times New Roman"/>
          <w:sz w:val="24"/>
        </w:rPr>
        <w:t xml:space="preserve">одготовка необходимых материалов </w:t>
      </w:r>
      <w:r w:rsidR="00743FC0">
        <w:rPr>
          <w:rFonts w:ascii="Times New Roman" w:hAnsi="Times New Roman" w:cs="Times New Roman"/>
          <w:sz w:val="24"/>
        </w:rPr>
        <w:t xml:space="preserve"> </w:t>
      </w:r>
      <w:r w:rsidR="00743FC0" w:rsidRPr="00F81682">
        <w:rPr>
          <w:rFonts w:ascii="Times New Roman" w:hAnsi="Times New Roman" w:cs="Times New Roman"/>
          <w:sz w:val="24"/>
        </w:rPr>
        <w:t>по поступившему заявлению</w:t>
      </w:r>
      <w:r w:rsidR="00743FC0">
        <w:rPr>
          <w:rFonts w:ascii="Times New Roman" w:hAnsi="Times New Roman" w:cs="Times New Roman"/>
          <w:sz w:val="24"/>
        </w:rPr>
        <w:t xml:space="preserve">, </w:t>
      </w:r>
      <w:r w:rsidR="003465E3">
        <w:rPr>
          <w:rFonts w:ascii="Times New Roman" w:hAnsi="Times New Roman" w:cs="Times New Roman"/>
          <w:sz w:val="24"/>
        </w:rPr>
        <w:t xml:space="preserve">в том числе и плана земельного участка, </w:t>
      </w:r>
      <w:r w:rsidR="00F26885">
        <w:rPr>
          <w:rFonts w:ascii="Times New Roman" w:hAnsi="Times New Roman" w:cs="Times New Roman"/>
          <w:sz w:val="24"/>
        </w:rPr>
        <w:t>производится у</w:t>
      </w:r>
      <w:r w:rsidR="00F26885" w:rsidRPr="00F81682">
        <w:rPr>
          <w:rFonts w:ascii="Times New Roman" w:hAnsi="Times New Roman" w:cs="Times New Roman"/>
          <w:sz w:val="24"/>
        </w:rPr>
        <w:t>полномоченным органом государственной власти, в ведении которого на</w:t>
      </w:r>
      <w:r w:rsidR="00F26885">
        <w:rPr>
          <w:rFonts w:ascii="Times New Roman" w:hAnsi="Times New Roman" w:cs="Times New Roman"/>
          <w:sz w:val="24"/>
        </w:rPr>
        <w:t>ходятся вопросы землеустройства</w:t>
      </w:r>
      <w:r w:rsidR="00743FC0">
        <w:rPr>
          <w:rFonts w:ascii="Times New Roman" w:hAnsi="Times New Roman" w:cs="Times New Roman"/>
          <w:sz w:val="24"/>
        </w:rPr>
        <w:t xml:space="preserve">, и </w:t>
      </w:r>
      <w:r w:rsidR="003A6086" w:rsidRPr="00A77098">
        <w:rPr>
          <w:rFonts w:ascii="Times New Roman" w:hAnsi="Times New Roman" w:cs="Times New Roman"/>
          <w:sz w:val="24"/>
        </w:rPr>
        <w:t xml:space="preserve">по материалам, подготовленным землеустроительными службами при государственных администрациях городов (районов) ПМР </w:t>
      </w:r>
      <w:r w:rsidR="003A6086">
        <w:rPr>
          <w:rFonts w:ascii="Times New Roman" w:hAnsi="Times New Roman" w:cs="Times New Roman"/>
          <w:sz w:val="24"/>
        </w:rPr>
        <w:t>(</w:t>
      </w:r>
      <w:r w:rsidR="00A77098" w:rsidRPr="0062654C">
        <w:rPr>
          <w:rFonts w:ascii="Times New Roman" w:hAnsi="Times New Roman" w:cs="Times New Roman"/>
          <w:sz w:val="24"/>
          <w:szCs w:val="24"/>
        </w:rPr>
        <w:t xml:space="preserve">пункт </w:t>
      </w:r>
      <w:r w:rsidR="00A77098">
        <w:rPr>
          <w:rFonts w:ascii="Times New Roman" w:hAnsi="Times New Roman" w:cs="Times New Roman"/>
          <w:sz w:val="24"/>
          <w:szCs w:val="24"/>
        </w:rPr>
        <w:t>2</w:t>
      </w:r>
      <w:r w:rsidR="00A77098" w:rsidRPr="0062654C">
        <w:rPr>
          <w:rFonts w:ascii="Times New Roman" w:hAnsi="Times New Roman" w:cs="Times New Roman"/>
          <w:sz w:val="24"/>
          <w:szCs w:val="24"/>
        </w:rPr>
        <w:t xml:space="preserve"> Постановления Правительства ПМР от 28 апреля 2017 г. № 90</w:t>
      </w:r>
      <w:proofErr w:type="gramEnd"/>
      <w:r w:rsidR="00A77098" w:rsidRPr="0062654C">
        <w:rPr>
          <w:rFonts w:ascii="Times New Roman" w:hAnsi="Times New Roman" w:cs="Times New Roman"/>
          <w:sz w:val="24"/>
          <w:szCs w:val="24"/>
        </w:rPr>
        <w:t xml:space="preserve"> «</w:t>
      </w:r>
      <w:proofErr w:type="gramStart"/>
      <w:r w:rsidR="00A77098" w:rsidRPr="0062654C">
        <w:rPr>
          <w:rFonts w:ascii="Times New Roman" w:hAnsi="Times New Roman" w:cs="Times New Roman"/>
          <w:sz w:val="24"/>
          <w:szCs w:val="24"/>
        </w:rPr>
        <w:t xml:space="preserve">О разграничении полномочий между республиканскими органами государственной власти и местными органами власти по </w:t>
      </w:r>
      <w:r w:rsidR="00A77098" w:rsidRPr="00A77098">
        <w:rPr>
          <w:rFonts w:ascii="Times New Roman" w:hAnsi="Times New Roman" w:cs="Times New Roman"/>
          <w:sz w:val="24"/>
          <w:szCs w:val="24"/>
        </w:rPr>
        <w:t xml:space="preserve">предоставлению (прекращению) прав пользования </w:t>
      </w:r>
      <w:r w:rsidR="00A77098" w:rsidRPr="00A77098">
        <w:rPr>
          <w:rFonts w:ascii="Times New Roman" w:hAnsi="Times New Roman" w:cs="Times New Roman"/>
          <w:sz w:val="24"/>
        </w:rPr>
        <w:t xml:space="preserve">земельными участками и переводу </w:t>
      </w:r>
      <w:r w:rsidR="00A77098" w:rsidRPr="00B273D3">
        <w:rPr>
          <w:rFonts w:ascii="Times New Roman" w:hAnsi="Times New Roman" w:cs="Times New Roman"/>
          <w:sz w:val="24"/>
        </w:rPr>
        <w:t>земель из одной категории в другую»</w:t>
      </w:r>
      <w:r w:rsidR="003A6086" w:rsidRPr="00B273D3">
        <w:rPr>
          <w:rFonts w:ascii="Times New Roman" w:hAnsi="Times New Roman" w:cs="Times New Roman"/>
          <w:sz w:val="24"/>
        </w:rPr>
        <w:t xml:space="preserve">). </w:t>
      </w:r>
      <w:proofErr w:type="gramEnd"/>
    </w:p>
    <w:p w:rsidR="004535F3" w:rsidRDefault="00851A1C" w:rsidP="004535F3">
      <w:pPr>
        <w:pStyle w:val="aa"/>
        <w:ind w:right="-2" w:firstLine="567"/>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7C319E" w:rsidRPr="00B273D3">
        <w:rPr>
          <w:rFonts w:ascii="Times New Roman" w:hAnsi="Times New Roman" w:cs="Times New Roman"/>
          <w:color w:val="000000" w:themeColor="text1"/>
          <w:sz w:val="24"/>
          <w:szCs w:val="24"/>
        </w:rPr>
        <w:t>нешние</w:t>
      </w:r>
      <w:r w:rsidR="007C319E" w:rsidRPr="004535F3">
        <w:rPr>
          <w:rFonts w:ascii="Times New Roman" w:hAnsi="Times New Roman" w:cs="Times New Roman"/>
          <w:color w:val="000000" w:themeColor="text1"/>
          <w:sz w:val="24"/>
          <w:szCs w:val="24"/>
        </w:rPr>
        <w:t xml:space="preserve"> границы участка площадью 10 979 кв.м.</w:t>
      </w:r>
      <w:r w:rsidR="0007179F" w:rsidRPr="0007179F">
        <w:rPr>
          <w:rFonts w:ascii="Times New Roman" w:hAnsi="Times New Roman" w:cs="Times New Roman"/>
          <w:color w:val="000000" w:themeColor="text1"/>
          <w:sz w:val="24"/>
          <w:szCs w:val="24"/>
        </w:rPr>
        <w:t xml:space="preserve"> </w:t>
      </w:r>
      <w:r w:rsidR="0007179F" w:rsidRPr="004535F3">
        <w:rPr>
          <w:rFonts w:ascii="Times New Roman" w:hAnsi="Times New Roman" w:cs="Times New Roman"/>
          <w:color w:val="000000" w:themeColor="text1"/>
          <w:sz w:val="24"/>
          <w:szCs w:val="24"/>
        </w:rPr>
        <w:t>с кадастровым № 32-01-001044</w:t>
      </w:r>
      <w:r w:rsidR="007C319E" w:rsidRPr="004535F3">
        <w:rPr>
          <w:rFonts w:ascii="Times New Roman" w:hAnsi="Times New Roman" w:cs="Times New Roman"/>
          <w:color w:val="000000" w:themeColor="text1"/>
          <w:sz w:val="24"/>
          <w:szCs w:val="24"/>
        </w:rPr>
        <w:t>, находившегося с 2011 года на праве долгосрочного пользования у ООО «Лептаря», устанавливались и согласовывались в период принятия ГА г</w:t>
      </w:r>
      <w:proofErr w:type="gramStart"/>
      <w:r w:rsidR="007C319E" w:rsidRPr="004535F3">
        <w:rPr>
          <w:rFonts w:ascii="Times New Roman" w:hAnsi="Times New Roman" w:cs="Times New Roman"/>
          <w:color w:val="000000" w:themeColor="text1"/>
          <w:sz w:val="24"/>
          <w:szCs w:val="24"/>
        </w:rPr>
        <w:t>.Б</w:t>
      </w:r>
      <w:proofErr w:type="gramEnd"/>
      <w:r w:rsidR="007C319E" w:rsidRPr="004535F3">
        <w:rPr>
          <w:rFonts w:ascii="Times New Roman" w:hAnsi="Times New Roman" w:cs="Times New Roman"/>
          <w:color w:val="000000" w:themeColor="text1"/>
          <w:sz w:val="24"/>
          <w:szCs w:val="24"/>
        </w:rPr>
        <w:t>ендеры решения № 1561 от 21.12.2011 г. о предоставлении ООО «Лептаря» участ</w:t>
      </w:r>
      <w:r w:rsidR="004535F3" w:rsidRPr="004535F3">
        <w:rPr>
          <w:rFonts w:ascii="Times New Roman" w:hAnsi="Times New Roman" w:cs="Times New Roman"/>
          <w:color w:val="000000" w:themeColor="text1"/>
          <w:sz w:val="24"/>
          <w:szCs w:val="24"/>
        </w:rPr>
        <w:t>ка</w:t>
      </w:r>
      <w:r w:rsidR="00CF15B7">
        <w:rPr>
          <w:rFonts w:ascii="Times New Roman" w:hAnsi="Times New Roman" w:cs="Times New Roman"/>
          <w:color w:val="000000" w:themeColor="text1"/>
          <w:sz w:val="24"/>
          <w:szCs w:val="24"/>
        </w:rPr>
        <w:t>.</w:t>
      </w:r>
      <w:r w:rsidR="004535F3" w:rsidRPr="004535F3">
        <w:rPr>
          <w:rFonts w:ascii="Times New Roman" w:hAnsi="Times New Roman" w:cs="Times New Roman"/>
          <w:color w:val="000000" w:themeColor="text1"/>
          <w:sz w:val="24"/>
          <w:szCs w:val="24"/>
        </w:rPr>
        <w:t xml:space="preserve"> </w:t>
      </w:r>
    </w:p>
    <w:p w:rsidR="009C7838" w:rsidRDefault="00D25855" w:rsidP="00BC2244">
      <w:pPr>
        <w:pStyle w:val="aa"/>
        <w:ind w:right="-2" w:firstLine="567"/>
        <w:jc w:val="both"/>
        <w:outlineLvl w:val="0"/>
        <w:rPr>
          <w:rFonts w:ascii="Times New Roman" w:hAnsi="Times New Roman" w:cs="Times New Roman"/>
          <w:sz w:val="24"/>
        </w:rPr>
      </w:pPr>
      <w:r>
        <w:rPr>
          <w:rFonts w:ascii="Times New Roman" w:hAnsi="Times New Roman" w:cs="Times New Roman"/>
          <w:sz w:val="24"/>
        </w:rPr>
        <w:t>Внешние границы участков</w:t>
      </w:r>
      <w:r w:rsidR="007B6F26">
        <w:rPr>
          <w:rFonts w:ascii="Times New Roman" w:hAnsi="Times New Roman" w:cs="Times New Roman"/>
          <w:sz w:val="24"/>
        </w:rPr>
        <w:t>,</w:t>
      </w:r>
      <w:r>
        <w:rPr>
          <w:rFonts w:ascii="Times New Roman" w:hAnsi="Times New Roman" w:cs="Times New Roman"/>
          <w:sz w:val="24"/>
        </w:rPr>
        <w:t xml:space="preserve"> </w:t>
      </w:r>
      <w:r w:rsidR="0007179F">
        <w:rPr>
          <w:rFonts w:ascii="Times New Roman" w:hAnsi="Times New Roman" w:cs="Times New Roman"/>
          <w:sz w:val="24"/>
        </w:rPr>
        <w:t xml:space="preserve">общей площадью 799 кв.м., </w:t>
      </w:r>
      <w:r>
        <w:rPr>
          <w:rFonts w:ascii="Times New Roman" w:hAnsi="Times New Roman" w:cs="Times New Roman"/>
          <w:sz w:val="24"/>
        </w:rPr>
        <w:t>выделенных ООО «Торгрын</w:t>
      </w:r>
      <w:r w:rsidR="0007179F">
        <w:rPr>
          <w:rFonts w:ascii="Times New Roman" w:hAnsi="Times New Roman" w:cs="Times New Roman"/>
          <w:sz w:val="24"/>
        </w:rPr>
        <w:t>о</w:t>
      </w:r>
      <w:r>
        <w:rPr>
          <w:rFonts w:ascii="Times New Roman" w:hAnsi="Times New Roman" w:cs="Times New Roman"/>
          <w:sz w:val="24"/>
        </w:rPr>
        <w:t xml:space="preserve">к» </w:t>
      </w:r>
      <w:r w:rsidR="009C7838">
        <w:rPr>
          <w:rFonts w:ascii="Times New Roman" w:hAnsi="Times New Roman" w:cs="Times New Roman"/>
          <w:sz w:val="24"/>
        </w:rPr>
        <w:t xml:space="preserve">из участка </w:t>
      </w:r>
      <w:r w:rsidR="009C7838" w:rsidRPr="004535F3">
        <w:rPr>
          <w:rFonts w:ascii="Times New Roman" w:hAnsi="Times New Roman" w:cs="Times New Roman"/>
          <w:color w:val="000000" w:themeColor="text1"/>
          <w:sz w:val="24"/>
          <w:szCs w:val="24"/>
        </w:rPr>
        <w:t>№ 32-01-001044</w:t>
      </w:r>
      <w:r w:rsidR="009C7838">
        <w:rPr>
          <w:rFonts w:ascii="Times New Roman" w:hAnsi="Times New Roman" w:cs="Times New Roman"/>
          <w:color w:val="000000" w:themeColor="text1"/>
          <w:sz w:val="24"/>
          <w:szCs w:val="24"/>
        </w:rPr>
        <w:t xml:space="preserve">, </w:t>
      </w:r>
      <w:r w:rsidR="0007179F">
        <w:rPr>
          <w:rFonts w:ascii="Times New Roman" w:hAnsi="Times New Roman" w:cs="Times New Roman"/>
          <w:color w:val="000000" w:themeColor="text1"/>
          <w:sz w:val="24"/>
          <w:szCs w:val="24"/>
        </w:rPr>
        <w:t xml:space="preserve">а также границы </w:t>
      </w:r>
      <w:r>
        <w:rPr>
          <w:rFonts w:ascii="Times New Roman" w:hAnsi="Times New Roman" w:cs="Times New Roman"/>
          <w:sz w:val="24"/>
        </w:rPr>
        <w:t>оставшегося земельного участка, площадью 1,0180 га</w:t>
      </w:r>
      <w:r w:rsidR="00EC0700">
        <w:rPr>
          <w:rFonts w:ascii="Times New Roman" w:hAnsi="Times New Roman" w:cs="Times New Roman"/>
          <w:sz w:val="24"/>
        </w:rPr>
        <w:t xml:space="preserve"> (ООО «Лептаря»)</w:t>
      </w:r>
      <w:r w:rsidR="009C7838">
        <w:rPr>
          <w:rFonts w:ascii="Times New Roman" w:hAnsi="Times New Roman" w:cs="Times New Roman"/>
          <w:sz w:val="24"/>
        </w:rPr>
        <w:t xml:space="preserve">, </w:t>
      </w:r>
      <w:r w:rsidR="003465E3">
        <w:rPr>
          <w:rFonts w:ascii="Times New Roman" w:hAnsi="Times New Roman" w:cs="Times New Roman"/>
          <w:sz w:val="24"/>
        </w:rPr>
        <w:t xml:space="preserve">также </w:t>
      </w:r>
      <w:r>
        <w:rPr>
          <w:rFonts w:ascii="Times New Roman" w:hAnsi="Times New Roman" w:cs="Times New Roman"/>
          <w:sz w:val="24"/>
        </w:rPr>
        <w:t>установлены</w:t>
      </w:r>
      <w:r w:rsidR="00B273D3">
        <w:rPr>
          <w:rFonts w:ascii="Times New Roman" w:hAnsi="Times New Roman" w:cs="Times New Roman"/>
          <w:sz w:val="24"/>
        </w:rPr>
        <w:t xml:space="preserve">, </w:t>
      </w:r>
      <w:r w:rsidR="001554D1">
        <w:rPr>
          <w:rFonts w:ascii="Times New Roman" w:hAnsi="Times New Roman" w:cs="Times New Roman"/>
          <w:sz w:val="24"/>
        </w:rPr>
        <w:t>согласовывались</w:t>
      </w:r>
      <w:r w:rsidR="00CF15B7">
        <w:rPr>
          <w:rFonts w:ascii="Times New Roman" w:hAnsi="Times New Roman" w:cs="Times New Roman"/>
          <w:sz w:val="24"/>
        </w:rPr>
        <w:t xml:space="preserve"> в период выделения участк</w:t>
      </w:r>
      <w:proofErr w:type="gramStart"/>
      <w:r w:rsidR="00CF15B7">
        <w:rPr>
          <w:rFonts w:ascii="Times New Roman" w:hAnsi="Times New Roman" w:cs="Times New Roman"/>
          <w:sz w:val="24"/>
        </w:rPr>
        <w:t>а ООО</w:t>
      </w:r>
      <w:proofErr w:type="gramEnd"/>
      <w:r w:rsidR="00CF15B7">
        <w:rPr>
          <w:rFonts w:ascii="Times New Roman" w:hAnsi="Times New Roman" w:cs="Times New Roman"/>
          <w:sz w:val="24"/>
        </w:rPr>
        <w:t xml:space="preserve"> «Торгрынку»</w:t>
      </w:r>
      <w:r w:rsidR="009C7838">
        <w:rPr>
          <w:rFonts w:ascii="Times New Roman" w:hAnsi="Times New Roman" w:cs="Times New Roman"/>
          <w:sz w:val="24"/>
        </w:rPr>
        <w:t xml:space="preserve">. </w:t>
      </w:r>
    </w:p>
    <w:p w:rsidR="007C319E" w:rsidRDefault="009C7838" w:rsidP="00BC2244">
      <w:pPr>
        <w:pStyle w:val="aa"/>
        <w:ind w:right="-2" w:firstLine="567"/>
        <w:jc w:val="both"/>
        <w:outlineLvl w:val="0"/>
        <w:rPr>
          <w:rFonts w:ascii="Times New Roman" w:hAnsi="Times New Roman" w:cs="Times New Roman"/>
          <w:sz w:val="24"/>
        </w:rPr>
      </w:pPr>
      <w:proofErr w:type="gramStart"/>
      <w:r>
        <w:rPr>
          <w:rFonts w:ascii="Times New Roman" w:hAnsi="Times New Roman" w:cs="Times New Roman"/>
          <w:sz w:val="24"/>
        </w:rPr>
        <w:t xml:space="preserve">Указанное </w:t>
      </w:r>
      <w:r w:rsidR="00D25855">
        <w:rPr>
          <w:rFonts w:ascii="Times New Roman" w:hAnsi="Times New Roman" w:cs="Times New Roman"/>
          <w:sz w:val="24"/>
        </w:rPr>
        <w:t xml:space="preserve">подтверждается планом земельного участка  </w:t>
      </w:r>
      <w:r w:rsidR="00D25855">
        <w:rPr>
          <w:rFonts w:ascii="Times New Roman" w:hAnsi="Times New Roman" w:cs="Times New Roman"/>
          <w:color w:val="000000" w:themeColor="text1"/>
          <w:sz w:val="24"/>
          <w:szCs w:val="24"/>
        </w:rPr>
        <w:t xml:space="preserve">с кадастровым </w:t>
      </w:r>
      <w:r w:rsidR="00FA14F6">
        <w:rPr>
          <w:rFonts w:ascii="Times New Roman" w:hAnsi="Times New Roman" w:cs="Times New Roman"/>
          <w:color w:val="000000" w:themeColor="text1"/>
          <w:sz w:val="24"/>
          <w:szCs w:val="24"/>
        </w:rPr>
        <w:t xml:space="preserve">                       </w:t>
      </w:r>
      <w:r w:rsidR="00D25855">
        <w:rPr>
          <w:rFonts w:ascii="Times New Roman" w:hAnsi="Times New Roman" w:cs="Times New Roman"/>
          <w:color w:val="000000" w:themeColor="text1"/>
          <w:sz w:val="24"/>
          <w:szCs w:val="24"/>
        </w:rPr>
        <w:t>№ 32-01-001044</w:t>
      </w:r>
      <w:r w:rsidR="00D25855">
        <w:rPr>
          <w:rFonts w:ascii="Times New Roman" w:hAnsi="Times New Roman" w:cs="Times New Roman"/>
          <w:sz w:val="24"/>
        </w:rPr>
        <w:t xml:space="preserve"> (Приложение к решению ГА № 520 от 12.04.2019 г. (землепользователь ООО «Лептаря»), </w:t>
      </w:r>
      <w:r w:rsidR="00BF35AC">
        <w:rPr>
          <w:rFonts w:ascii="Times New Roman" w:hAnsi="Times New Roman" w:cs="Times New Roman"/>
          <w:sz w:val="24"/>
        </w:rPr>
        <w:t>представленн</w:t>
      </w:r>
      <w:r w:rsidR="00D25855">
        <w:rPr>
          <w:rFonts w:ascii="Times New Roman" w:hAnsi="Times New Roman" w:cs="Times New Roman"/>
          <w:sz w:val="24"/>
        </w:rPr>
        <w:t>ым</w:t>
      </w:r>
      <w:r w:rsidR="00BF35AC">
        <w:rPr>
          <w:rFonts w:ascii="Times New Roman" w:hAnsi="Times New Roman" w:cs="Times New Roman"/>
          <w:sz w:val="24"/>
        </w:rPr>
        <w:t xml:space="preserve"> </w:t>
      </w:r>
      <w:r w:rsidR="00D25855">
        <w:rPr>
          <w:rFonts w:ascii="Times New Roman" w:hAnsi="Times New Roman" w:cs="Times New Roman"/>
          <w:sz w:val="24"/>
        </w:rPr>
        <w:t xml:space="preserve">представителями </w:t>
      </w:r>
      <w:r w:rsidR="007C319E">
        <w:rPr>
          <w:rFonts w:ascii="Times New Roman" w:hAnsi="Times New Roman" w:cs="Times New Roman"/>
          <w:sz w:val="24"/>
        </w:rPr>
        <w:t>государственной администраци</w:t>
      </w:r>
      <w:r w:rsidR="001554D1">
        <w:rPr>
          <w:rFonts w:ascii="Times New Roman" w:hAnsi="Times New Roman" w:cs="Times New Roman"/>
          <w:sz w:val="24"/>
        </w:rPr>
        <w:t>и, их пояснениями, а также пояснениями представителя ООО «Торгрынок».</w:t>
      </w:r>
      <w:r w:rsidR="007C319E">
        <w:rPr>
          <w:rFonts w:ascii="Times New Roman" w:hAnsi="Times New Roman" w:cs="Times New Roman"/>
          <w:sz w:val="24"/>
        </w:rPr>
        <w:t xml:space="preserve"> </w:t>
      </w:r>
      <w:proofErr w:type="gramEnd"/>
    </w:p>
    <w:p w:rsidR="003465E3" w:rsidRDefault="003465E3" w:rsidP="00BC2244">
      <w:pPr>
        <w:pStyle w:val="aa"/>
        <w:ind w:right="-2" w:firstLine="567"/>
        <w:jc w:val="both"/>
        <w:outlineLvl w:val="0"/>
        <w:rPr>
          <w:rFonts w:ascii="Times New Roman" w:hAnsi="Times New Roman" w:cs="Times New Roman"/>
          <w:sz w:val="24"/>
        </w:rPr>
      </w:pPr>
      <w:r>
        <w:rPr>
          <w:rFonts w:ascii="Times New Roman" w:hAnsi="Times New Roman" w:cs="Times New Roman"/>
          <w:sz w:val="24"/>
        </w:rPr>
        <w:t xml:space="preserve">Таким образом, учитывая, что </w:t>
      </w:r>
      <w:r w:rsidR="00EC0700">
        <w:rPr>
          <w:rFonts w:ascii="Times New Roman" w:hAnsi="Times New Roman" w:cs="Times New Roman"/>
          <w:sz w:val="24"/>
        </w:rPr>
        <w:t>план</w:t>
      </w:r>
      <w:r w:rsidR="00EC0700" w:rsidRPr="00561EFD">
        <w:rPr>
          <w:rFonts w:ascii="Times New Roman" w:hAnsi="Times New Roman" w:cs="Times New Roman"/>
          <w:sz w:val="24"/>
        </w:rPr>
        <w:t xml:space="preserve"> </w:t>
      </w:r>
      <w:r w:rsidR="00EC0700">
        <w:rPr>
          <w:rFonts w:ascii="Times New Roman" w:hAnsi="Times New Roman" w:cs="Times New Roman"/>
          <w:sz w:val="24"/>
        </w:rPr>
        <w:t xml:space="preserve">на </w:t>
      </w:r>
      <w:r>
        <w:rPr>
          <w:rFonts w:ascii="Times New Roman" w:hAnsi="Times New Roman" w:cs="Times New Roman"/>
          <w:sz w:val="24"/>
        </w:rPr>
        <w:t>земельный участок</w:t>
      </w:r>
      <w:r w:rsidR="00FA14F6">
        <w:rPr>
          <w:rFonts w:ascii="Times New Roman" w:hAnsi="Times New Roman" w:cs="Times New Roman"/>
          <w:sz w:val="24"/>
        </w:rPr>
        <w:t xml:space="preserve"> площадью 10 180 кв.м.</w:t>
      </w:r>
      <w:r>
        <w:rPr>
          <w:rFonts w:ascii="Times New Roman" w:hAnsi="Times New Roman" w:cs="Times New Roman"/>
          <w:sz w:val="24"/>
        </w:rPr>
        <w:t xml:space="preserve"> имеется </w:t>
      </w:r>
      <w:r w:rsidR="00561EFD" w:rsidRPr="00D05859">
        <w:rPr>
          <w:rFonts w:ascii="Times New Roman" w:hAnsi="Times New Roman" w:cs="Times New Roman"/>
          <w:sz w:val="24"/>
        </w:rPr>
        <w:t xml:space="preserve">и графическое изображение </w:t>
      </w:r>
      <w:r w:rsidR="00561EFD">
        <w:rPr>
          <w:rFonts w:ascii="Times New Roman" w:hAnsi="Times New Roman" w:cs="Times New Roman"/>
          <w:sz w:val="24"/>
        </w:rPr>
        <w:t>участка</w:t>
      </w:r>
      <w:r w:rsidR="00561EFD" w:rsidRPr="00D05859">
        <w:rPr>
          <w:rFonts w:ascii="Times New Roman" w:hAnsi="Times New Roman" w:cs="Times New Roman"/>
          <w:sz w:val="24"/>
        </w:rPr>
        <w:t xml:space="preserve"> не меняется, </w:t>
      </w:r>
      <w:r w:rsidRPr="00D05859">
        <w:rPr>
          <w:rFonts w:ascii="Times New Roman" w:hAnsi="Times New Roman" w:cs="Times New Roman"/>
          <w:sz w:val="24"/>
        </w:rPr>
        <w:t xml:space="preserve">изготовление нового плана </w:t>
      </w:r>
      <w:r>
        <w:rPr>
          <w:rFonts w:ascii="Times New Roman" w:hAnsi="Times New Roman" w:cs="Times New Roman"/>
          <w:sz w:val="24"/>
        </w:rPr>
        <w:t>в</w:t>
      </w:r>
      <w:r w:rsidRPr="00D05859">
        <w:rPr>
          <w:rFonts w:ascii="Times New Roman" w:hAnsi="Times New Roman" w:cs="Times New Roman"/>
          <w:sz w:val="24"/>
        </w:rPr>
        <w:t xml:space="preserve"> силу п.1 ст.44 ЗК ПМР не требуется.</w:t>
      </w:r>
      <w:r>
        <w:rPr>
          <w:rFonts w:ascii="Times New Roman" w:hAnsi="Times New Roman" w:cs="Times New Roman"/>
          <w:sz w:val="24"/>
        </w:rPr>
        <w:t xml:space="preserve"> </w:t>
      </w:r>
    </w:p>
    <w:p w:rsidR="001554D1" w:rsidRPr="00B273D3" w:rsidRDefault="001554D1" w:rsidP="001554D1">
      <w:pPr>
        <w:pStyle w:val="aa"/>
        <w:ind w:right="-2" w:firstLine="567"/>
        <w:jc w:val="both"/>
        <w:outlineLvl w:val="0"/>
        <w:rPr>
          <w:rFonts w:ascii="Times New Roman" w:hAnsi="Times New Roman" w:cs="Times New Roman"/>
          <w:color w:val="000000" w:themeColor="text1"/>
          <w:sz w:val="24"/>
          <w:szCs w:val="24"/>
        </w:rPr>
      </w:pPr>
      <w:r>
        <w:rPr>
          <w:rFonts w:ascii="Times New Roman" w:hAnsi="Times New Roman" w:cs="Times New Roman"/>
          <w:sz w:val="24"/>
          <w:szCs w:val="24"/>
        </w:rPr>
        <w:t xml:space="preserve">В любом случае, </w:t>
      </w:r>
      <w:r w:rsidRPr="001554D1">
        <w:rPr>
          <w:rFonts w:ascii="Times New Roman" w:hAnsi="Times New Roman" w:cs="Times New Roman"/>
          <w:sz w:val="24"/>
          <w:szCs w:val="24"/>
        </w:rPr>
        <w:t xml:space="preserve">исходя </w:t>
      </w:r>
      <w:r w:rsidRPr="00B273D3">
        <w:rPr>
          <w:rFonts w:ascii="Times New Roman" w:hAnsi="Times New Roman" w:cs="Times New Roman"/>
          <w:sz w:val="24"/>
          <w:szCs w:val="24"/>
        </w:rPr>
        <w:t xml:space="preserve">из п.1 ст.55 ЗК ПМР, установление или уточнение границ земельного участка на местности </w:t>
      </w:r>
      <w:r>
        <w:rPr>
          <w:rFonts w:ascii="Times New Roman" w:hAnsi="Times New Roman" w:cs="Times New Roman"/>
          <w:sz w:val="24"/>
          <w:szCs w:val="24"/>
        </w:rPr>
        <w:t>в</w:t>
      </w:r>
      <w:r w:rsidRPr="00B273D3">
        <w:rPr>
          <w:rFonts w:ascii="Times New Roman" w:hAnsi="Times New Roman" w:cs="Times New Roman"/>
          <w:sz w:val="24"/>
          <w:szCs w:val="24"/>
        </w:rPr>
        <w:t xml:space="preserve"> случа</w:t>
      </w:r>
      <w:r>
        <w:rPr>
          <w:rFonts w:ascii="Times New Roman" w:hAnsi="Times New Roman" w:cs="Times New Roman"/>
          <w:sz w:val="24"/>
          <w:szCs w:val="24"/>
        </w:rPr>
        <w:t>ях</w:t>
      </w:r>
      <w:r w:rsidRPr="00B273D3">
        <w:rPr>
          <w:rFonts w:ascii="Times New Roman" w:hAnsi="Times New Roman" w:cs="Times New Roman"/>
          <w:sz w:val="24"/>
          <w:szCs w:val="24"/>
        </w:rPr>
        <w:t xml:space="preserve">, требующих отграничения земельного участка от других земель, </w:t>
      </w:r>
      <w:r>
        <w:rPr>
          <w:rFonts w:ascii="Times New Roman" w:hAnsi="Times New Roman" w:cs="Times New Roman"/>
          <w:sz w:val="24"/>
          <w:szCs w:val="24"/>
        </w:rPr>
        <w:t xml:space="preserve">производится </w:t>
      </w:r>
      <w:r w:rsidRPr="00B273D3">
        <w:rPr>
          <w:rFonts w:ascii="Times New Roman" w:hAnsi="Times New Roman" w:cs="Times New Roman"/>
          <w:sz w:val="24"/>
          <w:szCs w:val="24"/>
        </w:rPr>
        <w:t>на основании решения о предоставлении земельного участка</w:t>
      </w:r>
      <w:r>
        <w:rPr>
          <w:rFonts w:ascii="Times New Roman" w:hAnsi="Times New Roman" w:cs="Times New Roman"/>
          <w:sz w:val="24"/>
          <w:szCs w:val="24"/>
        </w:rPr>
        <w:t xml:space="preserve">, то есть </w:t>
      </w:r>
      <w:r w:rsidRPr="00B273D3">
        <w:rPr>
          <w:rFonts w:ascii="Times New Roman" w:hAnsi="Times New Roman" w:cs="Times New Roman"/>
          <w:color w:val="000000" w:themeColor="text1"/>
          <w:sz w:val="24"/>
          <w:szCs w:val="24"/>
        </w:rPr>
        <w:t xml:space="preserve"> после вынесения</w:t>
      </w:r>
      <w:r w:rsidR="00851A1C">
        <w:rPr>
          <w:rFonts w:ascii="Times New Roman" w:hAnsi="Times New Roman" w:cs="Times New Roman"/>
          <w:color w:val="000000" w:themeColor="text1"/>
          <w:sz w:val="24"/>
          <w:szCs w:val="24"/>
        </w:rPr>
        <w:t xml:space="preserve"> такого решения</w:t>
      </w:r>
      <w:r>
        <w:rPr>
          <w:rFonts w:ascii="Times New Roman" w:hAnsi="Times New Roman" w:cs="Times New Roman"/>
          <w:color w:val="000000" w:themeColor="text1"/>
          <w:sz w:val="24"/>
          <w:szCs w:val="24"/>
        </w:rPr>
        <w:t>.</w:t>
      </w:r>
      <w:r w:rsidRPr="00B273D3">
        <w:rPr>
          <w:rFonts w:ascii="Times New Roman" w:hAnsi="Times New Roman" w:cs="Times New Roman"/>
          <w:color w:val="000000" w:themeColor="text1"/>
          <w:sz w:val="24"/>
          <w:szCs w:val="24"/>
        </w:rPr>
        <w:t xml:space="preserve"> </w:t>
      </w:r>
    </w:p>
    <w:p w:rsidR="00354EBF" w:rsidRDefault="00C01091" w:rsidP="00BC2244">
      <w:pPr>
        <w:pStyle w:val="aa"/>
        <w:ind w:right="-2" w:firstLine="567"/>
        <w:jc w:val="both"/>
        <w:outlineLvl w:val="0"/>
        <w:rPr>
          <w:rFonts w:ascii="Times New Roman" w:hAnsi="Times New Roman" w:cs="Times New Roman"/>
          <w:sz w:val="24"/>
        </w:rPr>
      </w:pPr>
      <w:r>
        <w:rPr>
          <w:rFonts w:ascii="Times New Roman" w:hAnsi="Times New Roman" w:cs="Times New Roman"/>
          <w:sz w:val="24"/>
        </w:rPr>
        <w:t>Также несостоятельны д</w:t>
      </w:r>
      <w:r w:rsidR="00354EBF">
        <w:rPr>
          <w:rFonts w:ascii="Times New Roman" w:hAnsi="Times New Roman" w:cs="Times New Roman"/>
          <w:sz w:val="24"/>
        </w:rPr>
        <w:t xml:space="preserve">оводы представителей </w:t>
      </w:r>
      <w:proofErr w:type="gramStart"/>
      <w:r w:rsidR="00354EBF">
        <w:rPr>
          <w:rFonts w:ascii="Times New Roman" w:hAnsi="Times New Roman" w:cs="Times New Roman"/>
          <w:sz w:val="24"/>
        </w:rPr>
        <w:t>ГА</w:t>
      </w:r>
      <w:proofErr w:type="gramEnd"/>
      <w:r w:rsidR="00354EBF">
        <w:rPr>
          <w:rFonts w:ascii="Times New Roman" w:hAnsi="Times New Roman" w:cs="Times New Roman"/>
          <w:sz w:val="24"/>
        </w:rPr>
        <w:t xml:space="preserve"> о том, что определение суда об утверждении мирового соглашения является самостоятельным основанием для регистрации прав на земельный участок</w:t>
      </w:r>
      <w:r w:rsidR="00D77D3C">
        <w:rPr>
          <w:rFonts w:ascii="Times New Roman" w:hAnsi="Times New Roman" w:cs="Times New Roman"/>
          <w:sz w:val="24"/>
        </w:rPr>
        <w:t xml:space="preserve"> и</w:t>
      </w:r>
      <w:r>
        <w:rPr>
          <w:rFonts w:ascii="Times New Roman" w:hAnsi="Times New Roman" w:cs="Times New Roman"/>
          <w:sz w:val="24"/>
        </w:rPr>
        <w:t xml:space="preserve"> нет</w:t>
      </w:r>
      <w:r w:rsidR="00D77D3C">
        <w:rPr>
          <w:rFonts w:ascii="Times New Roman" w:hAnsi="Times New Roman" w:cs="Times New Roman"/>
          <w:sz w:val="24"/>
        </w:rPr>
        <w:t xml:space="preserve"> необходимости в вынесении </w:t>
      </w:r>
      <w:r w:rsidR="005830E1">
        <w:rPr>
          <w:rFonts w:ascii="Times New Roman" w:hAnsi="Times New Roman" w:cs="Times New Roman"/>
          <w:sz w:val="24"/>
        </w:rPr>
        <w:t xml:space="preserve">государственной администрацией </w:t>
      </w:r>
      <w:r>
        <w:rPr>
          <w:rFonts w:ascii="Times New Roman" w:hAnsi="Times New Roman" w:cs="Times New Roman"/>
          <w:sz w:val="24"/>
        </w:rPr>
        <w:t>Р</w:t>
      </w:r>
      <w:r w:rsidR="00D77D3C">
        <w:rPr>
          <w:rFonts w:ascii="Times New Roman" w:hAnsi="Times New Roman" w:cs="Times New Roman"/>
          <w:sz w:val="24"/>
        </w:rPr>
        <w:t>ешения</w:t>
      </w:r>
      <w:r w:rsidR="00354EBF">
        <w:rPr>
          <w:rFonts w:ascii="Times New Roman" w:hAnsi="Times New Roman" w:cs="Times New Roman"/>
          <w:sz w:val="24"/>
        </w:rPr>
        <w:t xml:space="preserve"> </w:t>
      </w:r>
      <w:r>
        <w:rPr>
          <w:rFonts w:ascii="Times New Roman" w:hAnsi="Times New Roman" w:cs="Times New Roman"/>
          <w:sz w:val="24"/>
        </w:rPr>
        <w:t xml:space="preserve">о выделении земли. </w:t>
      </w:r>
    </w:p>
    <w:p w:rsidR="00354EBF" w:rsidRDefault="00354EBF" w:rsidP="00BC2244">
      <w:pPr>
        <w:pStyle w:val="aa"/>
        <w:ind w:right="-2" w:firstLine="567"/>
        <w:jc w:val="both"/>
        <w:outlineLvl w:val="0"/>
        <w:rPr>
          <w:rFonts w:ascii="Times New Roman" w:hAnsi="Times New Roman" w:cs="Times New Roman"/>
          <w:sz w:val="24"/>
        </w:rPr>
      </w:pPr>
      <w:proofErr w:type="gramStart"/>
      <w:r>
        <w:rPr>
          <w:rFonts w:ascii="Times New Roman" w:hAnsi="Times New Roman" w:cs="Times New Roman"/>
          <w:sz w:val="24"/>
        </w:rPr>
        <w:t>Согласно ответа</w:t>
      </w:r>
      <w:proofErr w:type="gramEnd"/>
      <w:r>
        <w:rPr>
          <w:rFonts w:ascii="Times New Roman" w:hAnsi="Times New Roman" w:cs="Times New Roman"/>
          <w:sz w:val="24"/>
        </w:rPr>
        <w:t xml:space="preserve"> начальника ГСРиН МЮ ПМР от 25.01.2021  г.  №5-07/271-1 на запрос Агенства, обращение в ГСРиН МЮ ПМР с заявлением о регистрации соответствующих прав на землю возможно  лишь после вынесения уполномоченным органом решения о предоставлении земельных прав и заключения соответствующего договора. </w:t>
      </w:r>
    </w:p>
    <w:p w:rsidR="00354EBF" w:rsidRDefault="00E24EED" w:rsidP="00BC2244">
      <w:pPr>
        <w:pStyle w:val="aa"/>
        <w:ind w:right="-2" w:firstLine="567"/>
        <w:jc w:val="both"/>
        <w:outlineLvl w:val="0"/>
        <w:rPr>
          <w:rFonts w:ascii="Times New Roman" w:hAnsi="Times New Roman" w:cs="Times New Roman"/>
          <w:sz w:val="24"/>
          <w:szCs w:val="24"/>
        </w:rPr>
      </w:pPr>
      <w:r>
        <w:rPr>
          <w:rFonts w:ascii="Times New Roman" w:hAnsi="Times New Roman" w:cs="Times New Roman"/>
          <w:sz w:val="24"/>
        </w:rPr>
        <w:t xml:space="preserve">Следует отметить, что </w:t>
      </w:r>
      <w:r w:rsidR="00354EBF">
        <w:rPr>
          <w:rFonts w:ascii="Times New Roman" w:hAnsi="Times New Roman" w:cs="Times New Roman"/>
          <w:sz w:val="24"/>
        </w:rPr>
        <w:t xml:space="preserve">ЗК ПМР не содержит положений, </w:t>
      </w:r>
      <w:r w:rsidR="00104FB1">
        <w:rPr>
          <w:rFonts w:ascii="Times New Roman" w:hAnsi="Times New Roman" w:cs="Times New Roman"/>
          <w:sz w:val="24"/>
        </w:rPr>
        <w:t xml:space="preserve">исключающих </w:t>
      </w:r>
      <w:r w:rsidR="004703EB">
        <w:rPr>
          <w:rFonts w:ascii="Times New Roman" w:hAnsi="Times New Roman" w:cs="Times New Roman"/>
          <w:sz w:val="24"/>
        </w:rPr>
        <w:t>возможность</w:t>
      </w:r>
      <w:r w:rsidR="00D46B60">
        <w:rPr>
          <w:rFonts w:ascii="Times New Roman" w:hAnsi="Times New Roman" w:cs="Times New Roman"/>
          <w:sz w:val="24"/>
        </w:rPr>
        <w:t xml:space="preserve"> обра</w:t>
      </w:r>
      <w:r w:rsidR="00217A2A">
        <w:rPr>
          <w:rFonts w:ascii="Times New Roman" w:hAnsi="Times New Roman" w:cs="Times New Roman"/>
          <w:sz w:val="24"/>
        </w:rPr>
        <w:t>щения</w:t>
      </w:r>
      <w:r w:rsidR="00D46B60">
        <w:rPr>
          <w:rFonts w:ascii="Times New Roman" w:hAnsi="Times New Roman" w:cs="Times New Roman"/>
          <w:sz w:val="24"/>
        </w:rPr>
        <w:t xml:space="preserve"> </w:t>
      </w:r>
      <w:r w:rsidR="00217A2A">
        <w:rPr>
          <w:rFonts w:ascii="Times New Roman" w:hAnsi="Times New Roman" w:cs="Times New Roman"/>
          <w:sz w:val="24"/>
        </w:rPr>
        <w:t xml:space="preserve">в </w:t>
      </w:r>
      <w:proofErr w:type="gramStart"/>
      <w:r w:rsidR="00217A2A">
        <w:rPr>
          <w:rFonts w:ascii="Times New Roman" w:hAnsi="Times New Roman" w:cs="Times New Roman"/>
          <w:sz w:val="24"/>
        </w:rPr>
        <w:t>ГА</w:t>
      </w:r>
      <w:proofErr w:type="gramEnd"/>
      <w:r w:rsidR="00217A2A">
        <w:rPr>
          <w:rFonts w:ascii="Times New Roman" w:hAnsi="Times New Roman" w:cs="Times New Roman"/>
          <w:sz w:val="24"/>
        </w:rPr>
        <w:t xml:space="preserve"> </w:t>
      </w:r>
      <w:r w:rsidR="00D46B60">
        <w:rPr>
          <w:rFonts w:ascii="Times New Roman" w:hAnsi="Times New Roman" w:cs="Times New Roman"/>
          <w:sz w:val="24"/>
        </w:rPr>
        <w:t>с заявлением о вынесении</w:t>
      </w:r>
      <w:r w:rsidR="00354EBF">
        <w:rPr>
          <w:rFonts w:ascii="Times New Roman" w:hAnsi="Times New Roman" w:cs="Times New Roman"/>
          <w:sz w:val="24"/>
        </w:rPr>
        <w:t xml:space="preserve"> </w:t>
      </w:r>
      <w:r w:rsidR="00C01091">
        <w:rPr>
          <w:rFonts w:ascii="Times New Roman" w:hAnsi="Times New Roman" w:cs="Times New Roman"/>
          <w:sz w:val="24"/>
        </w:rPr>
        <w:t>Р</w:t>
      </w:r>
      <w:r w:rsidR="00354EBF">
        <w:rPr>
          <w:rFonts w:ascii="Times New Roman" w:hAnsi="Times New Roman" w:cs="Times New Roman"/>
          <w:sz w:val="24"/>
        </w:rPr>
        <w:t xml:space="preserve">ешения о предоставлении земельного участка при наличии определения суда об утверждении мирового соглашения. </w:t>
      </w:r>
      <w:r w:rsidR="00217A2A">
        <w:rPr>
          <w:rFonts w:ascii="Times New Roman" w:hAnsi="Times New Roman" w:cs="Times New Roman"/>
          <w:sz w:val="24"/>
        </w:rPr>
        <w:t xml:space="preserve"> </w:t>
      </w:r>
      <w:r w:rsidR="00354EBF">
        <w:rPr>
          <w:rFonts w:ascii="Times New Roman" w:hAnsi="Times New Roman" w:cs="Times New Roman"/>
          <w:sz w:val="24"/>
        </w:rPr>
        <w:t>Более того, в</w:t>
      </w:r>
      <w:r w:rsidR="00354EBF">
        <w:rPr>
          <w:rFonts w:ascii="Times New Roman" w:hAnsi="Times New Roman" w:cs="Times New Roman"/>
          <w:sz w:val="24"/>
          <w:szCs w:val="24"/>
        </w:rPr>
        <w:t xml:space="preserve"> силу </w:t>
      </w:r>
      <w:r w:rsidR="00354EBF" w:rsidRPr="0041454E">
        <w:rPr>
          <w:rFonts w:ascii="Times New Roman" w:hAnsi="Times New Roman" w:cs="Times New Roman"/>
          <w:sz w:val="24"/>
          <w:szCs w:val="24"/>
        </w:rPr>
        <w:t xml:space="preserve">п.2 ст. 99 ЗК ПМР при наличии </w:t>
      </w:r>
      <w:r w:rsidR="003D6477">
        <w:rPr>
          <w:rFonts w:ascii="Times New Roman" w:hAnsi="Times New Roman" w:cs="Times New Roman"/>
          <w:sz w:val="24"/>
          <w:szCs w:val="24"/>
        </w:rPr>
        <w:t>указанного  судебного акта</w:t>
      </w:r>
      <w:r w:rsidR="0012115E">
        <w:rPr>
          <w:rFonts w:ascii="Times New Roman" w:hAnsi="Times New Roman" w:cs="Times New Roman"/>
          <w:sz w:val="24"/>
          <w:szCs w:val="24"/>
        </w:rPr>
        <w:t>,</w:t>
      </w:r>
      <w:r w:rsidR="00354EBF" w:rsidRPr="0041454E">
        <w:rPr>
          <w:rFonts w:ascii="Times New Roman" w:hAnsi="Times New Roman" w:cs="Times New Roman"/>
          <w:sz w:val="24"/>
          <w:szCs w:val="24"/>
        </w:rPr>
        <w:t xml:space="preserve"> соответствующие органы, к ведению которых отнесены вопросы землеустройства, </w:t>
      </w:r>
      <w:r w:rsidR="00354EBF" w:rsidRPr="00633268">
        <w:rPr>
          <w:rFonts w:ascii="Times New Roman" w:hAnsi="Times New Roman" w:cs="Times New Roman"/>
          <w:sz w:val="24"/>
          <w:szCs w:val="24"/>
        </w:rPr>
        <w:t xml:space="preserve">обязаны выдать документы, </w:t>
      </w:r>
      <w:r w:rsidR="0012115E">
        <w:rPr>
          <w:rFonts w:ascii="Times New Roman" w:hAnsi="Times New Roman" w:cs="Times New Roman"/>
          <w:sz w:val="24"/>
          <w:szCs w:val="24"/>
        </w:rPr>
        <w:t>подтверждающие земельные права</w:t>
      </w:r>
      <w:r w:rsidR="00354EBF" w:rsidRPr="00633268">
        <w:rPr>
          <w:rFonts w:ascii="Times New Roman" w:hAnsi="Times New Roman" w:cs="Times New Roman"/>
          <w:sz w:val="24"/>
          <w:szCs w:val="24"/>
        </w:rPr>
        <w:t>.</w:t>
      </w:r>
    </w:p>
    <w:p w:rsidR="00E24EED" w:rsidRDefault="00E24EED" w:rsidP="00E24EED">
      <w:pPr>
        <w:pStyle w:val="aa"/>
        <w:ind w:right="-2" w:firstLine="567"/>
        <w:jc w:val="both"/>
        <w:outlineLvl w:val="0"/>
        <w:rPr>
          <w:rFonts w:ascii="Times New Roman" w:hAnsi="Times New Roman" w:cs="Times New Roman"/>
          <w:sz w:val="24"/>
          <w:szCs w:val="24"/>
        </w:rPr>
      </w:pPr>
      <w:r>
        <w:rPr>
          <w:rFonts w:ascii="Times New Roman" w:hAnsi="Times New Roman" w:cs="Times New Roman"/>
          <w:sz w:val="24"/>
          <w:szCs w:val="24"/>
        </w:rPr>
        <w:t>Неуказание Агенством в заявлении</w:t>
      </w:r>
      <w:r w:rsidRPr="005A186F">
        <w:rPr>
          <w:rFonts w:ascii="Times New Roman" w:hAnsi="Times New Roman" w:cs="Times New Roman"/>
          <w:sz w:val="24"/>
          <w:szCs w:val="24"/>
        </w:rPr>
        <w:t xml:space="preserve"> размер</w:t>
      </w:r>
      <w:r>
        <w:rPr>
          <w:rFonts w:ascii="Times New Roman" w:hAnsi="Times New Roman" w:cs="Times New Roman"/>
          <w:sz w:val="24"/>
          <w:szCs w:val="24"/>
        </w:rPr>
        <w:t>ов</w:t>
      </w:r>
      <w:r w:rsidRPr="005A186F">
        <w:rPr>
          <w:rFonts w:ascii="Times New Roman" w:hAnsi="Times New Roman" w:cs="Times New Roman"/>
          <w:sz w:val="24"/>
          <w:szCs w:val="24"/>
        </w:rPr>
        <w:t xml:space="preserve"> земельного участка, </w:t>
      </w:r>
      <w:r>
        <w:rPr>
          <w:rFonts w:ascii="Times New Roman" w:hAnsi="Times New Roman" w:cs="Times New Roman"/>
          <w:sz w:val="24"/>
          <w:szCs w:val="24"/>
        </w:rPr>
        <w:t xml:space="preserve">о выделении которого </w:t>
      </w:r>
      <w:proofErr w:type="gramStart"/>
      <w:r>
        <w:rPr>
          <w:rFonts w:ascii="Times New Roman" w:hAnsi="Times New Roman" w:cs="Times New Roman"/>
          <w:sz w:val="24"/>
          <w:szCs w:val="24"/>
        </w:rPr>
        <w:t>последний</w:t>
      </w:r>
      <w:proofErr w:type="gramEnd"/>
      <w:r>
        <w:rPr>
          <w:rFonts w:ascii="Times New Roman" w:hAnsi="Times New Roman" w:cs="Times New Roman"/>
          <w:sz w:val="24"/>
          <w:szCs w:val="24"/>
        </w:rPr>
        <w:t xml:space="preserve"> обращался, также не может являться основанием для отказа заявителю в его предоставлении. М</w:t>
      </w:r>
      <w:r w:rsidRPr="005A186F">
        <w:rPr>
          <w:rFonts w:ascii="Times New Roman" w:hAnsi="Times New Roman" w:cs="Times New Roman"/>
          <w:sz w:val="24"/>
          <w:szCs w:val="24"/>
        </w:rPr>
        <w:t>естоположени</w:t>
      </w:r>
      <w:r>
        <w:rPr>
          <w:rFonts w:ascii="Times New Roman" w:hAnsi="Times New Roman" w:cs="Times New Roman"/>
          <w:sz w:val="24"/>
          <w:szCs w:val="24"/>
        </w:rPr>
        <w:t>е, испрашиваемое право на землю и</w:t>
      </w:r>
      <w:r w:rsidRPr="005A186F">
        <w:rPr>
          <w:rFonts w:ascii="Times New Roman" w:hAnsi="Times New Roman" w:cs="Times New Roman"/>
          <w:sz w:val="24"/>
          <w:szCs w:val="24"/>
        </w:rPr>
        <w:t xml:space="preserve"> </w:t>
      </w:r>
      <w:r>
        <w:rPr>
          <w:rFonts w:ascii="Times New Roman" w:hAnsi="Times New Roman" w:cs="Times New Roman"/>
          <w:sz w:val="24"/>
          <w:szCs w:val="24"/>
        </w:rPr>
        <w:t xml:space="preserve">основание для предоставления в заявлении были указаны. </w:t>
      </w:r>
    </w:p>
    <w:p w:rsidR="007711AD" w:rsidRDefault="007711AD" w:rsidP="00BC2244">
      <w:pPr>
        <w:ind w:right="-2" w:firstLine="567"/>
        <w:jc w:val="both"/>
        <w:rPr>
          <w:color w:val="000000" w:themeColor="text1"/>
        </w:rPr>
      </w:pPr>
      <w:r>
        <w:rPr>
          <w:color w:val="000000" w:themeColor="text1"/>
        </w:rPr>
        <w:lastRenderedPageBreak/>
        <w:t>Остальные доводы представителей ГА г</w:t>
      </w:r>
      <w:proofErr w:type="gramStart"/>
      <w:r>
        <w:rPr>
          <w:color w:val="000000" w:themeColor="text1"/>
        </w:rPr>
        <w:t>.Б</w:t>
      </w:r>
      <w:proofErr w:type="gramEnd"/>
      <w:r>
        <w:rPr>
          <w:color w:val="000000" w:themeColor="text1"/>
        </w:rPr>
        <w:t>ендеры суд также находит несостоятельными.</w:t>
      </w:r>
    </w:p>
    <w:p w:rsidR="003D5453" w:rsidRDefault="001A0FC6" w:rsidP="00BC2244">
      <w:pPr>
        <w:pStyle w:val="aa"/>
        <w:ind w:right="-2" w:firstLine="567"/>
        <w:jc w:val="both"/>
        <w:outlineLvl w:val="0"/>
        <w:rPr>
          <w:rFonts w:ascii="Times New Roman" w:hAnsi="Times New Roman" w:cs="Times New Roman"/>
          <w:sz w:val="24"/>
          <w:szCs w:val="24"/>
        </w:rPr>
      </w:pPr>
      <w:r w:rsidRPr="001F0E0B">
        <w:rPr>
          <w:rFonts w:ascii="Times New Roman" w:hAnsi="Times New Roman" w:cs="Times New Roman"/>
          <w:sz w:val="24"/>
          <w:szCs w:val="24"/>
        </w:rPr>
        <w:t xml:space="preserve">В </w:t>
      </w:r>
      <w:r>
        <w:rPr>
          <w:rFonts w:ascii="Times New Roman" w:hAnsi="Times New Roman" w:cs="Times New Roman"/>
          <w:sz w:val="24"/>
          <w:szCs w:val="24"/>
        </w:rPr>
        <w:t xml:space="preserve">связи с тем, что суд пришел к выводу о незаконности </w:t>
      </w:r>
      <w:r w:rsidRPr="001F0E0B">
        <w:rPr>
          <w:rFonts w:ascii="Times New Roman" w:hAnsi="Times New Roman" w:cs="Times New Roman"/>
          <w:sz w:val="24"/>
          <w:szCs w:val="24"/>
        </w:rPr>
        <w:t xml:space="preserve">бездействия </w:t>
      </w:r>
      <w:r>
        <w:rPr>
          <w:rFonts w:ascii="Times New Roman" w:hAnsi="Times New Roman" w:cs="Times New Roman"/>
          <w:sz w:val="24"/>
          <w:szCs w:val="24"/>
        </w:rPr>
        <w:t xml:space="preserve">Государственной администрации выраженного в непринятии </w:t>
      </w:r>
      <w:r w:rsidR="00B9584D">
        <w:rPr>
          <w:rFonts w:ascii="Times New Roman" w:hAnsi="Times New Roman" w:cs="Times New Roman"/>
          <w:sz w:val="24"/>
          <w:szCs w:val="24"/>
        </w:rPr>
        <w:t>Р</w:t>
      </w:r>
      <w:r>
        <w:rPr>
          <w:rFonts w:ascii="Times New Roman" w:hAnsi="Times New Roman" w:cs="Times New Roman"/>
          <w:sz w:val="24"/>
          <w:szCs w:val="24"/>
        </w:rPr>
        <w:t>ешения о предоставлении заявителю права долгосрочного пользования</w:t>
      </w:r>
      <w:r w:rsidRPr="001A0FC6">
        <w:rPr>
          <w:rFonts w:ascii="Times New Roman" w:hAnsi="Times New Roman" w:cs="Times New Roman"/>
          <w:sz w:val="24"/>
          <w:szCs w:val="24"/>
        </w:rPr>
        <w:t xml:space="preserve"> </w:t>
      </w:r>
      <w:r>
        <w:rPr>
          <w:rFonts w:ascii="Times New Roman" w:hAnsi="Times New Roman" w:cs="Times New Roman"/>
          <w:sz w:val="24"/>
          <w:szCs w:val="24"/>
        </w:rPr>
        <w:t>земельным участком по ул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уворова 4 «а» в г.Бендеры</w:t>
      </w:r>
      <w:r w:rsidRPr="007711AD">
        <w:rPr>
          <w:rFonts w:ascii="Times New Roman" w:hAnsi="Times New Roman" w:cs="Times New Roman"/>
          <w:sz w:val="24"/>
          <w:szCs w:val="24"/>
        </w:rPr>
        <w:t xml:space="preserve">, суд в соответствии с подп.в) п.5 ст.130-13 АПК ПМР, полагает необходимым обязать Государственную администрацию г.Бендеры </w:t>
      </w:r>
      <w:r w:rsidR="007711AD" w:rsidRPr="007711AD">
        <w:rPr>
          <w:rFonts w:ascii="Times New Roman" w:hAnsi="Times New Roman" w:cs="Times New Roman"/>
          <w:sz w:val="24"/>
          <w:szCs w:val="24"/>
        </w:rPr>
        <w:t xml:space="preserve">в месячный срок с момента вступления настоящего </w:t>
      </w:r>
      <w:proofErr w:type="gramStart"/>
      <w:r w:rsidR="007711AD" w:rsidRPr="007711AD">
        <w:rPr>
          <w:rFonts w:ascii="Times New Roman" w:hAnsi="Times New Roman" w:cs="Times New Roman"/>
          <w:sz w:val="24"/>
          <w:szCs w:val="24"/>
        </w:rPr>
        <w:t>решения в законную силу вынести Решение о предоставлении Агентств</w:t>
      </w:r>
      <w:r w:rsidR="007711AD">
        <w:rPr>
          <w:rFonts w:ascii="Times New Roman" w:hAnsi="Times New Roman" w:cs="Times New Roman"/>
          <w:sz w:val="24"/>
          <w:szCs w:val="24"/>
        </w:rPr>
        <w:t>у</w:t>
      </w:r>
      <w:r w:rsidR="007711AD" w:rsidRPr="007711AD">
        <w:rPr>
          <w:rFonts w:ascii="Times New Roman" w:hAnsi="Times New Roman" w:cs="Times New Roman"/>
          <w:sz w:val="24"/>
          <w:szCs w:val="24"/>
        </w:rPr>
        <w:t xml:space="preserve"> в долгосрочное пользование сроком на 99 лет земельного участка площадью 1,0180 га (10 180 квадратных метров) по адресу: г. Бендеры, улица Суворова, 4 «а» (категория земель – земли населенных пунктов), из земельного участка с кадастровый номером 32-01-001044 (на 12.04.2019 г.),</w:t>
      </w:r>
      <w:r w:rsidR="00D46B60" w:rsidRPr="00D46B60">
        <w:rPr>
          <w:rFonts w:ascii="Times New Roman" w:hAnsi="Times New Roman" w:cs="Times New Roman"/>
          <w:sz w:val="24"/>
          <w:szCs w:val="24"/>
        </w:rPr>
        <w:t xml:space="preserve"> </w:t>
      </w:r>
      <w:r w:rsidR="00D46B60">
        <w:rPr>
          <w:rFonts w:ascii="Times New Roman" w:hAnsi="Times New Roman" w:cs="Times New Roman"/>
          <w:sz w:val="24"/>
          <w:szCs w:val="24"/>
        </w:rPr>
        <w:t xml:space="preserve">и в соответствии с </w:t>
      </w:r>
      <w:r w:rsidR="00D46B60" w:rsidRPr="007711AD">
        <w:rPr>
          <w:rFonts w:ascii="Times New Roman" w:hAnsi="Times New Roman" w:cs="Times New Roman"/>
          <w:sz w:val="24"/>
          <w:szCs w:val="24"/>
        </w:rPr>
        <w:t>пункт</w:t>
      </w:r>
      <w:r w:rsidR="00D46B60">
        <w:rPr>
          <w:rFonts w:ascii="Times New Roman" w:hAnsi="Times New Roman" w:cs="Times New Roman"/>
          <w:sz w:val="24"/>
          <w:szCs w:val="24"/>
        </w:rPr>
        <w:t>ом</w:t>
      </w:r>
      <w:r w:rsidR="00D46B60" w:rsidRPr="007711AD">
        <w:rPr>
          <w:rFonts w:ascii="Times New Roman" w:hAnsi="Times New Roman" w:cs="Times New Roman"/>
          <w:sz w:val="24"/>
          <w:szCs w:val="24"/>
        </w:rPr>
        <w:t xml:space="preserve"> 1 статьи 23 ЗК ПМР, п.1</w:t>
      </w:r>
      <w:proofErr w:type="gramEnd"/>
      <w:r w:rsidR="00D46B60" w:rsidRPr="007711AD">
        <w:rPr>
          <w:rFonts w:ascii="Times New Roman" w:hAnsi="Times New Roman" w:cs="Times New Roman"/>
          <w:sz w:val="24"/>
          <w:szCs w:val="24"/>
        </w:rPr>
        <w:t xml:space="preserve"> ст.438, п.1,2 ст.285 ГК ПМР, </w:t>
      </w:r>
      <w:r w:rsidR="007711AD" w:rsidRPr="007711AD">
        <w:rPr>
          <w:rFonts w:ascii="Times New Roman" w:hAnsi="Times New Roman" w:cs="Times New Roman"/>
          <w:sz w:val="24"/>
          <w:szCs w:val="24"/>
        </w:rPr>
        <w:t xml:space="preserve"> подготовить проект договора долгосрочного пользования земельным участком, подписать и направить его в месячный срок в адрес Агентств</w:t>
      </w:r>
      <w:r w:rsidR="007711AD">
        <w:rPr>
          <w:rFonts w:ascii="Times New Roman" w:hAnsi="Times New Roman" w:cs="Times New Roman"/>
          <w:sz w:val="24"/>
          <w:szCs w:val="24"/>
        </w:rPr>
        <w:t>а.</w:t>
      </w:r>
      <w:r w:rsidR="007711AD" w:rsidRPr="007711AD">
        <w:rPr>
          <w:rFonts w:ascii="Times New Roman" w:hAnsi="Times New Roman" w:cs="Times New Roman"/>
          <w:sz w:val="24"/>
          <w:szCs w:val="24"/>
        </w:rPr>
        <w:t xml:space="preserve"> </w:t>
      </w:r>
    </w:p>
    <w:p w:rsidR="00F12638" w:rsidRPr="004B4E16" w:rsidRDefault="00F12638" w:rsidP="00BC2244">
      <w:pPr>
        <w:pStyle w:val="aa"/>
        <w:ind w:right="-2" w:firstLine="567"/>
        <w:jc w:val="both"/>
        <w:outlineLvl w:val="0"/>
        <w:rPr>
          <w:color w:val="000000" w:themeColor="text1"/>
        </w:rPr>
      </w:pPr>
      <w:r>
        <w:rPr>
          <w:rFonts w:ascii="Times New Roman" w:hAnsi="Times New Roman" w:cs="Times New Roman"/>
          <w:sz w:val="24"/>
          <w:szCs w:val="24"/>
        </w:rPr>
        <w:t>Иной способ устранения допущенных ГА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ендеры нарушений не будет способствовать восстановлению </w:t>
      </w:r>
      <w:r w:rsidR="00D46B60">
        <w:rPr>
          <w:rFonts w:ascii="Times New Roman" w:hAnsi="Times New Roman" w:cs="Times New Roman"/>
          <w:sz w:val="24"/>
          <w:szCs w:val="24"/>
        </w:rPr>
        <w:t xml:space="preserve">прав заявителя, </w:t>
      </w:r>
      <w:r>
        <w:rPr>
          <w:rFonts w:ascii="Times New Roman" w:hAnsi="Times New Roman" w:cs="Times New Roman"/>
          <w:sz w:val="24"/>
          <w:szCs w:val="24"/>
        </w:rPr>
        <w:t>наруш</w:t>
      </w:r>
      <w:r w:rsidR="00D278B1">
        <w:rPr>
          <w:rFonts w:ascii="Times New Roman" w:hAnsi="Times New Roman" w:cs="Times New Roman"/>
          <w:sz w:val="24"/>
          <w:szCs w:val="24"/>
        </w:rPr>
        <w:t>аем</w:t>
      </w:r>
      <w:r w:rsidR="00557E3E">
        <w:rPr>
          <w:rFonts w:ascii="Times New Roman" w:hAnsi="Times New Roman" w:cs="Times New Roman"/>
          <w:sz w:val="24"/>
          <w:szCs w:val="24"/>
        </w:rPr>
        <w:t>ых</w:t>
      </w:r>
      <w:r>
        <w:rPr>
          <w:rFonts w:ascii="Times New Roman" w:hAnsi="Times New Roman" w:cs="Times New Roman"/>
          <w:sz w:val="24"/>
          <w:szCs w:val="24"/>
        </w:rPr>
        <w:t xml:space="preserve"> </w:t>
      </w:r>
      <w:r w:rsidR="00D46B60">
        <w:rPr>
          <w:rFonts w:ascii="Times New Roman" w:hAnsi="Times New Roman" w:cs="Times New Roman"/>
          <w:sz w:val="24"/>
          <w:szCs w:val="24"/>
        </w:rPr>
        <w:t xml:space="preserve">на протяжении длительного периода времени (около двух лет). </w:t>
      </w:r>
    </w:p>
    <w:p w:rsidR="00AA3A3F" w:rsidRPr="00C33048" w:rsidRDefault="00C33048" w:rsidP="00BC2244">
      <w:pPr>
        <w:pStyle w:val="aa"/>
        <w:ind w:right="-2" w:firstLine="567"/>
        <w:jc w:val="both"/>
        <w:rPr>
          <w:rFonts w:ascii="Times New Roman" w:hAnsi="Times New Roman" w:cs="Times New Roman"/>
          <w:b/>
          <w:color w:val="000000" w:themeColor="text1"/>
          <w:sz w:val="24"/>
          <w:szCs w:val="24"/>
        </w:rPr>
      </w:pPr>
      <w:r>
        <w:rPr>
          <w:rFonts w:ascii="Times New Roman" w:hAnsi="Times New Roman" w:cs="Times New Roman"/>
          <w:sz w:val="24"/>
          <w:szCs w:val="24"/>
        </w:rPr>
        <w:t>В соответствии со ст.84 АПК ПМР при вынесении решения суд обязан распределить судебных расходы. Вместе с тем</w:t>
      </w:r>
      <w:r w:rsidRPr="00C33048">
        <w:rPr>
          <w:rFonts w:ascii="Times New Roman" w:hAnsi="Times New Roman" w:cs="Times New Roman"/>
          <w:sz w:val="24"/>
          <w:szCs w:val="24"/>
        </w:rPr>
        <w:t xml:space="preserve">, </w:t>
      </w:r>
      <w:r w:rsidR="00A1197A" w:rsidRPr="00C33048">
        <w:rPr>
          <w:rFonts w:ascii="Times New Roman" w:hAnsi="Times New Roman" w:cs="Times New Roman"/>
          <w:sz w:val="24"/>
          <w:szCs w:val="24"/>
        </w:rPr>
        <w:t>ГА г</w:t>
      </w:r>
      <w:proofErr w:type="gramStart"/>
      <w:r w:rsidR="00A1197A" w:rsidRPr="00C33048">
        <w:rPr>
          <w:rFonts w:ascii="Times New Roman" w:hAnsi="Times New Roman" w:cs="Times New Roman"/>
          <w:sz w:val="24"/>
          <w:szCs w:val="24"/>
        </w:rPr>
        <w:t>.Б</w:t>
      </w:r>
      <w:proofErr w:type="gramEnd"/>
      <w:r w:rsidR="00A1197A" w:rsidRPr="00C33048">
        <w:rPr>
          <w:rFonts w:ascii="Times New Roman" w:hAnsi="Times New Roman" w:cs="Times New Roman"/>
          <w:sz w:val="24"/>
          <w:szCs w:val="24"/>
        </w:rPr>
        <w:t xml:space="preserve">ендеры в силу подп.8)  п.2 ст.5 Закона ПМР «О государственной пошлине» </w:t>
      </w:r>
      <w:r w:rsidR="000209EC" w:rsidRPr="00C33048">
        <w:rPr>
          <w:rFonts w:ascii="Times New Roman" w:hAnsi="Times New Roman" w:cs="Times New Roman"/>
          <w:sz w:val="24"/>
          <w:szCs w:val="24"/>
        </w:rPr>
        <w:t>освобождена от уплаты госпошлины.</w:t>
      </w:r>
    </w:p>
    <w:p w:rsidR="00A1197A" w:rsidRPr="00381F96" w:rsidRDefault="00A1197A" w:rsidP="00BC2244">
      <w:pPr>
        <w:ind w:right="-2" w:firstLine="567"/>
        <w:jc w:val="both"/>
        <w:rPr>
          <w:b/>
        </w:rPr>
      </w:pPr>
      <w:r w:rsidRPr="004E3081">
        <w:rPr>
          <w:color w:val="000000" w:themeColor="text1"/>
        </w:rPr>
        <w:t>На основании вышеизложенного,</w:t>
      </w:r>
      <w:r>
        <w:rPr>
          <w:color w:val="000000" w:themeColor="text1"/>
        </w:rPr>
        <w:t xml:space="preserve"> </w:t>
      </w:r>
      <w:r>
        <w:t>р</w:t>
      </w:r>
      <w:r w:rsidRPr="00DC6469">
        <w:t xml:space="preserve">уководствуясь </w:t>
      </w:r>
      <w:r w:rsidRPr="00381F96">
        <w:t>статьями 113-11</w:t>
      </w:r>
      <w:r>
        <w:t>6,</w:t>
      </w:r>
      <w:r w:rsidRPr="00381F96">
        <w:t xml:space="preserve">130-13 Арбитражного процессуального кодекса Приднестровской Молдавской Республики, </w:t>
      </w:r>
      <w:r>
        <w:t>Арбитражный суд ПМР,</w:t>
      </w:r>
    </w:p>
    <w:p w:rsidR="00A1197A" w:rsidRDefault="00A1197A" w:rsidP="00E44192">
      <w:pPr>
        <w:jc w:val="center"/>
        <w:rPr>
          <w:b/>
        </w:rPr>
      </w:pPr>
      <w:proofErr w:type="gramStart"/>
      <w:r w:rsidRPr="00381F96">
        <w:rPr>
          <w:b/>
        </w:rPr>
        <w:t>Р</w:t>
      </w:r>
      <w:proofErr w:type="gramEnd"/>
      <w:r w:rsidRPr="00381F96">
        <w:rPr>
          <w:b/>
        </w:rPr>
        <w:t xml:space="preserve"> Е Ш И Л:</w:t>
      </w:r>
    </w:p>
    <w:p w:rsidR="00490B33" w:rsidRDefault="00490B33" w:rsidP="00A1197A">
      <w:pPr>
        <w:ind w:firstLine="709"/>
        <w:jc w:val="center"/>
        <w:rPr>
          <w:b/>
        </w:rPr>
      </w:pPr>
    </w:p>
    <w:p w:rsidR="00A1197A" w:rsidRDefault="00A1197A" w:rsidP="00A1197A">
      <w:pPr>
        <w:ind w:firstLine="567"/>
        <w:jc w:val="both"/>
      </w:pPr>
      <w:r>
        <w:t>1.</w:t>
      </w:r>
      <w:r w:rsidRPr="008B6397">
        <w:t xml:space="preserve">Удовлетворить требования </w:t>
      </w:r>
      <w:r w:rsidRPr="00750E1E">
        <w:t>ОАО «Агентство по оздоровлению банковской системы»</w:t>
      </w:r>
      <w:r>
        <w:t>.</w:t>
      </w:r>
    </w:p>
    <w:p w:rsidR="00A1197A" w:rsidRDefault="00A1197A" w:rsidP="00A1197A">
      <w:pPr>
        <w:pStyle w:val="aa"/>
        <w:ind w:firstLine="567"/>
        <w:jc w:val="both"/>
        <w:outlineLvl w:val="0"/>
        <w:rPr>
          <w:rFonts w:ascii="Times New Roman" w:hAnsi="Times New Roman"/>
          <w:sz w:val="24"/>
          <w:szCs w:val="24"/>
        </w:rPr>
      </w:pPr>
      <w:r>
        <w:rPr>
          <w:rFonts w:ascii="Times New Roman" w:hAnsi="Times New Roman"/>
          <w:sz w:val="24"/>
          <w:szCs w:val="24"/>
        </w:rPr>
        <w:t xml:space="preserve">2. </w:t>
      </w:r>
      <w:r w:rsidRPr="00750E1E">
        <w:rPr>
          <w:rFonts w:ascii="Times New Roman" w:hAnsi="Times New Roman"/>
          <w:sz w:val="24"/>
          <w:szCs w:val="24"/>
        </w:rPr>
        <w:t xml:space="preserve">Признать бездействие </w:t>
      </w:r>
      <w:r>
        <w:rPr>
          <w:rFonts w:ascii="Times New Roman" w:hAnsi="Times New Roman"/>
          <w:sz w:val="24"/>
          <w:szCs w:val="24"/>
        </w:rPr>
        <w:t xml:space="preserve">Государственной администрации г. Бендеры, выразившееся в </w:t>
      </w:r>
      <w:r w:rsidRPr="00750E1E">
        <w:rPr>
          <w:rFonts w:ascii="Times New Roman" w:hAnsi="Times New Roman"/>
          <w:sz w:val="24"/>
          <w:szCs w:val="24"/>
        </w:rPr>
        <w:t>невынесени</w:t>
      </w:r>
      <w:r>
        <w:rPr>
          <w:rFonts w:ascii="Times New Roman" w:hAnsi="Times New Roman"/>
          <w:sz w:val="24"/>
          <w:szCs w:val="24"/>
        </w:rPr>
        <w:t>и</w:t>
      </w:r>
      <w:r w:rsidRPr="00750E1E">
        <w:rPr>
          <w:rFonts w:ascii="Times New Roman" w:hAnsi="Times New Roman"/>
          <w:sz w:val="24"/>
          <w:szCs w:val="24"/>
        </w:rPr>
        <w:t xml:space="preserve"> </w:t>
      </w:r>
      <w:r>
        <w:rPr>
          <w:rFonts w:ascii="Times New Roman" w:hAnsi="Times New Roman"/>
          <w:sz w:val="24"/>
          <w:szCs w:val="24"/>
        </w:rPr>
        <w:t xml:space="preserve">на основании заявления </w:t>
      </w:r>
      <w:r w:rsidRPr="004B4E16">
        <w:rPr>
          <w:rFonts w:ascii="Times New Roman" w:hAnsi="Times New Roman"/>
          <w:color w:val="000000" w:themeColor="text1"/>
          <w:sz w:val="24"/>
          <w:szCs w:val="24"/>
        </w:rPr>
        <w:t>от 01.04.2019 г. №2/104 Решения о предоставлении ОАО «</w:t>
      </w:r>
      <w:r w:rsidRPr="006C1786">
        <w:rPr>
          <w:rFonts w:ascii="Times New Roman" w:hAnsi="Times New Roman"/>
          <w:color w:val="000000" w:themeColor="text1"/>
          <w:sz w:val="24"/>
          <w:szCs w:val="24"/>
        </w:rPr>
        <w:t>Агентство по оздоровлению банковской</w:t>
      </w:r>
      <w:r w:rsidRPr="006C1786">
        <w:rPr>
          <w:rFonts w:ascii="Times New Roman" w:hAnsi="Times New Roman"/>
          <w:sz w:val="24"/>
          <w:szCs w:val="24"/>
        </w:rPr>
        <w:t xml:space="preserve"> системы» права долгосрочного пользования сроком на 99 лет земельным участком по улице Суворова, 4 «а» в г</w:t>
      </w:r>
      <w:proofErr w:type="gramStart"/>
      <w:r w:rsidRPr="006C1786">
        <w:rPr>
          <w:rFonts w:ascii="Times New Roman" w:hAnsi="Times New Roman"/>
          <w:sz w:val="24"/>
          <w:szCs w:val="24"/>
        </w:rPr>
        <w:t>.Б</w:t>
      </w:r>
      <w:proofErr w:type="gramEnd"/>
      <w:r w:rsidRPr="006C1786">
        <w:rPr>
          <w:rFonts w:ascii="Times New Roman" w:hAnsi="Times New Roman"/>
          <w:sz w:val="24"/>
          <w:szCs w:val="24"/>
        </w:rPr>
        <w:t>ендеры</w:t>
      </w:r>
      <w:r w:rsidRPr="006C1786">
        <w:t>,</w:t>
      </w:r>
      <w:r w:rsidRPr="006C1786">
        <w:rPr>
          <w:rFonts w:ascii="Times New Roman" w:hAnsi="Times New Roman"/>
          <w:sz w:val="24"/>
          <w:szCs w:val="24"/>
        </w:rPr>
        <w:t xml:space="preserve"> незаконным</w:t>
      </w:r>
      <w:r>
        <w:rPr>
          <w:rFonts w:ascii="Times New Roman" w:hAnsi="Times New Roman"/>
          <w:sz w:val="24"/>
          <w:szCs w:val="24"/>
        </w:rPr>
        <w:t>,  как</w:t>
      </w:r>
      <w:r w:rsidRPr="006C1786">
        <w:rPr>
          <w:rFonts w:ascii="Times New Roman" w:hAnsi="Times New Roman"/>
          <w:sz w:val="24"/>
          <w:szCs w:val="24"/>
        </w:rPr>
        <w:t xml:space="preserve"> не соответствующим</w:t>
      </w:r>
      <w:r w:rsidRPr="006C1786">
        <w:rPr>
          <w:rFonts w:ascii="Times New Roman" w:hAnsi="Times New Roman" w:cs="Times New Roman"/>
          <w:sz w:val="24"/>
        </w:rPr>
        <w:t xml:space="preserve"> подпункту а) пункта 3 статьи 61, пункту 1 статьи 44, пунктам </w:t>
      </w:r>
      <w:r w:rsidRPr="006C1786">
        <w:rPr>
          <w:rFonts w:ascii="Times New Roman" w:hAnsi="Times New Roman" w:cs="Times New Roman"/>
          <w:sz w:val="24"/>
          <w:szCs w:val="24"/>
        </w:rPr>
        <w:t>1,5 статьи 23, пункту</w:t>
      </w:r>
      <w:r>
        <w:rPr>
          <w:rFonts w:ascii="Times New Roman" w:hAnsi="Times New Roman" w:cs="Times New Roman"/>
          <w:sz w:val="24"/>
          <w:szCs w:val="24"/>
        </w:rPr>
        <w:t xml:space="preserve"> </w:t>
      </w:r>
      <w:r w:rsidRPr="005B09EE">
        <w:rPr>
          <w:rFonts w:ascii="Times New Roman" w:hAnsi="Times New Roman" w:cs="Times New Roman"/>
          <w:sz w:val="24"/>
          <w:szCs w:val="24"/>
        </w:rPr>
        <w:t>1 ст</w:t>
      </w:r>
      <w:r>
        <w:rPr>
          <w:rFonts w:ascii="Times New Roman" w:hAnsi="Times New Roman" w:cs="Times New Roman"/>
          <w:sz w:val="24"/>
          <w:szCs w:val="24"/>
        </w:rPr>
        <w:t xml:space="preserve">атьи </w:t>
      </w:r>
      <w:r w:rsidRPr="005B09EE">
        <w:rPr>
          <w:rFonts w:ascii="Times New Roman" w:hAnsi="Times New Roman" w:cs="Times New Roman"/>
          <w:sz w:val="24"/>
          <w:szCs w:val="24"/>
        </w:rPr>
        <w:t>53, п</w:t>
      </w:r>
      <w:r>
        <w:rPr>
          <w:rFonts w:ascii="Times New Roman" w:hAnsi="Times New Roman" w:cs="Times New Roman"/>
          <w:sz w:val="24"/>
          <w:szCs w:val="24"/>
        </w:rPr>
        <w:t xml:space="preserve">ункту </w:t>
      </w:r>
      <w:r w:rsidRPr="005B09EE">
        <w:rPr>
          <w:rFonts w:ascii="Times New Roman" w:hAnsi="Times New Roman" w:cs="Times New Roman"/>
          <w:sz w:val="24"/>
          <w:szCs w:val="24"/>
        </w:rPr>
        <w:t xml:space="preserve">2 </w:t>
      </w:r>
      <w:r w:rsidRPr="006C1786">
        <w:rPr>
          <w:rFonts w:ascii="Times New Roman" w:hAnsi="Times New Roman" w:cs="Times New Roman"/>
          <w:sz w:val="24"/>
          <w:szCs w:val="24"/>
        </w:rPr>
        <w:t xml:space="preserve">статьи 99 </w:t>
      </w:r>
      <w:r w:rsidRPr="006C1786">
        <w:rPr>
          <w:rFonts w:ascii="Times New Roman" w:hAnsi="Times New Roman" w:cs="Times New Roman"/>
          <w:sz w:val="24"/>
        </w:rPr>
        <w:t>Земельного кодекса Приднестровской Молдавской Республики,</w:t>
      </w:r>
      <w:r w:rsidRPr="006C1786">
        <w:rPr>
          <w:rFonts w:ascii="Times New Roman" w:hAnsi="Times New Roman" w:cs="Times New Roman"/>
          <w:sz w:val="24"/>
          <w:szCs w:val="24"/>
        </w:rPr>
        <w:t xml:space="preserve"> пунктам 1,</w:t>
      </w:r>
      <w:r>
        <w:rPr>
          <w:rFonts w:ascii="Times New Roman" w:hAnsi="Times New Roman" w:cs="Times New Roman"/>
          <w:sz w:val="24"/>
          <w:szCs w:val="24"/>
        </w:rPr>
        <w:t>2</w:t>
      </w:r>
      <w:r w:rsidRPr="006C1786">
        <w:rPr>
          <w:rFonts w:ascii="Times New Roman" w:hAnsi="Times New Roman" w:cs="Times New Roman"/>
          <w:sz w:val="24"/>
          <w:szCs w:val="24"/>
        </w:rPr>
        <w:t xml:space="preserve"> статьи 285</w:t>
      </w:r>
      <w:r>
        <w:rPr>
          <w:rFonts w:ascii="Times New Roman" w:hAnsi="Times New Roman" w:cs="Times New Roman"/>
          <w:sz w:val="24"/>
          <w:szCs w:val="24"/>
        </w:rPr>
        <w:t xml:space="preserve">, </w:t>
      </w:r>
      <w:r w:rsidRPr="006C1786">
        <w:rPr>
          <w:rFonts w:ascii="Times New Roman" w:hAnsi="Times New Roman" w:cs="Times New Roman"/>
          <w:sz w:val="24"/>
          <w:szCs w:val="24"/>
        </w:rPr>
        <w:t>пункт</w:t>
      </w:r>
      <w:r>
        <w:rPr>
          <w:rFonts w:ascii="Times New Roman" w:hAnsi="Times New Roman" w:cs="Times New Roman"/>
          <w:sz w:val="24"/>
          <w:szCs w:val="24"/>
        </w:rPr>
        <w:t>ам</w:t>
      </w:r>
      <w:r w:rsidRPr="006C1786">
        <w:rPr>
          <w:rFonts w:ascii="Times New Roman" w:hAnsi="Times New Roman" w:cs="Times New Roman"/>
          <w:sz w:val="24"/>
          <w:szCs w:val="24"/>
        </w:rPr>
        <w:t xml:space="preserve"> 1,</w:t>
      </w:r>
      <w:r w:rsidRPr="00EF0B7D">
        <w:rPr>
          <w:rFonts w:ascii="Times New Roman" w:hAnsi="Times New Roman" w:cs="Times New Roman"/>
          <w:sz w:val="24"/>
          <w:szCs w:val="24"/>
        </w:rPr>
        <w:t>2</w:t>
      </w:r>
      <w:r w:rsidRPr="006C1786">
        <w:rPr>
          <w:rFonts w:ascii="Times New Roman" w:hAnsi="Times New Roman" w:cs="Times New Roman"/>
          <w:sz w:val="24"/>
          <w:szCs w:val="24"/>
        </w:rPr>
        <w:t xml:space="preserve"> статьи 289, </w:t>
      </w:r>
      <w:r w:rsidR="00CC1EB3">
        <w:rPr>
          <w:rFonts w:ascii="Times New Roman" w:hAnsi="Times New Roman" w:cs="Times New Roman"/>
          <w:sz w:val="24"/>
          <w:szCs w:val="24"/>
        </w:rPr>
        <w:t>части 1</w:t>
      </w:r>
      <w:r w:rsidR="00C360E8">
        <w:rPr>
          <w:rFonts w:ascii="Times New Roman" w:hAnsi="Times New Roman" w:cs="Times New Roman"/>
          <w:sz w:val="24"/>
          <w:szCs w:val="24"/>
        </w:rPr>
        <w:t xml:space="preserve"> </w:t>
      </w:r>
      <w:r>
        <w:rPr>
          <w:rFonts w:ascii="Times New Roman" w:hAnsi="Times New Roman" w:cs="Times New Roman"/>
          <w:sz w:val="24"/>
          <w:szCs w:val="24"/>
        </w:rPr>
        <w:t>стать</w:t>
      </w:r>
      <w:r w:rsidR="00CC1EB3">
        <w:rPr>
          <w:rFonts w:ascii="Times New Roman" w:hAnsi="Times New Roman" w:cs="Times New Roman"/>
          <w:sz w:val="24"/>
          <w:szCs w:val="24"/>
        </w:rPr>
        <w:t>и</w:t>
      </w:r>
      <w:r>
        <w:rPr>
          <w:rFonts w:ascii="Times New Roman" w:hAnsi="Times New Roman" w:cs="Times New Roman"/>
          <w:sz w:val="24"/>
          <w:szCs w:val="24"/>
        </w:rPr>
        <w:t xml:space="preserve"> 291</w:t>
      </w:r>
      <w:r w:rsidRPr="00D93136">
        <w:rPr>
          <w:rFonts w:ascii="Times New Roman" w:hAnsi="Times New Roman" w:cs="Times New Roman"/>
          <w:sz w:val="24"/>
          <w:szCs w:val="24"/>
        </w:rPr>
        <w:t xml:space="preserve"> </w:t>
      </w:r>
      <w:r>
        <w:rPr>
          <w:rFonts w:ascii="Times New Roman" w:hAnsi="Times New Roman" w:cs="Times New Roman"/>
          <w:sz w:val="24"/>
          <w:szCs w:val="24"/>
        </w:rPr>
        <w:t xml:space="preserve"> Гражданского кодекса </w:t>
      </w:r>
      <w:r>
        <w:rPr>
          <w:rFonts w:ascii="Times New Roman" w:hAnsi="Times New Roman" w:cs="Times New Roman"/>
          <w:sz w:val="24"/>
        </w:rPr>
        <w:t>Приднестровской Молдавской Республики</w:t>
      </w:r>
      <w:r>
        <w:rPr>
          <w:rFonts w:ascii="Times New Roman" w:hAnsi="Times New Roman" w:cs="Times New Roman"/>
          <w:sz w:val="24"/>
          <w:szCs w:val="24"/>
        </w:rPr>
        <w:t>.</w:t>
      </w:r>
    </w:p>
    <w:p w:rsidR="00A1197A" w:rsidRPr="004B4E16" w:rsidRDefault="00A1197A" w:rsidP="00A1197A">
      <w:pPr>
        <w:pStyle w:val="af1"/>
        <w:spacing w:before="0" w:beforeAutospacing="0" w:after="0" w:afterAutospacing="0"/>
        <w:ind w:firstLine="567"/>
        <w:jc w:val="both"/>
        <w:rPr>
          <w:color w:val="000000" w:themeColor="text1"/>
        </w:rPr>
      </w:pPr>
      <w:r>
        <w:t xml:space="preserve">3. </w:t>
      </w:r>
      <w:proofErr w:type="gramStart"/>
      <w:r w:rsidRPr="006A168B">
        <w:t xml:space="preserve">Обязать </w:t>
      </w:r>
      <w:r>
        <w:t xml:space="preserve">Государственную администрацию г. Бендеры в месячный срок с момента вступления настоящего решения в законную силу </w:t>
      </w:r>
      <w:r w:rsidRPr="006A168B">
        <w:t xml:space="preserve">вынести </w:t>
      </w:r>
      <w:r>
        <w:t xml:space="preserve">с соблюдением п.4 статьи 61 Земельного кодекса </w:t>
      </w:r>
      <w:r w:rsidRPr="006C1786">
        <w:t>Приднестровской Молдавской Республики</w:t>
      </w:r>
      <w:r>
        <w:t xml:space="preserve"> </w:t>
      </w:r>
      <w:r w:rsidRPr="006A168B">
        <w:t xml:space="preserve">Решение о </w:t>
      </w:r>
      <w:r w:rsidRPr="006C1786">
        <w:rPr>
          <w:color w:val="000000" w:themeColor="text1"/>
        </w:rPr>
        <w:t>предоставлении ОАО «Агентство по оздоровлению банковской системы» в долгосрочное пользование сроком на 99 лет земельного участка площадью 1,0180 га (10 180 квадратных метров)  по адресу: г. Бендеры</w:t>
      </w:r>
      <w:r>
        <w:t>, улица Суворова, 4</w:t>
      </w:r>
      <w:proofErr w:type="gramEnd"/>
      <w:r>
        <w:t xml:space="preserve"> «а» (</w:t>
      </w:r>
      <w:r w:rsidRPr="00167330">
        <w:t>категория земель – земли населенных пунктов</w:t>
      </w:r>
      <w:r>
        <w:t>)</w:t>
      </w:r>
      <w:r w:rsidRPr="00167330">
        <w:t>,</w:t>
      </w:r>
      <w:r>
        <w:t xml:space="preserve"> из земельного участка с кадастровый номером 32-01-001044 (на 12.04.2019 г.), </w:t>
      </w:r>
      <w:r w:rsidRPr="004B4E16">
        <w:rPr>
          <w:color w:val="000000" w:themeColor="text1"/>
        </w:rPr>
        <w:t>подготовить проект договора долгосрочного пользования</w:t>
      </w:r>
      <w:r>
        <w:rPr>
          <w:color w:val="000000" w:themeColor="text1"/>
        </w:rPr>
        <w:t xml:space="preserve"> земельным участком</w:t>
      </w:r>
      <w:r w:rsidRPr="004B4E16">
        <w:rPr>
          <w:color w:val="000000" w:themeColor="text1"/>
        </w:rPr>
        <w:t>, подписать и направить его в месячный срок</w:t>
      </w:r>
      <w:r>
        <w:rPr>
          <w:color w:val="000000" w:themeColor="text1"/>
        </w:rPr>
        <w:t xml:space="preserve"> в адрес </w:t>
      </w:r>
      <w:r w:rsidRPr="004B4E16">
        <w:rPr>
          <w:color w:val="000000" w:themeColor="text1"/>
        </w:rPr>
        <w:t>ОАО «Агентство по оздоровлению банковской системы».</w:t>
      </w:r>
    </w:p>
    <w:p w:rsidR="00A1197A" w:rsidRPr="00461E79" w:rsidRDefault="00A1197A" w:rsidP="00A1197A">
      <w:pPr>
        <w:ind w:firstLine="567"/>
        <w:jc w:val="both"/>
      </w:pPr>
      <w:r w:rsidRPr="00461E79">
        <w:t xml:space="preserve">Решение может быть обжаловано в кассационную инстанцию Арбитражного суда Приднестровской Молдавской Республики в течение </w:t>
      </w:r>
      <w:r>
        <w:t>15</w:t>
      </w:r>
      <w:r w:rsidRPr="00461E79">
        <w:t xml:space="preserve"> дней со дня его принятия. </w:t>
      </w:r>
    </w:p>
    <w:p w:rsidR="00874C1A" w:rsidRDefault="00874C1A" w:rsidP="00A1197A">
      <w:pPr>
        <w:ind w:right="367"/>
        <w:jc w:val="both"/>
        <w:rPr>
          <w:b/>
        </w:rPr>
      </w:pPr>
    </w:p>
    <w:p w:rsidR="00490B33" w:rsidRDefault="00490B33" w:rsidP="00A1197A">
      <w:pPr>
        <w:ind w:right="367"/>
        <w:jc w:val="both"/>
        <w:rPr>
          <w:b/>
        </w:rPr>
      </w:pPr>
    </w:p>
    <w:p w:rsidR="00A1197A" w:rsidRPr="00DC6469" w:rsidRDefault="00A1197A" w:rsidP="00A1197A">
      <w:pPr>
        <w:ind w:right="367"/>
        <w:jc w:val="both"/>
        <w:rPr>
          <w:b/>
        </w:rPr>
      </w:pPr>
      <w:r w:rsidRPr="00DC6469">
        <w:rPr>
          <w:b/>
        </w:rPr>
        <w:t xml:space="preserve">Судья Арбитражного суда </w:t>
      </w:r>
    </w:p>
    <w:p w:rsidR="00A1197A" w:rsidRDefault="00A1197A" w:rsidP="00A1197A">
      <w:pPr>
        <w:ind w:right="367"/>
        <w:jc w:val="both"/>
        <w:rPr>
          <w:b/>
        </w:rPr>
      </w:pPr>
      <w:r w:rsidRPr="00DC6469">
        <w:rPr>
          <w:b/>
        </w:rPr>
        <w:t xml:space="preserve">Приднестровской Молдавской Республики </w:t>
      </w:r>
      <w:r>
        <w:rPr>
          <w:b/>
        </w:rPr>
        <w:t xml:space="preserve">                                       Е.В.Качуровская</w:t>
      </w:r>
      <w:r w:rsidRPr="00DC6469">
        <w:rPr>
          <w:b/>
        </w:rPr>
        <w:t xml:space="preserve">  </w:t>
      </w:r>
    </w:p>
    <w:p w:rsidR="00A1197A" w:rsidRDefault="00A1197A" w:rsidP="00A1197A">
      <w:pPr>
        <w:ind w:right="367"/>
        <w:jc w:val="both"/>
        <w:rPr>
          <w:b/>
        </w:rPr>
      </w:pPr>
    </w:p>
    <w:p w:rsidR="00A1197A" w:rsidRDefault="00A1197A" w:rsidP="00A1197A">
      <w:pPr>
        <w:ind w:right="367"/>
        <w:jc w:val="both"/>
        <w:rPr>
          <w:b/>
        </w:rPr>
      </w:pPr>
    </w:p>
    <w:sectPr w:rsidR="00A1197A" w:rsidSect="00076F48">
      <w:headerReference w:type="even" r:id="rId9"/>
      <w:headerReference w:type="default" r:id="rId10"/>
      <w:footerReference w:type="even" r:id="rId11"/>
      <w:footerReference w:type="default" r:id="rId12"/>
      <w:headerReference w:type="first" r:id="rId13"/>
      <w:footerReference w:type="first" r:id="rId14"/>
      <w:pgSz w:w="11906" w:h="16838"/>
      <w:pgMar w:top="709" w:right="851"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68A" w:rsidRDefault="00D6668A" w:rsidP="00747910">
      <w:r>
        <w:separator/>
      </w:r>
    </w:p>
  </w:endnote>
  <w:endnote w:type="continuationSeparator" w:id="1">
    <w:p w:rsidR="00D6668A" w:rsidRDefault="00D6668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B2" w:rsidRDefault="00577FB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3370"/>
      <w:docPartObj>
        <w:docPartGallery w:val="Page Numbers (Bottom of Page)"/>
        <w:docPartUnique/>
      </w:docPartObj>
    </w:sdtPr>
    <w:sdtContent>
      <w:p w:rsidR="00577FB2" w:rsidRDefault="0032725C">
        <w:pPr>
          <w:pStyle w:val="a7"/>
          <w:jc w:val="center"/>
        </w:pPr>
        <w:fldSimple w:instr=" PAGE   \* MERGEFORMAT ">
          <w:r w:rsidR="00AE0CCB">
            <w:rPr>
              <w:noProof/>
            </w:rPr>
            <w:t>9</w:t>
          </w:r>
        </w:fldSimple>
      </w:p>
    </w:sdtContent>
  </w:sdt>
  <w:p w:rsidR="00577FB2" w:rsidRDefault="00577FB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B2" w:rsidRDefault="00577FB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68A" w:rsidRDefault="00D6668A" w:rsidP="00747910">
      <w:r>
        <w:separator/>
      </w:r>
    </w:p>
  </w:footnote>
  <w:footnote w:type="continuationSeparator" w:id="1">
    <w:p w:rsidR="00D6668A" w:rsidRDefault="00D6668A"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B2" w:rsidRDefault="00577FB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B2" w:rsidRDefault="00577FB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B2" w:rsidRDefault="00577FB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FA374B"/>
    <w:multiLevelType w:val="hybridMultilevel"/>
    <w:tmpl w:val="A1885D7C"/>
    <w:lvl w:ilvl="0" w:tplc="8F02B7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BE8416A"/>
    <w:multiLevelType w:val="hybridMultilevel"/>
    <w:tmpl w:val="E8E400B4"/>
    <w:lvl w:ilvl="0" w:tplc="9984E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06F3"/>
    <w:rsid w:val="00001CDE"/>
    <w:rsid w:val="00002511"/>
    <w:rsid w:val="00004522"/>
    <w:rsid w:val="0000489B"/>
    <w:rsid w:val="0000694B"/>
    <w:rsid w:val="00007561"/>
    <w:rsid w:val="000107A5"/>
    <w:rsid w:val="00010DE3"/>
    <w:rsid w:val="00011180"/>
    <w:rsid w:val="00016A39"/>
    <w:rsid w:val="00016B6A"/>
    <w:rsid w:val="00017968"/>
    <w:rsid w:val="000204CE"/>
    <w:rsid w:val="000209EC"/>
    <w:rsid w:val="00020F00"/>
    <w:rsid w:val="000241D0"/>
    <w:rsid w:val="000266D4"/>
    <w:rsid w:val="000305A3"/>
    <w:rsid w:val="000336FB"/>
    <w:rsid w:val="00034101"/>
    <w:rsid w:val="00034CC8"/>
    <w:rsid w:val="000363D9"/>
    <w:rsid w:val="00040079"/>
    <w:rsid w:val="000400F3"/>
    <w:rsid w:val="00040DAC"/>
    <w:rsid w:val="00043289"/>
    <w:rsid w:val="00043910"/>
    <w:rsid w:val="00044EFB"/>
    <w:rsid w:val="00045EBD"/>
    <w:rsid w:val="00050084"/>
    <w:rsid w:val="000503B9"/>
    <w:rsid w:val="00050AE6"/>
    <w:rsid w:val="00053813"/>
    <w:rsid w:val="00054B58"/>
    <w:rsid w:val="0005698C"/>
    <w:rsid w:val="00062506"/>
    <w:rsid w:val="00066591"/>
    <w:rsid w:val="000668A1"/>
    <w:rsid w:val="00070ECF"/>
    <w:rsid w:val="0007179F"/>
    <w:rsid w:val="000726BB"/>
    <w:rsid w:val="000735F6"/>
    <w:rsid w:val="000740E5"/>
    <w:rsid w:val="000743CA"/>
    <w:rsid w:val="00076F48"/>
    <w:rsid w:val="00077B1C"/>
    <w:rsid w:val="00077BDB"/>
    <w:rsid w:val="0008098F"/>
    <w:rsid w:val="000814D8"/>
    <w:rsid w:val="00081B5A"/>
    <w:rsid w:val="00081DA1"/>
    <w:rsid w:val="00082FBA"/>
    <w:rsid w:val="00083165"/>
    <w:rsid w:val="00083996"/>
    <w:rsid w:val="000849DE"/>
    <w:rsid w:val="00085499"/>
    <w:rsid w:val="00092CA5"/>
    <w:rsid w:val="00093932"/>
    <w:rsid w:val="00094886"/>
    <w:rsid w:val="000958AF"/>
    <w:rsid w:val="00095A66"/>
    <w:rsid w:val="00095E3B"/>
    <w:rsid w:val="00096290"/>
    <w:rsid w:val="00096863"/>
    <w:rsid w:val="00096BF0"/>
    <w:rsid w:val="00097BE1"/>
    <w:rsid w:val="000A14C9"/>
    <w:rsid w:val="000A302F"/>
    <w:rsid w:val="000A37D1"/>
    <w:rsid w:val="000A6F5E"/>
    <w:rsid w:val="000B1428"/>
    <w:rsid w:val="000B1EBF"/>
    <w:rsid w:val="000B2860"/>
    <w:rsid w:val="000B2972"/>
    <w:rsid w:val="000B44F0"/>
    <w:rsid w:val="000B4735"/>
    <w:rsid w:val="000B78A5"/>
    <w:rsid w:val="000C0FF5"/>
    <w:rsid w:val="000C2CFE"/>
    <w:rsid w:val="000C4195"/>
    <w:rsid w:val="000C4EC7"/>
    <w:rsid w:val="000C512D"/>
    <w:rsid w:val="000C64A5"/>
    <w:rsid w:val="000D1977"/>
    <w:rsid w:val="000D4A9B"/>
    <w:rsid w:val="000D4AA6"/>
    <w:rsid w:val="000E1372"/>
    <w:rsid w:val="000E243F"/>
    <w:rsid w:val="000E2672"/>
    <w:rsid w:val="000E3E0B"/>
    <w:rsid w:val="000E5906"/>
    <w:rsid w:val="000F3F1D"/>
    <w:rsid w:val="000F743F"/>
    <w:rsid w:val="000F7B93"/>
    <w:rsid w:val="00100E25"/>
    <w:rsid w:val="0010124D"/>
    <w:rsid w:val="00101374"/>
    <w:rsid w:val="001014A9"/>
    <w:rsid w:val="00101E47"/>
    <w:rsid w:val="00104FB1"/>
    <w:rsid w:val="001069C8"/>
    <w:rsid w:val="001105A6"/>
    <w:rsid w:val="00111087"/>
    <w:rsid w:val="0011175A"/>
    <w:rsid w:val="00111A75"/>
    <w:rsid w:val="00114F82"/>
    <w:rsid w:val="00116DAF"/>
    <w:rsid w:val="0011779C"/>
    <w:rsid w:val="0012024E"/>
    <w:rsid w:val="00120606"/>
    <w:rsid w:val="0012115E"/>
    <w:rsid w:val="001261B3"/>
    <w:rsid w:val="00127105"/>
    <w:rsid w:val="0013667F"/>
    <w:rsid w:val="00136BCE"/>
    <w:rsid w:val="00136CA4"/>
    <w:rsid w:val="00140878"/>
    <w:rsid w:val="00143A19"/>
    <w:rsid w:val="00143D3E"/>
    <w:rsid w:val="00144202"/>
    <w:rsid w:val="001447A3"/>
    <w:rsid w:val="00144DB5"/>
    <w:rsid w:val="001478CC"/>
    <w:rsid w:val="00147F3F"/>
    <w:rsid w:val="001522EA"/>
    <w:rsid w:val="00152A87"/>
    <w:rsid w:val="00153C20"/>
    <w:rsid w:val="001554D1"/>
    <w:rsid w:val="00157B70"/>
    <w:rsid w:val="0016020A"/>
    <w:rsid w:val="001620A6"/>
    <w:rsid w:val="00162967"/>
    <w:rsid w:val="00163842"/>
    <w:rsid w:val="00163E67"/>
    <w:rsid w:val="0016715B"/>
    <w:rsid w:val="001671BD"/>
    <w:rsid w:val="00167ACF"/>
    <w:rsid w:val="001708EA"/>
    <w:rsid w:val="00172CF2"/>
    <w:rsid w:val="001730D4"/>
    <w:rsid w:val="0017336C"/>
    <w:rsid w:val="00173784"/>
    <w:rsid w:val="001747F5"/>
    <w:rsid w:val="001763F4"/>
    <w:rsid w:val="001764E1"/>
    <w:rsid w:val="00176872"/>
    <w:rsid w:val="00177F11"/>
    <w:rsid w:val="00180CDF"/>
    <w:rsid w:val="001823B7"/>
    <w:rsid w:val="00183A8A"/>
    <w:rsid w:val="00183AAF"/>
    <w:rsid w:val="001878E1"/>
    <w:rsid w:val="00187A02"/>
    <w:rsid w:val="00190A71"/>
    <w:rsid w:val="00191420"/>
    <w:rsid w:val="001915F4"/>
    <w:rsid w:val="00192CCA"/>
    <w:rsid w:val="00193527"/>
    <w:rsid w:val="00195663"/>
    <w:rsid w:val="00196EEB"/>
    <w:rsid w:val="00197A86"/>
    <w:rsid w:val="001A02BC"/>
    <w:rsid w:val="001A0C56"/>
    <w:rsid w:val="001A0FC6"/>
    <w:rsid w:val="001A3481"/>
    <w:rsid w:val="001A4745"/>
    <w:rsid w:val="001A48C1"/>
    <w:rsid w:val="001A4B9D"/>
    <w:rsid w:val="001A5FE4"/>
    <w:rsid w:val="001A633C"/>
    <w:rsid w:val="001A7180"/>
    <w:rsid w:val="001A7262"/>
    <w:rsid w:val="001A7D6B"/>
    <w:rsid w:val="001B1F82"/>
    <w:rsid w:val="001B26DC"/>
    <w:rsid w:val="001B2966"/>
    <w:rsid w:val="001B6527"/>
    <w:rsid w:val="001B729C"/>
    <w:rsid w:val="001C1258"/>
    <w:rsid w:val="001C1F4C"/>
    <w:rsid w:val="001C2A6C"/>
    <w:rsid w:val="001C387B"/>
    <w:rsid w:val="001C480F"/>
    <w:rsid w:val="001C7172"/>
    <w:rsid w:val="001D1902"/>
    <w:rsid w:val="001D363B"/>
    <w:rsid w:val="001D4A32"/>
    <w:rsid w:val="001D71F1"/>
    <w:rsid w:val="001D7774"/>
    <w:rsid w:val="001E0B77"/>
    <w:rsid w:val="001E0C7A"/>
    <w:rsid w:val="001E1105"/>
    <w:rsid w:val="001E1C09"/>
    <w:rsid w:val="001E3165"/>
    <w:rsid w:val="001E6A39"/>
    <w:rsid w:val="001F3EDE"/>
    <w:rsid w:val="001F42E6"/>
    <w:rsid w:val="001F4C0C"/>
    <w:rsid w:val="001F65B2"/>
    <w:rsid w:val="00201E69"/>
    <w:rsid w:val="002052D1"/>
    <w:rsid w:val="00206E14"/>
    <w:rsid w:val="00212E13"/>
    <w:rsid w:val="0021468A"/>
    <w:rsid w:val="002167C9"/>
    <w:rsid w:val="00217A2A"/>
    <w:rsid w:val="00217AF7"/>
    <w:rsid w:val="002200F9"/>
    <w:rsid w:val="00222DCB"/>
    <w:rsid w:val="00225550"/>
    <w:rsid w:val="002261BD"/>
    <w:rsid w:val="00233641"/>
    <w:rsid w:val="0023409B"/>
    <w:rsid w:val="00234940"/>
    <w:rsid w:val="00234A77"/>
    <w:rsid w:val="002355F8"/>
    <w:rsid w:val="00236AC2"/>
    <w:rsid w:val="002406C0"/>
    <w:rsid w:val="0024252E"/>
    <w:rsid w:val="00246A25"/>
    <w:rsid w:val="002502EE"/>
    <w:rsid w:val="00253E4A"/>
    <w:rsid w:val="00255F44"/>
    <w:rsid w:val="002578E0"/>
    <w:rsid w:val="00264640"/>
    <w:rsid w:val="0026613D"/>
    <w:rsid w:val="00266221"/>
    <w:rsid w:val="00266BDD"/>
    <w:rsid w:val="00270303"/>
    <w:rsid w:val="00272436"/>
    <w:rsid w:val="0027311E"/>
    <w:rsid w:val="002740F4"/>
    <w:rsid w:val="00274B8F"/>
    <w:rsid w:val="00275843"/>
    <w:rsid w:val="00276D56"/>
    <w:rsid w:val="00276F67"/>
    <w:rsid w:val="002779A2"/>
    <w:rsid w:val="00280C9F"/>
    <w:rsid w:val="002816B3"/>
    <w:rsid w:val="00283375"/>
    <w:rsid w:val="0028526E"/>
    <w:rsid w:val="002856C7"/>
    <w:rsid w:val="00286373"/>
    <w:rsid w:val="0029148D"/>
    <w:rsid w:val="00292E10"/>
    <w:rsid w:val="002935E2"/>
    <w:rsid w:val="00294D32"/>
    <w:rsid w:val="00294FDD"/>
    <w:rsid w:val="002A05C6"/>
    <w:rsid w:val="002A0D32"/>
    <w:rsid w:val="002A2B55"/>
    <w:rsid w:val="002A2BC9"/>
    <w:rsid w:val="002A437D"/>
    <w:rsid w:val="002A5673"/>
    <w:rsid w:val="002A7E50"/>
    <w:rsid w:val="002B129D"/>
    <w:rsid w:val="002B1A07"/>
    <w:rsid w:val="002B28BE"/>
    <w:rsid w:val="002B488F"/>
    <w:rsid w:val="002B4892"/>
    <w:rsid w:val="002B70B9"/>
    <w:rsid w:val="002C0AE9"/>
    <w:rsid w:val="002C0B02"/>
    <w:rsid w:val="002C2FBE"/>
    <w:rsid w:val="002C3C6A"/>
    <w:rsid w:val="002C3DDD"/>
    <w:rsid w:val="002C4450"/>
    <w:rsid w:val="002C552B"/>
    <w:rsid w:val="002C5D31"/>
    <w:rsid w:val="002C720F"/>
    <w:rsid w:val="002C75E7"/>
    <w:rsid w:val="002C7A23"/>
    <w:rsid w:val="002D1D55"/>
    <w:rsid w:val="002D1E79"/>
    <w:rsid w:val="002D2926"/>
    <w:rsid w:val="002D2AC9"/>
    <w:rsid w:val="002D70FA"/>
    <w:rsid w:val="002E24F4"/>
    <w:rsid w:val="002E42AF"/>
    <w:rsid w:val="002E5628"/>
    <w:rsid w:val="002E6C06"/>
    <w:rsid w:val="002E6EDE"/>
    <w:rsid w:val="002E7589"/>
    <w:rsid w:val="002F1C51"/>
    <w:rsid w:val="002F4BC6"/>
    <w:rsid w:val="002F61AD"/>
    <w:rsid w:val="002F7B53"/>
    <w:rsid w:val="0030100B"/>
    <w:rsid w:val="00301311"/>
    <w:rsid w:val="00301973"/>
    <w:rsid w:val="00302013"/>
    <w:rsid w:val="0030446E"/>
    <w:rsid w:val="00305E2B"/>
    <w:rsid w:val="003063BA"/>
    <w:rsid w:val="00310E23"/>
    <w:rsid w:val="003116E8"/>
    <w:rsid w:val="003129EF"/>
    <w:rsid w:val="00313827"/>
    <w:rsid w:val="003138FB"/>
    <w:rsid w:val="0031393C"/>
    <w:rsid w:val="0031426F"/>
    <w:rsid w:val="0031538E"/>
    <w:rsid w:val="00316405"/>
    <w:rsid w:val="0031756B"/>
    <w:rsid w:val="0031765D"/>
    <w:rsid w:val="003209EA"/>
    <w:rsid w:val="0032169C"/>
    <w:rsid w:val="003216BB"/>
    <w:rsid w:val="0032270B"/>
    <w:rsid w:val="00323CE6"/>
    <w:rsid w:val="0032725C"/>
    <w:rsid w:val="00333563"/>
    <w:rsid w:val="0033410F"/>
    <w:rsid w:val="00334900"/>
    <w:rsid w:val="00335CE3"/>
    <w:rsid w:val="003360C0"/>
    <w:rsid w:val="003366DC"/>
    <w:rsid w:val="003374E2"/>
    <w:rsid w:val="00340415"/>
    <w:rsid w:val="0034095B"/>
    <w:rsid w:val="0034099B"/>
    <w:rsid w:val="003409F0"/>
    <w:rsid w:val="003409F7"/>
    <w:rsid w:val="003425F2"/>
    <w:rsid w:val="003465E3"/>
    <w:rsid w:val="00352F52"/>
    <w:rsid w:val="00354C31"/>
    <w:rsid w:val="00354EBF"/>
    <w:rsid w:val="003601F8"/>
    <w:rsid w:val="0036281C"/>
    <w:rsid w:val="003633C5"/>
    <w:rsid w:val="00365A17"/>
    <w:rsid w:val="00365EBE"/>
    <w:rsid w:val="0036646C"/>
    <w:rsid w:val="003705AA"/>
    <w:rsid w:val="003719E3"/>
    <w:rsid w:val="003730F2"/>
    <w:rsid w:val="00373B66"/>
    <w:rsid w:val="00373CC5"/>
    <w:rsid w:val="0037540A"/>
    <w:rsid w:val="00381CF3"/>
    <w:rsid w:val="00386B58"/>
    <w:rsid w:val="003916A5"/>
    <w:rsid w:val="00391D61"/>
    <w:rsid w:val="00392EFD"/>
    <w:rsid w:val="00393A80"/>
    <w:rsid w:val="00393CEF"/>
    <w:rsid w:val="00395063"/>
    <w:rsid w:val="003951F3"/>
    <w:rsid w:val="00397087"/>
    <w:rsid w:val="00397876"/>
    <w:rsid w:val="003A1A3A"/>
    <w:rsid w:val="003A30A4"/>
    <w:rsid w:val="003A3CFD"/>
    <w:rsid w:val="003A6086"/>
    <w:rsid w:val="003A617A"/>
    <w:rsid w:val="003A6817"/>
    <w:rsid w:val="003A6864"/>
    <w:rsid w:val="003A7BF7"/>
    <w:rsid w:val="003B1BA5"/>
    <w:rsid w:val="003B4351"/>
    <w:rsid w:val="003B5E24"/>
    <w:rsid w:val="003C0193"/>
    <w:rsid w:val="003C20D6"/>
    <w:rsid w:val="003C2118"/>
    <w:rsid w:val="003C44D8"/>
    <w:rsid w:val="003C61D3"/>
    <w:rsid w:val="003C7470"/>
    <w:rsid w:val="003C7B50"/>
    <w:rsid w:val="003D388E"/>
    <w:rsid w:val="003D42DD"/>
    <w:rsid w:val="003D4E8E"/>
    <w:rsid w:val="003D5453"/>
    <w:rsid w:val="003D6477"/>
    <w:rsid w:val="003D69F3"/>
    <w:rsid w:val="003E079A"/>
    <w:rsid w:val="003E0AB1"/>
    <w:rsid w:val="003E0F83"/>
    <w:rsid w:val="003E482D"/>
    <w:rsid w:val="003F097A"/>
    <w:rsid w:val="003F0B52"/>
    <w:rsid w:val="003F16DB"/>
    <w:rsid w:val="003F1E9B"/>
    <w:rsid w:val="003F3567"/>
    <w:rsid w:val="003F39AC"/>
    <w:rsid w:val="003F4622"/>
    <w:rsid w:val="003F63AA"/>
    <w:rsid w:val="003F7654"/>
    <w:rsid w:val="003F790F"/>
    <w:rsid w:val="00401151"/>
    <w:rsid w:val="004022AF"/>
    <w:rsid w:val="0040236A"/>
    <w:rsid w:val="00403383"/>
    <w:rsid w:val="004045ED"/>
    <w:rsid w:val="004074F3"/>
    <w:rsid w:val="004076E9"/>
    <w:rsid w:val="004079D8"/>
    <w:rsid w:val="00407F7D"/>
    <w:rsid w:val="00410DB5"/>
    <w:rsid w:val="00412566"/>
    <w:rsid w:val="00414509"/>
    <w:rsid w:val="00414CC6"/>
    <w:rsid w:val="004166CF"/>
    <w:rsid w:val="0041690F"/>
    <w:rsid w:val="004177F7"/>
    <w:rsid w:val="00420A86"/>
    <w:rsid w:val="00421A61"/>
    <w:rsid w:val="00422D36"/>
    <w:rsid w:val="00422DAD"/>
    <w:rsid w:val="00424065"/>
    <w:rsid w:val="00425B69"/>
    <w:rsid w:val="0042608A"/>
    <w:rsid w:val="004320D6"/>
    <w:rsid w:val="0043220D"/>
    <w:rsid w:val="00433A45"/>
    <w:rsid w:val="00435374"/>
    <w:rsid w:val="00437F87"/>
    <w:rsid w:val="0044096A"/>
    <w:rsid w:val="004412B9"/>
    <w:rsid w:val="004415BC"/>
    <w:rsid w:val="0044283B"/>
    <w:rsid w:val="00442AF9"/>
    <w:rsid w:val="004433A4"/>
    <w:rsid w:val="004438F6"/>
    <w:rsid w:val="0044449B"/>
    <w:rsid w:val="00446578"/>
    <w:rsid w:val="004468D3"/>
    <w:rsid w:val="00446CDF"/>
    <w:rsid w:val="004476FC"/>
    <w:rsid w:val="00447FC7"/>
    <w:rsid w:val="00452206"/>
    <w:rsid w:val="004535F3"/>
    <w:rsid w:val="00453C11"/>
    <w:rsid w:val="00455A16"/>
    <w:rsid w:val="00455FB8"/>
    <w:rsid w:val="00456CF4"/>
    <w:rsid w:val="00461E79"/>
    <w:rsid w:val="00464CB3"/>
    <w:rsid w:val="00464DE2"/>
    <w:rsid w:val="004673B1"/>
    <w:rsid w:val="004703EB"/>
    <w:rsid w:val="00472930"/>
    <w:rsid w:val="00475C1B"/>
    <w:rsid w:val="00475E8F"/>
    <w:rsid w:val="00476296"/>
    <w:rsid w:val="004763E5"/>
    <w:rsid w:val="00482CF4"/>
    <w:rsid w:val="004845EF"/>
    <w:rsid w:val="00487057"/>
    <w:rsid w:val="00487AFB"/>
    <w:rsid w:val="004906AA"/>
    <w:rsid w:val="00490B33"/>
    <w:rsid w:val="00492D70"/>
    <w:rsid w:val="00494DDA"/>
    <w:rsid w:val="00497914"/>
    <w:rsid w:val="00497C92"/>
    <w:rsid w:val="004A01C7"/>
    <w:rsid w:val="004A100B"/>
    <w:rsid w:val="004A202A"/>
    <w:rsid w:val="004A30B4"/>
    <w:rsid w:val="004A3603"/>
    <w:rsid w:val="004A3D29"/>
    <w:rsid w:val="004A5F40"/>
    <w:rsid w:val="004A5F8A"/>
    <w:rsid w:val="004A675D"/>
    <w:rsid w:val="004B0574"/>
    <w:rsid w:val="004B06B1"/>
    <w:rsid w:val="004B27C7"/>
    <w:rsid w:val="004B3131"/>
    <w:rsid w:val="004B473A"/>
    <w:rsid w:val="004B6895"/>
    <w:rsid w:val="004B750A"/>
    <w:rsid w:val="004B7D02"/>
    <w:rsid w:val="004C0BF5"/>
    <w:rsid w:val="004C0DB1"/>
    <w:rsid w:val="004C13EB"/>
    <w:rsid w:val="004C56EA"/>
    <w:rsid w:val="004C701C"/>
    <w:rsid w:val="004D08A3"/>
    <w:rsid w:val="004D0D59"/>
    <w:rsid w:val="004D42D4"/>
    <w:rsid w:val="004D6731"/>
    <w:rsid w:val="004D7F39"/>
    <w:rsid w:val="004E02C5"/>
    <w:rsid w:val="004E0F2C"/>
    <w:rsid w:val="004E3081"/>
    <w:rsid w:val="004E46F8"/>
    <w:rsid w:val="004E65BB"/>
    <w:rsid w:val="004E6DF6"/>
    <w:rsid w:val="004E7168"/>
    <w:rsid w:val="004F4C65"/>
    <w:rsid w:val="004F7B6D"/>
    <w:rsid w:val="00502865"/>
    <w:rsid w:val="00503C02"/>
    <w:rsid w:val="00504FBC"/>
    <w:rsid w:val="0050513F"/>
    <w:rsid w:val="00507D91"/>
    <w:rsid w:val="00513963"/>
    <w:rsid w:val="00513AF9"/>
    <w:rsid w:val="00514FEC"/>
    <w:rsid w:val="00515532"/>
    <w:rsid w:val="005157B8"/>
    <w:rsid w:val="0051667D"/>
    <w:rsid w:val="00521A56"/>
    <w:rsid w:val="0052258E"/>
    <w:rsid w:val="0052446A"/>
    <w:rsid w:val="00524588"/>
    <w:rsid w:val="00524AB6"/>
    <w:rsid w:val="00526462"/>
    <w:rsid w:val="005271D2"/>
    <w:rsid w:val="00527B33"/>
    <w:rsid w:val="00530AC3"/>
    <w:rsid w:val="00532583"/>
    <w:rsid w:val="005410BA"/>
    <w:rsid w:val="00541CAF"/>
    <w:rsid w:val="00542B94"/>
    <w:rsid w:val="005433B3"/>
    <w:rsid w:val="00543DCF"/>
    <w:rsid w:val="00545166"/>
    <w:rsid w:val="0054565B"/>
    <w:rsid w:val="00545D34"/>
    <w:rsid w:val="005501BD"/>
    <w:rsid w:val="00553093"/>
    <w:rsid w:val="005543C9"/>
    <w:rsid w:val="005551B0"/>
    <w:rsid w:val="005555B3"/>
    <w:rsid w:val="00557A98"/>
    <w:rsid w:val="00557E3E"/>
    <w:rsid w:val="00561535"/>
    <w:rsid w:val="00561EFD"/>
    <w:rsid w:val="00562E63"/>
    <w:rsid w:val="00564D4F"/>
    <w:rsid w:val="00566D64"/>
    <w:rsid w:val="00566E30"/>
    <w:rsid w:val="00566F28"/>
    <w:rsid w:val="005723A0"/>
    <w:rsid w:val="00572699"/>
    <w:rsid w:val="005734B4"/>
    <w:rsid w:val="00573B23"/>
    <w:rsid w:val="00573B51"/>
    <w:rsid w:val="00574505"/>
    <w:rsid w:val="00575D4C"/>
    <w:rsid w:val="00577FB2"/>
    <w:rsid w:val="005807AA"/>
    <w:rsid w:val="005811A7"/>
    <w:rsid w:val="005830E1"/>
    <w:rsid w:val="00584EC9"/>
    <w:rsid w:val="00585234"/>
    <w:rsid w:val="00585D3A"/>
    <w:rsid w:val="00586415"/>
    <w:rsid w:val="005874E1"/>
    <w:rsid w:val="00591BEA"/>
    <w:rsid w:val="00592B34"/>
    <w:rsid w:val="00594541"/>
    <w:rsid w:val="00594A72"/>
    <w:rsid w:val="005959CE"/>
    <w:rsid w:val="005A106F"/>
    <w:rsid w:val="005A1683"/>
    <w:rsid w:val="005A2940"/>
    <w:rsid w:val="005A30EC"/>
    <w:rsid w:val="005A3EED"/>
    <w:rsid w:val="005A4F91"/>
    <w:rsid w:val="005A522E"/>
    <w:rsid w:val="005A58FF"/>
    <w:rsid w:val="005A5D7C"/>
    <w:rsid w:val="005A6736"/>
    <w:rsid w:val="005A688A"/>
    <w:rsid w:val="005B02C6"/>
    <w:rsid w:val="005B2C33"/>
    <w:rsid w:val="005B3E0A"/>
    <w:rsid w:val="005B5BF2"/>
    <w:rsid w:val="005B5CB6"/>
    <w:rsid w:val="005B5FF8"/>
    <w:rsid w:val="005C20C9"/>
    <w:rsid w:val="005C4B40"/>
    <w:rsid w:val="005C624F"/>
    <w:rsid w:val="005C6EF6"/>
    <w:rsid w:val="005C6FFC"/>
    <w:rsid w:val="005D1706"/>
    <w:rsid w:val="005D17B0"/>
    <w:rsid w:val="005D2A21"/>
    <w:rsid w:val="005D2C20"/>
    <w:rsid w:val="005D3732"/>
    <w:rsid w:val="005D5A8D"/>
    <w:rsid w:val="005D715D"/>
    <w:rsid w:val="005E0D75"/>
    <w:rsid w:val="005E118B"/>
    <w:rsid w:val="005E27B9"/>
    <w:rsid w:val="005E3218"/>
    <w:rsid w:val="005E34AD"/>
    <w:rsid w:val="005E3716"/>
    <w:rsid w:val="005E6386"/>
    <w:rsid w:val="005E6AFF"/>
    <w:rsid w:val="005E7487"/>
    <w:rsid w:val="005F25E8"/>
    <w:rsid w:val="005F5825"/>
    <w:rsid w:val="005F6EC9"/>
    <w:rsid w:val="005F7317"/>
    <w:rsid w:val="00603794"/>
    <w:rsid w:val="00606953"/>
    <w:rsid w:val="0060757C"/>
    <w:rsid w:val="00611F71"/>
    <w:rsid w:val="006127B8"/>
    <w:rsid w:val="006215FF"/>
    <w:rsid w:val="00621D17"/>
    <w:rsid w:val="0062464E"/>
    <w:rsid w:val="00624784"/>
    <w:rsid w:val="00624E4F"/>
    <w:rsid w:val="00625287"/>
    <w:rsid w:val="00626251"/>
    <w:rsid w:val="00637448"/>
    <w:rsid w:val="0064241E"/>
    <w:rsid w:val="006437D6"/>
    <w:rsid w:val="00645DFD"/>
    <w:rsid w:val="006476C1"/>
    <w:rsid w:val="006518A1"/>
    <w:rsid w:val="006537F0"/>
    <w:rsid w:val="00653934"/>
    <w:rsid w:val="00655595"/>
    <w:rsid w:val="00656468"/>
    <w:rsid w:val="0065685F"/>
    <w:rsid w:val="00656B5D"/>
    <w:rsid w:val="00660183"/>
    <w:rsid w:val="00660A32"/>
    <w:rsid w:val="0066274C"/>
    <w:rsid w:val="00663BB6"/>
    <w:rsid w:val="00665075"/>
    <w:rsid w:val="00665629"/>
    <w:rsid w:val="00667157"/>
    <w:rsid w:val="00672A51"/>
    <w:rsid w:val="006730BB"/>
    <w:rsid w:val="00673263"/>
    <w:rsid w:val="00677547"/>
    <w:rsid w:val="006778D7"/>
    <w:rsid w:val="0068020A"/>
    <w:rsid w:val="00683045"/>
    <w:rsid w:val="006856CF"/>
    <w:rsid w:val="00693FA8"/>
    <w:rsid w:val="00694E57"/>
    <w:rsid w:val="006965FB"/>
    <w:rsid w:val="006A03E1"/>
    <w:rsid w:val="006A1596"/>
    <w:rsid w:val="006A2619"/>
    <w:rsid w:val="006A2A2A"/>
    <w:rsid w:val="006A48AF"/>
    <w:rsid w:val="006A5D7A"/>
    <w:rsid w:val="006B1CC9"/>
    <w:rsid w:val="006B4361"/>
    <w:rsid w:val="006B45B4"/>
    <w:rsid w:val="006B55A6"/>
    <w:rsid w:val="006B7CFE"/>
    <w:rsid w:val="006C0368"/>
    <w:rsid w:val="006C086E"/>
    <w:rsid w:val="006C3BA0"/>
    <w:rsid w:val="006C48DE"/>
    <w:rsid w:val="006C6D2B"/>
    <w:rsid w:val="006C75C5"/>
    <w:rsid w:val="006D1270"/>
    <w:rsid w:val="006D1791"/>
    <w:rsid w:val="006D22CE"/>
    <w:rsid w:val="006D7282"/>
    <w:rsid w:val="006E18AD"/>
    <w:rsid w:val="006E4D0E"/>
    <w:rsid w:val="006E570D"/>
    <w:rsid w:val="006E703B"/>
    <w:rsid w:val="006F1B5B"/>
    <w:rsid w:val="006F337A"/>
    <w:rsid w:val="006F45A5"/>
    <w:rsid w:val="006F5222"/>
    <w:rsid w:val="006F5CC7"/>
    <w:rsid w:val="006F6743"/>
    <w:rsid w:val="006F6BA6"/>
    <w:rsid w:val="006F6C5A"/>
    <w:rsid w:val="006F7281"/>
    <w:rsid w:val="007018DD"/>
    <w:rsid w:val="00701BAD"/>
    <w:rsid w:val="00702115"/>
    <w:rsid w:val="0070445A"/>
    <w:rsid w:val="00704BB6"/>
    <w:rsid w:val="00705679"/>
    <w:rsid w:val="00707442"/>
    <w:rsid w:val="00707EDD"/>
    <w:rsid w:val="00710036"/>
    <w:rsid w:val="0071109B"/>
    <w:rsid w:val="00711B11"/>
    <w:rsid w:val="0071257C"/>
    <w:rsid w:val="007153F8"/>
    <w:rsid w:val="00716748"/>
    <w:rsid w:val="00717526"/>
    <w:rsid w:val="007214D8"/>
    <w:rsid w:val="0072351F"/>
    <w:rsid w:val="00723843"/>
    <w:rsid w:val="0072445A"/>
    <w:rsid w:val="007247E9"/>
    <w:rsid w:val="00726A5A"/>
    <w:rsid w:val="00731502"/>
    <w:rsid w:val="00731CD1"/>
    <w:rsid w:val="007322FA"/>
    <w:rsid w:val="0073319B"/>
    <w:rsid w:val="00733C1E"/>
    <w:rsid w:val="00734E94"/>
    <w:rsid w:val="007356AC"/>
    <w:rsid w:val="00735C9C"/>
    <w:rsid w:val="007364FC"/>
    <w:rsid w:val="00737B12"/>
    <w:rsid w:val="00742980"/>
    <w:rsid w:val="00743FC0"/>
    <w:rsid w:val="00744013"/>
    <w:rsid w:val="007459CF"/>
    <w:rsid w:val="007463C7"/>
    <w:rsid w:val="00747910"/>
    <w:rsid w:val="0075091C"/>
    <w:rsid w:val="007513D7"/>
    <w:rsid w:val="00754126"/>
    <w:rsid w:val="00755342"/>
    <w:rsid w:val="00756909"/>
    <w:rsid w:val="00757ECA"/>
    <w:rsid w:val="00762DA9"/>
    <w:rsid w:val="0076657A"/>
    <w:rsid w:val="00766D2E"/>
    <w:rsid w:val="00767C18"/>
    <w:rsid w:val="00767DAE"/>
    <w:rsid w:val="0077107A"/>
    <w:rsid w:val="007711AD"/>
    <w:rsid w:val="007740AB"/>
    <w:rsid w:val="00774CB8"/>
    <w:rsid w:val="00782CC0"/>
    <w:rsid w:val="00782CC4"/>
    <w:rsid w:val="00782D5D"/>
    <w:rsid w:val="00784729"/>
    <w:rsid w:val="00786101"/>
    <w:rsid w:val="00787A9B"/>
    <w:rsid w:val="00787B36"/>
    <w:rsid w:val="00787E71"/>
    <w:rsid w:val="00792871"/>
    <w:rsid w:val="00793016"/>
    <w:rsid w:val="007947CE"/>
    <w:rsid w:val="0079682B"/>
    <w:rsid w:val="007A1696"/>
    <w:rsid w:val="007A3197"/>
    <w:rsid w:val="007A51C3"/>
    <w:rsid w:val="007A64C2"/>
    <w:rsid w:val="007B216C"/>
    <w:rsid w:val="007B3210"/>
    <w:rsid w:val="007B6537"/>
    <w:rsid w:val="007B6DF3"/>
    <w:rsid w:val="007B6F26"/>
    <w:rsid w:val="007B7E29"/>
    <w:rsid w:val="007C0D1C"/>
    <w:rsid w:val="007C319E"/>
    <w:rsid w:val="007C7D04"/>
    <w:rsid w:val="007D0437"/>
    <w:rsid w:val="007D05D7"/>
    <w:rsid w:val="007D09CB"/>
    <w:rsid w:val="007D34E2"/>
    <w:rsid w:val="007D55FB"/>
    <w:rsid w:val="007D645E"/>
    <w:rsid w:val="007E048C"/>
    <w:rsid w:val="007E165B"/>
    <w:rsid w:val="007E2CE4"/>
    <w:rsid w:val="007E3E61"/>
    <w:rsid w:val="007E5924"/>
    <w:rsid w:val="007E6AEE"/>
    <w:rsid w:val="007E7077"/>
    <w:rsid w:val="007F4A07"/>
    <w:rsid w:val="007F4DB8"/>
    <w:rsid w:val="007F6C87"/>
    <w:rsid w:val="007F7C02"/>
    <w:rsid w:val="007F7F6F"/>
    <w:rsid w:val="00800242"/>
    <w:rsid w:val="008004A9"/>
    <w:rsid w:val="00801A98"/>
    <w:rsid w:val="008026F4"/>
    <w:rsid w:val="00804255"/>
    <w:rsid w:val="00804B8A"/>
    <w:rsid w:val="0080721A"/>
    <w:rsid w:val="0080756E"/>
    <w:rsid w:val="00807C94"/>
    <w:rsid w:val="0081032A"/>
    <w:rsid w:val="00810B1D"/>
    <w:rsid w:val="0081136F"/>
    <w:rsid w:val="00812969"/>
    <w:rsid w:val="00812C4C"/>
    <w:rsid w:val="00813380"/>
    <w:rsid w:val="00813A13"/>
    <w:rsid w:val="0081501E"/>
    <w:rsid w:val="00815C3E"/>
    <w:rsid w:val="00816880"/>
    <w:rsid w:val="00820442"/>
    <w:rsid w:val="00820CE2"/>
    <w:rsid w:val="00820FEE"/>
    <w:rsid w:val="008222BA"/>
    <w:rsid w:val="0082312F"/>
    <w:rsid w:val="00824E92"/>
    <w:rsid w:val="00824FD3"/>
    <w:rsid w:val="00825726"/>
    <w:rsid w:val="0082617D"/>
    <w:rsid w:val="008273B9"/>
    <w:rsid w:val="00830376"/>
    <w:rsid w:val="0083244F"/>
    <w:rsid w:val="00841B61"/>
    <w:rsid w:val="008424CE"/>
    <w:rsid w:val="008433EE"/>
    <w:rsid w:val="008470CB"/>
    <w:rsid w:val="00850650"/>
    <w:rsid w:val="00851128"/>
    <w:rsid w:val="008511E6"/>
    <w:rsid w:val="00851229"/>
    <w:rsid w:val="00851A1C"/>
    <w:rsid w:val="00852A9D"/>
    <w:rsid w:val="00853BCE"/>
    <w:rsid w:val="008546D9"/>
    <w:rsid w:val="00855DD1"/>
    <w:rsid w:val="0085746C"/>
    <w:rsid w:val="00857D52"/>
    <w:rsid w:val="00860F38"/>
    <w:rsid w:val="00863C8A"/>
    <w:rsid w:val="00865038"/>
    <w:rsid w:val="00865C22"/>
    <w:rsid w:val="008664C6"/>
    <w:rsid w:val="008676B9"/>
    <w:rsid w:val="00870C45"/>
    <w:rsid w:val="008727A6"/>
    <w:rsid w:val="00872EB2"/>
    <w:rsid w:val="00874073"/>
    <w:rsid w:val="00874C1A"/>
    <w:rsid w:val="00876D11"/>
    <w:rsid w:val="008813ED"/>
    <w:rsid w:val="00881637"/>
    <w:rsid w:val="00883DC8"/>
    <w:rsid w:val="008848DF"/>
    <w:rsid w:val="0088571B"/>
    <w:rsid w:val="00887B77"/>
    <w:rsid w:val="00887C61"/>
    <w:rsid w:val="008911A9"/>
    <w:rsid w:val="00895243"/>
    <w:rsid w:val="0089591A"/>
    <w:rsid w:val="008959A2"/>
    <w:rsid w:val="00896C15"/>
    <w:rsid w:val="00897784"/>
    <w:rsid w:val="008A0508"/>
    <w:rsid w:val="008A11D6"/>
    <w:rsid w:val="008A1B4B"/>
    <w:rsid w:val="008A35C2"/>
    <w:rsid w:val="008A35CB"/>
    <w:rsid w:val="008A3C06"/>
    <w:rsid w:val="008B02D3"/>
    <w:rsid w:val="008B04A3"/>
    <w:rsid w:val="008B09F9"/>
    <w:rsid w:val="008B2A9B"/>
    <w:rsid w:val="008B409D"/>
    <w:rsid w:val="008B50EF"/>
    <w:rsid w:val="008B6397"/>
    <w:rsid w:val="008B645C"/>
    <w:rsid w:val="008C1752"/>
    <w:rsid w:val="008C20C7"/>
    <w:rsid w:val="008C3EF7"/>
    <w:rsid w:val="008C425F"/>
    <w:rsid w:val="008C4F2D"/>
    <w:rsid w:val="008C61B6"/>
    <w:rsid w:val="008C6DC4"/>
    <w:rsid w:val="008D1228"/>
    <w:rsid w:val="008D21AB"/>
    <w:rsid w:val="008D57DA"/>
    <w:rsid w:val="008E0026"/>
    <w:rsid w:val="008E0033"/>
    <w:rsid w:val="008E009F"/>
    <w:rsid w:val="008E01B6"/>
    <w:rsid w:val="008E0970"/>
    <w:rsid w:val="008E3159"/>
    <w:rsid w:val="008E3566"/>
    <w:rsid w:val="008E39B7"/>
    <w:rsid w:val="008E3FDD"/>
    <w:rsid w:val="008E670B"/>
    <w:rsid w:val="008E6F4F"/>
    <w:rsid w:val="008F4F73"/>
    <w:rsid w:val="008F60F1"/>
    <w:rsid w:val="00900716"/>
    <w:rsid w:val="0090373E"/>
    <w:rsid w:val="00904885"/>
    <w:rsid w:val="00904994"/>
    <w:rsid w:val="009051E5"/>
    <w:rsid w:val="00912F87"/>
    <w:rsid w:val="00913DA1"/>
    <w:rsid w:val="0091577D"/>
    <w:rsid w:val="00916200"/>
    <w:rsid w:val="00917458"/>
    <w:rsid w:val="00920723"/>
    <w:rsid w:val="00921F27"/>
    <w:rsid w:val="00922656"/>
    <w:rsid w:val="00922D5E"/>
    <w:rsid w:val="00924321"/>
    <w:rsid w:val="0092503B"/>
    <w:rsid w:val="00925FE6"/>
    <w:rsid w:val="00926900"/>
    <w:rsid w:val="00926995"/>
    <w:rsid w:val="00926D9C"/>
    <w:rsid w:val="00926E76"/>
    <w:rsid w:val="00927204"/>
    <w:rsid w:val="009279BC"/>
    <w:rsid w:val="009318D3"/>
    <w:rsid w:val="009321E7"/>
    <w:rsid w:val="009327AC"/>
    <w:rsid w:val="00935895"/>
    <w:rsid w:val="00936D72"/>
    <w:rsid w:val="00937113"/>
    <w:rsid w:val="00937A17"/>
    <w:rsid w:val="009408D9"/>
    <w:rsid w:val="00941541"/>
    <w:rsid w:val="00941AE5"/>
    <w:rsid w:val="00943616"/>
    <w:rsid w:val="00945CA8"/>
    <w:rsid w:val="00946410"/>
    <w:rsid w:val="0095121E"/>
    <w:rsid w:val="00951873"/>
    <w:rsid w:val="00957317"/>
    <w:rsid w:val="009575E9"/>
    <w:rsid w:val="0096009C"/>
    <w:rsid w:val="00961988"/>
    <w:rsid w:val="00961C0E"/>
    <w:rsid w:val="00963543"/>
    <w:rsid w:val="0096414F"/>
    <w:rsid w:val="00964DEC"/>
    <w:rsid w:val="00965986"/>
    <w:rsid w:val="009667A7"/>
    <w:rsid w:val="00966BF1"/>
    <w:rsid w:val="0096761A"/>
    <w:rsid w:val="0097075B"/>
    <w:rsid w:val="009712F8"/>
    <w:rsid w:val="00971FE7"/>
    <w:rsid w:val="0097225B"/>
    <w:rsid w:val="00973099"/>
    <w:rsid w:val="0097444E"/>
    <w:rsid w:val="00975E45"/>
    <w:rsid w:val="00976DFC"/>
    <w:rsid w:val="00981C86"/>
    <w:rsid w:val="009865DD"/>
    <w:rsid w:val="0099094F"/>
    <w:rsid w:val="00990BDE"/>
    <w:rsid w:val="0099257D"/>
    <w:rsid w:val="0099312F"/>
    <w:rsid w:val="00993374"/>
    <w:rsid w:val="009936CD"/>
    <w:rsid w:val="00996613"/>
    <w:rsid w:val="00997222"/>
    <w:rsid w:val="009977D8"/>
    <w:rsid w:val="009A34E9"/>
    <w:rsid w:val="009A6D61"/>
    <w:rsid w:val="009B1E43"/>
    <w:rsid w:val="009B4121"/>
    <w:rsid w:val="009B6C72"/>
    <w:rsid w:val="009C0862"/>
    <w:rsid w:val="009C3C13"/>
    <w:rsid w:val="009C63CB"/>
    <w:rsid w:val="009C7838"/>
    <w:rsid w:val="009D6CD7"/>
    <w:rsid w:val="009E1878"/>
    <w:rsid w:val="009E1D19"/>
    <w:rsid w:val="009E1EAF"/>
    <w:rsid w:val="009E3495"/>
    <w:rsid w:val="009E3807"/>
    <w:rsid w:val="009E3C7A"/>
    <w:rsid w:val="009E6E5F"/>
    <w:rsid w:val="009E7AE5"/>
    <w:rsid w:val="009F0C13"/>
    <w:rsid w:val="009F1CA7"/>
    <w:rsid w:val="009F3548"/>
    <w:rsid w:val="009F4FAA"/>
    <w:rsid w:val="00A032B6"/>
    <w:rsid w:val="00A1197A"/>
    <w:rsid w:val="00A132C1"/>
    <w:rsid w:val="00A159A6"/>
    <w:rsid w:val="00A17026"/>
    <w:rsid w:val="00A17639"/>
    <w:rsid w:val="00A206E7"/>
    <w:rsid w:val="00A21013"/>
    <w:rsid w:val="00A23501"/>
    <w:rsid w:val="00A24CF0"/>
    <w:rsid w:val="00A25746"/>
    <w:rsid w:val="00A268A1"/>
    <w:rsid w:val="00A30572"/>
    <w:rsid w:val="00A3361E"/>
    <w:rsid w:val="00A349D5"/>
    <w:rsid w:val="00A3547C"/>
    <w:rsid w:val="00A37025"/>
    <w:rsid w:val="00A40633"/>
    <w:rsid w:val="00A420E3"/>
    <w:rsid w:val="00A42959"/>
    <w:rsid w:val="00A429EE"/>
    <w:rsid w:val="00A42F10"/>
    <w:rsid w:val="00A44B5B"/>
    <w:rsid w:val="00A45059"/>
    <w:rsid w:val="00A466FB"/>
    <w:rsid w:val="00A469C7"/>
    <w:rsid w:val="00A51284"/>
    <w:rsid w:val="00A51566"/>
    <w:rsid w:val="00A51A3B"/>
    <w:rsid w:val="00A530CE"/>
    <w:rsid w:val="00A54DAC"/>
    <w:rsid w:val="00A55F01"/>
    <w:rsid w:val="00A56B61"/>
    <w:rsid w:val="00A654E1"/>
    <w:rsid w:val="00A66645"/>
    <w:rsid w:val="00A72A2F"/>
    <w:rsid w:val="00A72E2D"/>
    <w:rsid w:val="00A738FF"/>
    <w:rsid w:val="00A7429C"/>
    <w:rsid w:val="00A77098"/>
    <w:rsid w:val="00A8402F"/>
    <w:rsid w:val="00A874CC"/>
    <w:rsid w:val="00A911E6"/>
    <w:rsid w:val="00A9153F"/>
    <w:rsid w:val="00A919E3"/>
    <w:rsid w:val="00A93374"/>
    <w:rsid w:val="00A93C42"/>
    <w:rsid w:val="00A94ECB"/>
    <w:rsid w:val="00A953ED"/>
    <w:rsid w:val="00A968DF"/>
    <w:rsid w:val="00AA024E"/>
    <w:rsid w:val="00AA08A7"/>
    <w:rsid w:val="00AA0AD4"/>
    <w:rsid w:val="00AA3A3F"/>
    <w:rsid w:val="00AA3CAE"/>
    <w:rsid w:val="00AA7B44"/>
    <w:rsid w:val="00AB05C5"/>
    <w:rsid w:val="00AB1A33"/>
    <w:rsid w:val="00AB326C"/>
    <w:rsid w:val="00AC6E73"/>
    <w:rsid w:val="00AC752C"/>
    <w:rsid w:val="00AD1668"/>
    <w:rsid w:val="00AD2042"/>
    <w:rsid w:val="00AD274D"/>
    <w:rsid w:val="00AD4D46"/>
    <w:rsid w:val="00AD7A12"/>
    <w:rsid w:val="00AD7DAD"/>
    <w:rsid w:val="00AE044C"/>
    <w:rsid w:val="00AE0CCB"/>
    <w:rsid w:val="00AE1EA7"/>
    <w:rsid w:val="00AE51C6"/>
    <w:rsid w:val="00AE6071"/>
    <w:rsid w:val="00AE60A4"/>
    <w:rsid w:val="00AF26DF"/>
    <w:rsid w:val="00AF591D"/>
    <w:rsid w:val="00B02A9E"/>
    <w:rsid w:val="00B03768"/>
    <w:rsid w:val="00B05501"/>
    <w:rsid w:val="00B06D5D"/>
    <w:rsid w:val="00B1109B"/>
    <w:rsid w:val="00B144DD"/>
    <w:rsid w:val="00B2013D"/>
    <w:rsid w:val="00B237D0"/>
    <w:rsid w:val="00B24E3C"/>
    <w:rsid w:val="00B24FDF"/>
    <w:rsid w:val="00B25BF7"/>
    <w:rsid w:val="00B25E85"/>
    <w:rsid w:val="00B268C4"/>
    <w:rsid w:val="00B26B4E"/>
    <w:rsid w:val="00B273D3"/>
    <w:rsid w:val="00B34F37"/>
    <w:rsid w:val="00B37DC1"/>
    <w:rsid w:val="00B37DFE"/>
    <w:rsid w:val="00B45A69"/>
    <w:rsid w:val="00B5133E"/>
    <w:rsid w:val="00B541F6"/>
    <w:rsid w:val="00B5477F"/>
    <w:rsid w:val="00B55AAE"/>
    <w:rsid w:val="00B566F0"/>
    <w:rsid w:val="00B6039E"/>
    <w:rsid w:val="00B62269"/>
    <w:rsid w:val="00B62B7A"/>
    <w:rsid w:val="00B63148"/>
    <w:rsid w:val="00B652C7"/>
    <w:rsid w:val="00B66B78"/>
    <w:rsid w:val="00B67D61"/>
    <w:rsid w:val="00B67FD0"/>
    <w:rsid w:val="00B75095"/>
    <w:rsid w:val="00B755B5"/>
    <w:rsid w:val="00B75953"/>
    <w:rsid w:val="00B83EAE"/>
    <w:rsid w:val="00B849BB"/>
    <w:rsid w:val="00B84E2E"/>
    <w:rsid w:val="00B85259"/>
    <w:rsid w:val="00B85BC6"/>
    <w:rsid w:val="00B904F3"/>
    <w:rsid w:val="00B91352"/>
    <w:rsid w:val="00B9584D"/>
    <w:rsid w:val="00B95980"/>
    <w:rsid w:val="00BA40F2"/>
    <w:rsid w:val="00BA47C1"/>
    <w:rsid w:val="00BA7435"/>
    <w:rsid w:val="00BB0201"/>
    <w:rsid w:val="00BB0AB9"/>
    <w:rsid w:val="00BB1F38"/>
    <w:rsid w:val="00BB27B4"/>
    <w:rsid w:val="00BB2994"/>
    <w:rsid w:val="00BB6F5A"/>
    <w:rsid w:val="00BC125A"/>
    <w:rsid w:val="00BC2244"/>
    <w:rsid w:val="00BC4043"/>
    <w:rsid w:val="00BC45DD"/>
    <w:rsid w:val="00BC626E"/>
    <w:rsid w:val="00BC6E97"/>
    <w:rsid w:val="00BC7264"/>
    <w:rsid w:val="00BD29F7"/>
    <w:rsid w:val="00BD2F6B"/>
    <w:rsid w:val="00BD5506"/>
    <w:rsid w:val="00BE1426"/>
    <w:rsid w:val="00BE162B"/>
    <w:rsid w:val="00BE3011"/>
    <w:rsid w:val="00BE492A"/>
    <w:rsid w:val="00BE7BA6"/>
    <w:rsid w:val="00BF17A5"/>
    <w:rsid w:val="00BF27D5"/>
    <w:rsid w:val="00BF35AC"/>
    <w:rsid w:val="00BF364F"/>
    <w:rsid w:val="00BF44BF"/>
    <w:rsid w:val="00BF4B0E"/>
    <w:rsid w:val="00BF7A90"/>
    <w:rsid w:val="00BF7EFC"/>
    <w:rsid w:val="00C01091"/>
    <w:rsid w:val="00C01A78"/>
    <w:rsid w:val="00C02A1C"/>
    <w:rsid w:val="00C05B7B"/>
    <w:rsid w:val="00C0626D"/>
    <w:rsid w:val="00C070A5"/>
    <w:rsid w:val="00C12DBC"/>
    <w:rsid w:val="00C13806"/>
    <w:rsid w:val="00C13954"/>
    <w:rsid w:val="00C14D9D"/>
    <w:rsid w:val="00C17437"/>
    <w:rsid w:val="00C1749B"/>
    <w:rsid w:val="00C219F9"/>
    <w:rsid w:val="00C224DC"/>
    <w:rsid w:val="00C23BCE"/>
    <w:rsid w:val="00C24FF3"/>
    <w:rsid w:val="00C25E7C"/>
    <w:rsid w:val="00C2743C"/>
    <w:rsid w:val="00C27BAE"/>
    <w:rsid w:val="00C30984"/>
    <w:rsid w:val="00C30BE3"/>
    <w:rsid w:val="00C30CB0"/>
    <w:rsid w:val="00C326F8"/>
    <w:rsid w:val="00C33048"/>
    <w:rsid w:val="00C342CD"/>
    <w:rsid w:val="00C360E8"/>
    <w:rsid w:val="00C40259"/>
    <w:rsid w:val="00C4087E"/>
    <w:rsid w:val="00C4151E"/>
    <w:rsid w:val="00C42995"/>
    <w:rsid w:val="00C42CEC"/>
    <w:rsid w:val="00C43442"/>
    <w:rsid w:val="00C4561A"/>
    <w:rsid w:val="00C5136C"/>
    <w:rsid w:val="00C549E9"/>
    <w:rsid w:val="00C553D2"/>
    <w:rsid w:val="00C578A9"/>
    <w:rsid w:val="00C60B43"/>
    <w:rsid w:val="00C642AC"/>
    <w:rsid w:val="00C66BB7"/>
    <w:rsid w:val="00C67844"/>
    <w:rsid w:val="00C717CE"/>
    <w:rsid w:val="00C7218B"/>
    <w:rsid w:val="00C75996"/>
    <w:rsid w:val="00C77370"/>
    <w:rsid w:val="00C81DDD"/>
    <w:rsid w:val="00C8549A"/>
    <w:rsid w:val="00C85A93"/>
    <w:rsid w:val="00C900B6"/>
    <w:rsid w:val="00C91125"/>
    <w:rsid w:val="00C91C23"/>
    <w:rsid w:val="00C951C8"/>
    <w:rsid w:val="00C95D31"/>
    <w:rsid w:val="00C97941"/>
    <w:rsid w:val="00CA02D5"/>
    <w:rsid w:val="00CA0F03"/>
    <w:rsid w:val="00CA15C9"/>
    <w:rsid w:val="00CA5FBF"/>
    <w:rsid w:val="00CA6275"/>
    <w:rsid w:val="00CA66E9"/>
    <w:rsid w:val="00CB12EC"/>
    <w:rsid w:val="00CB2B91"/>
    <w:rsid w:val="00CB47F2"/>
    <w:rsid w:val="00CB4C97"/>
    <w:rsid w:val="00CB64BC"/>
    <w:rsid w:val="00CB742C"/>
    <w:rsid w:val="00CC1EB3"/>
    <w:rsid w:val="00CC560A"/>
    <w:rsid w:val="00CC5EDE"/>
    <w:rsid w:val="00CC6AFC"/>
    <w:rsid w:val="00CD0ED9"/>
    <w:rsid w:val="00CD1E04"/>
    <w:rsid w:val="00CD21CA"/>
    <w:rsid w:val="00CD39C4"/>
    <w:rsid w:val="00CD7044"/>
    <w:rsid w:val="00CD7EE3"/>
    <w:rsid w:val="00CE0484"/>
    <w:rsid w:val="00CE055F"/>
    <w:rsid w:val="00CE4FBF"/>
    <w:rsid w:val="00CE5423"/>
    <w:rsid w:val="00CE55BF"/>
    <w:rsid w:val="00CE59C6"/>
    <w:rsid w:val="00CF0DDB"/>
    <w:rsid w:val="00CF15B7"/>
    <w:rsid w:val="00CF38DE"/>
    <w:rsid w:val="00CF5D0A"/>
    <w:rsid w:val="00D00444"/>
    <w:rsid w:val="00D01D56"/>
    <w:rsid w:val="00D02062"/>
    <w:rsid w:val="00D0276E"/>
    <w:rsid w:val="00D02A56"/>
    <w:rsid w:val="00D05859"/>
    <w:rsid w:val="00D05B22"/>
    <w:rsid w:val="00D05EBB"/>
    <w:rsid w:val="00D0699A"/>
    <w:rsid w:val="00D0718A"/>
    <w:rsid w:val="00D07DAE"/>
    <w:rsid w:val="00D129AC"/>
    <w:rsid w:val="00D16F8D"/>
    <w:rsid w:val="00D22E44"/>
    <w:rsid w:val="00D25855"/>
    <w:rsid w:val="00D259B5"/>
    <w:rsid w:val="00D2757D"/>
    <w:rsid w:val="00D278B1"/>
    <w:rsid w:val="00D35D1E"/>
    <w:rsid w:val="00D41231"/>
    <w:rsid w:val="00D437D6"/>
    <w:rsid w:val="00D44CD9"/>
    <w:rsid w:val="00D469ED"/>
    <w:rsid w:val="00D46B60"/>
    <w:rsid w:val="00D471B4"/>
    <w:rsid w:val="00D50EF7"/>
    <w:rsid w:val="00D51907"/>
    <w:rsid w:val="00D6059D"/>
    <w:rsid w:val="00D614C4"/>
    <w:rsid w:val="00D61C3B"/>
    <w:rsid w:val="00D620CD"/>
    <w:rsid w:val="00D63713"/>
    <w:rsid w:val="00D6668A"/>
    <w:rsid w:val="00D67EC1"/>
    <w:rsid w:val="00D70739"/>
    <w:rsid w:val="00D70B2D"/>
    <w:rsid w:val="00D72B5E"/>
    <w:rsid w:val="00D73236"/>
    <w:rsid w:val="00D77020"/>
    <w:rsid w:val="00D77D3C"/>
    <w:rsid w:val="00D80A48"/>
    <w:rsid w:val="00D82675"/>
    <w:rsid w:val="00D83CCB"/>
    <w:rsid w:val="00D840CB"/>
    <w:rsid w:val="00D872D6"/>
    <w:rsid w:val="00D919C1"/>
    <w:rsid w:val="00D921BB"/>
    <w:rsid w:val="00DA080E"/>
    <w:rsid w:val="00DA178A"/>
    <w:rsid w:val="00DA31B4"/>
    <w:rsid w:val="00DB14DD"/>
    <w:rsid w:val="00DB2E38"/>
    <w:rsid w:val="00DB652F"/>
    <w:rsid w:val="00DB7202"/>
    <w:rsid w:val="00DC0E62"/>
    <w:rsid w:val="00DC3216"/>
    <w:rsid w:val="00DC3B82"/>
    <w:rsid w:val="00DC6376"/>
    <w:rsid w:val="00DC6586"/>
    <w:rsid w:val="00DD2406"/>
    <w:rsid w:val="00DD5251"/>
    <w:rsid w:val="00DD7B13"/>
    <w:rsid w:val="00DD7FF5"/>
    <w:rsid w:val="00DE2FB3"/>
    <w:rsid w:val="00DF0E37"/>
    <w:rsid w:val="00DF0F1A"/>
    <w:rsid w:val="00DF4336"/>
    <w:rsid w:val="00DF4EAA"/>
    <w:rsid w:val="00DF6FB6"/>
    <w:rsid w:val="00DF7EE2"/>
    <w:rsid w:val="00E0144F"/>
    <w:rsid w:val="00E060E7"/>
    <w:rsid w:val="00E0671C"/>
    <w:rsid w:val="00E06FE4"/>
    <w:rsid w:val="00E11EF6"/>
    <w:rsid w:val="00E120F6"/>
    <w:rsid w:val="00E144C5"/>
    <w:rsid w:val="00E14AD1"/>
    <w:rsid w:val="00E16F75"/>
    <w:rsid w:val="00E17A9C"/>
    <w:rsid w:val="00E2054C"/>
    <w:rsid w:val="00E24EED"/>
    <w:rsid w:val="00E265BC"/>
    <w:rsid w:val="00E30EBA"/>
    <w:rsid w:val="00E32C06"/>
    <w:rsid w:val="00E36D8C"/>
    <w:rsid w:val="00E3786D"/>
    <w:rsid w:val="00E37FF1"/>
    <w:rsid w:val="00E43595"/>
    <w:rsid w:val="00E44192"/>
    <w:rsid w:val="00E45736"/>
    <w:rsid w:val="00E45D6E"/>
    <w:rsid w:val="00E50041"/>
    <w:rsid w:val="00E5006B"/>
    <w:rsid w:val="00E50405"/>
    <w:rsid w:val="00E510F8"/>
    <w:rsid w:val="00E512DF"/>
    <w:rsid w:val="00E52343"/>
    <w:rsid w:val="00E56C46"/>
    <w:rsid w:val="00E61521"/>
    <w:rsid w:val="00E615BC"/>
    <w:rsid w:val="00E61D11"/>
    <w:rsid w:val="00E646E5"/>
    <w:rsid w:val="00E65B8D"/>
    <w:rsid w:val="00E65CBB"/>
    <w:rsid w:val="00E677FA"/>
    <w:rsid w:val="00E67DE3"/>
    <w:rsid w:val="00E67E5E"/>
    <w:rsid w:val="00E702F9"/>
    <w:rsid w:val="00E703F2"/>
    <w:rsid w:val="00E77FFE"/>
    <w:rsid w:val="00E80937"/>
    <w:rsid w:val="00E80A6D"/>
    <w:rsid w:val="00E81BDB"/>
    <w:rsid w:val="00E860C2"/>
    <w:rsid w:val="00E862F7"/>
    <w:rsid w:val="00E872E0"/>
    <w:rsid w:val="00E92C98"/>
    <w:rsid w:val="00E9370A"/>
    <w:rsid w:val="00E941E5"/>
    <w:rsid w:val="00E954AF"/>
    <w:rsid w:val="00EA05B7"/>
    <w:rsid w:val="00EA0AFB"/>
    <w:rsid w:val="00EA27A2"/>
    <w:rsid w:val="00EA2E85"/>
    <w:rsid w:val="00EB0E0E"/>
    <w:rsid w:val="00EB3C8A"/>
    <w:rsid w:val="00EB51A4"/>
    <w:rsid w:val="00EB5457"/>
    <w:rsid w:val="00EB6177"/>
    <w:rsid w:val="00EB6309"/>
    <w:rsid w:val="00EB6EEA"/>
    <w:rsid w:val="00EC0700"/>
    <w:rsid w:val="00EC43AE"/>
    <w:rsid w:val="00EC447F"/>
    <w:rsid w:val="00EC5F9A"/>
    <w:rsid w:val="00EC7E32"/>
    <w:rsid w:val="00ED1E96"/>
    <w:rsid w:val="00ED2FD0"/>
    <w:rsid w:val="00ED4950"/>
    <w:rsid w:val="00ED4B5E"/>
    <w:rsid w:val="00ED520F"/>
    <w:rsid w:val="00ED67B4"/>
    <w:rsid w:val="00EE0AE9"/>
    <w:rsid w:val="00EE16CA"/>
    <w:rsid w:val="00EE6A2E"/>
    <w:rsid w:val="00EF0B7D"/>
    <w:rsid w:val="00EF1A87"/>
    <w:rsid w:val="00EF2D06"/>
    <w:rsid w:val="00EF5B6B"/>
    <w:rsid w:val="00EF5E70"/>
    <w:rsid w:val="00EF5F75"/>
    <w:rsid w:val="00F013C6"/>
    <w:rsid w:val="00F02CC2"/>
    <w:rsid w:val="00F02CC3"/>
    <w:rsid w:val="00F05D55"/>
    <w:rsid w:val="00F10BB2"/>
    <w:rsid w:val="00F121D8"/>
    <w:rsid w:val="00F12638"/>
    <w:rsid w:val="00F140D7"/>
    <w:rsid w:val="00F14607"/>
    <w:rsid w:val="00F15104"/>
    <w:rsid w:val="00F16008"/>
    <w:rsid w:val="00F16FC5"/>
    <w:rsid w:val="00F21ADB"/>
    <w:rsid w:val="00F23BFB"/>
    <w:rsid w:val="00F241A4"/>
    <w:rsid w:val="00F243E7"/>
    <w:rsid w:val="00F253A2"/>
    <w:rsid w:val="00F25DDB"/>
    <w:rsid w:val="00F26885"/>
    <w:rsid w:val="00F30885"/>
    <w:rsid w:val="00F32F7C"/>
    <w:rsid w:val="00F33DC5"/>
    <w:rsid w:val="00F363E8"/>
    <w:rsid w:val="00F43D61"/>
    <w:rsid w:val="00F44A44"/>
    <w:rsid w:val="00F50EE1"/>
    <w:rsid w:val="00F520CD"/>
    <w:rsid w:val="00F524D9"/>
    <w:rsid w:val="00F565B4"/>
    <w:rsid w:val="00F5785F"/>
    <w:rsid w:val="00F63A59"/>
    <w:rsid w:val="00F64381"/>
    <w:rsid w:val="00F67356"/>
    <w:rsid w:val="00F67943"/>
    <w:rsid w:val="00F67A3B"/>
    <w:rsid w:val="00F70291"/>
    <w:rsid w:val="00F71365"/>
    <w:rsid w:val="00F714FE"/>
    <w:rsid w:val="00F71883"/>
    <w:rsid w:val="00F72C4D"/>
    <w:rsid w:val="00F72E6E"/>
    <w:rsid w:val="00F72FE6"/>
    <w:rsid w:val="00F73A5F"/>
    <w:rsid w:val="00F815C8"/>
    <w:rsid w:val="00F819BA"/>
    <w:rsid w:val="00F82386"/>
    <w:rsid w:val="00F827EF"/>
    <w:rsid w:val="00F82873"/>
    <w:rsid w:val="00F8328E"/>
    <w:rsid w:val="00F85C80"/>
    <w:rsid w:val="00F914F9"/>
    <w:rsid w:val="00F91BF2"/>
    <w:rsid w:val="00F93628"/>
    <w:rsid w:val="00F9446F"/>
    <w:rsid w:val="00F963A9"/>
    <w:rsid w:val="00F96B78"/>
    <w:rsid w:val="00F97A7F"/>
    <w:rsid w:val="00FA14F6"/>
    <w:rsid w:val="00FA5681"/>
    <w:rsid w:val="00FA56AA"/>
    <w:rsid w:val="00FA58DB"/>
    <w:rsid w:val="00FA63E0"/>
    <w:rsid w:val="00FA6E55"/>
    <w:rsid w:val="00FB055D"/>
    <w:rsid w:val="00FB338C"/>
    <w:rsid w:val="00FB3D63"/>
    <w:rsid w:val="00FB56BB"/>
    <w:rsid w:val="00FB572C"/>
    <w:rsid w:val="00FB5B8F"/>
    <w:rsid w:val="00FB6081"/>
    <w:rsid w:val="00FB6F2F"/>
    <w:rsid w:val="00FC3CF4"/>
    <w:rsid w:val="00FC79B8"/>
    <w:rsid w:val="00FD1848"/>
    <w:rsid w:val="00FD268D"/>
    <w:rsid w:val="00FD325C"/>
    <w:rsid w:val="00FD540B"/>
    <w:rsid w:val="00FD63E7"/>
    <w:rsid w:val="00FD650A"/>
    <w:rsid w:val="00FE26D2"/>
    <w:rsid w:val="00FE5331"/>
    <w:rsid w:val="00FE5441"/>
    <w:rsid w:val="00FE751A"/>
    <w:rsid w:val="00FF16AB"/>
    <w:rsid w:val="00FF21F2"/>
    <w:rsid w:val="00FF23B2"/>
    <w:rsid w:val="00FF4CCF"/>
    <w:rsid w:val="00FF51CB"/>
    <w:rsid w:val="00FF6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uiPriority w:val="99"/>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а"/>
    <w:basedOn w:val="a"/>
    <w:link w:val="1"/>
    <w:rsid w:val="00225550"/>
    <w:rPr>
      <w:rFonts w:ascii="Courier New" w:hAnsi="Courier New" w:cs="Courier New"/>
      <w:sz w:val="20"/>
      <w:szCs w:val="20"/>
    </w:rPr>
  </w:style>
  <w:style w:type="character" w:customStyle="1" w:styleId="ab">
    <w:name w:val="Текст Знак"/>
    <w:aliases w:val="Текст Знак2 Знак Знак,Текст Знак1 Знак1 Знак Знак,Текст Знак Знак Знак1 Знак Знак,Текст Знак1 Знак Знак Знак Знак Знак,Знак Знак Знак Знак2,Знак Знак Знак1,Знак3 Знак,Зна Знак,Знак Знак Знак Знак Знак1,1 Знак,Зн Знак,Текст Знак Знак Знак"/>
    <w:basedOn w:val="a0"/>
    <w:link w:val="aa"/>
    <w:uiPriority w:val="99"/>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rsid w:val="003A1A3A"/>
    <w:pPr>
      <w:spacing w:after="120"/>
      <w:ind w:left="283"/>
    </w:pPr>
  </w:style>
  <w:style w:type="character" w:customStyle="1" w:styleId="ae">
    <w:name w:val="Основной текст с отступом Знак"/>
    <w:basedOn w:val="a0"/>
    <w:link w:val="ad"/>
    <w:rsid w:val="003A1A3A"/>
    <w:rPr>
      <w:sz w:val="24"/>
      <w:szCs w:val="24"/>
    </w:rPr>
  </w:style>
  <w:style w:type="paragraph" w:styleId="af">
    <w:name w:val="List Paragraph"/>
    <w:basedOn w:val="a"/>
    <w:uiPriority w:val="34"/>
    <w:qFormat/>
    <w:rsid w:val="00723843"/>
    <w:pPr>
      <w:ind w:left="720"/>
      <w:contextualSpacing/>
    </w:pPr>
  </w:style>
  <w:style w:type="paragraph" w:styleId="af0">
    <w:name w:val="No Spacing"/>
    <w:uiPriority w:val="99"/>
    <w:qFormat/>
    <w:rsid w:val="005A58FF"/>
    <w:rPr>
      <w:sz w:val="24"/>
      <w:szCs w:val="24"/>
    </w:rPr>
  </w:style>
  <w:style w:type="paragraph" w:styleId="af1">
    <w:name w:val="Normal (Web)"/>
    <w:basedOn w:val="a"/>
    <w:uiPriority w:val="99"/>
    <w:unhideWhenUsed/>
    <w:rsid w:val="008E0970"/>
    <w:pPr>
      <w:spacing w:before="100" w:beforeAutospacing="1" w:after="100" w:afterAutospacing="1"/>
    </w:pPr>
  </w:style>
  <w:style w:type="paragraph" w:customStyle="1" w:styleId="head">
    <w:name w:val="head"/>
    <w:basedOn w:val="a"/>
    <w:rsid w:val="00CB12EC"/>
    <w:pPr>
      <w:spacing w:before="100" w:beforeAutospacing="1" w:after="100" w:afterAutospacing="1"/>
      <w:jc w:val="center"/>
    </w:pPr>
    <w:rPr>
      <w:sz w:val="28"/>
      <w:szCs w:val="20"/>
    </w:rPr>
  </w:style>
  <w:style w:type="paragraph" w:styleId="af2">
    <w:name w:val="Body Text"/>
    <w:basedOn w:val="a"/>
    <w:link w:val="af3"/>
    <w:rsid w:val="00422DAD"/>
    <w:pPr>
      <w:spacing w:after="120"/>
    </w:pPr>
  </w:style>
  <w:style w:type="character" w:customStyle="1" w:styleId="af3">
    <w:name w:val="Основной текст Знак"/>
    <w:basedOn w:val="a0"/>
    <w:link w:val="af2"/>
    <w:uiPriority w:val="99"/>
    <w:rsid w:val="00422DAD"/>
    <w:rPr>
      <w:sz w:val="24"/>
      <w:szCs w:val="24"/>
    </w:rPr>
  </w:style>
  <w:style w:type="character" w:customStyle="1" w:styleId="af4">
    <w:name w:val="Основной текст_"/>
    <w:basedOn w:val="a0"/>
    <w:link w:val="31"/>
    <w:uiPriority w:val="99"/>
    <w:locked/>
    <w:rsid w:val="00422DAD"/>
    <w:rPr>
      <w:sz w:val="23"/>
      <w:szCs w:val="23"/>
      <w:shd w:val="clear" w:color="auto" w:fill="FFFFFF"/>
    </w:rPr>
  </w:style>
  <w:style w:type="paragraph" w:customStyle="1" w:styleId="31">
    <w:name w:val="Основной текст3"/>
    <w:basedOn w:val="a"/>
    <w:link w:val="af4"/>
    <w:uiPriority w:val="99"/>
    <w:rsid w:val="00422DAD"/>
    <w:pPr>
      <w:widowControl w:val="0"/>
      <w:shd w:val="clear" w:color="auto" w:fill="FFFFFF"/>
      <w:spacing w:before="60" w:after="60" w:line="240" w:lineRule="atLeast"/>
    </w:pPr>
    <w:rPr>
      <w:sz w:val="23"/>
      <w:szCs w:val="23"/>
    </w:rPr>
  </w:style>
  <w:style w:type="paragraph" w:customStyle="1" w:styleId="10">
    <w:name w:val="Абзац списка1"/>
    <w:basedOn w:val="a"/>
    <w:uiPriority w:val="99"/>
    <w:rsid w:val="00422DAD"/>
    <w:pPr>
      <w:spacing w:after="200" w:line="276" w:lineRule="auto"/>
      <w:ind w:left="720"/>
      <w:contextualSpacing/>
    </w:pPr>
    <w:rPr>
      <w:rFonts w:ascii="Calibri" w:hAnsi="Calibri"/>
      <w:sz w:val="22"/>
      <w:szCs w:val="22"/>
    </w:rPr>
  </w:style>
  <w:style w:type="character" w:customStyle="1" w:styleId="FontStyle11">
    <w:name w:val="Font Style11"/>
    <w:basedOn w:val="a0"/>
    <w:uiPriority w:val="99"/>
    <w:rsid w:val="001B729C"/>
    <w:rPr>
      <w:rFonts w:ascii="Times New Roman" w:hAnsi="Times New Roman" w:cs="Times New Roman" w:hint="default"/>
      <w:sz w:val="22"/>
      <w:szCs w:val="22"/>
    </w:rPr>
  </w:style>
  <w:style w:type="character" w:customStyle="1" w:styleId="FontStyle19">
    <w:name w:val="Font Style19"/>
    <w:basedOn w:val="a0"/>
    <w:rsid w:val="001B729C"/>
    <w:rPr>
      <w:rFonts w:ascii="Times New Roman" w:hAnsi="Times New Roman" w:cs="Times New Roman" w:hint="default"/>
      <w:i/>
      <w:iCs/>
      <w:sz w:val="24"/>
      <w:szCs w:val="24"/>
    </w:rPr>
  </w:style>
  <w:style w:type="character" w:customStyle="1" w:styleId="apple-style-span">
    <w:name w:val="apple-style-span"/>
    <w:basedOn w:val="a0"/>
    <w:rsid w:val="000C2CFE"/>
    <w:rPr>
      <w:rFonts w:cs="Times New Roman"/>
    </w:rPr>
  </w:style>
  <w:style w:type="paragraph" w:customStyle="1" w:styleId="Heading1">
    <w:name w:val="Heading 1"/>
    <w:basedOn w:val="a"/>
    <w:next w:val="a"/>
    <w:uiPriority w:val="9"/>
    <w:qFormat/>
    <w:rsid w:val="002A437D"/>
    <w:pPr>
      <w:keepLines/>
      <w:spacing w:before="280" w:after="280"/>
      <w:outlineLvl w:val="0"/>
    </w:pPr>
    <w:rPr>
      <w:rFonts w:asciiTheme="majorHAnsi" w:hAnsiTheme="majorHAnsi" w:cs="Cambria"/>
      <w:b/>
      <w:color w:val="4F81BD" w:themeColor="accent1"/>
      <w:sz w:val="48"/>
      <w:szCs w:val="20"/>
    </w:rPr>
  </w:style>
  <w:style w:type="character" w:customStyle="1" w:styleId="32">
    <w:name w:val="Текст Знак3"/>
    <w:aliases w:val="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 Знак Знак Знак1,  Знак,Знак Знак2, Знак3 Знак"/>
    <w:basedOn w:val="a0"/>
    <w:locked/>
    <w:rsid w:val="002E42AF"/>
    <w:rPr>
      <w:rFonts w:ascii="Courier New" w:hAnsi="Courier New" w:cs="Courier New"/>
      <w:lang w:val="ru-RU" w:eastAsia="ru-RU" w:bidi="ar-SA"/>
    </w:rPr>
  </w:style>
  <w:style w:type="paragraph" w:customStyle="1" w:styleId="Heading3">
    <w:name w:val="Heading 3"/>
    <w:basedOn w:val="a"/>
    <w:next w:val="a"/>
    <w:uiPriority w:val="9"/>
    <w:qFormat/>
    <w:rsid w:val="002B1A07"/>
    <w:pPr>
      <w:keepLines/>
      <w:spacing w:before="280" w:after="280"/>
      <w:outlineLvl w:val="2"/>
    </w:pPr>
    <w:rPr>
      <w:rFonts w:asciiTheme="majorHAnsi" w:hAnsiTheme="majorHAnsi" w:cs="Cambria"/>
      <w:b/>
      <w:color w:val="4F81BD" w:themeColor="accent1"/>
      <w:sz w:val="27"/>
      <w:szCs w:val="20"/>
    </w:rPr>
  </w:style>
  <w:style w:type="paragraph" w:customStyle="1" w:styleId="Style5">
    <w:name w:val="Style5"/>
    <w:basedOn w:val="a"/>
    <w:uiPriority w:val="99"/>
    <w:rsid w:val="00092CA5"/>
    <w:pPr>
      <w:widowControl w:val="0"/>
      <w:autoSpaceDE w:val="0"/>
      <w:autoSpaceDN w:val="0"/>
      <w:adjustRightInd w:val="0"/>
      <w:jc w:val="both"/>
    </w:pPr>
  </w:style>
  <w:style w:type="paragraph" w:customStyle="1" w:styleId="u">
    <w:name w:val="u"/>
    <w:basedOn w:val="a"/>
    <w:rsid w:val="00092CA5"/>
    <w:pPr>
      <w:spacing w:before="100" w:beforeAutospacing="1" w:after="100" w:afterAutospacing="1"/>
    </w:pPr>
  </w:style>
  <w:style w:type="character" w:styleId="af5">
    <w:name w:val="Strong"/>
    <w:basedOn w:val="a0"/>
    <w:uiPriority w:val="22"/>
    <w:qFormat/>
    <w:rsid w:val="00586415"/>
    <w:rPr>
      <w:b/>
      <w:bCs/>
    </w:rPr>
  </w:style>
  <w:style w:type="character" w:styleId="af6">
    <w:name w:val="Emphasis"/>
    <w:basedOn w:val="a0"/>
    <w:uiPriority w:val="20"/>
    <w:qFormat/>
    <w:rsid w:val="00586415"/>
    <w:rPr>
      <w:i/>
      <w:iCs/>
    </w:rPr>
  </w:style>
  <w:style w:type="paragraph" w:customStyle="1" w:styleId="11">
    <w:name w:val="Обычный1"/>
    <w:rsid w:val="00FF4CCF"/>
    <w:pPr>
      <w:widowControl w:val="0"/>
    </w:pPr>
    <w:rPr>
      <w:snapToGrid w:val="0"/>
      <w:lang w:val="en-US"/>
    </w:rPr>
  </w:style>
  <w:style w:type="character" w:customStyle="1" w:styleId="12">
    <w:name w:val="Основной текст Знак1"/>
    <w:basedOn w:val="a0"/>
    <w:uiPriority w:val="99"/>
    <w:rsid w:val="00AA3A3F"/>
    <w:rPr>
      <w:rFonts w:ascii="Times New Roman" w:hAnsi="Times New Roman" w:cs="Times New Roman"/>
      <w:spacing w:val="2"/>
      <w:sz w:val="21"/>
      <w:szCs w:val="21"/>
      <w:u w:val="none"/>
    </w:rPr>
  </w:style>
</w:styles>
</file>

<file path=word/webSettings.xml><?xml version="1.0" encoding="utf-8"?>
<w:webSettings xmlns:r="http://schemas.openxmlformats.org/officeDocument/2006/relationships" xmlns:w="http://schemas.openxmlformats.org/wordprocessingml/2006/main">
  <w:divs>
    <w:div w:id="129710655">
      <w:bodyDiv w:val="1"/>
      <w:marLeft w:val="0"/>
      <w:marRight w:val="0"/>
      <w:marTop w:val="0"/>
      <w:marBottom w:val="0"/>
      <w:divBdr>
        <w:top w:val="none" w:sz="0" w:space="0" w:color="auto"/>
        <w:left w:val="none" w:sz="0" w:space="0" w:color="auto"/>
        <w:bottom w:val="none" w:sz="0" w:space="0" w:color="auto"/>
        <w:right w:val="none" w:sz="0" w:space="0" w:color="auto"/>
      </w:divBdr>
    </w:div>
    <w:div w:id="218901371">
      <w:bodyDiv w:val="1"/>
      <w:marLeft w:val="0"/>
      <w:marRight w:val="0"/>
      <w:marTop w:val="0"/>
      <w:marBottom w:val="0"/>
      <w:divBdr>
        <w:top w:val="none" w:sz="0" w:space="0" w:color="auto"/>
        <w:left w:val="none" w:sz="0" w:space="0" w:color="auto"/>
        <w:bottom w:val="none" w:sz="0" w:space="0" w:color="auto"/>
        <w:right w:val="none" w:sz="0" w:space="0" w:color="auto"/>
      </w:divBdr>
    </w:div>
    <w:div w:id="514807400">
      <w:bodyDiv w:val="1"/>
      <w:marLeft w:val="0"/>
      <w:marRight w:val="0"/>
      <w:marTop w:val="0"/>
      <w:marBottom w:val="0"/>
      <w:divBdr>
        <w:top w:val="none" w:sz="0" w:space="0" w:color="auto"/>
        <w:left w:val="none" w:sz="0" w:space="0" w:color="auto"/>
        <w:bottom w:val="none" w:sz="0" w:space="0" w:color="auto"/>
        <w:right w:val="none" w:sz="0" w:space="0" w:color="auto"/>
      </w:divBdr>
    </w:div>
    <w:div w:id="515391490">
      <w:bodyDiv w:val="1"/>
      <w:marLeft w:val="0"/>
      <w:marRight w:val="0"/>
      <w:marTop w:val="0"/>
      <w:marBottom w:val="0"/>
      <w:divBdr>
        <w:top w:val="none" w:sz="0" w:space="0" w:color="auto"/>
        <w:left w:val="none" w:sz="0" w:space="0" w:color="auto"/>
        <w:bottom w:val="none" w:sz="0" w:space="0" w:color="auto"/>
        <w:right w:val="none" w:sz="0" w:space="0" w:color="auto"/>
      </w:divBdr>
    </w:div>
    <w:div w:id="575407447">
      <w:bodyDiv w:val="1"/>
      <w:marLeft w:val="0"/>
      <w:marRight w:val="0"/>
      <w:marTop w:val="0"/>
      <w:marBottom w:val="0"/>
      <w:divBdr>
        <w:top w:val="none" w:sz="0" w:space="0" w:color="auto"/>
        <w:left w:val="none" w:sz="0" w:space="0" w:color="auto"/>
        <w:bottom w:val="none" w:sz="0" w:space="0" w:color="auto"/>
        <w:right w:val="none" w:sz="0" w:space="0" w:color="auto"/>
      </w:divBdr>
    </w:div>
    <w:div w:id="937179364">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55EF1-4F6F-469A-8F87-E2AA1A2F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9</Pages>
  <Words>5038</Words>
  <Characters>28719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317</cp:revision>
  <cp:lastPrinted>2021-02-01T10:06:00Z</cp:lastPrinted>
  <dcterms:created xsi:type="dcterms:W3CDTF">2020-07-08T08:11:00Z</dcterms:created>
  <dcterms:modified xsi:type="dcterms:W3CDTF">2021-02-01T11:11:00Z</dcterms:modified>
</cp:coreProperties>
</file>