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673063">
        <w:trPr>
          <w:trHeight w:val="259"/>
        </w:trPr>
        <w:tc>
          <w:tcPr>
            <w:tcW w:w="3969" w:type="dxa"/>
          </w:tcPr>
          <w:p w:rsidR="002D3289" w:rsidRPr="009B348E" w:rsidRDefault="002D3289" w:rsidP="00673063">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2247570</wp:posOffset>
                  </wp:positionH>
                  <wp:positionV relativeFrom="paragraph">
                    <wp:posOffset>-442595</wp:posOffset>
                  </wp:positionV>
                  <wp:extent cx="986637" cy="994867"/>
                  <wp:effectExtent l="19050" t="0" r="3963"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 cstate="print">
                            <a:lum contrast="4000"/>
                          </a:blip>
                          <a:srcRect/>
                          <a:stretch>
                            <a:fillRect/>
                          </a:stretch>
                        </pic:blipFill>
                        <pic:spPr bwMode="auto">
                          <a:xfrm>
                            <a:off x="0" y="0"/>
                            <a:ext cx="986637" cy="994867"/>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673063">
        <w:tc>
          <w:tcPr>
            <w:tcW w:w="3969" w:type="dxa"/>
          </w:tcPr>
          <w:p w:rsidR="002D3289" w:rsidRPr="009B348E" w:rsidRDefault="002D3289" w:rsidP="00673063">
            <w:pPr>
              <w:rPr>
                <w:rFonts w:eastAsia="Calibri"/>
                <w:bCs/>
                <w:sz w:val="4"/>
                <w:szCs w:val="4"/>
              </w:rPr>
            </w:pPr>
          </w:p>
        </w:tc>
      </w:tr>
      <w:tr w:rsidR="002D3289" w:rsidRPr="001823B7" w:rsidTr="00673063">
        <w:tc>
          <w:tcPr>
            <w:tcW w:w="3969" w:type="dxa"/>
          </w:tcPr>
          <w:p w:rsidR="002D3289" w:rsidRPr="009B348E" w:rsidRDefault="002D3289" w:rsidP="00673063">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673063">
        <w:trPr>
          <w:trHeight w:val="342"/>
        </w:trPr>
        <w:tc>
          <w:tcPr>
            <w:tcW w:w="3888" w:type="dxa"/>
            <w:shd w:val="clear" w:color="auto" w:fill="auto"/>
          </w:tcPr>
          <w:p w:rsidR="002D3289" w:rsidRPr="008959A2" w:rsidRDefault="002D3289" w:rsidP="00673063">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2D3289" w:rsidRPr="005A6736" w:rsidRDefault="002D3289" w:rsidP="002D3289">
      <w:pPr>
        <w:ind w:left="-181"/>
        <w:jc w:val="center"/>
        <w:rPr>
          <w:color w:val="5F5F5F"/>
          <w:sz w:val="12"/>
          <w:szCs w:val="12"/>
        </w:rPr>
      </w:pPr>
    </w:p>
    <w:p w:rsidR="002D3289" w:rsidRDefault="00A2194B"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Default="002D3289" w:rsidP="002D3289">
      <w:pPr>
        <w:ind w:left="-181"/>
        <w:jc w:val="center"/>
        <w:rPr>
          <w:b/>
          <w:sz w:val="16"/>
          <w:szCs w:val="16"/>
          <w:u w:val="single"/>
        </w:rPr>
      </w:pPr>
    </w:p>
    <w:p w:rsidR="002D3289" w:rsidRPr="001823B7" w:rsidRDefault="002D3289" w:rsidP="002D3289">
      <w:pPr>
        <w:ind w:left="-181"/>
        <w:jc w:val="center"/>
        <w:rPr>
          <w:b/>
        </w:rPr>
      </w:pPr>
      <w:r>
        <w:rPr>
          <w:b/>
        </w:rPr>
        <w:t>ИМЕНЕМ ПРИДНЕСТРОВСКОЙ МОЛДАВСКОЙ РЕСПУБЛИКИ</w:t>
      </w:r>
    </w:p>
    <w:p w:rsidR="002D3289" w:rsidRPr="001823B7" w:rsidRDefault="002D3289" w:rsidP="002D3289">
      <w:pPr>
        <w:ind w:left="-181"/>
        <w:jc w:val="center"/>
        <w:rPr>
          <w:b/>
        </w:rPr>
      </w:pPr>
    </w:p>
    <w:p w:rsidR="002D3289" w:rsidRDefault="002D3289" w:rsidP="002D3289">
      <w:pPr>
        <w:ind w:left="-181"/>
        <w:jc w:val="center"/>
        <w:rPr>
          <w:b/>
        </w:rPr>
      </w:pPr>
      <w:r>
        <w:rPr>
          <w:b/>
        </w:rPr>
        <w:t>Р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EF0637" w:rsidTr="00673063">
        <w:trPr>
          <w:trHeight w:val="259"/>
          <w:jc w:val="center"/>
        </w:trPr>
        <w:tc>
          <w:tcPr>
            <w:tcW w:w="4952" w:type="dxa"/>
            <w:gridSpan w:val="7"/>
          </w:tcPr>
          <w:p w:rsidR="002D3289" w:rsidRPr="00C354FC" w:rsidRDefault="002D3289" w:rsidP="00070875">
            <w:pPr>
              <w:rPr>
                <w:rFonts w:eastAsia="Calibri"/>
                <w:bCs/>
                <w:u w:val="single"/>
              </w:rPr>
            </w:pPr>
            <w:r w:rsidRPr="00C354FC">
              <w:rPr>
                <w:rFonts w:eastAsia="Calibri"/>
                <w:u w:val="single"/>
              </w:rPr>
              <w:t>«</w:t>
            </w:r>
            <w:r w:rsidR="00376902" w:rsidRPr="00C354FC">
              <w:rPr>
                <w:rFonts w:eastAsia="Calibri"/>
                <w:u w:val="single"/>
              </w:rPr>
              <w:t>0</w:t>
            </w:r>
            <w:r w:rsidR="00070875">
              <w:rPr>
                <w:rFonts w:eastAsia="Calibri"/>
                <w:u w:val="single"/>
              </w:rPr>
              <w:t>9</w:t>
            </w:r>
            <w:r w:rsidRPr="00C354FC">
              <w:rPr>
                <w:rFonts w:eastAsia="Calibri"/>
                <w:u w:val="single"/>
              </w:rPr>
              <w:t xml:space="preserve">» </w:t>
            </w:r>
            <w:r w:rsidR="00070875">
              <w:rPr>
                <w:rFonts w:eastAsia="Calibri"/>
                <w:u w:val="single"/>
              </w:rPr>
              <w:t>декаб</w:t>
            </w:r>
            <w:r w:rsidR="00CB0B9F">
              <w:rPr>
                <w:rFonts w:eastAsia="Calibri"/>
                <w:u w:val="single"/>
              </w:rPr>
              <w:t>ря</w:t>
            </w:r>
            <w:r w:rsidRPr="00C354FC">
              <w:rPr>
                <w:rFonts w:eastAsia="Calibri"/>
                <w:u w:val="single"/>
              </w:rPr>
              <w:t xml:space="preserve"> </w:t>
            </w:r>
            <w:r w:rsidRPr="00C354FC">
              <w:rPr>
                <w:rFonts w:eastAsia="Calibri"/>
                <w:bCs/>
                <w:u w:val="single"/>
              </w:rPr>
              <w:t>2020 года</w:t>
            </w:r>
          </w:p>
        </w:tc>
        <w:tc>
          <w:tcPr>
            <w:tcW w:w="4746" w:type="dxa"/>
            <w:gridSpan w:val="3"/>
          </w:tcPr>
          <w:p w:rsidR="002D3289" w:rsidRPr="00EF0637" w:rsidRDefault="002D3289" w:rsidP="00070875">
            <w:pPr>
              <w:rPr>
                <w:rFonts w:eastAsia="Calibri"/>
                <w:b/>
                <w:bCs/>
                <w:u w:val="single"/>
              </w:rPr>
            </w:pPr>
            <w:r w:rsidRPr="00A86B2C">
              <w:rPr>
                <w:rFonts w:eastAsia="Calibri"/>
                <w:bCs/>
              </w:rPr>
              <w:t xml:space="preserve">                           </w:t>
            </w:r>
            <w:r w:rsidR="00C354FC">
              <w:rPr>
                <w:rFonts w:eastAsia="Calibri"/>
                <w:bCs/>
              </w:rPr>
              <w:t xml:space="preserve">          </w:t>
            </w:r>
            <w:r w:rsidRPr="00A86B2C">
              <w:rPr>
                <w:rFonts w:eastAsia="Calibri"/>
                <w:bCs/>
              </w:rPr>
              <w:t xml:space="preserve">  </w:t>
            </w:r>
            <w:r w:rsidRPr="00A86B2C">
              <w:rPr>
                <w:rFonts w:eastAsia="Calibri"/>
                <w:bCs/>
                <w:lang w:val="en-US"/>
              </w:rPr>
              <w:t xml:space="preserve">  </w:t>
            </w:r>
            <w:r w:rsidRPr="00A86B2C">
              <w:rPr>
                <w:rFonts w:eastAsia="Calibri"/>
                <w:bCs/>
                <w:u w:val="single"/>
              </w:rPr>
              <w:t xml:space="preserve">Дело </w:t>
            </w:r>
            <w:r w:rsidRPr="00A86B2C">
              <w:rPr>
                <w:rFonts w:eastAsia="Calibri"/>
                <w:u w:val="single"/>
              </w:rPr>
              <w:t xml:space="preserve">№ </w:t>
            </w:r>
            <w:r w:rsidR="00070875">
              <w:rPr>
                <w:rFonts w:eastAsia="Calibri"/>
                <w:u w:val="single"/>
              </w:rPr>
              <w:t>817</w:t>
            </w:r>
            <w:r w:rsidRPr="00A86B2C">
              <w:rPr>
                <w:rFonts w:eastAsia="Calibri"/>
                <w:u w:val="single"/>
              </w:rPr>
              <w:t>/20-02</w:t>
            </w:r>
            <w:r w:rsidRPr="00EF0637">
              <w:rPr>
                <w:rFonts w:eastAsia="Calibri"/>
                <w:u w:val="single"/>
              </w:rPr>
              <w:t xml:space="preserve">  </w:t>
            </w:r>
          </w:p>
        </w:tc>
      </w:tr>
      <w:tr w:rsidR="002D3289" w:rsidRPr="00EF0637" w:rsidTr="00673063">
        <w:trPr>
          <w:jc w:val="center"/>
        </w:trPr>
        <w:tc>
          <w:tcPr>
            <w:tcW w:w="1199" w:type="dxa"/>
          </w:tcPr>
          <w:p w:rsidR="002D3289" w:rsidRPr="00EF0637" w:rsidRDefault="002D3289" w:rsidP="00C354FC">
            <w:pPr>
              <w:rPr>
                <w:rFonts w:eastAsia="Calibri"/>
                <w:b/>
                <w:bCs/>
              </w:rPr>
            </w:pPr>
          </w:p>
        </w:tc>
        <w:tc>
          <w:tcPr>
            <w:tcW w:w="1418" w:type="dxa"/>
            <w:gridSpan w:val="4"/>
          </w:tcPr>
          <w:p w:rsidR="002D3289" w:rsidRPr="00EF0637" w:rsidRDefault="002D3289" w:rsidP="00C354FC">
            <w:pPr>
              <w:rPr>
                <w:rFonts w:eastAsia="Calibri"/>
                <w:b/>
                <w:bCs/>
              </w:rPr>
            </w:pPr>
          </w:p>
        </w:tc>
        <w:tc>
          <w:tcPr>
            <w:tcW w:w="838" w:type="dxa"/>
          </w:tcPr>
          <w:p w:rsidR="002D3289" w:rsidRPr="00EF0637" w:rsidRDefault="002D3289" w:rsidP="00C354FC">
            <w:pPr>
              <w:rPr>
                <w:rFonts w:eastAsia="Calibri"/>
                <w:b/>
                <w:bCs/>
              </w:rPr>
            </w:pPr>
          </w:p>
        </w:tc>
        <w:tc>
          <w:tcPr>
            <w:tcW w:w="3577" w:type="dxa"/>
            <w:gridSpan w:val="2"/>
          </w:tcPr>
          <w:p w:rsidR="002D3289" w:rsidRPr="00EF0637" w:rsidRDefault="002D3289" w:rsidP="00C354FC">
            <w:pPr>
              <w:tabs>
                <w:tab w:val="center" w:pos="1805"/>
              </w:tabs>
              <w:jc w:val="center"/>
              <w:rPr>
                <w:rFonts w:eastAsia="Calibri"/>
                <w:bCs/>
              </w:rPr>
            </w:pPr>
          </w:p>
        </w:tc>
        <w:tc>
          <w:tcPr>
            <w:tcW w:w="2666" w:type="dxa"/>
            <w:gridSpan w:val="2"/>
          </w:tcPr>
          <w:p w:rsidR="002D3289" w:rsidRPr="00EF0637" w:rsidRDefault="002D3289" w:rsidP="00C354FC">
            <w:pPr>
              <w:rPr>
                <w:rFonts w:eastAsia="Calibri"/>
                <w:b/>
                <w:bCs/>
              </w:rPr>
            </w:pPr>
          </w:p>
        </w:tc>
      </w:tr>
      <w:tr w:rsidR="002D3289" w:rsidRPr="00EF0637" w:rsidTr="00673063">
        <w:trPr>
          <w:jc w:val="center"/>
        </w:trPr>
        <w:tc>
          <w:tcPr>
            <w:tcW w:w="1985" w:type="dxa"/>
            <w:gridSpan w:val="2"/>
          </w:tcPr>
          <w:p w:rsidR="002D3289" w:rsidRPr="00EF0637" w:rsidRDefault="002D3289" w:rsidP="00C354FC">
            <w:pPr>
              <w:rPr>
                <w:rFonts w:eastAsia="Calibri"/>
                <w:b/>
                <w:bCs/>
              </w:rPr>
            </w:pPr>
            <w:r>
              <w:rPr>
                <w:rFonts w:eastAsia="Calibri"/>
                <w:bCs/>
              </w:rPr>
              <w:t>г</w:t>
            </w:r>
            <w:r w:rsidRPr="00EF0637">
              <w:rPr>
                <w:rFonts w:eastAsia="Calibri"/>
                <w:bCs/>
              </w:rPr>
              <w:t>.Тирасполь</w:t>
            </w:r>
          </w:p>
        </w:tc>
        <w:tc>
          <w:tcPr>
            <w:tcW w:w="283" w:type="dxa"/>
          </w:tcPr>
          <w:p w:rsidR="002D3289" w:rsidRPr="00EF0637" w:rsidRDefault="002D3289" w:rsidP="00C354FC">
            <w:pPr>
              <w:rPr>
                <w:rFonts w:eastAsia="Calibri"/>
                <w:b/>
                <w:bCs/>
              </w:rPr>
            </w:pPr>
          </w:p>
        </w:tc>
        <w:tc>
          <w:tcPr>
            <w:tcW w:w="284" w:type="dxa"/>
          </w:tcPr>
          <w:p w:rsidR="002D3289" w:rsidRPr="00EF0637" w:rsidRDefault="002D3289" w:rsidP="00C354FC">
            <w:pPr>
              <w:jc w:val="center"/>
              <w:rPr>
                <w:rFonts w:eastAsia="Calibri"/>
                <w:b/>
                <w:bCs/>
              </w:rPr>
            </w:pPr>
          </w:p>
        </w:tc>
        <w:tc>
          <w:tcPr>
            <w:tcW w:w="4587" w:type="dxa"/>
            <w:gridSpan w:val="5"/>
          </w:tcPr>
          <w:p w:rsidR="002D3289" w:rsidRPr="00EF0637" w:rsidRDefault="002D3289" w:rsidP="00C354FC">
            <w:pPr>
              <w:jc w:val="center"/>
              <w:rPr>
                <w:rFonts w:eastAsia="Calibri"/>
                <w:b/>
                <w:bCs/>
              </w:rPr>
            </w:pPr>
          </w:p>
        </w:tc>
        <w:tc>
          <w:tcPr>
            <w:tcW w:w="2559" w:type="dxa"/>
          </w:tcPr>
          <w:p w:rsidR="002D3289" w:rsidRPr="00EF0637" w:rsidRDefault="002D3289" w:rsidP="00C354FC">
            <w:pPr>
              <w:rPr>
                <w:rFonts w:eastAsia="Calibri"/>
                <w:b/>
                <w:bCs/>
              </w:rPr>
            </w:pPr>
          </w:p>
        </w:tc>
      </w:tr>
      <w:tr w:rsidR="002D3289" w:rsidRPr="001823B7" w:rsidTr="00673063">
        <w:trPr>
          <w:jc w:val="center"/>
        </w:trPr>
        <w:tc>
          <w:tcPr>
            <w:tcW w:w="1199" w:type="dxa"/>
          </w:tcPr>
          <w:p w:rsidR="002D3289" w:rsidRPr="001823B7" w:rsidRDefault="002D3289" w:rsidP="00C354FC">
            <w:pPr>
              <w:rPr>
                <w:rFonts w:eastAsia="Calibri"/>
                <w:b/>
                <w:bCs/>
                <w:sz w:val="20"/>
                <w:szCs w:val="20"/>
              </w:rPr>
            </w:pPr>
          </w:p>
        </w:tc>
        <w:tc>
          <w:tcPr>
            <w:tcW w:w="1418" w:type="dxa"/>
            <w:gridSpan w:val="4"/>
          </w:tcPr>
          <w:p w:rsidR="002D3289" w:rsidRPr="001823B7" w:rsidRDefault="002D3289" w:rsidP="00C354FC">
            <w:pPr>
              <w:rPr>
                <w:rFonts w:eastAsia="Calibri"/>
                <w:b/>
                <w:bCs/>
                <w:sz w:val="20"/>
                <w:szCs w:val="20"/>
              </w:rPr>
            </w:pPr>
          </w:p>
        </w:tc>
        <w:tc>
          <w:tcPr>
            <w:tcW w:w="838" w:type="dxa"/>
          </w:tcPr>
          <w:p w:rsidR="002D3289" w:rsidRPr="001823B7" w:rsidRDefault="002D3289" w:rsidP="00C354FC">
            <w:pPr>
              <w:rPr>
                <w:rFonts w:eastAsia="Calibri"/>
                <w:b/>
                <w:bCs/>
                <w:sz w:val="20"/>
                <w:szCs w:val="20"/>
              </w:rPr>
            </w:pPr>
          </w:p>
        </w:tc>
        <w:tc>
          <w:tcPr>
            <w:tcW w:w="3577" w:type="dxa"/>
            <w:gridSpan w:val="2"/>
          </w:tcPr>
          <w:p w:rsidR="002D3289" w:rsidRPr="001823B7" w:rsidRDefault="002D3289" w:rsidP="00C354FC">
            <w:pPr>
              <w:rPr>
                <w:rFonts w:eastAsia="Calibri"/>
                <w:b/>
                <w:bCs/>
                <w:sz w:val="20"/>
                <w:szCs w:val="20"/>
              </w:rPr>
            </w:pPr>
          </w:p>
        </w:tc>
        <w:tc>
          <w:tcPr>
            <w:tcW w:w="2666" w:type="dxa"/>
            <w:gridSpan w:val="2"/>
          </w:tcPr>
          <w:p w:rsidR="002D3289" w:rsidRPr="001823B7" w:rsidRDefault="002D3289" w:rsidP="00C354FC">
            <w:pPr>
              <w:rPr>
                <w:rFonts w:eastAsia="Calibri"/>
                <w:b/>
                <w:bCs/>
                <w:sz w:val="20"/>
                <w:szCs w:val="20"/>
              </w:rPr>
            </w:pPr>
          </w:p>
        </w:tc>
      </w:tr>
    </w:tbl>
    <w:p w:rsidR="00376902" w:rsidRDefault="002D3289" w:rsidP="00DD5EBF">
      <w:pPr>
        <w:ind w:firstLine="567"/>
        <w:jc w:val="both"/>
      </w:pPr>
      <w:r w:rsidRPr="00491C7D">
        <w:t xml:space="preserve">Арбитражный суд Приднестровской Молдавской Республики в составе судьи Качуровской Е.В., рассмотрев в открытом судебном заседании дело по заявлению </w:t>
      </w:r>
      <w:r w:rsidR="00070875">
        <w:t>Налоговой инспекции по г.Дубоссары и Дубоссарскому району ГНС МФ ПМР (г. Дубоссары ул.Дзержинского,4) о привлечении к административной ответственности</w:t>
      </w:r>
      <w:r w:rsidR="00070875" w:rsidRPr="00574382">
        <w:t xml:space="preserve"> </w:t>
      </w:r>
      <w:r w:rsidR="00070875">
        <w:t>Общества с ограниченной ответственностью  «Борно-Трэйд» (г.Дубоссары ул.Садовая,д.1 к. «б»),</w:t>
      </w:r>
    </w:p>
    <w:p w:rsidR="00070875" w:rsidRDefault="00294698" w:rsidP="00294698">
      <w:pPr>
        <w:ind w:left="426"/>
        <w:jc w:val="both"/>
      </w:pPr>
      <w:r>
        <w:t>-</w:t>
      </w:r>
      <w:r w:rsidR="002D3289" w:rsidRPr="00491C7D">
        <w:t xml:space="preserve">при участии в судебном заседании представителя Налоговой инспекции </w:t>
      </w:r>
      <w:r w:rsidR="00070875">
        <w:t>по г.Дубоссары и Дубоссарскому району Подлесной О.В. по доверенности № 1 от 13.01.2020 г.,</w:t>
      </w:r>
    </w:p>
    <w:p w:rsidR="00294698" w:rsidRDefault="00294698" w:rsidP="00294698">
      <w:pPr>
        <w:ind w:left="426"/>
        <w:jc w:val="both"/>
        <w:rPr>
          <w:b/>
        </w:rPr>
      </w:pPr>
      <w:r>
        <w:t>-</w:t>
      </w:r>
      <w:r w:rsidR="002D3289" w:rsidRPr="00491C7D">
        <w:t>в отсутствие</w:t>
      </w:r>
      <w:r w:rsidR="00376902" w:rsidRPr="00491C7D">
        <w:t xml:space="preserve"> </w:t>
      </w:r>
      <w:r w:rsidR="00536FDB">
        <w:t xml:space="preserve">представителя </w:t>
      </w:r>
      <w:r w:rsidR="00376902" w:rsidRPr="00491C7D">
        <w:t>ООО «</w:t>
      </w:r>
      <w:r w:rsidR="00070875">
        <w:t>Борно-Трэйд</w:t>
      </w:r>
      <w:r w:rsidR="00376902" w:rsidRPr="00491C7D">
        <w:t>»</w:t>
      </w:r>
      <w:r w:rsidR="00EA648B">
        <w:t>, уведомленного о времени и месте рассмотрения дела надлежащим образом</w:t>
      </w:r>
      <w:r w:rsidR="00376902" w:rsidRPr="00491C7D">
        <w:t xml:space="preserve"> (</w:t>
      </w:r>
      <w:r w:rsidR="00EA648B">
        <w:t xml:space="preserve">заказное письмо с </w:t>
      </w:r>
      <w:r w:rsidR="00376902" w:rsidRPr="00491C7D">
        <w:t>уведомление</w:t>
      </w:r>
      <w:r w:rsidR="00EA648B">
        <w:t>м</w:t>
      </w:r>
      <w:r w:rsidR="00376902" w:rsidRPr="00491C7D">
        <w:t xml:space="preserve"> №</w:t>
      </w:r>
      <w:r w:rsidR="00070875">
        <w:t>2</w:t>
      </w:r>
      <w:r w:rsidR="00CB0B9F">
        <w:t>/</w:t>
      </w:r>
      <w:r w:rsidR="00070875">
        <w:t>633</w:t>
      </w:r>
      <w:r w:rsidR="00376902" w:rsidRPr="00491C7D">
        <w:t xml:space="preserve"> от </w:t>
      </w:r>
      <w:r w:rsidR="00070875">
        <w:t>24</w:t>
      </w:r>
      <w:r w:rsidR="00CB0B9F">
        <w:t>.</w:t>
      </w:r>
      <w:r w:rsidR="00070875">
        <w:t>11</w:t>
      </w:r>
      <w:r w:rsidR="00536FDB">
        <w:t>.2020</w:t>
      </w:r>
      <w:r w:rsidR="00376902" w:rsidRPr="00491C7D">
        <w:t>г.</w:t>
      </w:r>
      <w:r w:rsidR="00971DF8">
        <w:t>, ходатайство от 08.12.2020 г. о рассмотрении дела в отсутствие представителя</w:t>
      </w:r>
      <w:r w:rsidR="00996000" w:rsidRPr="00491C7D">
        <w:t>)</w:t>
      </w:r>
      <w:r w:rsidR="002D3289" w:rsidRPr="00491C7D">
        <w:t>,</w:t>
      </w:r>
    </w:p>
    <w:p w:rsidR="002D3289" w:rsidRDefault="002D3289" w:rsidP="003946B7">
      <w:pPr>
        <w:tabs>
          <w:tab w:val="left" w:pos="1827"/>
        </w:tabs>
        <w:jc w:val="center"/>
        <w:rPr>
          <w:b/>
        </w:rPr>
      </w:pPr>
      <w:r w:rsidRPr="003A4A90">
        <w:rPr>
          <w:b/>
        </w:rPr>
        <w:t>УСТАНОВИЛ:</w:t>
      </w:r>
    </w:p>
    <w:p w:rsidR="00294698" w:rsidRDefault="00294698" w:rsidP="003946B7">
      <w:pPr>
        <w:tabs>
          <w:tab w:val="left" w:pos="1827"/>
        </w:tabs>
        <w:jc w:val="center"/>
        <w:rPr>
          <w:b/>
        </w:rPr>
      </w:pPr>
    </w:p>
    <w:p w:rsidR="002D3289" w:rsidRDefault="002D3289" w:rsidP="00C354FC">
      <w:pPr>
        <w:ind w:firstLine="567"/>
        <w:jc w:val="both"/>
      </w:pPr>
      <w:r>
        <w:t xml:space="preserve">Налоговая инспекция по </w:t>
      </w:r>
      <w:r w:rsidR="00971DF8">
        <w:t xml:space="preserve">г.Дубоссары и Дубоссарскому району </w:t>
      </w:r>
      <w:r w:rsidR="00376902">
        <w:t>ГНС МФ ПМР</w:t>
      </w:r>
      <w:r>
        <w:t xml:space="preserve"> </w:t>
      </w:r>
      <w:r w:rsidRPr="00095367">
        <w:t>обратил</w:t>
      </w:r>
      <w:r>
        <w:t>а</w:t>
      </w:r>
      <w:r w:rsidRPr="00095367">
        <w:t xml:space="preserve">сь в Арбитражный суд </w:t>
      </w:r>
      <w:r>
        <w:t>ПМР</w:t>
      </w:r>
      <w:r w:rsidRPr="00095367">
        <w:t xml:space="preserve"> </w:t>
      </w:r>
      <w:r>
        <w:t xml:space="preserve">с заявлением о привлечении </w:t>
      </w:r>
      <w:r w:rsidR="00971DF8">
        <w:t>о</w:t>
      </w:r>
      <w:r w:rsidR="00376902">
        <w:t>бщества с ограниченной ответственностью «</w:t>
      </w:r>
      <w:r w:rsidR="00971DF8">
        <w:t>Борно-Трэйд</w:t>
      </w:r>
      <w:r w:rsidR="00376902">
        <w:t xml:space="preserve">» </w:t>
      </w:r>
      <w:r w:rsidR="00EE0544">
        <w:t xml:space="preserve">(далее ООО «Борно-Трэйд») </w:t>
      </w:r>
      <w:r w:rsidRPr="00095367">
        <w:t xml:space="preserve">к административной ответственности, предусмотренной пунктом </w:t>
      </w:r>
      <w:r w:rsidR="00376902">
        <w:t>2</w:t>
      </w:r>
      <w:r w:rsidRPr="00095367">
        <w:t xml:space="preserve"> статьи 1</w:t>
      </w:r>
      <w:r w:rsidR="00376902">
        <w:t>9</w:t>
      </w:r>
      <w:r w:rsidRPr="00095367">
        <w:t>.</w:t>
      </w:r>
      <w:r w:rsidR="00376902">
        <w:t>5</w:t>
      </w:r>
      <w:r w:rsidRPr="00095367">
        <w:t xml:space="preserve"> </w:t>
      </w:r>
      <w:r w:rsidRPr="005B27F5">
        <w:t xml:space="preserve">КоАП ПМР. </w:t>
      </w:r>
    </w:p>
    <w:p w:rsidR="00403F0C" w:rsidRDefault="002D3289" w:rsidP="00C354FC">
      <w:pPr>
        <w:ind w:firstLine="567"/>
        <w:jc w:val="both"/>
      </w:pPr>
      <w:r w:rsidRPr="005B27F5">
        <w:t>Опр</w:t>
      </w:r>
      <w:r w:rsidR="000B4DBF">
        <w:t>еделением Арбитражного суда ПМР</w:t>
      </w:r>
      <w:r w:rsidRPr="005B27F5">
        <w:t xml:space="preserve"> от </w:t>
      </w:r>
      <w:r w:rsidR="00111656">
        <w:t>23 ноября</w:t>
      </w:r>
      <w:r w:rsidRPr="005B27F5">
        <w:t xml:space="preserve"> 2020 года заявление принято к производству и дело назначено к судебному разбирательству на </w:t>
      </w:r>
      <w:r w:rsidR="00111656">
        <w:t>09 декабря</w:t>
      </w:r>
      <w:r w:rsidRPr="005B27F5">
        <w:t xml:space="preserve"> 2020 года. </w:t>
      </w:r>
    </w:p>
    <w:p w:rsidR="002D3289" w:rsidRPr="001216C8" w:rsidRDefault="002D3289" w:rsidP="00C354FC">
      <w:pPr>
        <w:ind w:firstLine="567"/>
        <w:jc w:val="both"/>
        <w:rPr>
          <w:color w:val="000000" w:themeColor="text1"/>
        </w:rPr>
      </w:pPr>
      <w:r w:rsidRPr="0063682F">
        <w:rPr>
          <w:color w:val="000000"/>
        </w:rPr>
        <w:t xml:space="preserve">Дело рассмотрено по существу в судебном заседании </w:t>
      </w:r>
      <w:r w:rsidR="00111656">
        <w:rPr>
          <w:color w:val="000000"/>
        </w:rPr>
        <w:t>09 декабря</w:t>
      </w:r>
      <w:r w:rsidRPr="0063682F">
        <w:rPr>
          <w:color w:val="000000"/>
        </w:rPr>
        <w:t xml:space="preserve"> 2020 </w:t>
      </w:r>
      <w:r w:rsidRPr="001216C8">
        <w:rPr>
          <w:color w:val="000000" w:themeColor="text1"/>
        </w:rPr>
        <w:t xml:space="preserve">года, в котором объявлена резолютивная часть решения. Мотивированное решение изготовлено </w:t>
      </w:r>
      <w:r w:rsidR="00111656">
        <w:rPr>
          <w:color w:val="000000" w:themeColor="text1"/>
        </w:rPr>
        <w:t>10 декабря</w:t>
      </w:r>
      <w:r w:rsidRPr="001216C8">
        <w:rPr>
          <w:color w:val="000000" w:themeColor="text1"/>
        </w:rPr>
        <w:t xml:space="preserve"> 2020 г. </w:t>
      </w:r>
    </w:p>
    <w:p w:rsidR="00AC0F26" w:rsidRPr="004A6E6E" w:rsidRDefault="002D3289" w:rsidP="00CF59AE">
      <w:pPr>
        <w:ind w:firstLine="567"/>
        <w:jc w:val="both"/>
        <w:rPr>
          <w:color w:val="000000" w:themeColor="text1"/>
        </w:rPr>
      </w:pPr>
      <w:r w:rsidRPr="00BA64CA">
        <w:rPr>
          <w:b/>
          <w:color w:val="000000" w:themeColor="text1"/>
        </w:rPr>
        <w:t>Налоговая инспекция</w:t>
      </w:r>
      <w:r w:rsidRPr="00BA64CA">
        <w:rPr>
          <w:color w:val="000000" w:themeColor="text1"/>
        </w:rPr>
        <w:t xml:space="preserve"> свои требования </w:t>
      </w:r>
      <w:r w:rsidRPr="004A6E6E">
        <w:rPr>
          <w:color w:val="000000" w:themeColor="text1"/>
        </w:rPr>
        <w:t>обосновала следующими обстоятельствами.</w:t>
      </w:r>
    </w:p>
    <w:p w:rsidR="00576BCC" w:rsidRDefault="00576BCC" w:rsidP="00CF59AE">
      <w:pPr>
        <w:tabs>
          <w:tab w:val="left" w:pos="709"/>
        </w:tabs>
        <w:ind w:firstLine="567"/>
        <w:jc w:val="both"/>
      </w:pPr>
      <w:r w:rsidRPr="00576BCC">
        <w:t>На основании приказа налоговой инспекции по г.Дубоссары и Дубоссарскому району от</w:t>
      </w:r>
      <w:r w:rsidR="00EE0544">
        <w:t xml:space="preserve"> «16» октября 2020 года   № 150 и</w:t>
      </w:r>
      <w:r w:rsidRPr="00576BCC">
        <w:t xml:space="preserve"> приказа  от 10 ноября 2020 года №163 </w:t>
      </w:r>
      <w:r>
        <w:t xml:space="preserve">в отношении ООО «Борно-Трэйд» проводится </w:t>
      </w:r>
      <w:r w:rsidRPr="00576BCC">
        <w:t>внепланово</w:t>
      </w:r>
      <w:r>
        <w:t>е</w:t>
      </w:r>
      <w:r w:rsidRPr="00576BCC">
        <w:t xml:space="preserve"> мероприяти</w:t>
      </w:r>
      <w:r>
        <w:t>е</w:t>
      </w:r>
      <w:r w:rsidRPr="00576BCC">
        <w:t xml:space="preserve"> по контролю</w:t>
      </w:r>
      <w:r>
        <w:t>.</w:t>
      </w:r>
    </w:p>
    <w:p w:rsidR="00576BCC" w:rsidRDefault="00576BCC" w:rsidP="00CF59AE">
      <w:pPr>
        <w:tabs>
          <w:tab w:val="left" w:pos="709"/>
        </w:tabs>
        <w:ind w:firstLine="567"/>
        <w:jc w:val="both"/>
      </w:pPr>
      <w:r w:rsidRPr="00576BCC">
        <w:t>09.11.2020 года</w:t>
      </w:r>
      <w:r>
        <w:t xml:space="preserve"> в адрес </w:t>
      </w:r>
      <w:r w:rsidRPr="00576BCC">
        <w:t>ООО «Борно-Трэйд» направлено Предписание (требование) (исх. № 01-27-2618)</w:t>
      </w:r>
      <w:r>
        <w:t xml:space="preserve"> </w:t>
      </w:r>
      <w:r w:rsidRPr="00576BCC">
        <w:t xml:space="preserve">о предоставлении  документов, относящихся к предмету контрольного мероприятия, за проверяемый период с 21.11.2013 года по 30.09.2020 года, в срок до </w:t>
      </w:r>
      <w:r w:rsidR="00EE0544">
        <w:t xml:space="preserve">                   </w:t>
      </w:r>
      <w:r w:rsidRPr="00576BCC">
        <w:t>12 ноября  2020 года</w:t>
      </w:r>
      <w:r w:rsidR="003946B7">
        <w:t xml:space="preserve">. </w:t>
      </w:r>
      <w:r>
        <w:t xml:space="preserve">Однако </w:t>
      </w:r>
      <w:r w:rsidRPr="00576BCC">
        <w:t xml:space="preserve"> истреб</w:t>
      </w:r>
      <w:r w:rsidR="003946B7">
        <w:t>ованные</w:t>
      </w:r>
      <w:r w:rsidRPr="00576BCC">
        <w:t xml:space="preserve"> документы представлены</w:t>
      </w:r>
      <w:r>
        <w:t xml:space="preserve"> не были, в связи с чем, </w:t>
      </w:r>
      <w:r w:rsidRPr="00576BCC">
        <w:t xml:space="preserve">главным специалистом отдела налогового контроля налоговой инспекции по г.Дубоссары и Дубоссарскому району Покотило </w:t>
      </w:r>
      <w:r>
        <w:t>О.В. в отношении</w:t>
      </w:r>
      <w:r w:rsidRPr="00576BCC">
        <w:t xml:space="preserve"> ООО «Борно-Трэйд» </w:t>
      </w:r>
      <w:r>
        <w:t>составлен</w:t>
      </w:r>
      <w:r w:rsidRPr="00576BCC">
        <w:t xml:space="preserve"> протокол об административном правонарушении № 63 от 19.11.2020г. </w:t>
      </w:r>
      <w:r w:rsidR="00CF59AE">
        <w:t>по ст.19.5. п.2 КоАП ПМР.</w:t>
      </w:r>
    </w:p>
    <w:p w:rsidR="00EE0544" w:rsidRPr="00576BCC" w:rsidRDefault="00EE0544" w:rsidP="00CF59AE">
      <w:pPr>
        <w:tabs>
          <w:tab w:val="left" w:pos="709"/>
        </w:tabs>
        <w:ind w:firstLine="567"/>
        <w:jc w:val="both"/>
      </w:pPr>
    </w:p>
    <w:p w:rsidR="002D3289" w:rsidRPr="0063682F" w:rsidRDefault="002D5BBC" w:rsidP="00CF59AE">
      <w:pPr>
        <w:tabs>
          <w:tab w:val="left" w:pos="709"/>
        </w:tabs>
        <w:ind w:firstLine="567"/>
        <w:jc w:val="both"/>
      </w:pPr>
      <w:r w:rsidRPr="00CF59AE">
        <w:lastRenderedPageBreak/>
        <w:t>На основании изложенного, заявитель п</w:t>
      </w:r>
      <w:r w:rsidR="007D115D" w:rsidRPr="00CF59AE">
        <w:t>росит привлечь ООО «</w:t>
      </w:r>
      <w:r w:rsidR="00576BCC" w:rsidRPr="00CF59AE">
        <w:t>Борно-Трэйд</w:t>
      </w:r>
      <w:r w:rsidR="007D115D" w:rsidRPr="00CF59AE">
        <w:t>» к административной ответственности</w:t>
      </w:r>
      <w:r w:rsidR="00CE66D1" w:rsidRPr="00CF59AE">
        <w:t>,</w:t>
      </w:r>
      <w:r w:rsidR="007D115D" w:rsidRPr="00CF59AE">
        <w:t xml:space="preserve"> предусмотренно</w:t>
      </w:r>
      <w:r w:rsidR="00CE66D1" w:rsidRPr="00CF59AE">
        <w:t>й</w:t>
      </w:r>
      <w:r w:rsidR="00AC0F26" w:rsidRPr="004A6E6E">
        <w:rPr>
          <w:color w:val="000000" w:themeColor="text1"/>
          <w:spacing w:val="-2"/>
        </w:rPr>
        <w:t xml:space="preserve">  п.2  ст.19.5</w:t>
      </w:r>
      <w:r w:rsidR="007D115D">
        <w:rPr>
          <w:spacing w:val="-2"/>
        </w:rPr>
        <w:t xml:space="preserve">. </w:t>
      </w:r>
      <w:r w:rsidR="002D3289" w:rsidRPr="0063682F">
        <w:t>КоАП</w:t>
      </w:r>
      <w:r w:rsidR="00491C7D">
        <w:t xml:space="preserve"> ПМР</w:t>
      </w:r>
      <w:r w:rsidR="002D3289" w:rsidRPr="0063682F">
        <w:t>.</w:t>
      </w:r>
    </w:p>
    <w:p w:rsidR="00680C17" w:rsidRDefault="002D3289" w:rsidP="00580EBD">
      <w:pPr>
        <w:ind w:firstLine="567"/>
        <w:jc w:val="both"/>
        <w:rPr>
          <w:color w:val="000000"/>
        </w:rPr>
      </w:pPr>
      <w:r w:rsidRPr="0063682F">
        <w:rPr>
          <w:b/>
        </w:rPr>
        <w:t>Представитель Налоговой инспекции</w:t>
      </w:r>
      <w:r w:rsidRPr="0063682F">
        <w:t xml:space="preserve"> </w:t>
      </w:r>
      <w:r w:rsidR="002D5BBC">
        <w:t xml:space="preserve">в судебном заседании </w:t>
      </w:r>
      <w:r w:rsidR="007738D8" w:rsidRPr="00505ABA">
        <w:rPr>
          <w:color w:val="000000" w:themeColor="text1"/>
        </w:rPr>
        <w:t>поддержал</w:t>
      </w:r>
      <w:r w:rsidR="00536FDB">
        <w:rPr>
          <w:color w:val="000000" w:themeColor="text1"/>
        </w:rPr>
        <w:t>а</w:t>
      </w:r>
      <w:r w:rsidR="007738D8" w:rsidRPr="0063682F">
        <w:t xml:space="preserve"> </w:t>
      </w:r>
      <w:r w:rsidR="007738D8">
        <w:t xml:space="preserve">заявление о привлечении </w:t>
      </w:r>
      <w:r w:rsidR="007D115D">
        <w:t>ООО</w:t>
      </w:r>
      <w:r w:rsidR="007738D8">
        <w:t xml:space="preserve"> </w:t>
      </w:r>
      <w:r w:rsidR="007D115D">
        <w:t>«</w:t>
      </w:r>
      <w:r w:rsidR="00580EBD">
        <w:t>Борно-Трэйд</w:t>
      </w:r>
      <w:r w:rsidR="007D115D">
        <w:t xml:space="preserve">» </w:t>
      </w:r>
      <w:r w:rsidRPr="0063682F">
        <w:t xml:space="preserve">к </w:t>
      </w:r>
      <w:r w:rsidRPr="00505ABA">
        <w:rPr>
          <w:color w:val="000000" w:themeColor="text1"/>
        </w:rPr>
        <w:t>административной ответственности</w:t>
      </w:r>
      <w:r w:rsidR="007D115D" w:rsidRPr="00505ABA">
        <w:rPr>
          <w:color w:val="000000" w:themeColor="text1"/>
        </w:rPr>
        <w:t>, просил</w:t>
      </w:r>
      <w:r w:rsidR="00536FDB">
        <w:rPr>
          <w:color w:val="000000" w:themeColor="text1"/>
        </w:rPr>
        <w:t>а</w:t>
      </w:r>
      <w:r w:rsidR="007D115D" w:rsidRPr="00505ABA">
        <w:rPr>
          <w:color w:val="000000" w:themeColor="text1"/>
        </w:rPr>
        <w:t xml:space="preserve"> его удовлетворить</w:t>
      </w:r>
      <w:r w:rsidR="00CE66D1">
        <w:rPr>
          <w:color w:val="000000" w:themeColor="text1"/>
        </w:rPr>
        <w:t xml:space="preserve"> по основаниям, изложенным в заявлении.</w:t>
      </w:r>
      <w:r w:rsidR="00680C17">
        <w:rPr>
          <w:color w:val="000000" w:themeColor="text1"/>
        </w:rPr>
        <w:t xml:space="preserve"> Дополнительно пояснила, что </w:t>
      </w:r>
      <w:r w:rsidR="00EE0544">
        <w:rPr>
          <w:color w:val="000000" w:themeColor="text1"/>
        </w:rPr>
        <w:t xml:space="preserve"> ранее у Общества в устной форме истребовались документы, однако они были представлены в неполном объеме, после чего, 09.11.2020 г. налоговым органом было повторно направлено требование (№</w:t>
      </w:r>
      <w:r w:rsidR="00EE0544">
        <w:rPr>
          <w:color w:val="000000"/>
        </w:rPr>
        <w:t xml:space="preserve"> 01-27/2618 г) </w:t>
      </w:r>
      <w:r w:rsidR="00EE0544">
        <w:rPr>
          <w:color w:val="000000" w:themeColor="text1"/>
        </w:rPr>
        <w:t xml:space="preserve">о предоставлении документов. Вместе с тем, </w:t>
      </w:r>
      <w:r w:rsidR="00680C17">
        <w:rPr>
          <w:color w:val="000000" w:themeColor="text1"/>
        </w:rPr>
        <w:t>Обществом не было представлено ни одного документа, перечисленного в требовании №</w:t>
      </w:r>
      <w:r w:rsidR="00680C17">
        <w:rPr>
          <w:color w:val="000000"/>
        </w:rPr>
        <w:t xml:space="preserve"> 01-27/2618 г от 09.11.2020 г. </w:t>
      </w:r>
    </w:p>
    <w:p w:rsidR="00580EBD" w:rsidRPr="00491C7D" w:rsidRDefault="007D115D" w:rsidP="00580EBD">
      <w:pPr>
        <w:ind w:firstLine="567"/>
        <w:jc w:val="both"/>
      </w:pPr>
      <w:r w:rsidRPr="00505ABA">
        <w:rPr>
          <w:b/>
          <w:bCs/>
          <w:color w:val="000000" w:themeColor="text1"/>
        </w:rPr>
        <w:t>ООО «</w:t>
      </w:r>
      <w:r w:rsidR="00580EBD">
        <w:rPr>
          <w:b/>
          <w:bCs/>
          <w:color w:val="000000" w:themeColor="text1"/>
        </w:rPr>
        <w:t>Борно-Трэйд</w:t>
      </w:r>
      <w:r w:rsidRPr="00505ABA">
        <w:rPr>
          <w:b/>
          <w:bCs/>
          <w:color w:val="000000" w:themeColor="text1"/>
        </w:rPr>
        <w:t xml:space="preserve">» </w:t>
      </w:r>
      <w:r w:rsidR="00505ABA" w:rsidRPr="00505ABA">
        <w:rPr>
          <w:color w:val="000000" w:themeColor="text1"/>
        </w:rPr>
        <w:t>представителя</w:t>
      </w:r>
      <w:r w:rsidR="00505ABA" w:rsidRPr="006C334F">
        <w:t xml:space="preserve"> для </w:t>
      </w:r>
      <w:r w:rsidR="00505ABA" w:rsidRPr="009527DF">
        <w:t>участия в</w:t>
      </w:r>
      <w:r w:rsidR="00505ABA" w:rsidRPr="009527DF">
        <w:rPr>
          <w:color w:val="000000"/>
        </w:rPr>
        <w:t xml:space="preserve"> рассмотрении дела не направило, </w:t>
      </w:r>
      <w:r w:rsidR="00505ABA" w:rsidRPr="009527DF">
        <w:t xml:space="preserve">о времени и месте рассмотрения дела уведомлялось надлежащим образом </w:t>
      </w:r>
      <w:r w:rsidR="00505ABA" w:rsidRPr="00E872E0">
        <w:t>в соответствии со ст.ст.102-1-102-3 АПК ПМР</w:t>
      </w:r>
      <w:r w:rsidR="00505ABA" w:rsidRPr="009527DF">
        <w:t xml:space="preserve"> по месту </w:t>
      </w:r>
      <w:r w:rsidR="00505ABA">
        <w:t>нахождения общества, указанном</w:t>
      </w:r>
      <w:r w:rsidR="00536FDB">
        <w:t>у в выписке из государственного</w:t>
      </w:r>
      <w:r w:rsidR="00580EBD">
        <w:t xml:space="preserve"> реестра юридических лиц. В материалах дела имеется </w:t>
      </w:r>
      <w:r w:rsidR="00580EBD" w:rsidRPr="00491C7D">
        <w:t>уведомление №</w:t>
      </w:r>
      <w:r w:rsidR="00580EBD">
        <w:t>2/633</w:t>
      </w:r>
      <w:r w:rsidR="00580EBD" w:rsidRPr="00491C7D">
        <w:t xml:space="preserve"> от </w:t>
      </w:r>
      <w:r w:rsidR="00580EBD">
        <w:t>24.11.2020</w:t>
      </w:r>
      <w:r w:rsidR="00580EBD" w:rsidRPr="00491C7D">
        <w:t>г.</w:t>
      </w:r>
      <w:r w:rsidR="00580EBD">
        <w:t xml:space="preserve"> о возврате почтового отправления в связи с отсутствием адресата по указанному адресу,</w:t>
      </w:r>
      <w:r w:rsidR="00580EBD" w:rsidRPr="0073423A">
        <w:rPr>
          <w:color w:val="000000"/>
        </w:rPr>
        <w:t xml:space="preserve"> что в силу положений подпункта </w:t>
      </w:r>
      <w:r w:rsidR="00580EBD">
        <w:rPr>
          <w:color w:val="000000"/>
        </w:rPr>
        <w:t>в</w:t>
      </w:r>
      <w:r w:rsidR="00580EBD" w:rsidRPr="0073423A">
        <w:rPr>
          <w:color w:val="000000"/>
        </w:rPr>
        <w:t xml:space="preserve">) пункта 2 статьи 102-3 АПК ПМР </w:t>
      </w:r>
      <w:r w:rsidR="00580EBD">
        <w:rPr>
          <w:color w:val="000000"/>
        </w:rPr>
        <w:t>признается</w:t>
      </w:r>
      <w:r w:rsidR="00580EBD" w:rsidRPr="0073423A">
        <w:rPr>
          <w:color w:val="000000"/>
        </w:rPr>
        <w:t xml:space="preserve"> надлежащим извещением</w:t>
      </w:r>
      <w:r w:rsidR="00292B1B">
        <w:rPr>
          <w:color w:val="000000"/>
        </w:rPr>
        <w:t>. Также в деле имеется</w:t>
      </w:r>
      <w:r w:rsidR="00580EBD">
        <w:rPr>
          <w:color w:val="000000"/>
        </w:rPr>
        <w:t xml:space="preserve"> </w:t>
      </w:r>
      <w:r w:rsidR="00580EBD">
        <w:t>ходатайство директора ООО «Борно-Трэйд» от 08.12.2020 г. о рассмотрении дела в отсутствие представителя.</w:t>
      </w:r>
    </w:p>
    <w:p w:rsidR="00505ABA" w:rsidRDefault="00505ABA" w:rsidP="00C354FC">
      <w:pPr>
        <w:ind w:firstLine="567"/>
        <w:jc w:val="both"/>
        <w:rPr>
          <w:color w:val="000000"/>
        </w:rPr>
      </w:pPr>
      <w:r>
        <w:rPr>
          <w:color w:val="000000"/>
        </w:rPr>
        <w:t xml:space="preserve">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в сети интернет в соответствии с п.1 </w:t>
      </w:r>
      <w:r w:rsidR="005B1D15">
        <w:rPr>
          <w:color w:val="000000"/>
        </w:rPr>
        <w:t xml:space="preserve">    </w:t>
      </w:r>
      <w:r w:rsidRPr="00AC1A50">
        <w:rPr>
          <w:color w:val="000000"/>
        </w:rPr>
        <w:t>ст.102-1 АПК ПМР.</w:t>
      </w:r>
    </w:p>
    <w:p w:rsidR="00505ABA" w:rsidRPr="0082619A" w:rsidRDefault="007E153B" w:rsidP="00C354FC">
      <w:pPr>
        <w:ind w:firstLine="567"/>
        <w:jc w:val="both"/>
        <w:rPr>
          <w:color w:val="000000"/>
        </w:rPr>
      </w:pPr>
      <w:r>
        <w:rPr>
          <w:color w:val="000000"/>
        </w:rPr>
        <w:t>Поскольку в</w:t>
      </w:r>
      <w:r w:rsidR="00505ABA" w:rsidRPr="0082619A">
        <w:rPr>
          <w:color w:val="000000"/>
        </w:rPr>
        <w:t xml:space="preserve"> силу пункта 3 статьи 130-16 АПК ПМР неявка лиц, участвующих в деле, не является препятствием для рассмотрения дела</w:t>
      </w:r>
      <w:r>
        <w:rPr>
          <w:color w:val="000000"/>
        </w:rPr>
        <w:t>,</w:t>
      </w:r>
      <w:r w:rsidR="00505ABA" w:rsidRPr="0082619A">
        <w:rPr>
          <w:color w:val="000000"/>
        </w:rPr>
        <w:t xml:space="preserve"> суд не признавал явку представителя </w:t>
      </w:r>
      <w:r w:rsidR="00505ABA">
        <w:rPr>
          <w:color w:val="000000"/>
        </w:rPr>
        <w:t>ООО «</w:t>
      </w:r>
      <w:r w:rsidR="00580EBD">
        <w:rPr>
          <w:color w:val="000000"/>
        </w:rPr>
        <w:t>Борно-Трэйд</w:t>
      </w:r>
      <w:r w:rsidR="00505ABA">
        <w:rPr>
          <w:color w:val="000000"/>
        </w:rPr>
        <w:t xml:space="preserve">» </w:t>
      </w:r>
      <w:r w:rsidR="00505ABA" w:rsidRPr="0082619A">
        <w:rPr>
          <w:color w:val="000000"/>
        </w:rPr>
        <w:t>обязательной, дело рассмотрено в отсутствие</w:t>
      </w:r>
      <w:r w:rsidR="00505ABA">
        <w:rPr>
          <w:color w:val="000000"/>
        </w:rPr>
        <w:t xml:space="preserve"> </w:t>
      </w:r>
      <w:r w:rsidR="00505ABA" w:rsidRPr="0082619A">
        <w:rPr>
          <w:color w:val="000000"/>
        </w:rPr>
        <w:t>общества, извещенного о времени и месте судебного разбирательства надлежащим образом.</w:t>
      </w:r>
    </w:p>
    <w:p w:rsidR="00F51576" w:rsidRPr="005F3BDC" w:rsidRDefault="00F51576" w:rsidP="00C354FC">
      <w:pPr>
        <w:ind w:firstLine="567"/>
        <w:jc w:val="both"/>
        <w:rPr>
          <w:color w:val="000000"/>
        </w:rPr>
      </w:pPr>
      <w:r w:rsidRPr="005F3BDC">
        <w:rPr>
          <w:b/>
          <w:spacing w:val="-2"/>
        </w:rPr>
        <w:t xml:space="preserve">Арбитражный суд, </w:t>
      </w:r>
      <w:r w:rsidRPr="005F3BDC">
        <w:t xml:space="preserve">заслушав </w:t>
      </w:r>
      <w:r w:rsidR="005B1D15">
        <w:t xml:space="preserve">пояснения </w:t>
      </w:r>
      <w:r w:rsidRPr="005F3BDC">
        <w:t>представителя налогового органа, оценив</w:t>
      </w:r>
      <w:r w:rsidRPr="005F3BDC">
        <w:rPr>
          <w:spacing w:val="-2"/>
        </w:rPr>
        <w:t xml:space="preserve"> представленные суду доказательства, </w:t>
      </w:r>
      <w:r w:rsidRPr="005F3BDC">
        <w:t>находит заявленные требов</w:t>
      </w:r>
      <w:r w:rsidR="0052157A">
        <w:t>ания подлежащими удовлетворению. П</w:t>
      </w:r>
      <w:r w:rsidRPr="005F3BDC">
        <w:t xml:space="preserve">ри этом суд исходит из </w:t>
      </w:r>
      <w:r w:rsidRPr="005F3BDC">
        <w:rPr>
          <w:color w:val="000000"/>
        </w:rPr>
        <w:t>следующего.</w:t>
      </w:r>
    </w:p>
    <w:p w:rsidR="007F6B14" w:rsidRPr="000B539E" w:rsidRDefault="00F51576" w:rsidP="00C354FC">
      <w:pPr>
        <w:ind w:firstLine="567"/>
        <w:jc w:val="both"/>
      </w:pPr>
      <w:r w:rsidRPr="005F3BDC">
        <w:rPr>
          <w:color w:val="000000"/>
        </w:rPr>
        <w:t xml:space="preserve">Как установлено судом и подтверждается представленными доказательствами, </w:t>
      </w:r>
      <w:r w:rsidR="007F6B14" w:rsidRPr="005F3BDC">
        <w:rPr>
          <w:color w:val="000000"/>
        </w:rPr>
        <w:t xml:space="preserve">                 </w:t>
      </w:r>
      <w:r w:rsidR="004174B1">
        <w:rPr>
          <w:color w:val="000000"/>
        </w:rPr>
        <w:t xml:space="preserve">на основании Приказа </w:t>
      </w:r>
      <w:r w:rsidR="000B539E">
        <w:rPr>
          <w:color w:val="000000"/>
        </w:rPr>
        <w:t>и.о.</w:t>
      </w:r>
      <w:r w:rsidR="007F6B14" w:rsidRPr="005F3BDC">
        <w:rPr>
          <w:color w:val="000000"/>
        </w:rPr>
        <w:t>началь</w:t>
      </w:r>
      <w:r w:rsidR="000B539E">
        <w:rPr>
          <w:color w:val="000000"/>
        </w:rPr>
        <w:t>ника Налоговой инспекции по</w:t>
      </w:r>
      <w:r w:rsidR="004174B1">
        <w:rPr>
          <w:color w:val="000000"/>
        </w:rPr>
        <w:t xml:space="preserve"> </w:t>
      </w:r>
      <w:r w:rsidR="000B539E">
        <w:rPr>
          <w:color w:val="000000"/>
        </w:rPr>
        <w:t>г.Дубоссары и Дубоссарскому району</w:t>
      </w:r>
      <w:r w:rsidR="004174B1">
        <w:rPr>
          <w:color w:val="000000"/>
        </w:rPr>
        <w:t xml:space="preserve"> </w:t>
      </w:r>
      <w:r w:rsidR="007F6B14" w:rsidRPr="005F3BDC">
        <w:t>№</w:t>
      </w:r>
      <w:r w:rsidR="000B539E">
        <w:t>150</w:t>
      </w:r>
      <w:r w:rsidR="00E942FF">
        <w:t xml:space="preserve"> </w:t>
      </w:r>
      <w:r w:rsidR="004174B1">
        <w:t xml:space="preserve">от </w:t>
      </w:r>
      <w:r w:rsidR="004174B1">
        <w:rPr>
          <w:color w:val="000000"/>
        </w:rPr>
        <w:t xml:space="preserve">16 октября </w:t>
      </w:r>
      <w:r w:rsidR="004174B1" w:rsidRPr="005F3BDC">
        <w:rPr>
          <w:color w:val="000000"/>
        </w:rPr>
        <w:t xml:space="preserve">2020 г. </w:t>
      </w:r>
      <w:r w:rsidR="004174B1" w:rsidRPr="005F3BDC">
        <w:t>в отношении ООО «</w:t>
      </w:r>
      <w:r w:rsidR="004174B1">
        <w:t>Борно-Трэйд</w:t>
      </w:r>
      <w:r w:rsidR="004174B1" w:rsidRPr="005F3BDC">
        <w:t xml:space="preserve">» </w:t>
      </w:r>
      <w:r w:rsidR="007F6B14" w:rsidRPr="005F3BDC">
        <w:t xml:space="preserve"> пров</w:t>
      </w:r>
      <w:r w:rsidR="004174B1">
        <w:t>одилось</w:t>
      </w:r>
      <w:r w:rsidR="007F6B14" w:rsidRPr="005F3BDC">
        <w:t xml:space="preserve"> внепланово</w:t>
      </w:r>
      <w:r w:rsidR="004174B1">
        <w:t>е</w:t>
      </w:r>
      <w:r w:rsidR="007F6B14" w:rsidRPr="005F3BDC">
        <w:t xml:space="preserve"> мероприяти</w:t>
      </w:r>
      <w:r w:rsidR="004174B1">
        <w:t>е</w:t>
      </w:r>
      <w:r w:rsidR="007F6B14" w:rsidRPr="005F3BDC">
        <w:t xml:space="preserve"> по контролю с целью проверки соблюдения действующего  законодательства ПМР</w:t>
      </w:r>
      <w:r w:rsidR="004174B1">
        <w:t xml:space="preserve"> </w:t>
      </w:r>
      <w:r w:rsidR="000B539E">
        <w:t xml:space="preserve">(в пределах компетенции). На основании </w:t>
      </w:r>
      <w:r w:rsidR="000B539E" w:rsidRPr="000B539E">
        <w:t>приказа  от 10 ноября 2020 года №163 срок проведения мероприятия по контролю продлен до 30.11.2020</w:t>
      </w:r>
      <w:r w:rsidR="004174B1">
        <w:t>г.</w:t>
      </w:r>
      <w:r w:rsidR="000B539E" w:rsidRPr="000B539E">
        <w:t xml:space="preserve"> </w:t>
      </w:r>
    </w:p>
    <w:p w:rsidR="007F6B14" w:rsidRPr="005F3BDC" w:rsidRDefault="007F6B14" w:rsidP="00C354FC">
      <w:pPr>
        <w:tabs>
          <w:tab w:val="left" w:pos="142"/>
        </w:tabs>
        <w:ind w:firstLine="567"/>
        <w:jc w:val="both"/>
        <w:outlineLvl w:val="0"/>
      </w:pPr>
      <w:r w:rsidRPr="005F3BDC">
        <w:t xml:space="preserve"> Основанием для проведения внепланового мероприятия по контролю послужило непредставление ООО «</w:t>
      </w:r>
      <w:r w:rsidR="000B539E">
        <w:t>Борно-Трэйд</w:t>
      </w:r>
      <w:r w:rsidRPr="005F3BDC">
        <w:t xml:space="preserve">» в налоговые органы в течение более 12 месяцев отчетов, расчетов и других документов. </w:t>
      </w:r>
    </w:p>
    <w:p w:rsidR="00B80124" w:rsidRDefault="00F51576" w:rsidP="007A682D">
      <w:pPr>
        <w:ind w:firstLine="567"/>
        <w:jc w:val="both"/>
        <w:rPr>
          <w:color w:val="000000" w:themeColor="text1"/>
        </w:rPr>
      </w:pPr>
      <w:r>
        <w:rPr>
          <w:color w:val="000000"/>
        </w:rPr>
        <w:t xml:space="preserve">На основании </w:t>
      </w:r>
      <w:r w:rsidR="004174B1">
        <w:rPr>
          <w:color w:val="000000"/>
        </w:rPr>
        <w:t>П</w:t>
      </w:r>
      <w:r>
        <w:rPr>
          <w:color w:val="000000"/>
        </w:rPr>
        <w:t xml:space="preserve">риказа </w:t>
      </w:r>
      <w:r w:rsidR="004174B1" w:rsidRPr="005F3BDC">
        <w:t>№</w:t>
      </w:r>
      <w:r w:rsidR="004174B1">
        <w:t xml:space="preserve">150 от </w:t>
      </w:r>
      <w:r w:rsidR="004174B1">
        <w:rPr>
          <w:color w:val="000000"/>
        </w:rPr>
        <w:t xml:space="preserve">16 октября </w:t>
      </w:r>
      <w:r w:rsidR="004174B1" w:rsidRPr="005F3BDC">
        <w:rPr>
          <w:color w:val="000000"/>
        </w:rPr>
        <w:t xml:space="preserve">2020 г. </w:t>
      </w:r>
      <w:r>
        <w:rPr>
          <w:color w:val="000000"/>
        </w:rPr>
        <w:t xml:space="preserve">в соответствии с п.3 ст.8 </w:t>
      </w:r>
      <w:r>
        <w:t xml:space="preserve">Закона ПМР «О Государственной налоговой службе </w:t>
      </w:r>
      <w:r w:rsidR="00D06D87">
        <w:t>ПМР</w:t>
      </w:r>
      <w:r>
        <w:t>»</w:t>
      </w:r>
      <w:r>
        <w:rPr>
          <w:color w:val="000000"/>
        </w:rPr>
        <w:t>, подпунктом г) п</w:t>
      </w:r>
      <w:r w:rsidRPr="00032C1A">
        <w:rPr>
          <w:color w:val="000000"/>
        </w:rPr>
        <w:t>ункт</w:t>
      </w:r>
      <w:r>
        <w:rPr>
          <w:color w:val="000000"/>
        </w:rPr>
        <w:t>а</w:t>
      </w:r>
      <w:r w:rsidRPr="00032C1A">
        <w:rPr>
          <w:color w:val="000000"/>
        </w:rPr>
        <w:t xml:space="preserve"> 2 статьи 9 Закона ПМР «Об основах налоговой системы в ПМР»</w:t>
      </w:r>
      <w:r>
        <w:rPr>
          <w:color w:val="000000"/>
        </w:rPr>
        <w:t xml:space="preserve">, </w:t>
      </w:r>
      <w:r w:rsidRPr="00032C1A">
        <w:rPr>
          <w:color w:val="000000"/>
        </w:rPr>
        <w:t>пункт</w:t>
      </w:r>
      <w:r>
        <w:rPr>
          <w:color w:val="000000"/>
        </w:rPr>
        <w:t>ом</w:t>
      </w:r>
      <w:r w:rsidRPr="00032C1A">
        <w:rPr>
          <w:color w:val="000000"/>
        </w:rPr>
        <w:t xml:space="preserve"> 3 статьи 7 Закона ПМР «О порядке проведения проверок при осуществлении государственного контроля (надзора)»</w:t>
      </w:r>
      <w:r>
        <w:rPr>
          <w:color w:val="000000"/>
        </w:rPr>
        <w:t xml:space="preserve"> </w:t>
      </w:r>
      <w:r w:rsidR="00B80124">
        <w:rPr>
          <w:color w:val="000000"/>
        </w:rPr>
        <w:t xml:space="preserve">09 ноября 2020 г. </w:t>
      </w:r>
      <w:r>
        <w:rPr>
          <w:color w:val="000000"/>
        </w:rPr>
        <w:t>требование</w:t>
      </w:r>
      <w:r w:rsidR="00B80124">
        <w:rPr>
          <w:color w:val="000000"/>
        </w:rPr>
        <w:t>м</w:t>
      </w:r>
      <w:r w:rsidR="004174B1">
        <w:rPr>
          <w:color w:val="000000"/>
        </w:rPr>
        <w:t xml:space="preserve"> и.о.</w:t>
      </w:r>
      <w:r w:rsidR="004174B1" w:rsidRPr="005F3BDC">
        <w:rPr>
          <w:color w:val="000000"/>
        </w:rPr>
        <w:t>началь</w:t>
      </w:r>
      <w:r w:rsidR="004174B1">
        <w:rPr>
          <w:color w:val="000000"/>
        </w:rPr>
        <w:t>ника Налоговой инспекции по г.Дубоссары и Дубоссарскому району</w:t>
      </w:r>
      <w:r>
        <w:rPr>
          <w:color w:val="000000"/>
        </w:rPr>
        <w:t xml:space="preserve"> </w:t>
      </w:r>
      <w:r w:rsidR="005F3BDC">
        <w:rPr>
          <w:color w:val="000000"/>
        </w:rPr>
        <w:t>№ 0</w:t>
      </w:r>
      <w:r w:rsidR="00B80124">
        <w:rPr>
          <w:color w:val="000000"/>
        </w:rPr>
        <w:t>1-27</w:t>
      </w:r>
      <w:r w:rsidR="005F3BDC">
        <w:rPr>
          <w:color w:val="000000"/>
        </w:rPr>
        <w:t>/</w:t>
      </w:r>
      <w:r w:rsidR="00B80124">
        <w:rPr>
          <w:color w:val="000000"/>
        </w:rPr>
        <w:t>2618 г.</w:t>
      </w:r>
      <w:r w:rsidR="005F3BDC">
        <w:rPr>
          <w:color w:val="000000"/>
        </w:rPr>
        <w:t xml:space="preserve"> </w:t>
      </w:r>
      <w:r w:rsidR="00B80124">
        <w:rPr>
          <w:color w:val="000000"/>
        </w:rPr>
        <w:t xml:space="preserve">у ООО «Борно-Трэйд» были истребованы документы, которые Общество должно было представить в срок </w:t>
      </w:r>
      <w:r w:rsidR="00B80124">
        <w:rPr>
          <w:color w:val="000000" w:themeColor="text1"/>
        </w:rPr>
        <w:t>до</w:t>
      </w:r>
      <w:r w:rsidR="005F3BDC" w:rsidRPr="0052157A">
        <w:rPr>
          <w:color w:val="000000" w:themeColor="text1"/>
        </w:rPr>
        <w:t xml:space="preserve"> </w:t>
      </w:r>
      <w:r w:rsidR="00E942FF">
        <w:rPr>
          <w:color w:val="000000" w:themeColor="text1"/>
        </w:rPr>
        <w:t>1</w:t>
      </w:r>
      <w:r w:rsidR="00B80124">
        <w:rPr>
          <w:color w:val="000000" w:themeColor="text1"/>
        </w:rPr>
        <w:t>2 ноября</w:t>
      </w:r>
      <w:r w:rsidR="005F3BDC" w:rsidRPr="0052157A">
        <w:rPr>
          <w:color w:val="000000" w:themeColor="text1"/>
        </w:rPr>
        <w:t xml:space="preserve"> 2020 г.</w:t>
      </w:r>
      <w:r w:rsidR="00B80124">
        <w:rPr>
          <w:color w:val="000000" w:themeColor="text1"/>
        </w:rPr>
        <w:t>, а именно:</w:t>
      </w:r>
    </w:p>
    <w:p w:rsidR="00B80124" w:rsidRPr="00576BCC" w:rsidRDefault="00B80124" w:rsidP="00B80124">
      <w:pPr>
        <w:tabs>
          <w:tab w:val="left" w:pos="709"/>
        </w:tabs>
        <w:ind w:firstLine="567"/>
        <w:jc w:val="both"/>
        <w:rPr>
          <w:lang w:val="ru-MO"/>
        </w:rPr>
      </w:pPr>
      <w:r w:rsidRPr="00576BCC">
        <w:rPr>
          <w:lang w:val="ru-MO"/>
        </w:rPr>
        <w:t>1. Трудовые соглашения (договоры), договоры гражданско-правового характера, трудовые книжки, журналы движения трудовых книжек за проверяемый период</w:t>
      </w:r>
      <w:r w:rsidR="004174B1">
        <w:rPr>
          <w:lang w:val="ru-MO"/>
        </w:rPr>
        <w:t>;</w:t>
      </w:r>
    </w:p>
    <w:p w:rsidR="00B80124" w:rsidRPr="00576BCC" w:rsidRDefault="00B80124" w:rsidP="00B80124">
      <w:pPr>
        <w:tabs>
          <w:tab w:val="left" w:pos="709"/>
        </w:tabs>
        <w:ind w:firstLine="567"/>
        <w:jc w:val="both"/>
        <w:rPr>
          <w:lang w:val="ru-MO"/>
        </w:rPr>
      </w:pPr>
      <w:r w:rsidRPr="00576BCC">
        <w:rPr>
          <w:lang w:val="ru-MO"/>
        </w:rPr>
        <w:t xml:space="preserve"> 2. Ведомости начисления заработной платы и иных выплат, налоговые карточки по учету доходов и подоходного налога, первичные учетные документы по учету рабочего времени (табеля учета рабочего времени), а также документы, подтверждающие право на предоставление налоговых вычетов при удержании подоходного налога за проверяемый период</w:t>
      </w:r>
      <w:r w:rsidR="004174B1">
        <w:rPr>
          <w:lang w:val="ru-MO"/>
        </w:rPr>
        <w:t>;</w:t>
      </w:r>
    </w:p>
    <w:p w:rsidR="00B80124" w:rsidRPr="00576BCC" w:rsidRDefault="00B80124" w:rsidP="00B80124">
      <w:pPr>
        <w:tabs>
          <w:tab w:val="left" w:pos="709"/>
        </w:tabs>
        <w:ind w:firstLine="567"/>
        <w:jc w:val="both"/>
        <w:rPr>
          <w:lang w:val="ru-MO"/>
        </w:rPr>
      </w:pPr>
      <w:r w:rsidRPr="00576BCC">
        <w:rPr>
          <w:lang w:val="ru-MO"/>
        </w:rPr>
        <w:t>3. Приказы, связанные с общехозяйственной деятельностью, приказы по кадрам, журналы приказов и иные кадровые документы за проверяемый период</w:t>
      </w:r>
      <w:r w:rsidR="004174B1">
        <w:rPr>
          <w:lang w:val="ru-MO"/>
        </w:rPr>
        <w:t>;</w:t>
      </w:r>
      <w:r w:rsidRPr="00576BCC">
        <w:rPr>
          <w:lang w:val="ru-MO"/>
        </w:rPr>
        <w:t xml:space="preserve"> </w:t>
      </w:r>
    </w:p>
    <w:p w:rsidR="00B80124" w:rsidRPr="00576BCC" w:rsidRDefault="00B80124" w:rsidP="00B80124">
      <w:pPr>
        <w:tabs>
          <w:tab w:val="left" w:pos="709"/>
        </w:tabs>
        <w:ind w:firstLine="567"/>
        <w:jc w:val="both"/>
        <w:rPr>
          <w:lang w:val="ru-MO"/>
        </w:rPr>
      </w:pPr>
      <w:r w:rsidRPr="00576BCC">
        <w:rPr>
          <w:lang w:val="ru-MO"/>
        </w:rPr>
        <w:lastRenderedPageBreak/>
        <w:t>4. Документы, связанные с приобретением, оприходованием и выбытием товарно</w:t>
      </w:r>
      <w:r w:rsidRPr="00576BCC">
        <w:rPr>
          <w:lang w:val="ru-MO"/>
        </w:rPr>
        <w:softHyphen/>
        <w:t xml:space="preserve">материальных ценностей, приобретенных у индивидуального предпринимателя без образования юридического лица Туртурика С.Г. (товарно-транспортные накладные, приходно-расходные накладные, закупочные акты, акты списания товарно-материальных ценностей) за период май-сентябрь </w:t>
      </w:r>
      <w:smartTag w:uri="urn:schemas-microsoft-com:office:smarttags" w:element="metricconverter">
        <w:smartTagPr>
          <w:attr w:name="ProductID" w:val="2016 г"/>
        </w:smartTagPr>
        <w:r w:rsidRPr="00576BCC">
          <w:rPr>
            <w:lang w:val="ru-MO"/>
          </w:rPr>
          <w:t>2016 г</w:t>
        </w:r>
      </w:smartTag>
      <w:r w:rsidRPr="00576BCC">
        <w:rPr>
          <w:lang w:val="ru-MO"/>
        </w:rPr>
        <w:t>.</w:t>
      </w:r>
      <w:r w:rsidR="004174B1">
        <w:rPr>
          <w:lang w:val="ru-MO"/>
        </w:rPr>
        <w:t>;</w:t>
      </w:r>
      <w:r w:rsidRPr="00576BCC">
        <w:rPr>
          <w:lang w:val="ru-MO"/>
        </w:rPr>
        <w:t xml:space="preserve"> </w:t>
      </w:r>
    </w:p>
    <w:p w:rsidR="00B80124" w:rsidRDefault="00B80124" w:rsidP="00B80124">
      <w:pPr>
        <w:tabs>
          <w:tab w:val="left" w:pos="709"/>
        </w:tabs>
        <w:ind w:firstLine="567"/>
        <w:jc w:val="both"/>
      </w:pPr>
      <w:r w:rsidRPr="00CD65DC">
        <w:rPr>
          <w:lang w:val="ru-MO"/>
        </w:rPr>
        <w:t xml:space="preserve">5. Договоры: от 22.12.2014 г. № 2-Т </w:t>
      </w:r>
      <w:r w:rsidR="0015425E">
        <w:rPr>
          <w:lang w:val="ru-MO"/>
        </w:rPr>
        <w:t>-</w:t>
      </w:r>
      <w:r w:rsidRPr="00CD65DC">
        <w:rPr>
          <w:lang w:val="ru-MO"/>
        </w:rPr>
        <w:t>субаренды, заключенный с ООО «Вивафарм»</w:t>
      </w:r>
      <w:r w:rsidR="00CC6851">
        <w:rPr>
          <w:lang w:val="ru-MO"/>
        </w:rPr>
        <w:t xml:space="preserve">; </w:t>
      </w:r>
      <w:r w:rsidRPr="00CD65DC">
        <w:rPr>
          <w:lang w:val="ru-MO"/>
        </w:rPr>
        <w:t xml:space="preserve">от 06.02.2015 г. № 1 </w:t>
      </w:r>
      <w:r w:rsidR="0015425E">
        <w:rPr>
          <w:lang w:val="ru-MO"/>
        </w:rPr>
        <w:t>-</w:t>
      </w:r>
      <w:r w:rsidRPr="00CD65DC">
        <w:rPr>
          <w:lang w:val="ru-MO"/>
        </w:rPr>
        <w:t>займа, заключенный с ООО «Фуршет»;</w:t>
      </w:r>
      <w:r w:rsidR="00CC6851">
        <w:rPr>
          <w:lang w:val="ru-MO"/>
        </w:rPr>
        <w:t xml:space="preserve"> </w:t>
      </w:r>
      <w:r w:rsidRPr="00CD65DC">
        <w:rPr>
          <w:lang w:val="ru-MO"/>
        </w:rPr>
        <w:t>от 12.03.2015 г. № 5/Т</w:t>
      </w:r>
      <w:r w:rsidR="0015425E">
        <w:rPr>
          <w:lang w:val="ru-MO"/>
        </w:rPr>
        <w:t>-</w:t>
      </w:r>
      <w:r w:rsidRPr="00CD65DC">
        <w:rPr>
          <w:lang w:val="ru-MO"/>
        </w:rPr>
        <w:t xml:space="preserve"> аренды, заключенный с ООО «Эталон Мебели»;  от 08.04.2015 г. № 10/77/4</w:t>
      </w:r>
      <w:r w:rsidR="0015425E">
        <w:rPr>
          <w:lang w:val="ru-MO"/>
        </w:rPr>
        <w:t>-</w:t>
      </w:r>
      <w:r w:rsidRPr="00CD65DC">
        <w:rPr>
          <w:lang w:val="ru-MO"/>
        </w:rPr>
        <w:t xml:space="preserve"> субаренды, заключенный с ЗАО АКБ «Ипотечный»;от 23.11.2015 г. № 2-Т </w:t>
      </w:r>
      <w:r w:rsidR="0015425E">
        <w:rPr>
          <w:lang w:val="ru-MO"/>
        </w:rPr>
        <w:t>-</w:t>
      </w:r>
      <w:r w:rsidRPr="00CD65DC">
        <w:rPr>
          <w:lang w:val="ru-MO"/>
        </w:rPr>
        <w:t xml:space="preserve">субаренды, заключенный с ООО «Вивафарм»;  от 29.12.2015 г. № 1/Т </w:t>
      </w:r>
      <w:r w:rsidR="0015425E">
        <w:rPr>
          <w:lang w:val="ru-MO"/>
        </w:rPr>
        <w:t>-</w:t>
      </w:r>
      <w:r w:rsidRPr="00CD65DC">
        <w:rPr>
          <w:lang w:val="ru-MO"/>
        </w:rPr>
        <w:t>субаренды,</w:t>
      </w:r>
      <w:r w:rsidR="00CC6851">
        <w:rPr>
          <w:lang w:val="ru-MO"/>
        </w:rPr>
        <w:t xml:space="preserve"> заключенный с ОАО «Эксимбанк»; </w:t>
      </w:r>
      <w:r w:rsidRPr="00CD65DC">
        <w:rPr>
          <w:lang w:val="ru-MO"/>
        </w:rPr>
        <w:t xml:space="preserve">от 25.06.2015 г. № 19/Т </w:t>
      </w:r>
      <w:r w:rsidR="0015425E">
        <w:rPr>
          <w:lang w:val="ru-MO"/>
        </w:rPr>
        <w:t>-</w:t>
      </w:r>
      <w:r w:rsidRPr="00CD65DC">
        <w:rPr>
          <w:lang w:val="ru-MO"/>
        </w:rPr>
        <w:t>субаренды, заключенный с физическим лицом Борщ Ю.В.</w:t>
      </w:r>
      <w:r w:rsidR="00CC6851">
        <w:rPr>
          <w:lang w:val="ru-MO"/>
        </w:rPr>
        <w:t xml:space="preserve">; </w:t>
      </w:r>
      <w:r w:rsidRPr="00CD65DC">
        <w:rPr>
          <w:lang w:val="ru-MO"/>
        </w:rPr>
        <w:t xml:space="preserve">от 01.03.2016 г. № 29/Т </w:t>
      </w:r>
      <w:r w:rsidR="0015425E">
        <w:rPr>
          <w:lang w:val="ru-MO"/>
        </w:rPr>
        <w:t>-</w:t>
      </w:r>
      <w:r w:rsidRPr="00CD65DC">
        <w:rPr>
          <w:lang w:val="ru-MO"/>
        </w:rPr>
        <w:t>аренды, заключенный с ООО «Свит Айс»; от 18.05.2016 г. №2, заключенный с индивидуальным предпринимателем без образования юридического лица Туртурика С.Г.;</w:t>
      </w:r>
      <w:r w:rsidR="00CC6851">
        <w:rPr>
          <w:lang w:val="ru-MO"/>
        </w:rPr>
        <w:t xml:space="preserve"> </w:t>
      </w:r>
      <w:r w:rsidR="00A92974">
        <w:rPr>
          <w:lang w:val="ru-MO"/>
        </w:rPr>
        <w:t xml:space="preserve"> </w:t>
      </w:r>
      <w:r w:rsidRPr="00CD65DC">
        <w:rPr>
          <w:lang w:val="ru-MO"/>
        </w:rPr>
        <w:t>от 30.06.2016 г. № 1</w:t>
      </w:r>
      <w:r w:rsidR="0015425E">
        <w:rPr>
          <w:lang w:val="ru-MO"/>
        </w:rPr>
        <w:t>-</w:t>
      </w:r>
      <w:r w:rsidRPr="00CD65DC">
        <w:rPr>
          <w:lang w:val="ru-MO"/>
        </w:rPr>
        <w:t xml:space="preserve"> займа, заключенный с ООО «Фуршет»; от 01.10.2016 г. № 11/Т </w:t>
      </w:r>
      <w:r w:rsidR="0015425E">
        <w:rPr>
          <w:lang w:val="ru-MO"/>
        </w:rPr>
        <w:t>-</w:t>
      </w:r>
      <w:r w:rsidRPr="00CD65DC">
        <w:rPr>
          <w:lang w:val="ru-MO"/>
        </w:rPr>
        <w:t>аренды, заключенный с ООО «Свит Айс»; от 01.10.2016 г. № 1/Т</w:t>
      </w:r>
      <w:r w:rsidR="0015425E">
        <w:rPr>
          <w:lang w:val="ru-MO"/>
        </w:rPr>
        <w:t>-</w:t>
      </w:r>
      <w:r w:rsidRPr="00CD65DC">
        <w:rPr>
          <w:lang w:val="ru-MO"/>
        </w:rPr>
        <w:t xml:space="preserve"> субаренды, заключенный с ОАО «Эксимбанк»;</w:t>
      </w:r>
      <w:r w:rsidR="00CC6851">
        <w:rPr>
          <w:lang w:val="ru-MO"/>
        </w:rPr>
        <w:t xml:space="preserve"> </w:t>
      </w:r>
      <w:r w:rsidRPr="00CD65DC">
        <w:rPr>
          <w:lang w:val="ru-MO"/>
        </w:rPr>
        <w:t xml:space="preserve">от 01.10.2016 г. № 8/Т </w:t>
      </w:r>
      <w:r w:rsidR="0015425E">
        <w:rPr>
          <w:lang w:val="ru-MO"/>
        </w:rPr>
        <w:t>-</w:t>
      </w:r>
      <w:r w:rsidRPr="00CD65DC">
        <w:rPr>
          <w:lang w:val="ru-MO"/>
        </w:rPr>
        <w:t xml:space="preserve">субаренды, заключенный с физическими лицами: Свистуновой М.В. и Лимоновым А.В.; от 01.10.2016 г. № 10/Т </w:t>
      </w:r>
      <w:r w:rsidR="0015425E">
        <w:rPr>
          <w:lang w:val="ru-MO"/>
        </w:rPr>
        <w:t>-</w:t>
      </w:r>
      <w:r w:rsidRPr="00CD65DC">
        <w:rPr>
          <w:lang w:val="ru-MO"/>
        </w:rPr>
        <w:t xml:space="preserve">субаренды, заключенный с физическими лицами: Синченко Н.И. и Кудлаевой А.В.; от 01.03.2016 г. № 30/Т </w:t>
      </w:r>
      <w:r w:rsidR="0015425E">
        <w:rPr>
          <w:lang w:val="ru-MO"/>
        </w:rPr>
        <w:t>-</w:t>
      </w:r>
      <w:r w:rsidRPr="00CD65DC">
        <w:rPr>
          <w:lang w:val="ru-MO"/>
        </w:rPr>
        <w:t>субаренды, заключенный с физическим лицом Шухян Е.С.;</w:t>
      </w:r>
      <w:r w:rsidR="00CC6851">
        <w:rPr>
          <w:lang w:val="ru-MO"/>
        </w:rPr>
        <w:t xml:space="preserve"> </w:t>
      </w:r>
      <w:r w:rsidRPr="00CD65DC">
        <w:rPr>
          <w:lang w:val="ru-MO"/>
        </w:rPr>
        <w:t xml:space="preserve">от 01.10.2016 г. № 23/Т </w:t>
      </w:r>
      <w:r w:rsidR="0015425E">
        <w:rPr>
          <w:lang w:val="ru-MO"/>
        </w:rPr>
        <w:t>-</w:t>
      </w:r>
      <w:r w:rsidRPr="00CD65DC">
        <w:rPr>
          <w:lang w:val="ru-MO"/>
        </w:rPr>
        <w:t>субаренды, заключенный с физическим лицом Кавчак Т.Н.;</w:t>
      </w:r>
      <w:r w:rsidR="00CC6851">
        <w:rPr>
          <w:lang w:val="ru-MO"/>
        </w:rPr>
        <w:t xml:space="preserve"> </w:t>
      </w:r>
      <w:r w:rsidRPr="00CD65DC">
        <w:rPr>
          <w:lang w:val="ru-MO"/>
        </w:rPr>
        <w:t>от 01.08.2016 г. №25/Т</w:t>
      </w:r>
      <w:r w:rsidR="0015425E">
        <w:rPr>
          <w:lang w:val="ru-MO"/>
        </w:rPr>
        <w:t>-</w:t>
      </w:r>
      <w:r w:rsidRPr="00CD65DC">
        <w:rPr>
          <w:lang w:val="ru-MO"/>
        </w:rPr>
        <w:t xml:space="preserve"> субаренды, заключенный с физическим лицом Кругликовой С.И.;</w:t>
      </w:r>
      <w:r w:rsidR="00CC6851">
        <w:rPr>
          <w:lang w:val="ru-MO"/>
        </w:rPr>
        <w:t xml:space="preserve"> </w:t>
      </w:r>
      <w:r w:rsidRPr="00CD65DC">
        <w:rPr>
          <w:lang w:val="ru-MO"/>
        </w:rPr>
        <w:t xml:space="preserve">от 01.01.2017 г. № 01-01/2017 </w:t>
      </w:r>
      <w:r w:rsidR="0015425E">
        <w:rPr>
          <w:lang w:val="ru-MO"/>
        </w:rPr>
        <w:t>-</w:t>
      </w:r>
      <w:r w:rsidRPr="00CD65DC">
        <w:rPr>
          <w:lang w:val="ru-MO"/>
        </w:rPr>
        <w:t xml:space="preserve">аренды, заключенный с ООО «Свит Айс»; от 01.09.2017 г. № 2-Т </w:t>
      </w:r>
      <w:r w:rsidR="0015425E">
        <w:rPr>
          <w:lang w:val="ru-MO"/>
        </w:rPr>
        <w:t>-</w:t>
      </w:r>
      <w:r w:rsidRPr="00CD65DC">
        <w:rPr>
          <w:lang w:val="ru-MO"/>
        </w:rPr>
        <w:t xml:space="preserve">аренды, заключенный с ООО «Вивафарм»; </w:t>
      </w:r>
      <w:r w:rsidR="00A92974">
        <w:rPr>
          <w:lang w:val="ru-MO"/>
        </w:rPr>
        <w:t xml:space="preserve"> </w:t>
      </w:r>
      <w:r w:rsidRPr="00CD65DC">
        <w:rPr>
          <w:lang w:val="ru-MO"/>
        </w:rPr>
        <w:t>от 01.09.2017 г. № 1/Т</w:t>
      </w:r>
      <w:r w:rsidR="0015425E">
        <w:rPr>
          <w:lang w:val="ru-MO"/>
        </w:rPr>
        <w:t>-</w:t>
      </w:r>
      <w:r w:rsidRPr="00CD65DC">
        <w:rPr>
          <w:lang w:val="ru-MO"/>
        </w:rPr>
        <w:t xml:space="preserve"> субаренды, заключенный с ОАО «Эксимбанк»;</w:t>
      </w:r>
      <w:r w:rsidR="00CC6851">
        <w:rPr>
          <w:lang w:val="ru-MO"/>
        </w:rPr>
        <w:t xml:space="preserve"> </w:t>
      </w:r>
      <w:r w:rsidRPr="00CD65DC">
        <w:rPr>
          <w:lang w:val="ru-MO"/>
        </w:rPr>
        <w:t>от 01.01.2017 г. № 8-1/Т</w:t>
      </w:r>
      <w:r w:rsidR="0015425E">
        <w:rPr>
          <w:lang w:val="ru-MO"/>
        </w:rPr>
        <w:t>-</w:t>
      </w:r>
      <w:r w:rsidRPr="00CD65DC">
        <w:rPr>
          <w:lang w:val="ru-MO"/>
        </w:rPr>
        <w:t xml:space="preserve"> субаренды, заключенный с Орловой Н.А.; от 01.01.2017 г. №31/Т</w:t>
      </w:r>
      <w:r w:rsidR="0015425E">
        <w:rPr>
          <w:lang w:val="ru-MO"/>
        </w:rPr>
        <w:t>-</w:t>
      </w:r>
      <w:r w:rsidRPr="00CD65DC">
        <w:rPr>
          <w:lang w:val="ru-MO"/>
        </w:rPr>
        <w:t xml:space="preserve"> субаренды, заключенный с физическими лицами: Николаевой Н.А. и Вискушенко Т.С.; от </w:t>
      </w:r>
      <w:r w:rsidRPr="00CD65DC">
        <w:t xml:space="preserve">01.01.2017 г. № 8/Т </w:t>
      </w:r>
      <w:r w:rsidR="0015425E">
        <w:t>-</w:t>
      </w:r>
      <w:r w:rsidRPr="00CD65DC">
        <w:t xml:space="preserve">субаренды, заключенный с физическим лицом Михайленко М.В.; от 01.08.2017 г. № 4/Т </w:t>
      </w:r>
      <w:r w:rsidR="0015425E">
        <w:t>-</w:t>
      </w:r>
      <w:r w:rsidRPr="00CD65DC">
        <w:t xml:space="preserve">субаренды, заключенный с физическим лицом Буйских Д.А.; от 01.01.2017 г. № 30/Т </w:t>
      </w:r>
      <w:r w:rsidR="0015425E">
        <w:t>-</w:t>
      </w:r>
      <w:r w:rsidRPr="00CD65DC">
        <w:t>субаренды, заключенный с физическим лицом Алексеевой В.В.; от 01.01.2017 г. № 31/Т</w:t>
      </w:r>
      <w:r w:rsidR="0015425E">
        <w:t>-</w:t>
      </w:r>
      <w:r w:rsidRPr="00CD65DC">
        <w:t xml:space="preserve"> субаренды, заключенный с физическим лицом Шухян Е.С</w:t>
      </w:r>
      <w:r w:rsidR="00D02B31">
        <w:t>.</w:t>
      </w:r>
    </w:p>
    <w:p w:rsidR="004F6D74" w:rsidRPr="004F6D74" w:rsidRDefault="004F6D74" w:rsidP="004F6D74">
      <w:pPr>
        <w:tabs>
          <w:tab w:val="left" w:pos="709"/>
        </w:tabs>
        <w:ind w:firstLine="567"/>
        <w:jc w:val="both"/>
      </w:pPr>
      <w:r w:rsidRPr="004F6D74">
        <w:t xml:space="preserve">Заключение Обществом </w:t>
      </w:r>
      <w:r>
        <w:t>истребуемых</w:t>
      </w:r>
      <w:r w:rsidRPr="004F6D74">
        <w:t xml:space="preserve"> договоров подтверждается содержанием выписки из лицевого счета ООО «Борно-Трэйд» за период с 2014 г. по 30.09.2020 г. и имеющимися в материалах дела копиями дополнительных соглашений к ним.</w:t>
      </w:r>
    </w:p>
    <w:p w:rsidR="00F51576" w:rsidRDefault="00F51576" w:rsidP="00C3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F6D74">
        <w:t>В соответствии с пунктом 3 статьи 8 Закона ПМР «О</w:t>
      </w:r>
      <w:r>
        <w:t xml:space="preserve"> Государственной налоговой службе </w:t>
      </w:r>
      <w:r w:rsidR="0052157A">
        <w:t>ПМР</w:t>
      </w:r>
      <w:r>
        <w:t xml:space="preserve">» Государственной налоговой службе предоставляется право, а в оговоренных случаях вменяется в обязанность получать от организаций документы и копии с них, касающиеся хозяйственной деятельности налогоплательщика и необходимые документы для правильного налогообложения, а также данные о средствах на счетах организаций. </w:t>
      </w:r>
    </w:p>
    <w:p w:rsidR="00F51576" w:rsidRPr="00196438" w:rsidRDefault="00F51576" w:rsidP="00C354FC">
      <w:pPr>
        <w:pStyle w:val="aa"/>
        <w:ind w:firstLine="567"/>
        <w:jc w:val="both"/>
        <w:rPr>
          <w:rFonts w:ascii="Times New Roman" w:hAnsi="Times New Roman"/>
          <w:sz w:val="24"/>
          <w:szCs w:val="24"/>
        </w:rPr>
      </w:pPr>
      <w:r>
        <w:rPr>
          <w:rFonts w:ascii="Times New Roman" w:hAnsi="Times New Roman"/>
          <w:color w:val="000000"/>
          <w:sz w:val="24"/>
          <w:szCs w:val="24"/>
        </w:rPr>
        <w:t xml:space="preserve">Согласно </w:t>
      </w:r>
      <w:r w:rsidRPr="00032C1A">
        <w:rPr>
          <w:rFonts w:ascii="Times New Roman" w:hAnsi="Times New Roman"/>
          <w:color w:val="000000"/>
          <w:sz w:val="24"/>
          <w:szCs w:val="24"/>
        </w:rPr>
        <w:t>пункт</w:t>
      </w:r>
      <w:r w:rsidR="00A35E97">
        <w:rPr>
          <w:rFonts w:ascii="Times New Roman" w:hAnsi="Times New Roman"/>
          <w:color w:val="000000"/>
          <w:sz w:val="24"/>
          <w:szCs w:val="24"/>
        </w:rPr>
        <w:t>у</w:t>
      </w:r>
      <w:r w:rsidRPr="00032C1A">
        <w:rPr>
          <w:rFonts w:ascii="Times New Roman" w:hAnsi="Times New Roman"/>
          <w:color w:val="000000"/>
          <w:sz w:val="24"/>
          <w:szCs w:val="24"/>
        </w:rPr>
        <w:t xml:space="preserve"> 3 статьи 7 Закона ПМР «О порядке проведения проверок при осуществлении государственного контроля (надзора)» </w:t>
      </w:r>
      <w:r>
        <w:rPr>
          <w:rFonts w:ascii="Times New Roman" w:hAnsi="Times New Roman"/>
          <w:color w:val="000000"/>
          <w:sz w:val="24"/>
          <w:szCs w:val="24"/>
        </w:rPr>
        <w:t>о</w:t>
      </w:r>
      <w:r w:rsidRPr="00196438">
        <w:rPr>
          <w:rFonts w:ascii="Times New Roman" w:hAnsi="Times New Roman"/>
          <w:sz w:val="24"/>
          <w:szCs w:val="24"/>
        </w:rPr>
        <w:t>рган государственного контроля (надзора) вправе требовать представления документов, относящихся к предмету контрольного мероприятия. Лицу, уполномоченному на проведение контрольного мероприятия, должна быть предоставлена возможность ознакомления с подлинниками указанных документов и при необходимости их копирования.</w:t>
      </w:r>
    </w:p>
    <w:p w:rsidR="00F51576" w:rsidRPr="00426C61" w:rsidRDefault="00F51576" w:rsidP="00C354FC">
      <w:pPr>
        <w:ind w:firstLine="567"/>
        <w:jc w:val="both"/>
        <w:rPr>
          <w:color w:val="000000"/>
        </w:rPr>
      </w:pPr>
      <w:r w:rsidRPr="00032C1A">
        <w:rPr>
          <w:color w:val="000000"/>
        </w:rPr>
        <w:t xml:space="preserve">Пунктом 2 статьи 9 Закона ПМР «Об основах налоговой системы в ПМР» предусмотрено, что налогоплательщик обязан представлять в установленных республиканским </w:t>
      </w:r>
      <w:r w:rsidRPr="00426C61">
        <w:rPr>
          <w:color w:val="000000"/>
        </w:rPr>
        <w:t xml:space="preserve">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426C61">
        <w:rPr>
          <w:rStyle w:val="apple-style-span"/>
          <w:color w:val="000000"/>
        </w:rPr>
        <w:t>финансовую отчетность</w:t>
      </w:r>
      <w:r w:rsidRPr="00426C61">
        <w:rPr>
          <w:color w:val="000000"/>
        </w:rPr>
        <w:t xml:space="preserve">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w:t>
      </w:r>
      <w:r>
        <w:rPr>
          <w:color w:val="000000"/>
        </w:rPr>
        <w:t>.</w:t>
      </w:r>
    </w:p>
    <w:p w:rsidR="00F51576" w:rsidRPr="008A0580" w:rsidRDefault="00F51576" w:rsidP="00C354FC">
      <w:pPr>
        <w:pStyle w:val="HTML"/>
        <w:ind w:firstLine="567"/>
        <w:rPr>
          <w:rFonts w:ascii="Times New Roman" w:hAnsi="Times New Roman"/>
          <w:color w:val="000000"/>
          <w:sz w:val="24"/>
          <w:szCs w:val="24"/>
        </w:rPr>
      </w:pPr>
      <w:r w:rsidRPr="008A0580">
        <w:rPr>
          <w:rFonts w:ascii="Times New Roman" w:hAnsi="Times New Roman"/>
          <w:color w:val="000000"/>
          <w:sz w:val="24"/>
          <w:szCs w:val="24"/>
        </w:rPr>
        <w:t>С учетом приведенных норм, налоговая инспекция</w:t>
      </w:r>
      <w:r>
        <w:rPr>
          <w:rFonts w:ascii="Times New Roman" w:hAnsi="Times New Roman"/>
          <w:color w:val="000000"/>
          <w:sz w:val="24"/>
          <w:szCs w:val="24"/>
        </w:rPr>
        <w:t>,</w:t>
      </w:r>
      <w:r w:rsidRPr="008A0580">
        <w:rPr>
          <w:rFonts w:ascii="Times New Roman" w:hAnsi="Times New Roman"/>
          <w:color w:val="000000"/>
          <w:sz w:val="24"/>
          <w:szCs w:val="24"/>
        </w:rPr>
        <w:t xml:space="preserve"> предъявляя</w:t>
      </w:r>
      <w:r>
        <w:rPr>
          <w:rFonts w:ascii="Times New Roman" w:hAnsi="Times New Roman"/>
          <w:color w:val="000000"/>
          <w:sz w:val="24"/>
          <w:szCs w:val="24"/>
        </w:rPr>
        <w:t xml:space="preserve"> к</w:t>
      </w:r>
      <w:r w:rsidRPr="008A0580">
        <w:rPr>
          <w:rFonts w:ascii="Times New Roman" w:hAnsi="Times New Roman"/>
          <w:color w:val="000000"/>
          <w:sz w:val="24"/>
          <w:szCs w:val="24"/>
        </w:rPr>
        <w:t xml:space="preserve"> </w:t>
      </w:r>
      <w:r>
        <w:rPr>
          <w:rFonts w:ascii="Times New Roman" w:hAnsi="Times New Roman"/>
          <w:color w:val="000000"/>
          <w:sz w:val="24"/>
          <w:szCs w:val="24"/>
        </w:rPr>
        <w:t>О</w:t>
      </w:r>
      <w:r w:rsidRPr="008A0580">
        <w:rPr>
          <w:rFonts w:ascii="Times New Roman" w:hAnsi="Times New Roman"/>
          <w:color w:val="000000"/>
          <w:sz w:val="24"/>
          <w:szCs w:val="24"/>
        </w:rPr>
        <w:t>бществу требование</w:t>
      </w:r>
      <w:r>
        <w:rPr>
          <w:rFonts w:ascii="Times New Roman" w:hAnsi="Times New Roman"/>
          <w:color w:val="000000"/>
          <w:sz w:val="24"/>
          <w:szCs w:val="24"/>
        </w:rPr>
        <w:t xml:space="preserve"> о представлении документов</w:t>
      </w:r>
      <w:r w:rsidRPr="008A0580">
        <w:rPr>
          <w:rFonts w:ascii="Times New Roman" w:hAnsi="Times New Roman"/>
          <w:color w:val="000000"/>
          <w:sz w:val="24"/>
          <w:szCs w:val="24"/>
        </w:rPr>
        <w:t>, действовала в пределах полномочий, установленных действующим законодательством Приднестровской Молдавской Республики.</w:t>
      </w:r>
    </w:p>
    <w:p w:rsidR="005F3BDC" w:rsidRPr="005F3BDC" w:rsidRDefault="00F70048" w:rsidP="00F70048">
      <w:pPr>
        <w:ind w:firstLine="567"/>
        <w:jc w:val="both"/>
        <w:rPr>
          <w:color w:val="000000"/>
        </w:rPr>
      </w:pPr>
      <w:r>
        <w:rPr>
          <w:color w:val="000000" w:themeColor="text1"/>
        </w:rPr>
        <w:lastRenderedPageBreak/>
        <w:t>Д</w:t>
      </w:r>
      <w:r w:rsidR="00B80124">
        <w:rPr>
          <w:color w:val="000000" w:themeColor="text1"/>
        </w:rPr>
        <w:t>иректор ООО «Борно-Трэйд» с</w:t>
      </w:r>
      <w:r w:rsidR="00B9585F">
        <w:rPr>
          <w:color w:val="000000" w:themeColor="text1"/>
        </w:rPr>
        <w:t xml:space="preserve"> требованием № 01-27-2618 от 09 ноября </w:t>
      </w:r>
      <w:r w:rsidR="00B80124">
        <w:rPr>
          <w:color w:val="000000" w:themeColor="text1"/>
        </w:rPr>
        <w:t>2020 г. был ознакомлен в тот же день, что подтверждается подписью, проставленной на копии требования. О</w:t>
      </w:r>
      <w:r w:rsidR="005F3BDC" w:rsidRPr="00087D05">
        <w:rPr>
          <w:color w:val="000000" w:themeColor="text1"/>
        </w:rPr>
        <w:t>днако</w:t>
      </w:r>
      <w:r w:rsidR="00B80124">
        <w:rPr>
          <w:color w:val="000000" w:themeColor="text1"/>
        </w:rPr>
        <w:t xml:space="preserve"> в установленный в требовании срок- до 12 ноября 2020 г. истребованные налоговым органом документы представлены не были</w:t>
      </w:r>
      <w:r w:rsidR="005F3BDC" w:rsidRPr="005F3BDC">
        <w:rPr>
          <w:color w:val="000000"/>
        </w:rPr>
        <w:t xml:space="preserve">, в связи с чем, </w:t>
      </w:r>
      <w:r w:rsidR="00C70C8B">
        <w:t xml:space="preserve">19 ноября </w:t>
      </w:r>
      <w:r w:rsidR="00BE4AA2">
        <w:t xml:space="preserve"> 2020</w:t>
      </w:r>
      <w:r w:rsidR="005F3BDC" w:rsidRPr="005F3BDC">
        <w:t xml:space="preserve"> г.</w:t>
      </w:r>
      <w:r w:rsidR="00BB31BE">
        <w:t xml:space="preserve">  </w:t>
      </w:r>
      <w:r w:rsidR="005F3BDC" w:rsidRPr="005F3BDC">
        <w:t>в отношении ООО «</w:t>
      </w:r>
      <w:r>
        <w:t>Борно-Трэйд</w:t>
      </w:r>
      <w:r w:rsidR="005F3BDC" w:rsidRPr="005F3BDC">
        <w:t xml:space="preserve">» был составлен протокол об административном правонарушении № </w:t>
      </w:r>
      <w:r>
        <w:t>63</w:t>
      </w:r>
      <w:r w:rsidR="00BE4AA2">
        <w:t xml:space="preserve"> по ст.19.5</w:t>
      </w:r>
      <w:r w:rsidR="005F3BDC" w:rsidRPr="005F3BDC">
        <w:t xml:space="preserve"> п.2 КоАП ПМР </w:t>
      </w:r>
    </w:p>
    <w:p w:rsidR="00F51576" w:rsidRPr="00985A50"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936B30">
        <w:rPr>
          <w:color w:val="000000"/>
        </w:rPr>
        <w:t xml:space="preserve">В силу пункта 2 статьи 2.1 КоАП ПМР юридическое лицо признается виновным в совершении административного правонарушения, если будет установлено, что у него </w:t>
      </w:r>
      <w:r w:rsidRPr="00985A50">
        <w:rPr>
          <w:color w:val="000000"/>
        </w:rPr>
        <w:t>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
    <w:p w:rsidR="00F51576" w:rsidRPr="00985A50"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985A50">
        <w:rPr>
          <w:color w:val="000000"/>
        </w:rPr>
        <w:t xml:space="preserve">Суду не представлено доказательств того, что </w:t>
      </w:r>
      <w:r w:rsidR="00087D1D">
        <w:rPr>
          <w:color w:val="000000"/>
        </w:rPr>
        <w:t>О</w:t>
      </w:r>
      <w:r w:rsidRPr="00985A50">
        <w:rPr>
          <w:color w:val="000000"/>
        </w:rPr>
        <w:t>бществом,</w:t>
      </w:r>
      <w:r w:rsidRPr="00985A50">
        <w:rPr>
          <w:color w:val="000000"/>
          <w:shd w:val="clear" w:color="auto" w:fill="FFFFFF"/>
        </w:rPr>
        <w:t xml:space="preserve"> как субъектом налоговых правоотношений,</w:t>
      </w:r>
      <w:r w:rsidRPr="00985A50">
        <w:rPr>
          <w:color w:val="000000"/>
        </w:rPr>
        <w:t xml:space="preserve"> были приняты все зависящие от него меры по представлению документов в установленный срок.</w:t>
      </w:r>
    </w:p>
    <w:p w:rsidR="00F51576" w:rsidRPr="00915163"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85A50">
        <w:rPr>
          <w:color w:val="000000"/>
          <w:shd w:val="clear" w:color="auto" w:fill="FFFFFF"/>
        </w:rPr>
        <w:t xml:space="preserve">В ходе рассмотрения дела не установлено каких-либо обстоятельств, препятствовавших </w:t>
      </w:r>
      <w:r w:rsidRPr="00985A50">
        <w:t xml:space="preserve">Обществу </w:t>
      </w:r>
      <w:r w:rsidRPr="00985A50">
        <w:rPr>
          <w:color w:val="000000"/>
          <w:shd w:val="clear" w:color="auto" w:fill="FFFFFF"/>
        </w:rPr>
        <w:t xml:space="preserve"> проявить должную степень заботливости и осмотрительности для </w:t>
      </w:r>
      <w:r w:rsidRPr="00985A50">
        <w:rPr>
          <w:color w:val="000000"/>
        </w:rPr>
        <w:t>исполнения требований контрольных органо</w:t>
      </w:r>
      <w:r w:rsidR="00B9585F">
        <w:rPr>
          <w:color w:val="000000"/>
        </w:rPr>
        <w:t>в</w:t>
      </w:r>
      <w:r w:rsidRPr="00985A50">
        <w:rPr>
          <w:color w:val="000000"/>
        </w:rPr>
        <w:t>.</w:t>
      </w:r>
      <w:r w:rsidRPr="00A20F8F">
        <w:rPr>
          <w:color w:val="000000"/>
        </w:rPr>
        <w:t xml:space="preserve"> </w:t>
      </w:r>
    </w:p>
    <w:p w:rsidR="00F70048" w:rsidRDefault="00F51576" w:rsidP="00B9400A">
      <w:pPr>
        <w:tabs>
          <w:tab w:val="left" w:pos="9498"/>
        </w:tabs>
        <w:ind w:firstLine="567"/>
        <w:jc w:val="both"/>
      </w:pPr>
      <w:r>
        <w:t>Н</w:t>
      </w:r>
      <w:r w:rsidRPr="006C334F">
        <w:t>епредставлени</w:t>
      </w:r>
      <w:r>
        <w:t>е</w:t>
      </w:r>
      <w:r w:rsidRPr="006C334F">
        <w:t xml:space="preserve"> истреб</w:t>
      </w:r>
      <w:r>
        <w:t>уемых</w:t>
      </w:r>
      <w:r w:rsidRPr="006C334F">
        <w:t xml:space="preserve"> документов</w:t>
      </w:r>
      <w:r>
        <w:t xml:space="preserve"> </w:t>
      </w:r>
      <w:r w:rsidRPr="00FF0379">
        <w:t xml:space="preserve">подтверждается </w:t>
      </w:r>
      <w:r>
        <w:t>требованием</w:t>
      </w:r>
      <w:r w:rsidR="00F70048">
        <w:t xml:space="preserve"> </w:t>
      </w:r>
      <w:r w:rsidR="00F70048">
        <w:rPr>
          <w:color w:val="000000" w:themeColor="text1"/>
        </w:rPr>
        <w:t>№ 01-27-2618 от 09</w:t>
      </w:r>
      <w:r w:rsidR="00B9585F">
        <w:rPr>
          <w:color w:val="000000" w:themeColor="text1"/>
        </w:rPr>
        <w:t xml:space="preserve"> ноября </w:t>
      </w:r>
      <w:r w:rsidR="00F70048">
        <w:rPr>
          <w:color w:val="000000" w:themeColor="text1"/>
        </w:rPr>
        <w:t>2020 г.</w:t>
      </w:r>
      <w:r>
        <w:t>,</w:t>
      </w:r>
      <w:r w:rsidRPr="00FF0379">
        <w:t xml:space="preserve"> протоколом об </w:t>
      </w:r>
      <w:r w:rsidRPr="00ED5902">
        <w:rPr>
          <w:color w:val="000000" w:themeColor="text1"/>
        </w:rPr>
        <w:t xml:space="preserve">административном правонарушении от </w:t>
      </w:r>
      <w:r w:rsidR="00F70048">
        <w:rPr>
          <w:color w:val="000000" w:themeColor="text1"/>
        </w:rPr>
        <w:t xml:space="preserve">19 ноября </w:t>
      </w:r>
      <w:r w:rsidRPr="00ED5902">
        <w:rPr>
          <w:color w:val="000000" w:themeColor="text1"/>
        </w:rPr>
        <w:t>2020 года</w:t>
      </w:r>
      <w:r w:rsidR="00B9400A">
        <w:rPr>
          <w:color w:val="000000" w:themeColor="text1"/>
        </w:rPr>
        <w:t xml:space="preserve"> и </w:t>
      </w:r>
      <w:r w:rsidR="00F70048">
        <w:rPr>
          <w:color w:val="000000" w:themeColor="text1"/>
        </w:rPr>
        <w:t xml:space="preserve">другими документами, </w:t>
      </w:r>
      <w:r w:rsidR="00614E78" w:rsidRPr="00ED5902">
        <w:rPr>
          <w:color w:val="000000" w:themeColor="text1"/>
        </w:rPr>
        <w:t>свидетельству</w:t>
      </w:r>
      <w:r w:rsidR="00BB31BE">
        <w:rPr>
          <w:color w:val="000000" w:themeColor="text1"/>
        </w:rPr>
        <w:t>е</w:t>
      </w:r>
      <w:r w:rsidR="00614E78" w:rsidRPr="00ED5902">
        <w:rPr>
          <w:color w:val="000000" w:themeColor="text1"/>
        </w:rPr>
        <w:t xml:space="preserve">т о наличии в бездействиях </w:t>
      </w:r>
      <w:r w:rsidR="00BB31BE">
        <w:rPr>
          <w:color w:val="000000" w:themeColor="text1"/>
        </w:rPr>
        <w:t>ООО «</w:t>
      </w:r>
      <w:r w:rsidR="00F70048">
        <w:rPr>
          <w:color w:val="000000" w:themeColor="text1"/>
        </w:rPr>
        <w:t>Борно-Трэйд</w:t>
      </w:r>
      <w:r w:rsidR="00BB31BE">
        <w:rPr>
          <w:color w:val="000000" w:themeColor="text1"/>
        </w:rPr>
        <w:t>»</w:t>
      </w:r>
      <w:r w:rsidR="00614E78" w:rsidRPr="00FF0379">
        <w:t xml:space="preserve"> состава правонарушения, предусмотренного пунктом 2 статьи 19.5.</w:t>
      </w:r>
      <w:r w:rsidR="00ED5902">
        <w:t xml:space="preserve"> </w:t>
      </w:r>
      <w:r w:rsidR="00614E78" w:rsidRPr="00FF0379">
        <w:t>КоАП</w:t>
      </w:r>
      <w:r w:rsidR="00614E78">
        <w:t xml:space="preserve"> ПМР</w:t>
      </w:r>
      <w:r w:rsidR="00F70048">
        <w:t>.</w:t>
      </w:r>
    </w:p>
    <w:p w:rsidR="00033C0B" w:rsidRPr="00033C0B" w:rsidRDefault="00B9585F" w:rsidP="00033C0B">
      <w:pPr>
        <w:tabs>
          <w:tab w:val="left" w:pos="9356"/>
        </w:tabs>
        <w:ind w:firstLine="567"/>
        <w:jc w:val="both"/>
      </w:pPr>
      <w:r>
        <w:t xml:space="preserve">Согласно </w:t>
      </w:r>
      <w:r w:rsidR="00033C0B" w:rsidRPr="00033C0B">
        <w:t>протокол</w:t>
      </w:r>
      <w:r>
        <w:t>а</w:t>
      </w:r>
      <w:r w:rsidR="00033C0B" w:rsidRPr="00033C0B">
        <w:t xml:space="preserve"> об административном правонарушении</w:t>
      </w:r>
      <w:r w:rsidR="00294698">
        <w:t>,</w:t>
      </w:r>
      <w:r w:rsidR="00033C0B" w:rsidRPr="00033C0B">
        <w:t xml:space="preserve"> </w:t>
      </w:r>
      <w:r>
        <w:t xml:space="preserve">бездействие ООО «Борно-Трэйд» должностным лицом налогового органа </w:t>
      </w:r>
      <w:r w:rsidR="00A21710">
        <w:t>квалифицировано</w:t>
      </w:r>
      <w:r w:rsidR="00033C0B">
        <w:t xml:space="preserve"> как</w:t>
      </w:r>
      <w:r w:rsidR="00033C0B" w:rsidRPr="00033C0B">
        <w:t xml:space="preserve"> «предоставление документов в неполном объеме»</w:t>
      </w:r>
      <w:r w:rsidR="00033C0B">
        <w:t>. Вместе с тем,</w:t>
      </w:r>
      <w:r w:rsidR="00033C0B" w:rsidRPr="00033C0B">
        <w:t xml:space="preserve"> согласно обстоятельствам, установленным в судебном заседании</w:t>
      </w:r>
      <w:r w:rsidR="00AB0C26">
        <w:t>, материалам дела</w:t>
      </w:r>
      <w:r w:rsidR="00033C0B">
        <w:t xml:space="preserve">, </w:t>
      </w:r>
      <w:r w:rsidR="008D6A40">
        <w:t xml:space="preserve">пояснениям представителя налогового органа, </w:t>
      </w:r>
      <w:r w:rsidR="00033C0B">
        <w:t>деяние</w:t>
      </w:r>
      <w:r w:rsidR="00033C0B" w:rsidRPr="00033C0B">
        <w:t xml:space="preserve"> следовало правильно квалифицировать как «непредставлени</w:t>
      </w:r>
      <w:r w:rsidR="00033C0B">
        <w:t>е</w:t>
      </w:r>
      <w:r w:rsidR="00033C0B" w:rsidRPr="00033C0B">
        <w:t xml:space="preserve"> истребуемых документов».</w:t>
      </w:r>
    </w:p>
    <w:p w:rsidR="00033C0B" w:rsidRPr="00033C0B" w:rsidRDefault="00B9585F" w:rsidP="00033C0B">
      <w:pPr>
        <w:autoSpaceDE w:val="0"/>
        <w:autoSpaceDN w:val="0"/>
        <w:adjustRightInd w:val="0"/>
        <w:ind w:firstLine="567"/>
        <w:jc w:val="both"/>
        <w:rPr>
          <w:color w:val="000000" w:themeColor="text1"/>
        </w:rPr>
      </w:pPr>
      <w:r>
        <w:t>Поскольку</w:t>
      </w:r>
      <w:r w:rsidRPr="00033C0B">
        <w:t xml:space="preserve"> указанное в протоколе событие правонарушения и представленные доказательства являются </w:t>
      </w:r>
      <w:r w:rsidRPr="00033C0B">
        <w:rPr>
          <w:color w:val="000000" w:themeColor="text1"/>
        </w:rPr>
        <w:t xml:space="preserve">достаточными для определения правильной квалификации противоправного деяния, </w:t>
      </w:r>
      <w:r>
        <w:rPr>
          <w:color w:val="000000" w:themeColor="text1"/>
        </w:rPr>
        <w:t>у</w:t>
      </w:r>
      <w:r w:rsidR="00033C0B" w:rsidRPr="00033C0B">
        <w:t xml:space="preserve">читывая разъяснение, содержащееся в пункте 11 Постановления Пленума Арбитражного суда ПМР </w:t>
      </w:r>
      <w:r w:rsidR="00043DE6">
        <w:t xml:space="preserve">№ 4 от 25 апреля 2014 г. </w:t>
      </w:r>
      <w:r w:rsidR="00033C0B" w:rsidRPr="00033C0B">
        <w:t>«О некоторых вопросах, связанных с применением норм</w:t>
      </w:r>
      <w:r w:rsidR="00033C0B">
        <w:t xml:space="preserve"> КоАП ПМР</w:t>
      </w:r>
      <w:r w:rsidR="00033C0B" w:rsidRPr="00033C0B">
        <w:t xml:space="preserve">», </w:t>
      </w:r>
      <w:r w:rsidR="00033C0B" w:rsidRPr="00033C0B">
        <w:rPr>
          <w:color w:val="000000" w:themeColor="text1"/>
        </w:rPr>
        <w:t>суд принимает решение о привлечении Общества к административной ответственности в соответствии с надлежащей квалификацией.</w:t>
      </w:r>
    </w:p>
    <w:p w:rsidR="00614E78" w:rsidRDefault="00F70048" w:rsidP="00B9400A">
      <w:pPr>
        <w:tabs>
          <w:tab w:val="left" w:pos="9498"/>
        </w:tabs>
        <w:ind w:firstLine="567"/>
        <w:jc w:val="both"/>
      </w:pPr>
      <w:r w:rsidRPr="00033C0B">
        <w:rPr>
          <w:color w:val="000000" w:themeColor="text1"/>
        </w:rPr>
        <w:t>Бездействие ООО «Борно-Трэйд» следует правильно квалифицировать</w:t>
      </w:r>
      <w:r>
        <w:t xml:space="preserve"> по ст.19.5. п.2 КоАП ПМР по признакам: </w:t>
      </w:r>
      <w:r w:rsidR="00614E78">
        <w:t>непредставлени</w:t>
      </w:r>
      <w:r>
        <w:t>е</w:t>
      </w:r>
      <w:r w:rsidR="00614E78">
        <w:t xml:space="preserve"> в орган государственного контроля (надзора) документов, запрашиваемых (истребуемых) в порядке, установленном действующим законодательством Приднестровской Молдавской </w:t>
      </w:r>
      <w:r w:rsidR="00614E78" w:rsidRPr="006D5834">
        <w:t>Республики.</w:t>
      </w:r>
    </w:p>
    <w:p w:rsidR="00F51576" w:rsidRDefault="00F51576" w:rsidP="00C354FC">
      <w:pPr>
        <w:tabs>
          <w:tab w:val="left" w:pos="9498"/>
        </w:tabs>
        <w:ind w:firstLine="567"/>
        <w:jc w:val="both"/>
      </w:pPr>
      <w:r w:rsidRPr="006C334F">
        <w:t>Оценив фактические обстоятельства дела, суд приходит к выводу о том, ч</w:t>
      </w:r>
      <w:r w:rsidR="00614E78">
        <w:t xml:space="preserve">то налоговой инспекцией доказано </w:t>
      </w:r>
      <w:r>
        <w:t>наличи</w:t>
      </w:r>
      <w:r w:rsidR="00614E78">
        <w:t>е</w:t>
      </w:r>
      <w:r>
        <w:t xml:space="preserve"> оснований для составления протокола</w:t>
      </w:r>
      <w:r w:rsidRPr="006C334F">
        <w:t xml:space="preserve">. </w:t>
      </w:r>
    </w:p>
    <w:p w:rsidR="00F51576" w:rsidRDefault="00B9400A" w:rsidP="00C354FC">
      <w:pPr>
        <w:ind w:firstLine="567"/>
        <w:jc w:val="both"/>
      </w:pPr>
      <w:r>
        <w:t>Рассмотрение данного дела, в</w:t>
      </w:r>
      <w:r w:rsidR="00F51576">
        <w:t xml:space="preserve"> соответствии с положениями п.3 ст.23.1. КоАП ПМР</w:t>
      </w:r>
      <w:r>
        <w:t>,</w:t>
      </w:r>
      <w:r w:rsidR="00F51576">
        <w:t xml:space="preserve"> отнесено к компетенции Арбитражного суда ПМР. </w:t>
      </w:r>
    </w:p>
    <w:p w:rsidR="009B0B84" w:rsidRPr="00FB252F" w:rsidRDefault="009B0B84" w:rsidP="00C354FC">
      <w:pPr>
        <w:ind w:firstLine="567"/>
        <w:jc w:val="both"/>
        <w:rPr>
          <w:color w:val="000000" w:themeColor="text1"/>
        </w:rPr>
      </w:pPr>
      <w:r w:rsidRPr="00FB252F">
        <w:rPr>
          <w:color w:val="000000" w:themeColor="text1"/>
        </w:rPr>
        <w:t xml:space="preserve">Полномочия сотрудника административного органа на составление протокола по пункту 2 статьи 19.5. КоАП ПМР установлены пунктом 5 статьи 29.4 КоАП ПМР. Нарушений порядка составления протокола, гарантированных КоАП процессуальных прав Общества, а равно иных нарушений, которые носят существенный характер и не позволяют всесторонне, полно и объективно рассмотреть дело, судом не установлено. О времени и месте составления протокола Общество в соответствии со ст.26.3 КоАП ПМР уведомлялось надлежащим образом, о чем в материалах дела имеются копии </w:t>
      </w:r>
      <w:r w:rsidR="00F81527">
        <w:rPr>
          <w:color w:val="000000" w:themeColor="text1"/>
        </w:rPr>
        <w:t>уведомления о явке</w:t>
      </w:r>
      <w:r w:rsidR="00427D21">
        <w:rPr>
          <w:color w:val="000000" w:themeColor="text1"/>
        </w:rPr>
        <w:t xml:space="preserve"> </w:t>
      </w:r>
      <w:r w:rsidR="007E3C01">
        <w:rPr>
          <w:color w:val="000000" w:themeColor="text1"/>
        </w:rPr>
        <w:t xml:space="preserve">                    </w:t>
      </w:r>
      <w:r w:rsidR="00427D21">
        <w:rPr>
          <w:color w:val="000000" w:themeColor="text1"/>
        </w:rPr>
        <w:t>№</w:t>
      </w:r>
      <w:r w:rsidRPr="00FB252F">
        <w:rPr>
          <w:color w:val="000000" w:themeColor="text1"/>
        </w:rPr>
        <w:t>0</w:t>
      </w:r>
      <w:r w:rsidR="00087D1D">
        <w:rPr>
          <w:color w:val="000000" w:themeColor="text1"/>
        </w:rPr>
        <w:t>1</w:t>
      </w:r>
      <w:r w:rsidRPr="00FB252F">
        <w:rPr>
          <w:color w:val="000000" w:themeColor="text1"/>
        </w:rPr>
        <w:t>-</w:t>
      </w:r>
      <w:r w:rsidR="00087D1D">
        <w:rPr>
          <w:color w:val="000000" w:themeColor="text1"/>
        </w:rPr>
        <w:t>27-2641</w:t>
      </w:r>
      <w:r w:rsidRPr="00FB252F">
        <w:rPr>
          <w:color w:val="000000" w:themeColor="text1"/>
        </w:rPr>
        <w:t xml:space="preserve"> от </w:t>
      </w:r>
      <w:r w:rsidR="00087D1D">
        <w:rPr>
          <w:color w:val="000000" w:themeColor="text1"/>
        </w:rPr>
        <w:t>12 ноября</w:t>
      </w:r>
      <w:r w:rsidRPr="00FB252F">
        <w:rPr>
          <w:color w:val="000000" w:themeColor="text1"/>
        </w:rPr>
        <w:t xml:space="preserve"> 2020 г. и почтового уведомления №</w:t>
      </w:r>
      <w:r w:rsidR="00087D1D">
        <w:rPr>
          <w:color w:val="000000" w:themeColor="text1"/>
        </w:rPr>
        <w:t>133 от 12 ноября 2020 г.</w:t>
      </w:r>
      <w:r w:rsidRPr="00FB252F">
        <w:rPr>
          <w:color w:val="000000" w:themeColor="text1"/>
        </w:rPr>
        <w:t xml:space="preserve"> Ввиду неявки </w:t>
      </w:r>
      <w:r w:rsidR="007E3C01">
        <w:rPr>
          <w:color w:val="000000" w:themeColor="text1"/>
        </w:rPr>
        <w:t xml:space="preserve">законного </w:t>
      </w:r>
      <w:r w:rsidRPr="00FB252F">
        <w:rPr>
          <w:color w:val="000000" w:themeColor="text1"/>
        </w:rPr>
        <w:t xml:space="preserve">представителя Общества, извещенного надлежащим образом о времени и месте составления протокола, протокол в соответствии с п.5 ст.29.3 КоАП ПМР был составлен </w:t>
      </w:r>
      <w:r w:rsidR="00087D1D">
        <w:rPr>
          <w:color w:val="000000" w:themeColor="text1"/>
        </w:rPr>
        <w:t>19 ноября</w:t>
      </w:r>
      <w:r w:rsidRPr="00FB252F">
        <w:rPr>
          <w:color w:val="000000" w:themeColor="text1"/>
        </w:rPr>
        <w:t xml:space="preserve"> 2020 г. в </w:t>
      </w:r>
      <w:r w:rsidR="007E3C01">
        <w:rPr>
          <w:color w:val="000000" w:themeColor="text1"/>
        </w:rPr>
        <w:t xml:space="preserve">его </w:t>
      </w:r>
      <w:r w:rsidRPr="00FB252F">
        <w:rPr>
          <w:color w:val="000000" w:themeColor="text1"/>
        </w:rPr>
        <w:t>отсутствие, копия протокола направлена в адрес Общества в установленный законом срок (исх.№ 0</w:t>
      </w:r>
      <w:r w:rsidR="00087D1D">
        <w:rPr>
          <w:color w:val="000000" w:themeColor="text1"/>
        </w:rPr>
        <w:t>1-27</w:t>
      </w:r>
      <w:r w:rsidRPr="00FB252F">
        <w:rPr>
          <w:color w:val="000000" w:themeColor="text1"/>
        </w:rPr>
        <w:t>/</w:t>
      </w:r>
      <w:r w:rsidR="00087D1D">
        <w:rPr>
          <w:color w:val="000000" w:themeColor="text1"/>
        </w:rPr>
        <w:t>2705</w:t>
      </w:r>
      <w:r w:rsidRPr="00FB252F">
        <w:rPr>
          <w:color w:val="000000" w:themeColor="text1"/>
        </w:rPr>
        <w:t xml:space="preserve"> от </w:t>
      </w:r>
      <w:r w:rsidR="00087D1D">
        <w:rPr>
          <w:color w:val="000000" w:themeColor="text1"/>
        </w:rPr>
        <w:t>19 ноября</w:t>
      </w:r>
      <w:r w:rsidR="00FB252F" w:rsidRPr="00FB252F">
        <w:rPr>
          <w:color w:val="000000" w:themeColor="text1"/>
        </w:rPr>
        <w:t xml:space="preserve"> </w:t>
      </w:r>
      <w:r w:rsidR="00F81527">
        <w:rPr>
          <w:color w:val="000000" w:themeColor="text1"/>
        </w:rPr>
        <w:t>2020 г.)</w:t>
      </w:r>
      <w:r w:rsidR="00B9585F">
        <w:rPr>
          <w:color w:val="000000" w:themeColor="text1"/>
        </w:rPr>
        <w:t>.</w:t>
      </w:r>
    </w:p>
    <w:p w:rsidR="00F51576" w:rsidRDefault="00F51576" w:rsidP="00C354FC">
      <w:pPr>
        <w:ind w:firstLine="567"/>
        <w:jc w:val="both"/>
      </w:pPr>
      <w:r w:rsidRPr="00FB252F">
        <w:rPr>
          <w:color w:val="000000" w:themeColor="text1"/>
        </w:rPr>
        <w:lastRenderedPageBreak/>
        <w:t>Срок давности привлечения к административной ответст</w:t>
      </w:r>
      <w:r>
        <w:t xml:space="preserve">венности, установленный статьей 4.7. КоАП ПМР, на момент рассмотрения дела не истек. </w:t>
      </w:r>
    </w:p>
    <w:p w:rsidR="00F51576" w:rsidRDefault="00F51576" w:rsidP="00CC221A">
      <w:pPr>
        <w:tabs>
          <w:tab w:val="left" w:pos="142"/>
        </w:tabs>
        <w:ind w:firstLine="567"/>
        <w:jc w:val="both"/>
      </w:pPr>
      <w:r w:rsidRPr="0015351B">
        <w:t xml:space="preserve">Оснований для применения статьи 2.16 КоАП </w:t>
      </w:r>
      <w:r>
        <w:t xml:space="preserve">ПМР </w:t>
      </w:r>
      <w:r w:rsidRPr="0015351B">
        <w:t xml:space="preserve">и освобождения </w:t>
      </w:r>
      <w:r>
        <w:t>О</w:t>
      </w:r>
      <w:r w:rsidRPr="0015351B">
        <w:t xml:space="preserve">бщества от административной ответственности </w:t>
      </w:r>
      <w:r>
        <w:t>не имеется.</w:t>
      </w:r>
    </w:p>
    <w:p w:rsidR="00F51576" w:rsidRPr="0015351B" w:rsidRDefault="00F51576" w:rsidP="00CC221A">
      <w:pPr>
        <w:tabs>
          <w:tab w:val="left" w:pos="142"/>
        </w:tabs>
        <w:ind w:firstLine="567"/>
        <w:jc w:val="both"/>
      </w:pPr>
      <w:r>
        <w:t>Обстоятельств</w:t>
      </w:r>
      <w:r w:rsidRPr="0015351B">
        <w:t>, смягчающи</w:t>
      </w:r>
      <w:r>
        <w:t>х</w:t>
      </w:r>
      <w:r w:rsidRPr="0015351B">
        <w:t xml:space="preserve"> (статья 4.2 КоАП</w:t>
      </w:r>
      <w:r>
        <w:t xml:space="preserve"> ПМР</w:t>
      </w:r>
      <w:r w:rsidRPr="0015351B">
        <w:t>) и отягчающи</w:t>
      </w:r>
      <w:r>
        <w:t>х</w:t>
      </w:r>
      <w:r w:rsidRPr="0015351B">
        <w:t xml:space="preserve"> административную ответственность (статья 4.3 КоАП</w:t>
      </w:r>
      <w:r>
        <w:t xml:space="preserve"> ПМР</w:t>
      </w:r>
      <w:r w:rsidRPr="0015351B">
        <w:t>)</w:t>
      </w:r>
      <w:r>
        <w:t>, не установлено</w:t>
      </w:r>
      <w:r w:rsidRPr="0015351B">
        <w:t>.</w:t>
      </w:r>
    </w:p>
    <w:p w:rsidR="00F51576" w:rsidRDefault="00F51576" w:rsidP="00CC221A">
      <w:pPr>
        <w:tabs>
          <w:tab w:val="left" w:pos="142"/>
        </w:tabs>
        <w:ind w:firstLine="567"/>
        <w:jc w:val="both"/>
      </w:pPr>
      <w:r>
        <w:t>С учетом установленных обстоятельств, характера совершенного правонарушения, отсутствия смягчающих и отягчающих ответственность обстоятельств,</w:t>
      </w:r>
      <w:r w:rsidR="00FB252F">
        <w:t xml:space="preserve"> </w:t>
      </w:r>
      <w:r>
        <w:t xml:space="preserve">суд находит соразмерным и соответствующим целям административного наказания, предусмотренным статьей 3.1 КоАП ПМР, назначение </w:t>
      </w:r>
      <w:r w:rsidR="007E3C01">
        <w:t>Обществу</w:t>
      </w:r>
      <w:r w:rsidR="00FB252F">
        <w:t>, ранее не привлекавшемуся к административной ответственности,</w:t>
      </w:r>
      <w:r>
        <w:t xml:space="preserve"> наказания в виде штрафа в размере </w:t>
      </w:r>
      <w:r w:rsidR="00B9585F">
        <w:t>200</w:t>
      </w:r>
      <w:r>
        <w:t xml:space="preserve"> РУ МЗП. </w:t>
      </w:r>
    </w:p>
    <w:p w:rsidR="00070875" w:rsidRPr="00B77123" w:rsidRDefault="002D3289" w:rsidP="00F24889">
      <w:pPr>
        <w:tabs>
          <w:tab w:val="left" w:pos="142"/>
          <w:tab w:val="left" w:pos="9356"/>
        </w:tabs>
        <w:ind w:firstLine="567"/>
        <w:jc w:val="both"/>
        <w:rPr>
          <w:b/>
          <w:color w:val="000000" w:themeColor="text1"/>
        </w:rPr>
      </w:pPr>
      <w:r w:rsidRPr="003D6360">
        <w:t xml:space="preserve">На основании </w:t>
      </w:r>
      <w:r w:rsidRPr="001F0B2C">
        <w:rPr>
          <w:color w:val="000000" w:themeColor="text1"/>
        </w:rPr>
        <w:t xml:space="preserve">изложенного, </w:t>
      </w:r>
      <w:r w:rsidR="007E3C01" w:rsidRPr="001F0B2C">
        <w:rPr>
          <w:color w:val="000000" w:themeColor="text1"/>
        </w:rPr>
        <w:t xml:space="preserve">Арбитражный суд Приднестровской Молдавской Республики, </w:t>
      </w:r>
      <w:r w:rsidR="007E3C01" w:rsidRPr="00B77123">
        <w:rPr>
          <w:color w:val="000000" w:themeColor="text1"/>
        </w:rPr>
        <w:t>руководствуясь  п. 2 ст. 19.5, ст.ст. 4.1., 23.1, 27.1  КоАП ПМР, ст.ст. 113-116, 122, 130-17 Арбитражного процессуального кодекса Приднестровской Молдавской Республики,</w:t>
      </w:r>
    </w:p>
    <w:p w:rsidR="00070875" w:rsidRDefault="00070875" w:rsidP="00CC221A">
      <w:pPr>
        <w:tabs>
          <w:tab w:val="left" w:pos="142"/>
          <w:tab w:val="left" w:pos="9639"/>
        </w:tabs>
        <w:jc w:val="center"/>
        <w:rPr>
          <w:b/>
        </w:rPr>
      </w:pPr>
      <w:r>
        <w:rPr>
          <w:b/>
        </w:rPr>
        <w:t xml:space="preserve">  РЕШИЛ:</w:t>
      </w:r>
    </w:p>
    <w:p w:rsidR="00F24889" w:rsidRDefault="00F24889" w:rsidP="00CC221A">
      <w:pPr>
        <w:tabs>
          <w:tab w:val="left" w:pos="142"/>
          <w:tab w:val="left" w:pos="9639"/>
        </w:tabs>
        <w:ind w:firstLine="567"/>
        <w:jc w:val="both"/>
      </w:pPr>
    </w:p>
    <w:p w:rsidR="00070875" w:rsidRDefault="00070875" w:rsidP="00B865AF">
      <w:pPr>
        <w:tabs>
          <w:tab w:val="left" w:pos="142"/>
          <w:tab w:val="left" w:pos="9639"/>
        </w:tabs>
        <w:ind w:firstLine="567"/>
        <w:jc w:val="both"/>
      </w:pPr>
      <w:r>
        <w:t>1. Заявленное Налоговой инспекцией по г.Дубоссары и Дубоссарскому району ГНС МФ ПМР требование удовлетворить.</w:t>
      </w:r>
    </w:p>
    <w:p w:rsidR="00070875" w:rsidRDefault="00070875" w:rsidP="00B865AF">
      <w:pPr>
        <w:tabs>
          <w:tab w:val="left" w:pos="142"/>
          <w:tab w:val="left" w:pos="9639"/>
        </w:tabs>
        <w:ind w:firstLine="567"/>
        <w:jc w:val="both"/>
        <w:rPr>
          <w:color w:val="000000" w:themeColor="text1"/>
        </w:rPr>
      </w:pPr>
      <w:r>
        <w:t xml:space="preserve">2. Привлечь общество с ограниченной ответственностью «Борно-Трэйд» (место нахождения: г.Дубоссары ул.Садовая, д.1, к. «б», зарегистрированное 21.11.2013 г. за № 05-023-3485) к  административной ответственности, предусмотренной пунктом  2 ст. 19.5 КоАП ПМР, и </w:t>
      </w:r>
      <w:r>
        <w:rPr>
          <w:color w:val="000000"/>
        </w:rPr>
        <w:t xml:space="preserve"> </w:t>
      </w:r>
      <w:r>
        <w:t xml:space="preserve">наложить на него административный штраф в размере </w:t>
      </w:r>
      <w:r w:rsidR="00B9585F">
        <w:t>200</w:t>
      </w:r>
      <w:r>
        <w:rPr>
          <w:color w:val="000000" w:themeColor="text1"/>
        </w:rPr>
        <w:t xml:space="preserve"> РУ МЗП, что составляет  3 </w:t>
      </w:r>
      <w:r w:rsidR="00B9585F">
        <w:rPr>
          <w:color w:val="000000" w:themeColor="text1"/>
        </w:rPr>
        <w:t>680</w:t>
      </w:r>
      <w:r>
        <w:rPr>
          <w:color w:val="000000" w:themeColor="text1"/>
        </w:rPr>
        <w:t xml:space="preserve"> рублей. </w:t>
      </w:r>
    </w:p>
    <w:p w:rsidR="00070875" w:rsidRDefault="00070875" w:rsidP="00B865AF">
      <w:pPr>
        <w:tabs>
          <w:tab w:val="left" w:pos="142"/>
          <w:tab w:val="left" w:pos="9639"/>
        </w:tabs>
        <w:ind w:firstLine="567"/>
        <w:jc w:val="both"/>
      </w:pPr>
      <w:r>
        <w:t xml:space="preserve">Порядок уплаты и реквизиты для перечисления штрафа:  </w:t>
      </w:r>
    </w:p>
    <w:p w:rsidR="00070875" w:rsidRDefault="00070875" w:rsidP="00B865AF">
      <w:pPr>
        <w:tabs>
          <w:tab w:val="left" w:pos="142"/>
          <w:tab w:val="left" w:pos="9639"/>
        </w:tabs>
        <w:ind w:firstLine="567"/>
        <w:jc w:val="both"/>
      </w:pPr>
      <w:r>
        <w:t>- 75 % Республиканский бюджет р/с 2181000005550000 (код 2070500), получатель: НИ по г.Дубоссары и Дубоссарскому району. Банк получатель: ПРБ г.Тирасполь, куб 00, ф/к 0700002855.</w:t>
      </w:r>
    </w:p>
    <w:p w:rsidR="00070875" w:rsidRDefault="00070875" w:rsidP="00B865AF">
      <w:pPr>
        <w:tabs>
          <w:tab w:val="left" w:pos="142"/>
          <w:tab w:val="left" w:pos="9639"/>
        </w:tabs>
        <w:ind w:firstLine="567"/>
        <w:jc w:val="both"/>
      </w:pPr>
      <w:r>
        <w:t xml:space="preserve"> - 25 % Местный бюджет р/с 2191410000000500 (код 2070500), получатель: НИ по г.Дубоссары и Дубоссарскому району. Банк получатель: Дубоссарский филиал №2825 ЗАО  Приднестровский Сбербанк, кор.счет 20210000094, ф/к 0700002855, куб 41.</w:t>
      </w:r>
    </w:p>
    <w:p w:rsidR="00070875" w:rsidRDefault="00070875" w:rsidP="00B865AF">
      <w:pPr>
        <w:tabs>
          <w:tab w:val="left" w:pos="142"/>
          <w:tab w:val="left" w:pos="9639"/>
        </w:tabs>
        <w:ind w:firstLine="567"/>
        <w:jc w:val="both"/>
      </w:pPr>
    </w:p>
    <w:p w:rsidR="00070875" w:rsidRDefault="00070875" w:rsidP="00B865AF">
      <w:pPr>
        <w:tabs>
          <w:tab w:val="left" w:pos="142"/>
          <w:tab w:val="left" w:pos="9639"/>
        </w:tabs>
        <w:ind w:firstLine="567"/>
        <w:jc w:val="both"/>
      </w:pPr>
      <w:r>
        <w:t xml:space="preserve">Документ, свидетельствующий об уплате штрафа, должен поступить в Арбитражный суд ПМР не позднее 60 дней со дня вступления настоящего решения в законную силу. </w:t>
      </w:r>
    </w:p>
    <w:p w:rsidR="00070875" w:rsidRDefault="00070875" w:rsidP="00B865AF">
      <w:pPr>
        <w:tabs>
          <w:tab w:val="left" w:pos="142"/>
          <w:tab w:val="left" w:pos="9639"/>
        </w:tabs>
        <w:ind w:firstLine="567"/>
        <w:jc w:val="both"/>
      </w:pPr>
      <w:r>
        <w:t xml:space="preserve">В случае непредставления ООО «Борно-Трэйд» в порядке п. 4 ст. 33.2 КоАП ПМР документа, свидетельствующего об уплате административного штрафа, по истечении 60 (шестидесяти) дней со дня вступления в законную  силу настоящего решения его экземпляр  будет направлен судебному исполнителю в соответствии с п. 5 ст. 33.2 КоАП ПМР.                                                                                                                                </w:t>
      </w:r>
    </w:p>
    <w:p w:rsidR="00070875" w:rsidRDefault="00070875" w:rsidP="00B865AF">
      <w:pPr>
        <w:tabs>
          <w:tab w:val="left" w:pos="142"/>
          <w:tab w:val="left" w:pos="9639"/>
        </w:tabs>
        <w:ind w:firstLine="567"/>
        <w:jc w:val="both"/>
        <w:rPr>
          <w:color w:val="000000" w:themeColor="text1"/>
        </w:rPr>
      </w:pPr>
      <w:r>
        <w:rPr>
          <w:color w:val="000000" w:themeColor="text1"/>
        </w:rPr>
        <w:t xml:space="preserve">Решение  может  быть  обжаловано  в кассационную инстанцию Арбитражного суда ПМР в  течение 10 дней после его принятия. </w:t>
      </w:r>
    </w:p>
    <w:p w:rsidR="00070875" w:rsidRDefault="00070875" w:rsidP="00B865AF">
      <w:pPr>
        <w:tabs>
          <w:tab w:val="left" w:pos="142"/>
          <w:tab w:val="left" w:pos="9639"/>
        </w:tabs>
        <w:ind w:firstLine="567"/>
        <w:jc w:val="both"/>
        <w:rPr>
          <w:color w:val="000000" w:themeColor="text1"/>
        </w:rPr>
      </w:pPr>
    </w:p>
    <w:p w:rsidR="00070875" w:rsidRDefault="00070875" w:rsidP="00B865AF">
      <w:pPr>
        <w:tabs>
          <w:tab w:val="left" w:pos="142"/>
          <w:tab w:val="left" w:pos="9639"/>
        </w:tabs>
        <w:ind w:firstLine="567"/>
      </w:pPr>
    </w:p>
    <w:p w:rsidR="00070875" w:rsidRDefault="00070875" w:rsidP="00F14FBA">
      <w:pPr>
        <w:tabs>
          <w:tab w:val="left" w:pos="142"/>
          <w:tab w:val="left" w:pos="9639"/>
        </w:tabs>
        <w:ind w:firstLine="142"/>
        <w:jc w:val="both"/>
        <w:rPr>
          <w:b/>
        </w:rPr>
      </w:pPr>
      <w:r>
        <w:rPr>
          <w:b/>
        </w:rPr>
        <w:t xml:space="preserve">Судья Арбитражного суда </w:t>
      </w:r>
    </w:p>
    <w:p w:rsidR="00070875" w:rsidRDefault="00070875" w:rsidP="00F14FBA">
      <w:pPr>
        <w:tabs>
          <w:tab w:val="left" w:pos="142"/>
          <w:tab w:val="left" w:pos="9639"/>
        </w:tabs>
        <w:ind w:firstLine="142"/>
        <w:jc w:val="both"/>
        <w:rPr>
          <w:b/>
        </w:rPr>
      </w:pPr>
      <w:r>
        <w:rPr>
          <w:b/>
        </w:rPr>
        <w:t>Приднестровской Молдавской Республики                                        Е.В.Качуровская</w:t>
      </w:r>
    </w:p>
    <w:p w:rsidR="00070875" w:rsidRDefault="00070875" w:rsidP="00CC221A">
      <w:pPr>
        <w:tabs>
          <w:tab w:val="left" w:pos="142"/>
        </w:tabs>
        <w:ind w:firstLine="567"/>
        <w:jc w:val="both"/>
      </w:pPr>
    </w:p>
    <w:p w:rsidR="00070875" w:rsidRDefault="00070875" w:rsidP="00CC221A">
      <w:pPr>
        <w:tabs>
          <w:tab w:val="left" w:pos="142"/>
        </w:tabs>
        <w:ind w:firstLine="567"/>
        <w:jc w:val="both"/>
      </w:pPr>
    </w:p>
    <w:p w:rsidR="00070875" w:rsidRDefault="00070875" w:rsidP="00070875">
      <w:pPr>
        <w:ind w:firstLine="709"/>
        <w:jc w:val="both"/>
      </w:pPr>
    </w:p>
    <w:p w:rsidR="00B9585F" w:rsidRDefault="00B9585F" w:rsidP="00070875">
      <w:pPr>
        <w:ind w:firstLine="709"/>
        <w:jc w:val="both"/>
      </w:pPr>
    </w:p>
    <w:sectPr w:rsidR="00B9585F" w:rsidSect="003946B7">
      <w:headerReference w:type="even" r:id="rId9"/>
      <w:headerReference w:type="default" r:id="rId10"/>
      <w:footerReference w:type="even" r:id="rId11"/>
      <w:footerReference w:type="default" r:id="rId12"/>
      <w:headerReference w:type="first" r:id="rId13"/>
      <w:footerReference w:type="first" r:id="rId14"/>
      <w:pgSz w:w="11906" w:h="16838"/>
      <w:pgMar w:top="426" w:right="567" w:bottom="851"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57F" w:rsidRDefault="003C257F" w:rsidP="00747910">
      <w:r>
        <w:separator/>
      </w:r>
    </w:p>
  </w:endnote>
  <w:endnote w:type="continuationSeparator" w:id="1">
    <w:p w:rsidR="003C257F" w:rsidRDefault="003C257F" w:rsidP="007479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A2194B"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A2194B">
    <w:pPr>
      <w:pStyle w:val="a7"/>
      <w:jc w:val="center"/>
    </w:pPr>
    <w:fldSimple w:instr=" PAGE   \* MERGEFORMAT ">
      <w:r w:rsidR="00B77123">
        <w:rPr>
          <w:noProof/>
        </w:rPr>
        <w:t>5</w:t>
      </w:r>
    </w:fldSimple>
  </w:p>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A760F9" w:rsidP="002E21F1">
    <w:pPr>
      <w:pStyle w:val="a7"/>
      <w:rPr>
        <w:sz w:val="16"/>
        <w:szCs w:val="16"/>
      </w:rPr>
    </w:pPr>
    <w:r w:rsidRPr="002E21F1">
      <w:rPr>
        <w:sz w:val="16"/>
        <w:szCs w:val="16"/>
      </w:rPr>
      <w:t>Форма  № Ф-2</w:t>
    </w:r>
  </w:p>
  <w:p w:rsidR="00A760F9" w:rsidRPr="002E21F1" w:rsidRDefault="00A760F9" w:rsidP="002E21F1">
    <w:pPr>
      <w:pStyle w:val="a7"/>
      <w:rPr>
        <w:sz w:val="16"/>
        <w:szCs w:val="16"/>
      </w:rPr>
    </w:pPr>
    <w:r w:rsidRPr="002E21F1">
      <w:rPr>
        <w:sz w:val="16"/>
        <w:szCs w:val="16"/>
      </w:rPr>
      <w:t>Утверждено Приказом Председателя Арбитражного суда ПМР от  02.12.13г.  №  104 о/д</w:t>
    </w:r>
  </w:p>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57F" w:rsidRDefault="003C257F" w:rsidP="00747910">
      <w:r>
        <w:separator/>
      </w:r>
    </w:p>
  </w:footnote>
  <w:footnote w:type="continuationSeparator" w:id="1">
    <w:p w:rsidR="003C257F" w:rsidRDefault="003C257F"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2D45"/>
    <w:rsid w:val="00004108"/>
    <w:rsid w:val="00007558"/>
    <w:rsid w:val="000108D5"/>
    <w:rsid w:val="000158FA"/>
    <w:rsid w:val="00032487"/>
    <w:rsid w:val="00032C1A"/>
    <w:rsid w:val="00033C0B"/>
    <w:rsid w:val="000400F3"/>
    <w:rsid w:val="00042596"/>
    <w:rsid w:val="00043DE6"/>
    <w:rsid w:val="0004706D"/>
    <w:rsid w:val="000537C2"/>
    <w:rsid w:val="00056BBD"/>
    <w:rsid w:val="00066434"/>
    <w:rsid w:val="00070875"/>
    <w:rsid w:val="00076519"/>
    <w:rsid w:val="00081B5A"/>
    <w:rsid w:val="00087D05"/>
    <w:rsid w:val="00087D1D"/>
    <w:rsid w:val="00093FA6"/>
    <w:rsid w:val="00095367"/>
    <w:rsid w:val="000B4DBF"/>
    <w:rsid w:val="000B539E"/>
    <w:rsid w:val="000C4195"/>
    <w:rsid w:val="000C512D"/>
    <w:rsid w:val="000C5E94"/>
    <w:rsid w:val="000C64A5"/>
    <w:rsid w:val="000C6DD3"/>
    <w:rsid w:val="000D11A3"/>
    <w:rsid w:val="000D4F0F"/>
    <w:rsid w:val="000D649E"/>
    <w:rsid w:val="000E2672"/>
    <w:rsid w:val="000E5906"/>
    <w:rsid w:val="000E5984"/>
    <w:rsid w:val="000F0FB7"/>
    <w:rsid w:val="00111656"/>
    <w:rsid w:val="00113780"/>
    <w:rsid w:val="001216C8"/>
    <w:rsid w:val="00127832"/>
    <w:rsid w:val="00135D04"/>
    <w:rsid w:val="00140ED2"/>
    <w:rsid w:val="00145D04"/>
    <w:rsid w:val="0015425E"/>
    <w:rsid w:val="00167884"/>
    <w:rsid w:val="00180450"/>
    <w:rsid w:val="001823B7"/>
    <w:rsid w:val="00187C0B"/>
    <w:rsid w:val="00196438"/>
    <w:rsid w:val="00197C87"/>
    <w:rsid w:val="001A0D8C"/>
    <w:rsid w:val="001A26D2"/>
    <w:rsid w:val="001A3167"/>
    <w:rsid w:val="001A48C1"/>
    <w:rsid w:val="001A4A10"/>
    <w:rsid w:val="001B27F9"/>
    <w:rsid w:val="001C3FA2"/>
    <w:rsid w:val="001C6986"/>
    <w:rsid w:val="001C6D8E"/>
    <w:rsid w:val="001E2BC5"/>
    <w:rsid w:val="001E3AD3"/>
    <w:rsid w:val="001F0B2C"/>
    <w:rsid w:val="001F2F78"/>
    <w:rsid w:val="001F3D52"/>
    <w:rsid w:val="00202AC5"/>
    <w:rsid w:val="0020394B"/>
    <w:rsid w:val="00205C15"/>
    <w:rsid w:val="00212E13"/>
    <w:rsid w:val="00215B9E"/>
    <w:rsid w:val="002302A2"/>
    <w:rsid w:val="00230E4C"/>
    <w:rsid w:val="00235BB4"/>
    <w:rsid w:val="002508AA"/>
    <w:rsid w:val="00255ADD"/>
    <w:rsid w:val="00263A59"/>
    <w:rsid w:val="00267F3C"/>
    <w:rsid w:val="00272B8D"/>
    <w:rsid w:val="002859C0"/>
    <w:rsid w:val="00286C73"/>
    <w:rsid w:val="00292B1B"/>
    <w:rsid w:val="002935E2"/>
    <w:rsid w:val="00294525"/>
    <w:rsid w:val="00294698"/>
    <w:rsid w:val="00297465"/>
    <w:rsid w:val="00297FA6"/>
    <w:rsid w:val="002A354A"/>
    <w:rsid w:val="002B3162"/>
    <w:rsid w:val="002C2541"/>
    <w:rsid w:val="002D1E25"/>
    <w:rsid w:val="002D2926"/>
    <w:rsid w:val="002D3289"/>
    <w:rsid w:val="002D5BBC"/>
    <w:rsid w:val="002E1B23"/>
    <w:rsid w:val="002E21F1"/>
    <w:rsid w:val="002E3198"/>
    <w:rsid w:val="002E5BBE"/>
    <w:rsid w:val="00306B8A"/>
    <w:rsid w:val="0030722D"/>
    <w:rsid w:val="00311A35"/>
    <w:rsid w:val="00323783"/>
    <w:rsid w:val="0032466E"/>
    <w:rsid w:val="00335CE3"/>
    <w:rsid w:val="00352852"/>
    <w:rsid w:val="00363CEC"/>
    <w:rsid w:val="00365A17"/>
    <w:rsid w:val="0037404F"/>
    <w:rsid w:val="00376902"/>
    <w:rsid w:val="00381CF3"/>
    <w:rsid w:val="00384243"/>
    <w:rsid w:val="003868CE"/>
    <w:rsid w:val="00392997"/>
    <w:rsid w:val="00392DF7"/>
    <w:rsid w:val="003946B7"/>
    <w:rsid w:val="003A2BF1"/>
    <w:rsid w:val="003A3546"/>
    <w:rsid w:val="003A4689"/>
    <w:rsid w:val="003A4A69"/>
    <w:rsid w:val="003A4A90"/>
    <w:rsid w:val="003A617A"/>
    <w:rsid w:val="003B6A71"/>
    <w:rsid w:val="003B6EDC"/>
    <w:rsid w:val="003C257F"/>
    <w:rsid w:val="003D0B49"/>
    <w:rsid w:val="003F5B80"/>
    <w:rsid w:val="00400AC8"/>
    <w:rsid w:val="00403F0C"/>
    <w:rsid w:val="004174B1"/>
    <w:rsid w:val="00424065"/>
    <w:rsid w:val="00426C61"/>
    <w:rsid w:val="00427D21"/>
    <w:rsid w:val="004412B9"/>
    <w:rsid w:val="00447C48"/>
    <w:rsid w:val="00454BC2"/>
    <w:rsid w:val="00455A16"/>
    <w:rsid w:val="00463C7B"/>
    <w:rsid w:val="004655B9"/>
    <w:rsid w:val="00470D21"/>
    <w:rsid w:val="0047578D"/>
    <w:rsid w:val="00483F2F"/>
    <w:rsid w:val="004869AF"/>
    <w:rsid w:val="00487014"/>
    <w:rsid w:val="00491C7D"/>
    <w:rsid w:val="00494FC8"/>
    <w:rsid w:val="004A01C7"/>
    <w:rsid w:val="004A0649"/>
    <w:rsid w:val="004A4A08"/>
    <w:rsid w:val="004A5B67"/>
    <w:rsid w:val="004A6E6E"/>
    <w:rsid w:val="004B1B27"/>
    <w:rsid w:val="004B3633"/>
    <w:rsid w:val="004C56EA"/>
    <w:rsid w:val="004C5B1A"/>
    <w:rsid w:val="004C701C"/>
    <w:rsid w:val="004D1E6F"/>
    <w:rsid w:val="004D332A"/>
    <w:rsid w:val="004D564E"/>
    <w:rsid w:val="004D7D0D"/>
    <w:rsid w:val="004E3FDB"/>
    <w:rsid w:val="004F6D74"/>
    <w:rsid w:val="004F7B6D"/>
    <w:rsid w:val="004F7FB1"/>
    <w:rsid w:val="00505ABA"/>
    <w:rsid w:val="0051326F"/>
    <w:rsid w:val="0051667D"/>
    <w:rsid w:val="0052157A"/>
    <w:rsid w:val="00526ECE"/>
    <w:rsid w:val="00536FDB"/>
    <w:rsid w:val="00566888"/>
    <w:rsid w:val="00576BCC"/>
    <w:rsid w:val="00580EBD"/>
    <w:rsid w:val="00586EB9"/>
    <w:rsid w:val="005A6736"/>
    <w:rsid w:val="005A7877"/>
    <w:rsid w:val="005B1D15"/>
    <w:rsid w:val="005C683E"/>
    <w:rsid w:val="005E08E4"/>
    <w:rsid w:val="005E4841"/>
    <w:rsid w:val="005F171D"/>
    <w:rsid w:val="005F3BDC"/>
    <w:rsid w:val="006106E3"/>
    <w:rsid w:val="00614E78"/>
    <w:rsid w:val="0062484A"/>
    <w:rsid w:val="0062676F"/>
    <w:rsid w:val="0063301D"/>
    <w:rsid w:val="00641C7F"/>
    <w:rsid w:val="006518B5"/>
    <w:rsid w:val="00666B6A"/>
    <w:rsid w:val="006721E7"/>
    <w:rsid w:val="00673063"/>
    <w:rsid w:val="0067439E"/>
    <w:rsid w:val="00680C17"/>
    <w:rsid w:val="00684D36"/>
    <w:rsid w:val="006901D7"/>
    <w:rsid w:val="00693E1C"/>
    <w:rsid w:val="00694E57"/>
    <w:rsid w:val="006A6970"/>
    <w:rsid w:val="006B0006"/>
    <w:rsid w:val="006B2D0E"/>
    <w:rsid w:val="006B3AC7"/>
    <w:rsid w:val="006C2E7D"/>
    <w:rsid w:val="006C5994"/>
    <w:rsid w:val="006C69F5"/>
    <w:rsid w:val="006C6D2B"/>
    <w:rsid w:val="006D0FDE"/>
    <w:rsid w:val="006D425C"/>
    <w:rsid w:val="006D5834"/>
    <w:rsid w:val="006D6A0B"/>
    <w:rsid w:val="006E12D8"/>
    <w:rsid w:val="006E570D"/>
    <w:rsid w:val="006F20A6"/>
    <w:rsid w:val="006F2199"/>
    <w:rsid w:val="006F2AD6"/>
    <w:rsid w:val="00706064"/>
    <w:rsid w:val="00710036"/>
    <w:rsid w:val="007155A0"/>
    <w:rsid w:val="007174F5"/>
    <w:rsid w:val="00717526"/>
    <w:rsid w:val="00720D77"/>
    <w:rsid w:val="00724099"/>
    <w:rsid w:val="00725696"/>
    <w:rsid w:val="00730299"/>
    <w:rsid w:val="00732BD5"/>
    <w:rsid w:val="00732C40"/>
    <w:rsid w:val="0073423A"/>
    <w:rsid w:val="00734D5C"/>
    <w:rsid w:val="00745CA6"/>
    <w:rsid w:val="00747910"/>
    <w:rsid w:val="007503A9"/>
    <w:rsid w:val="0075091C"/>
    <w:rsid w:val="007537EC"/>
    <w:rsid w:val="007565B5"/>
    <w:rsid w:val="00761DDB"/>
    <w:rsid w:val="00762460"/>
    <w:rsid w:val="00764F5B"/>
    <w:rsid w:val="007735BC"/>
    <w:rsid w:val="007738D8"/>
    <w:rsid w:val="007858CB"/>
    <w:rsid w:val="007923C0"/>
    <w:rsid w:val="00796CAE"/>
    <w:rsid w:val="007A51C3"/>
    <w:rsid w:val="007A682D"/>
    <w:rsid w:val="007B37BE"/>
    <w:rsid w:val="007B595C"/>
    <w:rsid w:val="007B6B58"/>
    <w:rsid w:val="007B7D09"/>
    <w:rsid w:val="007C7E2A"/>
    <w:rsid w:val="007D115D"/>
    <w:rsid w:val="007D6F4E"/>
    <w:rsid w:val="007E153B"/>
    <w:rsid w:val="007E3C01"/>
    <w:rsid w:val="007E4546"/>
    <w:rsid w:val="007E74C2"/>
    <w:rsid w:val="007F6B14"/>
    <w:rsid w:val="007F76CA"/>
    <w:rsid w:val="008003BC"/>
    <w:rsid w:val="00801D76"/>
    <w:rsid w:val="00813A13"/>
    <w:rsid w:val="00813CEA"/>
    <w:rsid w:val="0082619A"/>
    <w:rsid w:val="008273B9"/>
    <w:rsid w:val="00841307"/>
    <w:rsid w:val="00844C33"/>
    <w:rsid w:val="0085376D"/>
    <w:rsid w:val="00856567"/>
    <w:rsid w:val="0086121F"/>
    <w:rsid w:val="00870763"/>
    <w:rsid w:val="008848DF"/>
    <w:rsid w:val="008959A2"/>
    <w:rsid w:val="008A0580"/>
    <w:rsid w:val="008A11D6"/>
    <w:rsid w:val="008A50A4"/>
    <w:rsid w:val="008C3B49"/>
    <w:rsid w:val="008D469E"/>
    <w:rsid w:val="008D6A40"/>
    <w:rsid w:val="008D7AA8"/>
    <w:rsid w:val="008D7C73"/>
    <w:rsid w:val="008E3BAA"/>
    <w:rsid w:val="008F0503"/>
    <w:rsid w:val="008F432D"/>
    <w:rsid w:val="00900716"/>
    <w:rsid w:val="00904994"/>
    <w:rsid w:val="00910CBD"/>
    <w:rsid w:val="00917458"/>
    <w:rsid w:val="009253FB"/>
    <w:rsid w:val="00926900"/>
    <w:rsid w:val="00927E4A"/>
    <w:rsid w:val="009313BC"/>
    <w:rsid w:val="00936B30"/>
    <w:rsid w:val="009410D2"/>
    <w:rsid w:val="00947C78"/>
    <w:rsid w:val="009527DF"/>
    <w:rsid w:val="00963576"/>
    <w:rsid w:val="009701CA"/>
    <w:rsid w:val="00971DF8"/>
    <w:rsid w:val="00980539"/>
    <w:rsid w:val="009855E8"/>
    <w:rsid w:val="009877E3"/>
    <w:rsid w:val="00992F1E"/>
    <w:rsid w:val="009951C9"/>
    <w:rsid w:val="00995F94"/>
    <w:rsid w:val="00996000"/>
    <w:rsid w:val="00997222"/>
    <w:rsid w:val="009977D8"/>
    <w:rsid w:val="009A1AC7"/>
    <w:rsid w:val="009A309D"/>
    <w:rsid w:val="009A383F"/>
    <w:rsid w:val="009A5A91"/>
    <w:rsid w:val="009B0B84"/>
    <w:rsid w:val="009B1E30"/>
    <w:rsid w:val="009B22B3"/>
    <w:rsid w:val="009C1915"/>
    <w:rsid w:val="009D60C4"/>
    <w:rsid w:val="009D79F8"/>
    <w:rsid w:val="009E275F"/>
    <w:rsid w:val="009E600A"/>
    <w:rsid w:val="009F1BF6"/>
    <w:rsid w:val="009F23C7"/>
    <w:rsid w:val="00A032B6"/>
    <w:rsid w:val="00A138E1"/>
    <w:rsid w:val="00A1732B"/>
    <w:rsid w:val="00A20F8F"/>
    <w:rsid w:val="00A21710"/>
    <w:rsid w:val="00A2194B"/>
    <w:rsid w:val="00A21C80"/>
    <w:rsid w:val="00A21DCF"/>
    <w:rsid w:val="00A35E97"/>
    <w:rsid w:val="00A373CF"/>
    <w:rsid w:val="00A42F10"/>
    <w:rsid w:val="00A43E6B"/>
    <w:rsid w:val="00A46974"/>
    <w:rsid w:val="00A557E9"/>
    <w:rsid w:val="00A57F24"/>
    <w:rsid w:val="00A654E1"/>
    <w:rsid w:val="00A66273"/>
    <w:rsid w:val="00A664F7"/>
    <w:rsid w:val="00A66837"/>
    <w:rsid w:val="00A760F9"/>
    <w:rsid w:val="00A92974"/>
    <w:rsid w:val="00AA3231"/>
    <w:rsid w:val="00AB0C26"/>
    <w:rsid w:val="00AB13BC"/>
    <w:rsid w:val="00AB326C"/>
    <w:rsid w:val="00AC0F26"/>
    <w:rsid w:val="00AC1A50"/>
    <w:rsid w:val="00AC6E73"/>
    <w:rsid w:val="00AD2A29"/>
    <w:rsid w:val="00AD733E"/>
    <w:rsid w:val="00AE51C6"/>
    <w:rsid w:val="00AF0455"/>
    <w:rsid w:val="00AF591D"/>
    <w:rsid w:val="00B072C0"/>
    <w:rsid w:val="00B149EE"/>
    <w:rsid w:val="00B21ADE"/>
    <w:rsid w:val="00B25FD5"/>
    <w:rsid w:val="00B40ECA"/>
    <w:rsid w:val="00B427A2"/>
    <w:rsid w:val="00B62E42"/>
    <w:rsid w:val="00B65551"/>
    <w:rsid w:val="00B77123"/>
    <w:rsid w:val="00B80124"/>
    <w:rsid w:val="00B865AF"/>
    <w:rsid w:val="00B91C62"/>
    <w:rsid w:val="00B9400A"/>
    <w:rsid w:val="00B9585F"/>
    <w:rsid w:val="00BA4EF8"/>
    <w:rsid w:val="00BA6D85"/>
    <w:rsid w:val="00BB31BE"/>
    <w:rsid w:val="00BB706D"/>
    <w:rsid w:val="00BB7C17"/>
    <w:rsid w:val="00BD03DE"/>
    <w:rsid w:val="00BD4402"/>
    <w:rsid w:val="00BD7B46"/>
    <w:rsid w:val="00BE1A3D"/>
    <w:rsid w:val="00BE4AA2"/>
    <w:rsid w:val="00BE7BA6"/>
    <w:rsid w:val="00BF27D5"/>
    <w:rsid w:val="00BF55C8"/>
    <w:rsid w:val="00C12F31"/>
    <w:rsid w:val="00C25699"/>
    <w:rsid w:val="00C34E02"/>
    <w:rsid w:val="00C354FC"/>
    <w:rsid w:val="00C40B38"/>
    <w:rsid w:val="00C43442"/>
    <w:rsid w:val="00C53A5F"/>
    <w:rsid w:val="00C70C8B"/>
    <w:rsid w:val="00C76C61"/>
    <w:rsid w:val="00C77370"/>
    <w:rsid w:val="00C91686"/>
    <w:rsid w:val="00C96FD5"/>
    <w:rsid w:val="00CA73DD"/>
    <w:rsid w:val="00CB022E"/>
    <w:rsid w:val="00CB0B9F"/>
    <w:rsid w:val="00CB2899"/>
    <w:rsid w:val="00CC221A"/>
    <w:rsid w:val="00CC6851"/>
    <w:rsid w:val="00CC7079"/>
    <w:rsid w:val="00CD121B"/>
    <w:rsid w:val="00CD1F17"/>
    <w:rsid w:val="00CD65DC"/>
    <w:rsid w:val="00CE0884"/>
    <w:rsid w:val="00CE4DF2"/>
    <w:rsid w:val="00CE633C"/>
    <w:rsid w:val="00CE66D1"/>
    <w:rsid w:val="00CF59AE"/>
    <w:rsid w:val="00D02B31"/>
    <w:rsid w:val="00D04079"/>
    <w:rsid w:val="00D0674A"/>
    <w:rsid w:val="00D06D87"/>
    <w:rsid w:val="00D12366"/>
    <w:rsid w:val="00D26694"/>
    <w:rsid w:val="00D41CEB"/>
    <w:rsid w:val="00D55F98"/>
    <w:rsid w:val="00D5726D"/>
    <w:rsid w:val="00D606AD"/>
    <w:rsid w:val="00D82907"/>
    <w:rsid w:val="00D83BC1"/>
    <w:rsid w:val="00D872D6"/>
    <w:rsid w:val="00D87529"/>
    <w:rsid w:val="00D876A8"/>
    <w:rsid w:val="00D909E6"/>
    <w:rsid w:val="00D946FF"/>
    <w:rsid w:val="00DA223F"/>
    <w:rsid w:val="00DA6BC3"/>
    <w:rsid w:val="00DC0E62"/>
    <w:rsid w:val="00DD414E"/>
    <w:rsid w:val="00DD5EBF"/>
    <w:rsid w:val="00DF7446"/>
    <w:rsid w:val="00E02137"/>
    <w:rsid w:val="00E057BC"/>
    <w:rsid w:val="00E067EA"/>
    <w:rsid w:val="00E07FC8"/>
    <w:rsid w:val="00E265BC"/>
    <w:rsid w:val="00E35F6F"/>
    <w:rsid w:val="00E37FF1"/>
    <w:rsid w:val="00E42BC2"/>
    <w:rsid w:val="00E57115"/>
    <w:rsid w:val="00E57229"/>
    <w:rsid w:val="00E60F3B"/>
    <w:rsid w:val="00E67E5E"/>
    <w:rsid w:val="00E84E1B"/>
    <w:rsid w:val="00E92C98"/>
    <w:rsid w:val="00E93832"/>
    <w:rsid w:val="00E942FF"/>
    <w:rsid w:val="00E94870"/>
    <w:rsid w:val="00E96EB9"/>
    <w:rsid w:val="00EA648B"/>
    <w:rsid w:val="00EA75DD"/>
    <w:rsid w:val="00EC0501"/>
    <w:rsid w:val="00ED28E6"/>
    <w:rsid w:val="00ED5902"/>
    <w:rsid w:val="00ED67B4"/>
    <w:rsid w:val="00EE0544"/>
    <w:rsid w:val="00EE4CF2"/>
    <w:rsid w:val="00EE5135"/>
    <w:rsid w:val="00EF0637"/>
    <w:rsid w:val="00F059FB"/>
    <w:rsid w:val="00F121D8"/>
    <w:rsid w:val="00F1462F"/>
    <w:rsid w:val="00F14FBA"/>
    <w:rsid w:val="00F16008"/>
    <w:rsid w:val="00F1798C"/>
    <w:rsid w:val="00F24889"/>
    <w:rsid w:val="00F253A2"/>
    <w:rsid w:val="00F34661"/>
    <w:rsid w:val="00F4005A"/>
    <w:rsid w:val="00F51576"/>
    <w:rsid w:val="00F53568"/>
    <w:rsid w:val="00F57FF2"/>
    <w:rsid w:val="00F61D2D"/>
    <w:rsid w:val="00F64381"/>
    <w:rsid w:val="00F66338"/>
    <w:rsid w:val="00F70048"/>
    <w:rsid w:val="00F72C4D"/>
    <w:rsid w:val="00F81527"/>
    <w:rsid w:val="00F81A96"/>
    <w:rsid w:val="00F8619E"/>
    <w:rsid w:val="00F92B42"/>
    <w:rsid w:val="00F956D0"/>
    <w:rsid w:val="00F95A16"/>
    <w:rsid w:val="00FA2003"/>
    <w:rsid w:val="00FA6E55"/>
    <w:rsid w:val="00FA7A1D"/>
    <w:rsid w:val="00FB252F"/>
    <w:rsid w:val="00FB33EA"/>
    <w:rsid w:val="00FC1A40"/>
    <w:rsid w:val="00FD44B2"/>
    <w:rsid w:val="00FE26D2"/>
    <w:rsid w:val="00FF0379"/>
    <w:rsid w:val="00FF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character" w:customStyle="1" w:styleId="2">
    <w:name w:val="Основной текст (2) + Полужирный"/>
    <w:rsid w:val="00F8152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498813718">
      <w:bodyDiv w:val="1"/>
      <w:marLeft w:val="0"/>
      <w:marRight w:val="0"/>
      <w:marTop w:val="0"/>
      <w:marBottom w:val="0"/>
      <w:divBdr>
        <w:top w:val="none" w:sz="0" w:space="0" w:color="auto"/>
        <w:left w:val="none" w:sz="0" w:space="0" w:color="auto"/>
        <w:bottom w:val="none" w:sz="0" w:space="0" w:color="auto"/>
        <w:right w:val="none" w:sz="0" w:space="0" w:color="auto"/>
      </w:divBdr>
    </w:div>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 w:id="2072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E6852-3221-4E32-A3AF-C1C23629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2263</Words>
  <Characters>15461</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24</cp:revision>
  <cp:lastPrinted>2020-12-10T07:04:00Z</cp:lastPrinted>
  <dcterms:created xsi:type="dcterms:W3CDTF">2020-12-09T10:05:00Z</dcterms:created>
  <dcterms:modified xsi:type="dcterms:W3CDTF">2020-12-10T07:21:00Z</dcterms:modified>
</cp:coreProperties>
</file>