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2D2926">
        <w:trPr>
          <w:trHeight w:val="259"/>
        </w:trPr>
        <w:tc>
          <w:tcPr>
            <w:tcW w:w="3969" w:type="dxa"/>
          </w:tcPr>
          <w:p w:rsidR="00F253A2" w:rsidRPr="001823B7" w:rsidRDefault="009F68F9" w:rsidP="001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cs="Tunga"/>
                <w:b/>
                <w:noProof/>
                <w:color w:val="5F5F5F"/>
                <w:sz w:val="18"/>
                <w:szCs w:val="18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6" name="Рисунок 6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53A2">
              <w:rPr>
                <w:rFonts w:eastAsia="Calibri"/>
                <w:sz w:val="20"/>
                <w:szCs w:val="20"/>
              </w:rPr>
              <w:t xml:space="preserve">исх. № </w:t>
            </w:r>
            <w:r w:rsidR="00F253A2" w:rsidRPr="001823B7">
              <w:rPr>
                <w:rFonts w:eastAsia="Calibri"/>
                <w:bCs/>
                <w:sz w:val="20"/>
                <w:szCs w:val="20"/>
              </w:rPr>
              <w:t>___</w:t>
            </w:r>
            <w:r w:rsidR="00F253A2">
              <w:rPr>
                <w:rFonts w:eastAsia="Calibri"/>
                <w:bCs/>
                <w:sz w:val="20"/>
                <w:szCs w:val="20"/>
              </w:rPr>
              <w:t>_____</w:t>
            </w:r>
            <w:r w:rsidR="00F253A2"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2D2926" w:rsidRDefault="002431E5" w:rsidP="001A48C1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C3734A" w:rsidRDefault="00C3734A" w:rsidP="00C3734A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64381" w:rsidRDefault="00F64381" w:rsidP="004F7B6D">
      <w:pPr>
        <w:jc w:val="center"/>
        <w:rPr>
          <w:b/>
          <w:color w:val="5F5F5F"/>
          <w:sz w:val="18"/>
          <w:szCs w:val="18"/>
        </w:rPr>
      </w:pPr>
    </w:p>
    <w:p w:rsidR="00F253A2" w:rsidRDefault="00F253A2" w:rsidP="004F7B6D">
      <w:pPr>
        <w:jc w:val="center"/>
        <w:rPr>
          <w:b/>
          <w:color w:val="5F5F5F"/>
          <w:sz w:val="18"/>
          <w:szCs w:val="18"/>
        </w:rPr>
      </w:pPr>
    </w:p>
    <w:p w:rsidR="00F253A2" w:rsidRPr="00CA1791" w:rsidRDefault="00CA1791" w:rsidP="004F7B6D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212E13" w:rsidRPr="001823B7" w:rsidRDefault="00212E13" w:rsidP="004F7B6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212E13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212E13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r w:rsidRPr="001823B7">
        <w:rPr>
          <w:sz w:val="20"/>
          <w:szCs w:val="20"/>
        </w:rPr>
        <w:t>.</w:t>
      </w:r>
      <w:r w:rsidR="003975EE">
        <w:rPr>
          <w:sz w:val="20"/>
          <w:szCs w:val="20"/>
        </w:rPr>
        <w:t xml:space="preserve"> </w:t>
      </w:r>
      <w:r w:rsidRPr="001823B7">
        <w:rPr>
          <w:sz w:val="20"/>
          <w:szCs w:val="20"/>
        </w:rPr>
        <w:t>Тирасполь,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212E13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="002D2926" w:rsidRPr="002D2926">
        <w:rPr>
          <w:sz w:val="20"/>
          <w:szCs w:val="20"/>
        </w:rPr>
        <w:t>www</w:t>
      </w:r>
      <w:proofErr w:type="spellEnd"/>
      <w:r w:rsidR="002D2926" w:rsidRPr="002D2926">
        <w:rPr>
          <w:sz w:val="20"/>
          <w:szCs w:val="20"/>
        </w:rPr>
        <w:t>.</w:t>
      </w:r>
      <w:proofErr w:type="spellStart"/>
      <w:r w:rsidR="002D2926" w:rsidRPr="002D2926">
        <w:rPr>
          <w:sz w:val="20"/>
          <w:szCs w:val="20"/>
          <w:lang w:val="en-US"/>
        </w:rPr>
        <w:t>arbitr</w:t>
      </w:r>
      <w:proofErr w:type="spellEnd"/>
      <w:r w:rsidR="00444EB1">
        <w:rPr>
          <w:sz w:val="20"/>
          <w:szCs w:val="20"/>
        </w:rPr>
        <w:t>.</w:t>
      </w:r>
      <w:proofErr w:type="spellStart"/>
      <w:r w:rsidR="00444EB1">
        <w:rPr>
          <w:sz w:val="20"/>
          <w:szCs w:val="20"/>
        </w:rPr>
        <w:t>gospmr</w:t>
      </w:r>
      <w:proofErr w:type="spellEnd"/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FB40F9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8752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512E56" w:rsidRDefault="00E90DB1" w:rsidP="001823B7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862B73" w:rsidRPr="00862B73" w:rsidRDefault="008A7946" w:rsidP="00142F49">
      <w:pPr>
        <w:ind w:left="-181"/>
        <w:jc w:val="center"/>
        <w:rPr>
          <w:b/>
          <w:sz w:val="16"/>
          <w:szCs w:val="16"/>
        </w:rPr>
      </w:pPr>
      <w:r>
        <w:rPr>
          <w:b/>
        </w:rPr>
        <w:t xml:space="preserve">о </w:t>
      </w:r>
      <w:r w:rsidR="00FF6A39">
        <w:rPr>
          <w:b/>
        </w:rPr>
        <w:t>возобновлении</w:t>
      </w:r>
      <w:r>
        <w:rPr>
          <w:b/>
        </w:rPr>
        <w:t xml:space="preserve"> производства по делу</w:t>
      </w:r>
    </w:p>
    <w:p w:rsidR="00E90DB1" w:rsidRPr="0051667D" w:rsidRDefault="00E90DB1" w:rsidP="00A032B6">
      <w:pPr>
        <w:ind w:left="-181"/>
        <w:jc w:val="center"/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CE11FF" w:rsidRDefault="00435D1A" w:rsidP="007E3340">
            <w:pPr>
              <w:rPr>
                <w:rFonts w:eastAsia="Calibri"/>
                <w:bCs/>
              </w:rPr>
            </w:pPr>
            <w:r w:rsidRPr="004F6E79">
              <w:rPr>
                <w:rFonts w:eastAsia="Calibri"/>
                <w:u w:val="single"/>
              </w:rPr>
              <w:t>«</w:t>
            </w:r>
            <w:r w:rsidR="009F68F9">
              <w:rPr>
                <w:rFonts w:eastAsia="Calibri"/>
                <w:u w:val="single"/>
              </w:rPr>
              <w:t>2</w:t>
            </w:r>
            <w:r w:rsidR="007E3340">
              <w:rPr>
                <w:rFonts w:eastAsia="Calibri"/>
                <w:u w:val="single"/>
              </w:rPr>
              <w:t>5</w:t>
            </w:r>
            <w:r w:rsidR="00BD6765" w:rsidRPr="00CE11FF">
              <w:rPr>
                <w:rFonts w:eastAsia="Calibri"/>
                <w:u w:val="single"/>
              </w:rPr>
              <w:t>»</w:t>
            </w:r>
            <w:r w:rsidR="006D5BB2" w:rsidRPr="00CE11FF">
              <w:rPr>
                <w:rFonts w:eastAsia="Calibri"/>
                <w:u w:val="single"/>
              </w:rPr>
              <w:t xml:space="preserve"> </w:t>
            </w:r>
            <w:r w:rsidR="009F68F9">
              <w:rPr>
                <w:rFonts w:eastAsia="Calibri"/>
                <w:u w:val="single"/>
              </w:rPr>
              <w:t xml:space="preserve">декабря </w:t>
            </w:r>
            <w:r w:rsidRPr="00CE11FF">
              <w:rPr>
                <w:rFonts w:eastAsia="Calibri"/>
                <w:bCs/>
                <w:u w:val="single"/>
              </w:rPr>
              <w:t>20</w:t>
            </w:r>
            <w:r w:rsidR="00C75E32">
              <w:rPr>
                <w:rFonts w:eastAsia="Calibri"/>
                <w:bCs/>
                <w:u w:val="single"/>
              </w:rPr>
              <w:t>20</w:t>
            </w:r>
            <w:r w:rsidR="006D5BB2" w:rsidRPr="00CE11FF">
              <w:rPr>
                <w:rFonts w:eastAsia="Calibri"/>
                <w:bCs/>
                <w:u w:val="single"/>
              </w:rPr>
              <w:t xml:space="preserve"> </w:t>
            </w:r>
            <w:r w:rsidRPr="00CE11FF">
              <w:rPr>
                <w:rFonts w:eastAsia="Calibri"/>
                <w:bCs/>
                <w:u w:val="single"/>
              </w:rPr>
              <w:t>г</w:t>
            </w:r>
            <w:r w:rsidR="008A7946" w:rsidRPr="00CE11FF">
              <w:rPr>
                <w:rFonts w:eastAsia="Calibri"/>
                <w:bCs/>
                <w:u w:val="single"/>
              </w:rPr>
              <w:t>ода</w:t>
            </w:r>
          </w:p>
        </w:tc>
        <w:tc>
          <w:tcPr>
            <w:tcW w:w="4971" w:type="dxa"/>
            <w:gridSpan w:val="3"/>
          </w:tcPr>
          <w:p w:rsidR="00435D1A" w:rsidRPr="00C75E32" w:rsidRDefault="00435D1A" w:rsidP="009F68F9">
            <w:pPr>
              <w:rPr>
                <w:rFonts w:eastAsia="Calibri"/>
                <w:bCs/>
              </w:rPr>
            </w:pPr>
            <w:r w:rsidRPr="00CE11FF">
              <w:rPr>
                <w:rFonts w:eastAsia="Calibri"/>
                <w:bCs/>
              </w:rPr>
              <w:t xml:space="preserve">                               </w:t>
            </w:r>
            <w:r w:rsidR="003975EE" w:rsidRPr="00CE11FF">
              <w:rPr>
                <w:rFonts w:eastAsia="Calibri"/>
                <w:bCs/>
              </w:rPr>
              <w:t xml:space="preserve"> </w:t>
            </w:r>
            <w:r w:rsidR="00015872" w:rsidRPr="00CE11FF">
              <w:rPr>
                <w:rFonts w:eastAsia="Calibri"/>
                <w:bCs/>
              </w:rPr>
              <w:t xml:space="preserve">    </w:t>
            </w:r>
            <w:r w:rsidRPr="00CE11FF">
              <w:rPr>
                <w:rFonts w:eastAsia="Calibri"/>
                <w:bCs/>
              </w:rPr>
              <w:t xml:space="preserve">Дело </w:t>
            </w:r>
            <w:r w:rsidRPr="00CE11FF">
              <w:rPr>
                <w:rFonts w:eastAsia="Calibri"/>
              </w:rPr>
              <w:t>№</w:t>
            </w:r>
            <w:r w:rsidR="00C75E32">
              <w:rPr>
                <w:rFonts w:eastAsia="Calibri"/>
                <w:u w:val="single"/>
              </w:rPr>
              <w:t xml:space="preserve"> </w:t>
            </w:r>
            <w:r w:rsidR="009F68F9">
              <w:rPr>
                <w:rFonts w:eastAsia="Calibri"/>
                <w:u w:val="single"/>
              </w:rPr>
              <w:t>757/</w:t>
            </w:r>
            <w:r w:rsidR="00806166">
              <w:rPr>
                <w:rFonts w:eastAsia="Calibri"/>
                <w:u w:val="single"/>
              </w:rPr>
              <w:t>20</w:t>
            </w:r>
            <w:r w:rsidR="006D5BB2" w:rsidRPr="00CE11FF">
              <w:rPr>
                <w:rFonts w:eastAsia="Calibri"/>
                <w:u w:val="single"/>
              </w:rPr>
              <w:t>-</w:t>
            </w:r>
            <w:r w:rsidR="00806166">
              <w:rPr>
                <w:rFonts w:eastAsia="Calibri"/>
                <w:u w:val="single"/>
              </w:rPr>
              <w:t>02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985" w:type="dxa"/>
            <w:gridSpan w:val="2"/>
          </w:tcPr>
          <w:p w:rsidR="008273B9" w:rsidRPr="001823B7" w:rsidRDefault="001823B7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17526" w:rsidRPr="001823B7" w:rsidTr="00435D1A">
        <w:tc>
          <w:tcPr>
            <w:tcW w:w="1199" w:type="dxa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8273B9" w:rsidRPr="001823B7" w:rsidRDefault="008273B9" w:rsidP="006E57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199" w:type="dxa"/>
          </w:tcPr>
          <w:p w:rsidR="008273B9" w:rsidRPr="001823B7" w:rsidRDefault="008273B9" w:rsidP="00B40322">
            <w:pPr>
              <w:ind w:right="792" w:firstLine="163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8273B9" w:rsidRPr="001823B7" w:rsidRDefault="008273B9" w:rsidP="00B40322">
            <w:pPr>
              <w:ind w:right="792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8273B9" w:rsidRPr="001823B7" w:rsidRDefault="008273B9" w:rsidP="00B40322">
            <w:pPr>
              <w:ind w:right="792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8273B9" w:rsidRPr="001823B7" w:rsidRDefault="008273B9" w:rsidP="00B40322">
            <w:pPr>
              <w:ind w:right="792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8273B9" w:rsidRPr="001823B7" w:rsidRDefault="008273B9" w:rsidP="00B40322">
            <w:pPr>
              <w:ind w:right="792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9F68F9" w:rsidRPr="003B40DA" w:rsidRDefault="004D4C8B" w:rsidP="009F68F9">
      <w:pPr>
        <w:ind w:firstLine="567"/>
        <w:jc w:val="both"/>
      </w:pPr>
      <w:r>
        <w:t xml:space="preserve">Арбитражный суд Приднестровской Молдавской Республики в составе судьи                       </w:t>
      </w:r>
      <w:proofErr w:type="spellStart"/>
      <w:r w:rsidR="00910C58">
        <w:t>Е.В.</w:t>
      </w:r>
      <w:r w:rsidR="00C75E32">
        <w:t>Качуровской</w:t>
      </w:r>
      <w:proofErr w:type="spellEnd"/>
      <w:r>
        <w:t xml:space="preserve">, рассмотрев </w:t>
      </w:r>
      <w:r w:rsidR="00C75E32">
        <w:t>заявление</w:t>
      </w:r>
      <w:r>
        <w:t xml:space="preserve"> </w:t>
      </w:r>
      <w:r w:rsidR="009F68F9">
        <w:t xml:space="preserve">Налоговой инспекции по </w:t>
      </w:r>
      <w:proofErr w:type="spellStart"/>
      <w:r w:rsidR="009F68F9">
        <w:t>г</w:t>
      </w:r>
      <w:proofErr w:type="gramStart"/>
      <w:r w:rsidR="009F68F9">
        <w:t>.С</w:t>
      </w:r>
      <w:proofErr w:type="gramEnd"/>
      <w:r w:rsidR="009F68F9">
        <w:t>лободзея</w:t>
      </w:r>
      <w:proofErr w:type="spellEnd"/>
      <w:r w:rsidR="009F68F9">
        <w:t xml:space="preserve"> и </w:t>
      </w:r>
      <w:proofErr w:type="spellStart"/>
      <w:r w:rsidR="009F68F9">
        <w:t>Слободзейскому</w:t>
      </w:r>
      <w:proofErr w:type="spellEnd"/>
      <w:r w:rsidR="009F68F9">
        <w:t xml:space="preserve"> району</w:t>
      </w:r>
      <w:r>
        <w:t xml:space="preserve"> о возобновлении производства по делу №</w:t>
      </w:r>
      <w:r w:rsidR="009F68F9">
        <w:t>757</w:t>
      </w:r>
      <w:r>
        <w:t>/</w:t>
      </w:r>
      <w:r w:rsidR="00C75E32">
        <w:t>20</w:t>
      </w:r>
      <w:r>
        <w:t>-</w:t>
      </w:r>
      <w:r w:rsidR="00C75E32">
        <w:t>02</w:t>
      </w:r>
      <w:r w:rsidR="009F68F9">
        <w:t>, возбужденного по заявлению ООО «Ключ» (</w:t>
      </w:r>
      <w:proofErr w:type="spellStart"/>
      <w:r w:rsidR="009F68F9">
        <w:t>Слободзейский</w:t>
      </w:r>
      <w:proofErr w:type="spellEnd"/>
      <w:r w:rsidR="009F68F9">
        <w:t xml:space="preserve"> район, </w:t>
      </w:r>
      <w:proofErr w:type="spellStart"/>
      <w:r w:rsidR="009F68F9">
        <w:t>с.Чобручи</w:t>
      </w:r>
      <w:proofErr w:type="spellEnd"/>
      <w:r w:rsidR="009F68F9">
        <w:t xml:space="preserve">, ул.Котовского, д.44) о признании незаконным решения </w:t>
      </w:r>
      <w:r w:rsidR="009F68F9" w:rsidRPr="003B40DA">
        <w:t xml:space="preserve">Налоговой инспекции по г. </w:t>
      </w:r>
      <w:proofErr w:type="spellStart"/>
      <w:r w:rsidR="009F68F9" w:rsidRPr="003B40DA">
        <w:t>Слободзея</w:t>
      </w:r>
      <w:proofErr w:type="spellEnd"/>
      <w:r w:rsidR="009F68F9" w:rsidRPr="003B40DA">
        <w:t xml:space="preserve"> и </w:t>
      </w:r>
      <w:proofErr w:type="spellStart"/>
      <w:r w:rsidR="009F68F9" w:rsidRPr="003B40DA">
        <w:t>Слободзейскому</w:t>
      </w:r>
      <w:proofErr w:type="spellEnd"/>
      <w:r w:rsidR="009F68F9" w:rsidRPr="003B40DA">
        <w:t xml:space="preserve"> району (</w:t>
      </w:r>
      <w:proofErr w:type="spellStart"/>
      <w:r w:rsidR="009F68F9" w:rsidRPr="003B40DA">
        <w:t>г.Слободзея</w:t>
      </w:r>
      <w:proofErr w:type="spellEnd"/>
      <w:r w:rsidR="009F68F9" w:rsidRPr="003B40DA">
        <w:t>, ул.Фрунзе, 10) №222-0022-20 от 03.08.2020 года,</w:t>
      </w:r>
    </w:p>
    <w:p w:rsidR="004D4C8B" w:rsidRPr="00C75E32" w:rsidRDefault="004D4C8B" w:rsidP="004D4C8B">
      <w:pPr>
        <w:ind w:right="-342" w:firstLine="709"/>
        <w:jc w:val="both"/>
      </w:pPr>
    </w:p>
    <w:p w:rsidR="004D4C8B" w:rsidRPr="00113818" w:rsidRDefault="004D4C8B" w:rsidP="004D4C8B">
      <w:pPr>
        <w:ind w:right="-342"/>
        <w:jc w:val="center"/>
        <w:rPr>
          <w:b/>
        </w:rPr>
      </w:pPr>
      <w:r>
        <w:rPr>
          <w:b/>
        </w:rPr>
        <w:t>У С Т А Н О В И Л:</w:t>
      </w:r>
    </w:p>
    <w:p w:rsidR="004D4C8B" w:rsidRDefault="00910C58" w:rsidP="004D4C8B">
      <w:pPr>
        <w:ind w:right="-342" w:firstLine="851"/>
        <w:jc w:val="both"/>
      </w:pPr>
      <w:r>
        <w:t>О</w:t>
      </w:r>
      <w:r w:rsidR="004D4C8B">
        <w:t xml:space="preserve">пределением Арбитражного суда Приднестровской Молдавской Республики (далее – Арбитражный суд) от </w:t>
      </w:r>
      <w:r w:rsidR="009F68F9">
        <w:t>20.11.</w:t>
      </w:r>
      <w:r w:rsidR="004D4C8B">
        <w:t>20</w:t>
      </w:r>
      <w:r w:rsidR="00C75E32">
        <w:t>20</w:t>
      </w:r>
      <w:r w:rsidR="004D4C8B">
        <w:t xml:space="preserve"> года производство по делу №</w:t>
      </w:r>
      <w:r w:rsidR="00C75E32">
        <w:t>7</w:t>
      </w:r>
      <w:r w:rsidR="009F68F9">
        <w:t>57</w:t>
      </w:r>
      <w:r w:rsidR="004D4C8B">
        <w:t>/</w:t>
      </w:r>
      <w:r w:rsidR="0056117E">
        <w:t>20</w:t>
      </w:r>
      <w:r w:rsidR="004D4C8B">
        <w:t>-</w:t>
      </w:r>
      <w:r w:rsidR="0056117E">
        <w:t>02</w:t>
      </w:r>
      <w:r w:rsidR="004D4C8B">
        <w:t xml:space="preserve"> приостановлено до </w:t>
      </w:r>
      <w:r w:rsidR="009F68F9">
        <w:t xml:space="preserve"> вступления в законную силу судебного акта, которым окончится производство по делу                       № 515/20-04.</w:t>
      </w:r>
      <w:r w:rsidR="004D4C8B">
        <w:t xml:space="preserve"> Данным определением Арбитражный суд обязал лиц, участвующих в деле, незамедлительно сообщить о миновании обстоятельств, послуживших основанием для приостановления производства по настоящему делу.</w:t>
      </w:r>
    </w:p>
    <w:p w:rsidR="00237C7E" w:rsidRDefault="009F68F9" w:rsidP="004D4C8B">
      <w:pPr>
        <w:ind w:right="-342" w:firstLine="851"/>
        <w:jc w:val="both"/>
      </w:pPr>
      <w:r>
        <w:t>24.12.</w:t>
      </w:r>
      <w:r w:rsidR="004D4C8B">
        <w:t>20</w:t>
      </w:r>
      <w:r w:rsidR="00C75E32">
        <w:t>20</w:t>
      </w:r>
      <w:r w:rsidR="004D4C8B">
        <w:t xml:space="preserve"> года в Арбитражный суд поступило </w:t>
      </w:r>
      <w:r w:rsidR="0056117E">
        <w:t xml:space="preserve">заявление </w:t>
      </w:r>
      <w:r>
        <w:t xml:space="preserve">Налоговой инспекции по </w:t>
      </w:r>
      <w:proofErr w:type="spellStart"/>
      <w:r>
        <w:t>г</w:t>
      </w:r>
      <w:proofErr w:type="gramStart"/>
      <w:r>
        <w:t>.С</w:t>
      </w:r>
      <w:proofErr w:type="gramEnd"/>
      <w:r>
        <w:t>лободзея</w:t>
      </w:r>
      <w:proofErr w:type="spellEnd"/>
      <w:r>
        <w:t xml:space="preserve"> и </w:t>
      </w:r>
      <w:proofErr w:type="spellStart"/>
      <w:r>
        <w:t>Слободзейскому</w:t>
      </w:r>
      <w:proofErr w:type="spellEnd"/>
      <w:r>
        <w:t xml:space="preserve"> району  </w:t>
      </w:r>
      <w:r w:rsidR="004D4C8B">
        <w:t>о возобновлении производства по делу №</w:t>
      </w:r>
      <w:r>
        <w:t>757</w:t>
      </w:r>
      <w:r w:rsidR="004D4C8B">
        <w:t>/</w:t>
      </w:r>
      <w:r w:rsidR="0056117E">
        <w:t>20-02</w:t>
      </w:r>
      <w:r w:rsidR="0069667E">
        <w:t xml:space="preserve"> в связи с вынесением </w:t>
      </w:r>
      <w:r>
        <w:t xml:space="preserve">окончательного решения по делу </w:t>
      </w:r>
      <w:r w:rsidR="0069667E">
        <w:t>№</w:t>
      </w:r>
      <w:r>
        <w:t>515</w:t>
      </w:r>
      <w:r w:rsidR="0069667E">
        <w:t>/20-</w:t>
      </w:r>
      <w:r w:rsidR="009178DE">
        <w:t>04</w:t>
      </w:r>
      <w:r w:rsidR="0069667E">
        <w:t>.</w:t>
      </w:r>
      <w:r w:rsidR="00237C7E" w:rsidRPr="00237C7E">
        <w:t xml:space="preserve"> </w:t>
      </w:r>
      <w:r w:rsidR="00237C7E">
        <w:t>К  ходатайству приложена копия постановления кассационной инстанции от 10.12.2020 г. делу №515/20-</w:t>
      </w:r>
      <w:r w:rsidR="009178DE">
        <w:t>04</w:t>
      </w:r>
      <w:r w:rsidR="00237C7E">
        <w:t xml:space="preserve">. </w:t>
      </w:r>
    </w:p>
    <w:p w:rsidR="004D4C8B" w:rsidRDefault="004F6E79" w:rsidP="004D4C8B">
      <w:pPr>
        <w:ind w:right="-342" w:firstLine="851"/>
        <w:jc w:val="both"/>
      </w:pPr>
      <w:r>
        <w:t xml:space="preserve">Учитывая </w:t>
      </w:r>
      <w:r w:rsidR="004D4C8B">
        <w:t>минование обстоятельств, послуживших основанием для приостановления производства по настоящему делу</w:t>
      </w:r>
      <w:r>
        <w:t>,</w:t>
      </w:r>
      <w:r w:rsidRPr="004F6E79">
        <w:t xml:space="preserve"> </w:t>
      </w:r>
      <w:r w:rsidR="004D4C8B">
        <w:t>производство по делу №</w:t>
      </w:r>
      <w:r w:rsidR="005402E2">
        <w:t>7</w:t>
      </w:r>
      <w:r w:rsidR="009F68F9">
        <w:t>57</w:t>
      </w:r>
      <w:r w:rsidR="004D4C8B">
        <w:t>/</w:t>
      </w:r>
      <w:r w:rsidR="005402E2">
        <w:t>20</w:t>
      </w:r>
      <w:r w:rsidR="004D4C8B">
        <w:t>-</w:t>
      </w:r>
      <w:r w:rsidR="005402E2">
        <w:t>02</w:t>
      </w:r>
      <w:r w:rsidR="004D4C8B">
        <w:t xml:space="preserve"> </w:t>
      </w:r>
      <w:r>
        <w:t xml:space="preserve">подлежит </w:t>
      </w:r>
      <w:r w:rsidR="004D4C8B">
        <w:t xml:space="preserve"> возобновлению в соответствии со статьей 72 Арбитражного процессуального кодекса Приднестровской Молдавской Республики.</w:t>
      </w:r>
    </w:p>
    <w:p w:rsidR="004D4C8B" w:rsidRDefault="004F6E79" w:rsidP="004D4C8B">
      <w:pPr>
        <w:ind w:right="-342" w:firstLine="851"/>
        <w:jc w:val="both"/>
      </w:pPr>
      <w:r>
        <w:t>На основании изложенного,</w:t>
      </w:r>
      <w:r w:rsidR="004D4C8B">
        <w:t xml:space="preserve"> Арбитражный суд Приднестровской Молдавской Республики, руководствуясь пунктом 1 статьи 73, статьями </w:t>
      </w:r>
      <w:r w:rsidR="00811A2C">
        <w:t xml:space="preserve">72, </w:t>
      </w:r>
      <w:r w:rsidR="004D4C8B">
        <w:t>107, 128 Арбитражного процессуального кодекса Приднестровской Молдавской Республики,</w:t>
      </w:r>
    </w:p>
    <w:p w:rsidR="004F1B86" w:rsidRDefault="004F1B86" w:rsidP="004D4C8B">
      <w:pPr>
        <w:ind w:right="-342"/>
        <w:jc w:val="center"/>
        <w:rPr>
          <w:b/>
        </w:rPr>
      </w:pPr>
    </w:p>
    <w:p w:rsidR="004D4C8B" w:rsidRDefault="004D4C8B" w:rsidP="004D4C8B">
      <w:pPr>
        <w:ind w:right="-342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И Л:</w:t>
      </w:r>
    </w:p>
    <w:p w:rsidR="004F1B86" w:rsidRDefault="004D4C8B" w:rsidP="004D4C8B">
      <w:pPr>
        <w:numPr>
          <w:ilvl w:val="0"/>
          <w:numId w:val="3"/>
        </w:numPr>
        <w:tabs>
          <w:tab w:val="left" w:pos="426"/>
        </w:tabs>
        <w:ind w:left="0" w:right="-342" w:firstLine="851"/>
        <w:jc w:val="both"/>
      </w:pPr>
      <w:r>
        <w:t xml:space="preserve">Удовлетворить </w:t>
      </w:r>
      <w:r w:rsidR="005402E2">
        <w:t>заявление</w:t>
      </w:r>
      <w:r w:rsidR="004F1B86">
        <w:t xml:space="preserve"> Налоговой инспекции по </w:t>
      </w:r>
      <w:proofErr w:type="spellStart"/>
      <w:r w:rsidR="004F1B86">
        <w:t>г</w:t>
      </w:r>
      <w:proofErr w:type="gramStart"/>
      <w:r w:rsidR="004F1B86">
        <w:t>.С</w:t>
      </w:r>
      <w:proofErr w:type="gramEnd"/>
      <w:r w:rsidR="004F1B86">
        <w:t>лободзея</w:t>
      </w:r>
      <w:proofErr w:type="spellEnd"/>
      <w:r w:rsidR="004F1B86">
        <w:t xml:space="preserve"> и </w:t>
      </w:r>
      <w:proofErr w:type="spellStart"/>
      <w:r w:rsidR="004F1B86">
        <w:t>Слободзейскому</w:t>
      </w:r>
      <w:proofErr w:type="spellEnd"/>
      <w:r w:rsidR="004F1B86">
        <w:t xml:space="preserve"> району.</w:t>
      </w:r>
    </w:p>
    <w:p w:rsidR="004D4C8B" w:rsidRDefault="004D4C8B" w:rsidP="004D4C8B">
      <w:pPr>
        <w:numPr>
          <w:ilvl w:val="0"/>
          <w:numId w:val="3"/>
        </w:numPr>
        <w:tabs>
          <w:tab w:val="left" w:pos="426"/>
        </w:tabs>
        <w:ind w:left="0" w:right="-342" w:firstLine="851"/>
        <w:jc w:val="both"/>
      </w:pPr>
      <w:r>
        <w:t>Возобновить производство по делу №</w:t>
      </w:r>
      <w:r w:rsidR="005402E2">
        <w:t>7</w:t>
      </w:r>
      <w:r w:rsidR="004F1B86">
        <w:t>57</w:t>
      </w:r>
      <w:r>
        <w:t>/</w:t>
      </w:r>
      <w:r w:rsidR="005402E2">
        <w:t>20</w:t>
      </w:r>
      <w:r>
        <w:t>-</w:t>
      </w:r>
      <w:r w:rsidR="005402E2">
        <w:t>02</w:t>
      </w:r>
      <w:r>
        <w:t>.</w:t>
      </w:r>
    </w:p>
    <w:p w:rsidR="004D4C8B" w:rsidRDefault="004D4C8B" w:rsidP="004D4C8B">
      <w:pPr>
        <w:numPr>
          <w:ilvl w:val="0"/>
          <w:numId w:val="3"/>
        </w:numPr>
        <w:tabs>
          <w:tab w:val="left" w:pos="426"/>
        </w:tabs>
        <w:ind w:left="0" w:right="-342" w:firstLine="851"/>
        <w:jc w:val="both"/>
      </w:pPr>
      <w:r>
        <w:t>Назначить судебное заседание по делу №</w:t>
      </w:r>
      <w:r w:rsidR="005402E2">
        <w:t>7</w:t>
      </w:r>
      <w:r w:rsidR="004F1B86">
        <w:t>57</w:t>
      </w:r>
      <w:r>
        <w:t>/</w:t>
      </w:r>
      <w:r w:rsidR="005402E2">
        <w:t>20</w:t>
      </w:r>
      <w:r>
        <w:t>-</w:t>
      </w:r>
      <w:r w:rsidR="005402E2">
        <w:t>02</w:t>
      </w:r>
      <w:r>
        <w:t xml:space="preserve"> на</w:t>
      </w:r>
      <w:r w:rsidR="007E3340">
        <w:t xml:space="preserve"> </w:t>
      </w:r>
      <w:r w:rsidR="007E3340" w:rsidRPr="007E3340">
        <w:rPr>
          <w:b/>
        </w:rPr>
        <w:t>1</w:t>
      </w:r>
      <w:r w:rsidR="00512E56">
        <w:rPr>
          <w:b/>
        </w:rPr>
        <w:t>8</w:t>
      </w:r>
      <w:r w:rsidR="007E3340" w:rsidRPr="007E3340">
        <w:rPr>
          <w:b/>
        </w:rPr>
        <w:t xml:space="preserve"> января</w:t>
      </w:r>
      <w:r>
        <w:t xml:space="preserve"> </w:t>
      </w:r>
      <w:r w:rsidRPr="00915473">
        <w:rPr>
          <w:b/>
        </w:rPr>
        <w:t>202</w:t>
      </w:r>
      <w:r w:rsidR="004F1B86">
        <w:rPr>
          <w:b/>
        </w:rPr>
        <w:t>1</w:t>
      </w:r>
      <w:r w:rsidRPr="00915473">
        <w:rPr>
          <w:b/>
        </w:rPr>
        <w:t xml:space="preserve"> года</w:t>
      </w:r>
      <w:r>
        <w:t xml:space="preserve"> на </w:t>
      </w:r>
      <w:r w:rsidR="005402E2" w:rsidRPr="00471C1F">
        <w:rPr>
          <w:b/>
        </w:rPr>
        <w:t>10:00</w:t>
      </w:r>
      <w:r w:rsidR="005402E2">
        <w:t xml:space="preserve"> часов</w:t>
      </w:r>
      <w:r>
        <w:t xml:space="preserve"> в здании Арбитражного суда Приднестровской Молдавской Республики по адресу: г</w:t>
      </w:r>
      <w:proofErr w:type="gramStart"/>
      <w:r>
        <w:t>.Т</w:t>
      </w:r>
      <w:proofErr w:type="gramEnd"/>
      <w:r>
        <w:t xml:space="preserve">ирасполь, ул. Ленина, 1/2, </w:t>
      </w:r>
      <w:proofErr w:type="spellStart"/>
      <w:r>
        <w:t>каб</w:t>
      </w:r>
      <w:proofErr w:type="spellEnd"/>
      <w:r>
        <w:t xml:space="preserve">. </w:t>
      </w:r>
      <w:r w:rsidR="005402E2">
        <w:t>307</w:t>
      </w:r>
      <w:r>
        <w:t>.</w:t>
      </w:r>
    </w:p>
    <w:p w:rsidR="004D4C8B" w:rsidRDefault="004D4C8B" w:rsidP="004D4C8B">
      <w:pPr>
        <w:tabs>
          <w:tab w:val="left" w:pos="426"/>
        </w:tabs>
        <w:ind w:right="-342" w:firstLine="851"/>
        <w:jc w:val="both"/>
      </w:pPr>
      <w:r>
        <w:t>Определение не обжалуется.</w:t>
      </w:r>
    </w:p>
    <w:p w:rsidR="004D4C8B" w:rsidRDefault="004D4C8B" w:rsidP="004D4C8B">
      <w:pPr>
        <w:tabs>
          <w:tab w:val="left" w:pos="426"/>
        </w:tabs>
        <w:ind w:right="-342" w:firstLine="851"/>
        <w:jc w:val="both"/>
        <w:rPr>
          <w:b/>
        </w:rPr>
      </w:pPr>
    </w:p>
    <w:p w:rsidR="00E265BC" w:rsidRDefault="004D4C8B" w:rsidP="005402E2">
      <w:pPr>
        <w:tabs>
          <w:tab w:val="left" w:pos="426"/>
        </w:tabs>
        <w:ind w:right="-342"/>
        <w:jc w:val="center"/>
        <w:rPr>
          <w:sz w:val="28"/>
          <w:szCs w:val="28"/>
        </w:rPr>
      </w:pPr>
      <w:r>
        <w:rPr>
          <w:b/>
        </w:rPr>
        <w:t xml:space="preserve">Судья </w:t>
      </w:r>
      <w:r w:rsidR="00D20CC7">
        <w:rPr>
          <w:b/>
        </w:rPr>
        <w:t xml:space="preserve">                                                                             </w:t>
      </w:r>
      <w:r w:rsidR="005402E2">
        <w:rPr>
          <w:b/>
        </w:rPr>
        <w:t xml:space="preserve">               </w:t>
      </w:r>
      <w:r w:rsidR="00D20CC7">
        <w:rPr>
          <w:b/>
        </w:rPr>
        <w:t xml:space="preserve">                    </w:t>
      </w:r>
      <w:r w:rsidR="005402E2">
        <w:rPr>
          <w:b/>
        </w:rPr>
        <w:t xml:space="preserve">Е.В. </w:t>
      </w:r>
      <w:proofErr w:type="spellStart"/>
      <w:r w:rsidR="005402E2">
        <w:rPr>
          <w:b/>
        </w:rPr>
        <w:t>Качуровская</w:t>
      </w:r>
      <w:proofErr w:type="spellEnd"/>
    </w:p>
    <w:sectPr w:rsidR="00E265BC" w:rsidSect="00DC1560">
      <w:footerReference w:type="default" r:id="rId9"/>
      <w:pgSz w:w="11906" w:h="16838"/>
      <w:pgMar w:top="720" w:right="851" w:bottom="357" w:left="147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D5E" w:rsidRDefault="007C1D5E" w:rsidP="00747910">
      <w:r>
        <w:separator/>
      </w:r>
    </w:p>
  </w:endnote>
  <w:endnote w:type="continuationSeparator" w:id="1">
    <w:p w:rsidR="007C1D5E" w:rsidRDefault="007C1D5E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C58" w:rsidRPr="00081B5A" w:rsidRDefault="00910C58" w:rsidP="003975EE">
    <w:pPr>
      <w:pStyle w:val="a7"/>
      <w:rPr>
        <w:sz w:val="16"/>
        <w:szCs w:val="16"/>
      </w:rPr>
    </w:pPr>
    <w:r>
      <w:rPr>
        <w:sz w:val="16"/>
        <w:szCs w:val="16"/>
      </w:rPr>
      <w:t>Форма  № Ф-1</w:t>
    </w:r>
  </w:p>
  <w:p w:rsidR="00910C58" w:rsidRDefault="00910C58" w:rsidP="003975EE">
    <w:pPr>
      <w:pStyle w:val="a7"/>
    </w:pPr>
    <w:r>
      <w:rPr>
        <w:sz w:val="16"/>
        <w:szCs w:val="16"/>
      </w:rPr>
      <w:t>Утверждено Приказом Председателя Арбитражного суда ПМР от  02.12.13г. № 104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910C58" w:rsidRDefault="00910C58" w:rsidP="00B9040A">
    <w:pPr>
      <w:pStyle w:val="a7"/>
      <w:tabs>
        <w:tab w:val="left" w:pos="393"/>
        <w:tab w:val="right" w:pos="9581"/>
      </w:tabs>
    </w:pPr>
    <w:r>
      <w:tab/>
    </w:r>
    <w:r>
      <w:tab/>
    </w:r>
    <w:r>
      <w:tab/>
    </w:r>
    <w:fldSimple w:instr=" PAGE   \* MERGEFORMAT ">
      <w:r w:rsidR="00512E56">
        <w:rPr>
          <w:noProof/>
        </w:rPr>
        <w:t>1</w:t>
      </w:r>
    </w:fldSimple>
  </w:p>
  <w:p w:rsidR="00910C58" w:rsidRDefault="00910C5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D5E" w:rsidRDefault="007C1D5E" w:rsidP="00747910">
      <w:r>
        <w:separator/>
      </w:r>
    </w:p>
  </w:footnote>
  <w:footnote w:type="continuationSeparator" w:id="1">
    <w:p w:rsidR="007C1D5E" w:rsidRDefault="007C1D5E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4730"/>
    <w:multiLevelType w:val="hybridMultilevel"/>
    <w:tmpl w:val="4ABEEA38"/>
    <w:lvl w:ilvl="0" w:tplc="F5BCF03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31443DE0"/>
    <w:multiLevelType w:val="hybridMultilevel"/>
    <w:tmpl w:val="7564FE30"/>
    <w:lvl w:ilvl="0" w:tplc="FCAAC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F30509"/>
    <w:multiLevelType w:val="hybridMultilevel"/>
    <w:tmpl w:val="0D98ED3A"/>
    <w:lvl w:ilvl="0" w:tplc="A4E8C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0C4195"/>
    <w:rsid w:val="00014650"/>
    <w:rsid w:val="00015872"/>
    <w:rsid w:val="000204E7"/>
    <w:rsid w:val="000400F3"/>
    <w:rsid w:val="00046BBB"/>
    <w:rsid w:val="0004760C"/>
    <w:rsid w:val="00081B5A"/>
    <w:rsid w:val="000C4195"/>
    <w:rsid w:val="000C512D"/>
    <w:rsid w:val="000C64A5"/>
    <w:rsid w:val="000E2672"/>
    <w:rsid w:val="000E5906"/>
    <w:rsid w:val="0010492F"/>
    <w:rsid w:val="001075E2"/>
    <w:rsid w:val="0013095E"/>
    <w:rsid w:val="00142F49"/>
    <w:rsid w:val="00151D6E"/>
    <w:rsid w:val="001823B7"/>
    <w:rsid w:val="001847FE"/>
    <w:rsid w:val="001A48C1"/>
    <w:rsid w:val="001C1B4F"/>
    <w:rsid w:val="001E4181"/>
    <w:rsid w:val="00210DA9"/>
    <w:rsid w:val="00212E13"/>
    <w:rsid w:val="002357F4"/>
    <w:rsid w:val="00237C7E"/>
    <w:rsid w:val="002431E5"/>
    <w:rsid w:val="00250411"/>
    <w:rsid w:val="0026059C"/>
    <w:rsid w:val="00262098"/>
    <w:rsid w:val="00262FA9"/>
    <w:rsid w:val="00293074"/>
    <w:rsid w:val="002935E2"/>
    <w:rsid w:val="002A13C5"/>
    <w:rsid w:val="002B7963"/>
    <w:rsid w:val="002D2926"/>
    <w:rsid w:val="002D48B3"/>
    <w:rsid w:val="002D674D"/>
    <w:rsid w:val="00365A17"/>
    <w:rsid w:val="00381CF3"/>
    <w:rsid w:val="00386C29"/>
    <w:rsid w:val="003873AB"/>
    <w:rsid w:val="00394151"/>
    <w:rsid w:val="00394E79"/>
    <w:rsid w:val="003975EE"/>
    <w:rsid w:val="003A0997"/>
    <w:rsid w:val="003A617A"/>
    <w:rsid w:val="00423266"/>
    <w:rsid w:val="00424065"/>
    <w:rsid w:val="00435D1A"/>
    <w:rsid w:val="00435FF1"/>
    <w:rsid w:val="00444EB1"/>
    <w:rsid w:val="0047163C"/>
    <w:rsid w:val="00471C1F"/>
    <w:rsid w:val="004A01C7"/>
    <w:rsid w:val="004A2C78"/>
    <w:rsid w:val="004A3F92"/>
    <w:rsid w:val="004A493F"/>
    <w:rsid w:val="004B0F41"/>
    <w:rsid w:val="004C56EA"/>
    <w:rsid w:val="004C701C"/>
    <w:rsid w:val="004D31F6"/>
    <w:rsid w:val="004D4C8B"/>
    <w:rsid w:val="004F1B86"/>
    <w:rsid w:val="004F423F"/>
    <w:rsid w:val="004F57C5"/>
    <w:rsid w:val="004F6E79"/>
    <w:rsid w:val="004F7B6D"/>
    <w:rsid w:val="0050025B"/>
    <w:rsid w:val="00512E56"/>
    <w:rsid w:val="0051667D"/>
    <w:rsid w:val="005221F5"/>
    <w:rsid w:val="0053648F"/>
    <w:rsid w:val="005402E2"/>
    <w:rsid w:val="0056117E"/>
    <w:rsid w:val="005659C1"/>
    <w:rsid w:val="00597A6C"/>
    <w:rsid w:val="005A5EF5"/>
    <w:rsid w:val="005A6736"/>
    <w:rsid w:val="005B1FF6"/>
    <w:rsid w:val="005D6F42"/>
    <w:rsid w:val="005E4E44"/>
    <w:rsid w:val="0060009B"/>
    <w:rsid w:val="00602F00"/>
    <w:rsid w:val="006201ED"/>
    <w:rsid w:val="00627B9E"/>
    <w:rsid w:val="00646745"/>
    <w:rsid w:val="00647A50"/>
    <w:rsid w:val="00694E57"/>
    <w:rsid w:val="0069667E"/>
    <w:rsid w:val="006A58F8"/>
    <w:rsid w:val="006C6D2B"/>
    <w:rsid w:val="006D5BB2"/>
    <w:rsid w:val="006E570D"/>
    <w:rsid w:val="00710036"/>
    <w:rsid w:val="00717526"/>
    <w:rsid w:val="00747910"/>
    <w:rsid w:val="0075091C"/>
    <w:rsid w:val="007559A0"/>
    <w:rsid w:val="00770B73"/>
    <w:rsid w:val="007A0BB6"/>
    <w:rsid w:val="007A51C3"/>
    <w:rsid w:val="007C1D5E"/>
    <w:rsid w:val="007D4843"/>
    <w:rsid w:val="007E3340"/>
    <w:rsid w:val="007E6EB7"/>
    <w:rsid w:val="007E76E8"/>
    <w:rsid w:val="00806166"/>
    <w:rsid w:val="00811A2C"/>
    <w:rsid w:val="00813A13"/>
    <w:rsid w:val="008273B9"/>
    <w:rsid w:val="00833454"/>
    <w:rsid w:val="00834A1C"/>
    <w:rsid w:val="00837721"/>
    <w:rsid w:val="00862B73"/>
    <w:rsid w:val="008776D6"/>
    <w:rsid w:val="0089439F"/>
    <w:rsid w:val="008A11D6"/>
    <w:rsid w:val="008A7946"/>
    <w:rsid w:val="008C3BD7"/>
    <w:rsid w:val="008D0473"/>
    <w:rsid w:val="008D1480"/>
    <w:rsid w:val="00900716"/>
    <w:rsid w:val="009029C9"/>
    <w:rsid w:val="00903E57"/>
    <w:rsid w:val="009047B8"/>
    <w:rsid w:val="00904994"/>
    <w:rsid w:val="00910C58"/>
    <w:rsid w:val="00915473"/>
    <w:rsid w:val="00917458"/>
    <w:rsid w:val="009178DE"/>
    <w:rsid w:val="00920104"/>
    <w:rsid w:val="00926900"/>
    <w:rsid w:val="00931534"/>
    <w:rsid w:val="009343A3"/>
    <w:rsid w:val="0097647B"/>
    <w:rsid w:val="00997222"/>
    <w:rsid w:val="009977D8"/>
    <w:rsid w:val="009B3E16"/>
    <w:rsid w:val="009F20DC"/>
    <w:rsid w:val="009F68F9"/>
    <w:rsid w:val="009F747C"/>
    <w:rsid w:val="00A032B6"/>
    <w:rsid w:val="00A41C9F"/>
    <w:rsid w:val="00A42F10"/>
    <w:rsid w:val="00A654E1"/>
    <w:rsid w:val="00AB326C"/>
    <w:rsid w:val="00AB4250"/>
    <w:rsid w:val="00AB5F44"/>
    <w:rsid w:val="00AC5C77"/>
    <w:rsid w:val="00AC6098"/>
    <w:rsid w:val="00AC6E73"/>
    <w:rsid w:val="00AD3F6D"/>
    <w:rsid w:val="00AD491F"/>
    <w:rsid w:val="00AE51C6"/>
    <w:rsid w:val="00AF591D"/>
    <w:rsid w:val="00B11B10"/>
    <w:rsid w:val="00B23766"/>
    <w:rsid w:val="00B309F6"/>
    <w:rsid w:val="00B32A3C"/>
    <w:rsid w:val="00B40322"/>
    <w:rsid w:val="00B6771B"/>
    <w:rsid w:val="00B67E39"/>
    <w:rsid w:val="00B852F4"/>
    <w:rsid w:val="00B85714"/>
    <w:rsid w:val="00B9040A"/>
    <w:rsid w:val="00BA1AC0"/>
    <w:rsid w:val="00BD6765"/>
    <w:rsid w:val="00BE7BA6"/>
    <w:rsid w:val="00C3734A"/>
    <w:rsid w:val="00C37686"/>
    <w:rsid w:val="00C40361"/>
    <w:rsid w:val="00C43442"/>
    <w:rsid w:val="00C4366D"/>
    <w:rsid w:val="00C738FF"/>
    <w:rsid w:val="00C73A29"/>
    <w:rsid w:val="00C73A86"/>
    <w:rsid w:val="00C75E32"/>
    <w:rsid w:val="00C77370"/>
    <w:rsid w:val="00C835AD"/>
    <w:rsid w:val="00C87308"/>
    <w:rsid w:val="00CA1791"/>
    <w:rsid w:val="00CB0D5D"/>
    <w:rsid w:val="00CD7604"/>
    <w:rsid w:val="00CE1194"/>
    <w:rsid w:val="00CE11FF"/>
    <w:rsid w:val="00CE425B"/>
    <w:rsid w:val="00D0374E"/>
    <w:rsid w:val="00D15886"/>
    <w:rsid w:val="00D20CC7"/>
    <w:rsid w:val="00D36464"/>
    <w:rsid w:val="00D5013B"/>
    <w:rsid w:val="00D574D6"/>
    <w:rsid w:val="00D75DD8"/>
    <w:rsid w:val="00D96E34"/>
    <w:rsid w:val="00DC1560"/>
    <w:rsid w:val="00E0393D"/>
    <w:rsid w:val="00E11E75"/>
    <w:rsid w:val="00E2261D"/>
    <w:rsid w:val="00E26412"/>
    <w:rsid w:val="00E265BC"/>
    <w:rsid w:val="00E35379"/>
    <w:rsid w:val="00E37FF1"/>
    <w:rsid w:val="00E41F47"/>
    <w:rsid w:val="00E6678D"/>
    <w:rsid w:val="00E67E5E"/>
    <w:rsid w:val="00E90DB1"/>
    <w:rsid w:val="00E92C98"/>
    <w:rsid w:val="00E975E9"/>
    <w:rsid w:val="00EB6C23"/>
    <w:rsid w:val="00EC17A5"/>
    <w:rsid w:val="00ED2D34"/>
    <w:rsid w:val="00ED67B4"/>
    <w:rsid w:val="00F12E77"/>
    <w:rsid w:val="00F16008"/>
    <w:rsid w:val="00F253A2"/>
    <w:rsid w:val="00F35C49"/>
    <w:rsid w:val="00F520EA"/>
    <w:rsid w:val="00F6142C"/>
    <w:rsid w:val="00F64381"/>
    <w:rsid w:val="00F67B12"/>
    <w:rsid w:val="00F72C4D"/>
    <w:rsid w:val="00FA6E55"/>
    <w:rsid w:val="00FB40F9"/>
    <w:rsid w:val="00FB71FF"/>
    <w:rsid w:val="00FC56CB"/>
    <w:rsid w:val="00FC5F2A"/>
    <w:rsid w:val="00FD135C"/>
    <w:rsid w:val="00FF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0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uiPriority w:val="99"/>
    <w:rsid w:val="002D2926"/>
    <w:rPr>
      <w:color w:val="0000FF"/>
      <w:u w:val="single"/>
    </w:rPr>
  </w:style>
  <w:style w:type="paragraph" w:styleId="3">
    <w:name w:val="Body Text Indent 3"/>
    <w:basedOn w:val="a"/>
    <w:link w:val="30"/>
    <w:rsid w:val="00862B73"/>
    <w:pPr>
      <w:ind w:firstLine="72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62B73"/>
    <w:rPr>
      <w:sz w:val="28"/>
    </w:rPr>
  </w:style>
  <w:style w:type="character" w:customStyle="1" w:styleId="FontStyle14">
    <w:name w:val="Font Style14"/>
    <w:rsid w:val="00903E5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3DA14-84F1-4B33-BBAC-CCA41D86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Евгения В. Качуровская</dc:creator>
  <cp:lastModifiedBy>Евгения В. Качуровская</cp:lastModifiedBy>
  <cp:revision>6</cp:revision>
  <cp:lastPrinted>2020-12-25T09:54:00Z</cp:lastPrinted>
  <dcterms:created xsi:type="dcterms:W3CDTF">2020-12-25T09:44:00Z</dcterms:created>
  <dcterms:modified xsi:type="dcterms:W3CDTF">2020-12-28T08:29:00Z</dcterms:modified>
</cp:coreProperties>
</file>