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530E0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9439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5C1BE8">
            <w:pPr>
              <w:rPr>
                <w:rFonts w:eastAsia="Calibri"/>
                <w:bCs/>
                <w:sz w:val="20"/>
                <w:szCs w:val="20"/>
                <w:u w:val="single"/>
              </w:rPr>
            </w:pPr>
            <w:r w:rsidRPr="005C1BE8">
              <w:rPr>
                <w:rFonts w:eastAsia="Calibri"/>
                <w:u w:val="single"/>
              </w:rPr>
              <w:t>«</w:t>
            </w:r>
            <w:r w:rsidR="00880854" w:rsidRPr="005C1BE8">
              <w:rPr>
                <w:rFonts w:eastAsia="Calibri"/>
                <w:u w:val="single"/>
              </w:rPr>
              <w:t>0</w:t>
            </w:r>
            <w:r w:rsidR="005C1BE8" w:rsidRPr="005C1BE8">
              <w:rPr>
                <w:rFonts w:eastAsia="Calibri"/>
                <w:u w:val="single"/>
              </w:rPr>
              <w:t>3</w:t>
            </w:r>
            <w:r w:rsidRPr="005C1BE8">
              <w:rPr>
                <w:rFonts w:eastAsia="Calibri"/>
                <w:u w:val="single"/>
              </w:rPr>
              <w:t>»</w:t>
            </w:r>
            <w:r>
              <w:rPr>
                <w:rFonts w:eastAsia="Calibri"/>
              </w:rPr>
              <w:t xml:space="preserve"> </w:t>
            </w:r>
            <w:r w:rsidR="00880854">
              <w:rPr>
                <w:rFonts w:eastAsia="Calibri"/>
                <w:u w:val="single"/>
              </w:rPr>
              <w:t xml:space="preserve">ноября </w:t>
            </w:r>
            <w:r>
              <w:rPr>
                <w:rFonts w:eastAsia="Calibri"/>
                <w:u w:val="single"/>
              </w:rPr>
              <w:t>2020 года</w:t>
            </w:r>
          </w:p>
        </w:tc>
        <w:tc>
          <w:tcPr>
            <w:tcW w:w="4971" w:type="dxa"/>
            <w:gridSpan w:val="3"/>
            <w:hideMark/>
          </w:tcPr>
          <w:p w:rsidR="00EB40AB" w:rsidRDefault="00EB40AB" w:rsidP="00880854">
            <w:pPr>
              <w:rPr>
                <w:rFonts w:eastAsia="Calibri"/>
                <w:b/>
                <w:bCs/>
                <w:sz w:val="20"/>
                <w:szCs w:val="20"/>
                <w:u w:val="single"/>
              </w:rPr>
            </w:pPr>
            <w:r>
              <w:rPr>
                <w:rFonts w:eastAsia="Calibri"/>
                <w:bCs/>
              </w:rPr>
              <w:t xml:space="preserve">                                           </w:t>
            </w:r>
            <w:r w:rsidRPr="00697CD3">
              <w:rPr>
                <w:rFonts w:eastAsia="Calibri"/>
                <w:bCs/>
                <w:u w:val="single"/>
              </w:rPr>
              <w:t xml:space="preserve">Дело </w:t>
            </w:r>
            <w:r w:rsidRPr="00697CD3">
              <w:rPr>
                <w:rFonts w:eastAsia="Calibri"/>
                <w:u w:val="single"/>
              </w:rPr>
              <w:t>№</w:t>
            </w:r>
            <w:r w:rsidR="00880854">
              <w:rPr>
                <w:rFonts w:eastAsia="Calibri"/>
                <w:u w:val="single"/>
              </w:rPr>
              <w:t>757/</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рассмотрев вопрос о принятии к производству заявления</w:t>
      </w:r>
      <w:r w:rsidR="00880854">
        <w:t xml:space="preserve"> ООО «Ключ» (</w:t>
      </w:r>
      <w:proofErr w:type="spellStart"/>
      <w:r w:rsidR="00880854">
        <w:t>Слободзейский</w:t>
      </w:r>
      <w:proofErr w:type="spellEnd"/>
      <w:r w:rsidR="00880854">
        <w:t xml:space="preserve"> район, </w:t>
      </w:r>
      <w:proofErr w:type="spellStart"/>
      <w:r w:rsidR="00880854">
        <w:t>с</w:t>
      </w:r>
      <w:proofErr w:type="gramStart"/>
      <w:r w:rsidR="00880854">
        <w:t>.Ч</w:t>
      </w:r>
      <w:proofErr w:type="gramEnd"/>
      <w:r w:rsidR="00880854">
        <w:t>обручи</w:t>
      </w:r>
      <w:proofErr w:type="spellEnd"/>
      <w:r w:rsidR="00880854">
        <w:t xml:space="preserve">, ул.Котовского, д.44) о признании незаконным решения Налоговой инспекции по г. </w:t>
      </w:r>
      <w:proofErr w:type="spellStart"/>
      <w:r w:rsidR="00880854">
        <w:t>Слободзея</w:t>
      </w:r>
      <w:proofErr w:type="spellEnd"/>
      <w:r w:rsidR="00880854">
        <w:t xml:space="preserve"> и </w:t>
      </w:r>
      <w:proofErr w:type="spellStart"/>
      <w:r w:rsidR="00880854">
        <w:t>Слободзейскому</w:t>
      </w:r>
      <w:proofErr w:type="spellEnd"/>
      <w:r w:rsidR="00880854">
        <w:t xml:space="preserve"> району (</w:t>
      </w:r>
      <w:proofErr w:type="spellStart"/>
      <w:r w:rsidR="00880854">
        <w:t>г.Слободзея</w:t>
      </w:r>
      <w:proofErr w:type="spellEnd"/>
      <w:r w:rsidR="00880854">
        <w:t>, ул.Фрунзе, 10) №222-0022-20</w:t>
      </w:r>
      <w:r w:rsidR="00880854" w:rsidRPr="00880854">
        <w:t xml:space="preserve"> </w:t>
      </w:r>
      <w:r w:rsidR="00880854">
        <w:t>от 03.08.2020</w:t>
      </w:r>
      <w:r w:rsidR="005C1BE8">
        <w:t xml:space="preserve"> </w:t>
      </w:r>
      <w:r w:rsidR="00880854">
        <w:t>года</w:t>
      </w:r>
      <w:r w:rsidR="00A4038D">
        <w:t>,</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Pr="00392629" w:rsidRDefault="00EB40AB" w:rsidP="00FA45E6">
      <w:pPr>
        <w:ind w:right="567" w:firstLine="709"/>
        <w:jc w:val="center"/>
        <w:rPr>
          <w:b/>
          <w:color w:val="000000" w:themeColor="text1"/>
        </w:rPr>
      </w:pPr>
    </w:p>
    <w:p w:rsidR="00EB40AB" w:rsidRPr="00392629" w:rsidRDefault="00EB40AB" w:rsidP="00FA45E6">
      <w:pPr>
        <w:ind w:firstLine="709"/>
        <w:jc w:val="both"/>
        <w:rPr>
          <w:color w:val="000000" w:themeColor="text1"/>
        </w:rPr>
      </w:pPr>
      <w:r w:rsidRPr="00392629">
        <w:rPr>
          <w:color w:val="000000" w:themeColor="text1"/>
        </w:rPr>
        <w:t xml:space="preserve">соответствие поданного заявления требованиям статей </w:t>
      </w:r>
      <w:r w:rsidR="004126DF" w:rsidRPr="00392629">
        <w:rPr>
          <w:color w:val="000000" w:themeColor="text1"/>
        </w:rPr>
        <w:t xml:space="preserve">130-11, </w:t>
      </w:r>
      <w:r w:rsidRPr="00392629">
        <w:rPr>
          <w:color w:val="000000" w:themeColor="text1"/>
        </w:rPr>
        <w:t xml:space="preserve">91, 92, 93 Арбитражного процессуального кодекса Приднестровской Молдавской Республики. </w:t>
      </w:r>
    </w:p>
    <w:p w:rsidR="00EB40AB" w:rsidRPr="00392629" w:rsidRDefault="00EB40AB" w:rsidP="00FA45E6">
      <w:pPr>
        <w:ind w:firstLine="709"/>
        <w:jc w:val="both"/>
        <w:rPr>
          <w:color w:val="000000" w:themeColor="text1"/>
        </w:rPr>
      </w:pPr>
      <w:r w:rsidRPr="00392629">
        <w:rPr>
          <w:color w:val="000000" w:themeColor="text1"/>
        </w:rPr>
        <w:t>Принимая во внимание достаточность оснований для принятия заявления к производству и рассмотрения его в судебном заседании, руководствуясь статьями</w:t>
      </w:r>
      <w:r w:rsidRPr="00392629">
        <w:rPr>
          <w:color w:val="000000" w:themeColor="text1"/>
        </w:rPr>
        <w:br/>
        <w:t xml:space="preserve"> 95, </w:t>
      </w:r>
      <w:r w:rsidR="00984AAD" w:rsidRPr="00392629">
        <w:rPr>
          <w:color w:val="000000" w:themeColor="text1"/>
        </w:rPr>
        <w:t>101-</w:t>
      </w:r>
      <w:r w:rsidR="005D3B93" w:rsidRPr="00392629">
        <w:rPr>
          <w:color w:val="000000" w:themeColor="text1"/>
        </w:rPr>
        <w:t>102</w:t>
      </w:r>
      <w:r w:rsidRPr="00392629">
        <w:rPr>
          <w:color w:val="000000" w:themeColor="text1"/>
        </w:rPr>
        <w:t xml:space="preserve">-2,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Pr="00392629" w:rsidRDefault="00EB40AB" w:rsidP="00FA45E6">
      <w:pPr>
        <w:ind w:right="-1" w:firstLine="709"/>
        <w:jc w:val="center"/>
        <w:rPr>
          <w:color w:val="000000" w:themeColor="text1"/>
        </w:rPr>
      </w:pPr>
    </w:p>
    <w:p w:rsidR="00EB40AB" w:rsidRPr="00392629" w:rsidRDefault="00EB40AB" w:rsidP="00FA45E6">
      <w:pPr>
        <w:ind w:right="-1" w:firstLine="709"/>
        <w:jc w:val="center"/>
        <w:rPr>
          <w:b/>
          <w:color w:val="000000" w:themeColor="text1"/>
        </w:rPr>
      </w:pPr>
      <w:r w:rsidRPr="00392629">
        <w:rPr>
          <w:b/>
          <w:color w:val="000000" w:themeColor="text1"/>
        </w:rPr>
        <w:t xml:space="preserve">О </w:t>
      </w:r>
      <w:proofErr w:type="gramStart"/>
      <w:r w:rsidRPr="00392629">
        <w:rPr>
          <w:b/>
          <w:color w:val="000000" w:themeColor="text1"/>
        </w:rPr>
        <w:t>П</w:t>
      </w:r>
      <w:proofErr w:type="gramEnd"/>
      <w:r w:rsidRPr="00392629">
        <w:rPr>
          <w:b/>
          <w:color w:val="000000" w:themeColor="text1"/>
        </w:rPr>
        <w:t xml:space="preserve"> Р Е Д Е Л И Л:</w:t>
      </w:r>
    </w:p>
    <w:p w:rsidR="00EB40AB" w:rsidRPr="00392629" w:rsidRDefault="00EB40AB" w:rsidP="00FA45E6">
      <w:pPr>
        <w:ind w:right="-1" w:firstLine="709"/>
        <w:jc w:val="center"/>
        <w:rPr>
          <w:b/>
          <w:color w:val="000000" w:themeColor="text1"/>
        </w:rPr>
      </w:pPr>
    </w:p>
    <w:p w:rsidR="00EB40AB" w:rsidRPr="00392629" w:rsidRDefault="00EB40AB" w:rsidP="00C20548">
      <w:pPr>
        <w:numPr>
          <w:ilvl w:val="0"/>
          <w:numId w:val="5"/>
        </w:numPr>
        <w:ind w:left="0" w:right="-1" w:firstLine="709"/>
        <w:jc w:val="both"/>
        <w:rPr>
          <w:color w:val="000000" w:themeColor="text1"/>
        </w:rPr>
      </w:pPr>
      <w:r w:rsidRPr="00392629">
        <w:rPr>
          <w:color w:val="000000" w:themeColor="text1"/>
        </w:rPr>
        <w:t xml:space="preserve">Принять </w:t>
      </w:r>
      <w:r w:rsidR="00425080" w:rsidRPr="00392629">
        <w:rPr>
          <w:color w:val="000000" w:themeColor="text1"/>
        </w:rPr>
        <w:t xml:space="preserve">заявление </w:t>
      </w:r>
      <w:r w:rsidR="00880854" w:rsidRPr="00392629">
        <w:rPr>
          <w:color w:val="000000" w:themeColor="text1"/>
        </w:rPr>
        <w:t>ООО «Ключ»,</w:t>
      </w:r>
      <w:r w:rsidRPr="00392629">
        <w:rPr>
          <w:color w:val="000000" w:themeColor="text1"/>
        </w:rPr>
        <w:t xml:space="preserve"> возбудить производство по делу.</w:t>
      </w:r>
    </w:p>
    <w:p w:rsidR="00EB40AB" w:rsidRPr="00392629" w:rsidRDefault="00EB40AB" w:rsidP="00FA45E6">
      <w:pPr>
        <w:numPr>
          <w:ilvl w:val="0"/>
          <w:numId w:val="5"/>
        </w:numPr>
        <w:ind w:left="0" w:right="-1" w:firstLine="709"/>
        <w:jc w:val="both"/>
        <w:rPr>
          <w:color w:val="000000" w:themeColor="text1"/>
        </w:rPr>
      </w:pPr>
      <w:r w:rsidRPr="00392629">
        <w:rPr>
          <w:color w:val="000000" w:themeColor="text1"/>
        </w:rPr>
        <w:t xml:space="preserve">Назначить судебное заседание на </w:t>
      </w:r>
      <w:r w:rsidR="00425080" w:rsidRPr="00392629">
        <w:rPr>
          <w:color w:val="000000" w:themeColor="text1"/>
        </w:rPr>
        <w:t xml:space="preserve"> </w:t>
      </w:r>
      <w:r w:rsidR="00880854" w:rsidRPr="00392629">
        <w:rPr>
          <w:b/>
          <w:color w:val="000000" w:themeColor="text1"/>
        </w:rPr>
        <w:t>20 ноября</w:t>
      </w:r>
      <w:r w:rsidR="00C20548" w:rsidRPr="00392629">
        <w:rPr>
          <w:b/>
          <w:color w:val="000000" w:themeColor="text1"/>
        </w:rPr>
        <w:t xml:space="preserve"> </w:t>
      </w:r>
      <w:r w:rsidRPr="00392629">
        <w:rPr>
          <w:b/>
          <w:color w:val="000000" w:themeColor="text1"/>
        </w:rPr>
        <w:t>2020 года</w:t>
      </w:r>
      <w:r w:rsidRPr="00392629">
        <w:rPr>
          <w:color w:val="000000" w:themeColor="text1"/>
        </w:rPr>
        <w:t xml:space="preserve"> на </w:t>
      </w:r>
      <w:r w:rsidRPr="00392629">
        <w:rPr>
          <w:b/>
          <w:color w:val="000000" w:themeColor="text1"/>
        </w:rPr>
        <w:t>10.00</w:t>
      </w:r>
      <w:r w:rsidRPr="00392629">
        <w:rPr>
          <w:color w:val="000000" w:themeColor="text1"/>
        </w:rPr>
        <w:t xml:space="preserve"> час</w:t>
      </w:r>
      <w:proofErr w:type="gramStart"/>
      <w:r w:rsidRPr="00392629">
        <w:rPr>
          <w:color w:val="000000" w:themeColor="text1"/>
        </w:rPr>
        <w:t>.</w:t>
      </w:r>
      <w:proofErr w:type="gramEnd"/>
      <w:r w:rsidRPr="00392629">
        <w:rPr>
          <w:color w:val="000000" w:themeColor="text1"/>
        </w:rPr>
        <w:t xml:space="preserve"> </w:t>
      </w:r>
      <w:proofErr w:type="gramStart"/>
      <w:r w:rsidRPr="00392629">
        <w:rPr>
          <w:color w:val="000000" w:themeColor="text1"/>
        </w:rPr>
        <w:t>в</w:t>
      </w:r>
      <w:proofErr w:type="gramEnd"/>
      <w:r w:rsidRPr="00392629">
        <w:rPr>
          <w:color w:val="000000" w:themeColor="text1"/>
        </w:rPr>
        <w:t xml:space="preserve"> здании Арбитражного суда Приднестровской Молдавской Республики по адресу: г. Тирасполь, ул. Ленина, 1/2, </w:t>
      </w:r>
      <w:proofErr w:type="spellStart"/>
      <w:r w:rsidRPr="00392629">
        <w:rPr>
          <w:color w:val="000000" w:themeColor="text1"/>
        </w:rPr>
        <w:t>каб</w:t>
      </w:r>
      <w:proofErr w:type="spellEnd"/>
      <w:r w:rsidRPr="00392629">
        <w:rPr>
          <w:color w:val="000000" w:themeColor="text1"/>
        </w:rPr>
        <w:t>. 307.</w:t>
      </w:r>
    </w:p>
    <w:p w:rsidR="00EB40AB" w:rsidRPr="00392629" w:rsidRDefault="005403B4" w:rsidP="00FA45E6">
      <w:pPr>
        <w:ind w:right="-1" w:firstLine="709"/>
        <w:jc w:val="both"/>
        <w:rPr>
          <w:color w:val="000000" w:themeColor="text1"/>
        </w:rPr>
      </w:pPr>
      <w:r w:rsidRPr="00392629">
        <w:rPr>
          <w:color w:val="000000" w:themeColor="text1"/>
        </w:rPr>
        <w:t>Л</w:t>
      </w:r>
      <w:r w:rsidR="00EB40AB" w:rsidRPr="00392629">
        <w:rPr>
          <w:color w:val="000000" w:themeColor="text1"/>
        </w:rPr>
        <w:t>иц</w:t>
      </w:r>
      <w:r w:rsidRPr="00392629">
        <w:rPr>
          <w:color w:val="000000" w:themeColor="text1"/>
        </w:rPr>
        <w:t>ам</w:t>
      </w:r>
      <w:r w:rsidR="00EB40AB" w:rsidRPr="00392629">
        <w:rPr>
          <w:color w:val="000000" w:themeColor="text1"/>
        </w:rPr>
        <w:t>, участвующи</w:t>
      </w:r>
      <w:r w:rsidRPr="00392629">
        <w:rPr>
          <w:color w:val="000000" w:themeColor="text1"/>
        </w:rPr>
        <w:t>м</w:t>
      </w:r>
      <w:r w:rsidR="00EB40AB" w:rsidRPr="00392629">
        <w:rPr>
          <w:color w:val="000000" w:themeColor="text1"/>
        </w:rPr>
        <w:t xml:space="preserve">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392629" w:rsidRDefault="006B6C81" w:rsidP="00FA45E6">
      <w:pPr>
        <w:keepNext/>
        <w:ind w:right="-1" w:firstLine="709"/>
        <w:jc w:val="both"/>
        <w:outlineLvl w:val="0"/>
        <w:rPr>
          <w:color w:val="000000" w:themeColor="text1"/>
        </w:rPr>
      </w:pPr>
      <w:r w:rsidRPr="00392629">
        <w:rPr>
          <w:color w:val="000000" w:themeColor="text1"/>
        </w:rPr>
        <w:t>3</w:t>
      </w:r>
      <w:r w:rsidR="00EB40AB" w:rsidRPr="00392629">
        <w:rPr>
          <w:color w:val="000000" w:themeColor="text1"/>
        </w:rPr>
        <w:t>. Лицам, участвующим в деле, представить следующие документы:</w:t>
      </w:r>
    </w:p>
    <w:p w:rsidR="00EB40AB" w:rsidRPr="00392629" w:rsidRDefault="00EB40AB" w:rsidP="00FA45E6">
      <w:pPr>
        <w:ind w:right="-1" w:firstLine="709"/>
        <w:jc w:val="both"/>
        <w:rPr>
          <w:color w:val="000000" w:themeColor="text1"/>
        </w:rPr>
      </w:pPr>
      <w:r w:rsidRPr="00392629">
        <w:rPr>
          <w:color w:val="000000" w:themeColor="text1"/>
        </w:rPr>
        <w:t xml:space="preserve">- </w:t>
      </w:r>
      <w:r w:rsidR="00425080" w:rsidRPr="00392629">
        <w:rPr>
          <w:b/>
          <w:color w:val="000000" w:themeColor="text1"/>
        </w:rPr>
        <w:t>ООО «</w:t>
      </w:r>
      <w:r w:rsidR="00880854" w:rsidRPr="00392629">
        <w:rPr>
          <w:b/>
          <w:color w:val="000000" w:themeColor="text1"/>
        </w:rPr>
        <w:t>Ключ</w:t>
      </w:r>
      <w:r w:rsidR="00425080" w:rsidRPr="00392629">
        <w:rPr>
          <w:b/>
          <w:color w:val="000000" w:themeColor="text1"/>
        </w:rPr>
        <w:t>»</w:t>
      </w:r>
      <w:r w:rsidR="00425080" w:rsidRPr="00392629">
        <w:rPr>
          <w:color w:val="000000" w:themeColor="text1"/>
        </w:rPr>
        <w:t xml:space="preserve"> </w:t>
      </w:r>
      <w:r w:rsidRPr="00392629">
        <w:rPr>
          <w:color w:val="000000" w:themeColor="text1"/>
        </w:rPr>
        <w:t xml:space="preserve">представить в судебное заседание для обозрения </w:t>
      </w:r>
      <w:r w:rsidR="00425080" w:rsidRPr="00392629">
        <w:rPr>
          <w:color w:val="000000" w:themeColor="text1"/>
        </w:rPr>
        <w:t xml:space="preserve">имеющиеся </w:t>
      </w:r>
      <w:r w:rsidRPr="00392629">
        <w:rPr>
          <w:color w:val="000000" w:themeColor="text1"/>
        </w:rPr>
        <w:t>оригиналы документов, приложенны</w:t>
      </w:r>
      <w:r w:rsidR="008A0EA5" w:rsidRPr="00392629">
        <w:rPr>
          <w:color w:val="000000" w:themeColor="text1"/>
        </w:rPr>
        <w:t>х</w:t>
      </w:r>
      <w:r w:rsidRPr="00392629">
        <w:rPr>
          <w:color w:val="000000" w:themeColor="text1"/>
        </w:rPr>
        <w:t xml:space="preserve"> к заявлению в копиях;</w:t>
      </w:r>
    </w:p>
    <w:p w:rsidR="00EB40AB" w:rsidRDefault="00EB40AB" w:rsidP="00E31514">
      <w:pPr>
        <w:ind w:right="-1" w:firstLine="709"/>
        <w:jc w:val="both"/>
      </w:pPr>
      <w:r w:rsidRPr="00392629">
        <w:rPr>
          <w:color w:val="000000" w:themeColor="text1"/>
        </w:rPr>
        <w:t xml:space="preserve">- </w:t>
      </w:r>
      <w:r w:rsidR="00425080" w:rsidRPr="00392629">
        <w:rPr>
          <w:b/>
          <w:color w:val="000000" w:themeColor="text1"/>
        </w:rPr>
        <w:t xml:space="preserve">Налоговой инспекции по </w:t>
      </w:r>
      <w:proofErr w:type="gramStart"/>
      <w:r w:rsidR="00425080" w:rsidRPr="00392629">
        <w:rPr>
          <w:b/>
          <w:color w:val="000000" w:themeColor="text1"/>
        </w:rPr>
        <w:t>г</w:t>
      </w:r>
      <w:proofErr w:type="gramEnd"/>
      <w:r w:rsidR="00425080" w:rsidRPr="00392629">
        <w:rPr>
          <w:b/>
          <w:color w:val="000000" w:themeColor="text1"/>
        </w:rPr>
        <w:t xml:space="preserve">. </w:t>
      </w:r>
      <w:proofErr w:type="spellStart"/>
      <w:r w:rsidR="00880854" w:rsidRPr="00392629">
        <w:rPr>
          <w:b/>
          <w:color w:val="000000" w:themeColor="text1"/>
        </w:rPr>
        <w:t>Слободзея</w:t>
      </w:r>
      <w:proofErr w:type="spellEnd"/>
      <w:r w:rsidR="00880854" w:rsidRPr="00392629">
        <w:rPr>
          <w:b/>
          <w:color w:val="000000" w:themeColor="text1"/>
        </w:rPr>
        <w:t xml:space="preserve"> и </w:t>
      </w:r>
      <w:proofErr w:type="spellStart"/>
      <w:r w:rsidR="00880854" w:rsidRPr="00392629">
        <w:rPr>
          <w:b/>
          <w:color w:val="000000" w:themeColor="text1"/>
        </w:rPr>
        <w:t>Слободзейскому</w:t>
      </w:r>
      <w:proofErr w:type="spellEnd"/>
      <w:r w:rsidR="00880854" w:rsidRPr="00392629">
        <w:rPr>
          <w:b/>
          <w:color w:val="000000" w:themeColor="text1"/>
        </w:rPr>
        <w:t xml:space="preserve"> району </w:t>
      </w:r>
      <w:r w:rsidRPr="00392629">
        <w:rPr>
          <w:color w:val="000000" w:themeColor="text1"/>
        </w:rPr>
        <w:t>до судебного заседания предлагается представить отзыв по существу заявления со ссылкой на зако</w:t>
      </w:r>
      <w:r>
        <w:t xml:space="preserve">ны и иные нормативные правовые акты, а также доказательства в обоснование своей правовой позиции; представить суду доказательство направления </w:t>
      </w:r>
      <w:r w:rsidR="00425080">
        <w:t>заявителю</w:t>
      </w:r>
      <w:r>
        <w:t xml:space="preserve"> отзыва </w:t>
      </w:r>
      <w:r w:rsidR="00425080">
        <w:t xml:space="preserve">и прилагаемых к нему документов, </w:t>
      </w:r>
    </w:p>
    <w:p w:rsidR="00880854" w:rsidRDefault="00880854" w:rsidP="00E31514">
      <w:pPr>
        <w:ind w:right="-1" w:firstLine="709"/>
        <w:jc w:val="both"/>
      </w:pPr>
    </w:p>
    <w:p w:rsidR="00880854" w:rsidRDefault="00880854" w:rsidP="00E31514">
      <w:pPr>
        <w:ind w:right="-1" w:firstLine="709"/>
        <w:jc w:val="both"/>
      </w:pPr>
    </w:p>
    <w:p w:rsidR="005C7271" w:rsidRPr="00C77025" w:rsidRDefault="006B6C81" w:rsidP="005C7271">
      <w:pPr>
        <w:ind w:right="-1" w:firstLine="709"/>
        <w:jc w:val="both"/>
      </w:pPr>
      <w:r>
        <w:lastRenderedPageBreak/>
        <w:t>4</w:t>
      </w:r>
      <w:r w:rsidR="00EB40AB">
        <w:t xml:space="preserve">. </w:t>
      </w:r>
      <w:proofErr w:type="gramStart"/>
      <w:r w:rsidR="005C7271" w:rsidRPr="00C77025">
        <w:t xml:space="preserve">Разъяснить </w:t>
      </w:r>
      <w:r w:rsidR="00880854">
        <w:t>налоговой инспекции</w:t>
      </w:r>
      <w:r w:rsidR="005C7271" w:rsidRPr="00C77025">
        <w:t xml:space="preserve"> положения п</w:t>
      </w:r>
      <w:r w:rsidR="005C7271">
        <w:t xml:space="preserve">ункта </w:t>
      </w:r>
      <w:r w:rsidR="005C7271" w:rsidRPr="00C77025">
        <w:t xml:space="preserve">4 статьи 130-12 </w:t>
      </w:r>
      <w:r w:rsidR="004126DF">
        <w:t>Арбитражного процессуального кодекса Приднестровской Молдавской Республики</w:t>
      </w:r>
      <w:r w:rsidR="005C7271" w:rsidRPr="00C77025">
        <w:t xml:space="preserve">, согласно которому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наличия надлежащих полномочий на </w:t>
      </w:r>
      <w:r w:rsidR="00FF661C">
        <w:t xml:space="preserve">его принятие, </w:t>
      </w:r>
      <w:r w:rsidR="005C7271" w:rsidRPr="00C77025">
        <w:t>а также обстоятельств, послуживших основанием для принятия, возлагается на орган или лицо, которые приняли акт, решение.</w:t>
      </w:r>
      <w:proofErr w:type="gramEnd"/>
    </w:p>
    <w:p w:rsidR="00EB40AB" w:rsidRDefault="006B6C81" w:rsidP="00E31514">
      <w:pPr>
        <w:ind w:right="-1" w:firstLine="709"/>
        <w:jc w:val="both"/>
      </w:pPr>
      <w:r>
        <w:t>5</w:t>
      </w:r>
      <w:r w:rsidR="005C7271">
        <w:t xml:space="preserve">.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31514">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31514">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31514">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425080" w:rsidRDefault="00425080" w:rsidP="00E31514">
      <w:pPr>
        <w:ind w:right="-1" w:firstLine="709"/>
        <w:jc w:val="both"/>
      </w:pPr>
    </w:p>
    <w:p w:rsidR="00EB40AB" w:rsidRDefault="00EB40AB" w:rsidP="00E31514">
      <w:pPr>
        <w:ind w:right="-1" w:firstLine="709"/>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E31514">
      <w:footerReference w:type="default" r:id="rId10"/>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DC1" w:rsidRDefault="00F70DC1" w:rsidP="00747910">
      <w:r>
        <w:separator/>
      </w:r>
    </w:p>
  </w:endnote>
  <w:endnote w:type="continuationSeparator" w:id="1">
    <w:p w:rsidR="00F70DC1" w:rsidRDefault="00F70DC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994396">
    <w:pPr>
      <w:pStyle w:val="a7"/>
      <w:jc w:val="right"/>
    </w:pPr>
    <w:fldSimple w:instr=" PAGE   \* MERGEFORMAT ">
      <w:r w:rsidR="00392629">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DC1" w:rsidRDefault="00F70DC1" w:rsidP="00747910">
      <w:r>
        <w:separator/>
      </w:r>
    </w:p>
  </w:footnote>
  <w:footnote w:type="continuationSeparator" w:id="1">
    <w:p w:rsidR="00F70DC1" w:rsidRDefault="00F70DC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5992"/>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0C50"/>
    <w:rsid w:val="002935E2"/>
    <w:rsid w:val="00295DA5"/>
    <w:rsid w:val="002B05B4"/>
    <w:rsid w:val="002B36F7"/>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2629"/>
    <w:rsid w:val="00394879"/>
    <w:rsid w:val="003A0889"/>
    <w:rsid w:val="003A617A"/>
    <w:rsid w:val="003B6EAA"/>
    <w:rsid w:val="00410251"/>
    <w:rsid w:val="004126DF"/>
    <w:rsid w:val="00416AA6"/>
    <w:rsid w:val="00424065"/>
    <w:rsid w:val="00425080"/>
    <w:rsid w:val="0042654C"/>
    <w:rsid w:val="00435D1A"/>
    <w:rsid w:val="00444EB1"/>
    <w:rsid w:val="004712D9"/>
    <w:rsid w:val="00471363"/>
    <w:rsid w:val="0048795F"/>
    <w:rsid w:val="004910D9"/>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0E04"/>
    <w:rsid w:val="0053648F"/>
    <w:rsid w:val="005403B4"/>
    <w:rsid w:val="0057381C"/>
    <w:rsid w:val="00576ABA"/>
    <w:rsid w:val="00592802"/>
    <w:rsid w:val="005931AC"/>
    <w:rsid w:val="005A6736"/>
    <w:rsid w:val="005B5914"/>
    <w:rsid w:val="005C1BE8"/>
    <w:rsid w:val="005C7271"/>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57EBE"/>
    <w:rsid w:val="006610C5"/>
    <w:rsid w:val="00663824"/>
    <w:rsid w:val="00694E57"/>
    <w:rsid w:val="00697CD3"/>
    <w:rsid w:val="006B32AD"/>
    <w:rsid w:val="006B6C81"/>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2C2B"/>
    <w:rsid w:val="00804721"/>
    <w:rsid w:val="008105F1"/>
    <w:rsid w:val="00813A13"/>
    <w:rsid w:val="00815288"/>
    <w:rsid w:val="008273B9"/>
    <w:rsid w:val="00827EC9"/>
    <w:rsid w:val="008308DA"/>
    <w:rsid w:val="00831F68"/>
    <w:rsid w:val="00833454"/>
    <w:rsid w:val="00856119"/>
    <w:rsid w:val="00861ECF"/>
    <w:rsid w:val="00862B73"/>
    <w:rsid w:val="00873966"/>
    <w:rsid w:val="00880854"/>
    <w:rsid w:val="008808DF"/>
    <w:rsid w:val="00895F84"/>
    <w:rsid w:val="008A0EA5"/>
    <w:rsid w:val="008A11D6"/>
    <w:rsid w:val="008B137C"/>
    <w:rsid w:val="008B2FB0"/>
    <w:rsid w:val="008B6043"/>
    <w:rsid w:val="008D3161"/>
    <w:rsid w:val="008D6861"/>
    <w:rsid w:val="008D6943"/>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4396"/>
    <w:rsid w:val="00995992"/>
    <w:rsid w:val="00997222"/>
    <w:rsid w:val="009977D8"/>
    <w:rsid w:val="009A5C32"/>
    <w:rsid w:val="009B4739"/>
    <w:rsid w:val="009C1B09"/>
    <w:rsid w:val="009E736F"/>
    <w:rsid w:val="00A032B6"/>
    <w:rsid w:val="00A05DC6"/>
    <w:rsid w:val="00A13A68"/>
    <w:rsid w:val="00A24316"/>
    <w:rsid w:val="00A31FA6"/>
    <w:rsid w:val="00A374C4"/>
    <w:rsid w:val="00A4038D"/>
    <w:rsid w:val="00A40EA5"/>
    <w:rsid w:val="00A42F10"/>
    <w:rsid w:val="00A47391"/>
    <w:rsid w:val="00A654E1"/>
    <w:rsid w:val="00A66C33"/>
    <w:rsid w:val="00A715F4"/>
    <w:rsid w:val="00A901B3"/>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20548"/>
    <w:rsid w:val="00C33A54"/>
    <w:rsid w:val="00C3734A"/>
    <w:rsid w:val="00C43442"/>
    <w:rsid w:val="00C45BAF"/>
    <w:rsid w:val="00C70C75"/>
    <w:rsid w:val="00C77370"/>
    <w:rsid w:val="00C84A18"/>
    <w:rsid w:val="00C85B3B"/>
    <w:rsid w:val="00C8689F"/>
    <w:rsid w:val="00CA00B0"/>
    <w:rsid w:val="00CA1791"/>
    <w:rsid w:val="00CA186D"/>
    <w:rsid w:val="00CB25A5"/>
    <w:rsid w:val="00CB35DF"/>
    <w:rsid w:val="00CB75CD"/>
    <w:rsid w:val="00CC1D18"/>
    <w:rsid w:val="00CC31B1"/>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012E"/>
    <w:rsid w:val="00E044DC"/>
    <w:rsid w:val="00E04D74"/>
    <w:rsid w:val="00E06248"/>
    <w:rsid w:val="00E24766"/>
    <w:rsid w:val="00E265BC"/>
    <w:rsid w:val="00E30446"/>
    <w:rsid w:val="00E30EB2"/>
    <w:rsid w:val="00E31514"/>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0DC1"/>
    <w:rsid w:val="00F72C4D"/>
    <w:rsid w:val="00F733B0"/>
    <w:rsid w:val="00F73A7E"/>
    <w:rsid w:val="00F84115"/>
    <w:rsid w:val="00F855C0"/>
    <w:rsid w:val="00F91F64"/>
    <w:rsid w:val="00FA45E6"/>
    <w:rsid w:val="00FA6E55"/>
    <w:rsid w:val="00FB17DB"/>
    <w:rsid w:val="00FD5C89"/>
    <w:rsid w:val="00FE18AF"/>
    <w:rsid w:val="00FE44C7"/>
    <w:rsid w:val="00FF32CB"/>
    <w:rsid w:val="00FF6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C20548"/>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E0F5-3876-466A-BED6-9F1AADEC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481</Words>
  <Characters>3453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2020-11-03T13:36:00Z</cp:lastPrinted>
  <dcterms:created xsi:type="dcterms:W3CDTF">2020-11-03T13:26:00Z</dcterms:created>
  <dcterms:modified xsi:type="dcterms:W3CDTF">2020-11-03T14:20:00Z</dcterms:modified>
</cp:coreProperties>
</file>