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81" w:rsidRPr="00DC6469" w:rsidRDefault="001A2181" w:rsidP="001A2181">
      <w:pPr>
        <w:spacing w:after="0" w:line="240" w:lineRule="auto"/>
        <w:ind w:firstLine="709"/>
        <w:rPr>
          <w:rFonts w:ascii="Times New Roman" w:hAnsi="Times New Roman"/>
          <w:vanish/>
          <w:sz w:val="24"/>
          <w:szCs w:val="24"/>
        </w:rPr>
      </w:pPr>
    </w:p>
    <w:tbl>
      <w:tblPr>
        <w:tblpPr w:leftFromText="180" w:rightFromText="180" w:vertAnchor="text" w:horzAnchor="margin" w:tblpXSpec="right" w:tblpY="-759"/>
        <w:tblW w:w="0" w:type="auto"/>
        <w:tblLook w:val="01E0"/>
      </w:tblPr>
      <w:tblGrid>
        <w:gridCol w:w="3888"/>
      </w:tblGrid>
      <w:tr w:rsidR="001A2181" w:rsidRPr="00305659" w:rsidTr="001A2181">
        <w:trPr>
          <w:trHeight w:val="342"/>
        </w:trPr>
        <w:tc>
          <w:tcPr>
            <w:tcW w:w="3888" w:type="dxa"/>
          </w:tcPr>
          <w:p w:rsidR="001A2181" w:rsidRPr="00DC6469" w:rsidRDefault="001A2181" w:rsidP="001A2181">
            <w:pPr>
              <w:spacing w:after="0" w:line="240" w:lineRule="auto"/>
              <w:ind w:firstLine="709"/>
              <w:jc w:val="right"/>
              <w:rPr>
                <w:rFonts w:ascii="Times New Roman" w:hAnsi="Times New Roman"/>
                <w:color w:val="000000"/>
                <w:sz w:val="24"/>
                <w:szCs w:val="24"/>
              </w:rPr>
            </w:pPr>
          </w:p>
        </w:tc>
      </w:tr>
    </w:tbl>
    <w:tbl>
      <w:tblPr>
        <w:tblpPr w:leftFromText="180" w:rightFromText="180" w:vertAnchor="text" w:tblpY="1"/>
        <w:tblOverlap w:val="never"/>
        <w:tblW w:w="3969" w:type="dxa"/>
        <w:tblInd w:w="250" w:type="dxa"/>
        <w:tblLayout w:type="fixed"/>
        <w:tblLook w:val="01E0"/>
      </w:tblPr>
      <w:tblGrid>
        <w:gridCol w:w="3969"/>
      </w:tblGrid>
      <w:tr w:rsidR="00B04287" w:rsidRPr="00DC6469" w:rsidTr="00B04287">
        <w:trPr>
          <w:trHeight w:val="259"/>
        </w:trPr>
        <w:tc>
          <w:tcPr>
            <w:tcW w:w="3969" w:type="dxa"/>
          </w:tcPr>
          <w:p w:rsidR="00B04287" w:rsidRPr="00DC6469" w:rsidRDefault="00B04287" w:rsidP="00B04287">
            <w:pPr>
              <w:spacing w:after="0" w:line="240" w:lineRule="auto"/>
              <w:rPr>
                <w:rFonts w:ascii="Times New Roman" w:hAnsi="Times New Roman"/>
                <w:bCs/>
                <w:sz w:val="24"/>
                <w:szCs w:val="24"/>
              </w:rPr>
            </w:pPr>
            <w:r w:rsidRPr="00DC6469">
              <w:rPr>
                <w:rFonts w:ascii="Times New Roman" w:hAnsi="Times New Roman"/>
                <w:sz w:val="24"/>
                <w:szCs w:val="24"/>
              </w:rPr>
              <w:t xml:space="preserve">исх. № </w:t>
            </w:r>
            <w:r w:rsidRPr="00DC6469">
              <w:rPr>
                <w:rFonts w:ascii="Times New Roman" w:hAnsi="Times New Roman"/>
                <w:bCs/>
                <w:sz w:val="24"/>
                <w:szCs w:val="24"/>
              </w:rPr>
              <w:t>______________________</w:t>
            </w:r>
          </w:p>
        </w:tc>
      </w:tr>
      <w:tr w:rsidR="00B04287" w:rsidRPr="00DC6469" w:rsidTr="00B04287">
        <w:tc>
          <w:tcPr>
            <w:tcW w:w="3969" w:type="dxa"/>
          </w:tcPr>
          <w:p w:rsidR="00B04287" w:rsidRPr="00DC6469" w:rsidRDefault="00B04287" w:rsidP="00B04287">
            <w:pPr>
              <w:spacing w:after="0" w:line="240" w:lineRule="auto"/>
              <w:ind w:firstLine="709"/>
              <w:rPr>
                <w:rFonts w:ascii="Times New Roman" w:hAnsi="Times New Roman"/>
                <w:bCs/>
                <w:sz w:val="24"/>
                <w:szCs w:val="24"/>
              </w:rPr>
            </w:pPr>
          </w:p>
        </w:tc>
      </w:tr>
      <w:tr w:rsidR="00B04287" w:rsidRPr="00DC6469" w:rsidTr="00B04287">
        <w:tc>
          <w:tcPr>
            <w:tcW w:w="3969" w:type="dxa"/>
          </w:tcPr>
          <w:p w:rsidR="00B04287" w:rsidRPr="00DC6469" w:rsidRDefault="00B04287" w:rsidP="00B04287">
            <w:pPr>
              <w:spacing w:after="0" w:line="240" w:lineRule="auto"/>
              <w:rPr>
                <w:rFonts w:ascii="Times New Roman" w:hAnsi="Times New Roman"/>
                <w:b/>
                <w:bCs/>
                <w:sz w:val="24"/>
                <w:szCs w:val="24"/>
              </w:rPr>
            </w:pPr>
            <w:r w:rsidRPr="00DC6469">
              <w:rPr>
                <w:rFonts w:ascii="Times New Roman" w:hAnsi="Times New Roman"/>
                <w:bCs/>
                <w:sz w:val="24"/>
                <w:szCs w:val="24"/>
              </w:rPr>
              <w:t xml:space="preserve">от </w:t>
            </w:r>
            <w:r w:rsidRPr="00DC6469">
              <w:rPr>
                <w:rFonts w:ascii="Times New Roman" w:hAnsi="Times New Roman"/>
                <w:sz w:val="24"/>
                <w:szCs w:val="24"/>
              </w:rPr>
              <w:t>«</w:t>
            </w:r>
            <w:r w:rsidRPr="00DC6469">
              <w:rPr>
                <w:rFonts w:ascii="Times New Roman" w:hAnsi="Times New Roman"/>
                <w:sz w:val="24"/>
                <w:szCs w:val="24"/>
                <w:lang w:val="en-US"/>
              </w:rPr>
              <w:t>___</w:t>
            </w:r>
            <w:r w:rsidRPr="00DC6469">
              <w:rPr>
                <w:rFonts w:ascii="Times New Roman" w:hAnsi="Times New Roman"/>
                <w:sz w:val="24"/>
                <w:szCs w:val="24"/>
              </w:rPr>
              <w:t>»</w:t>
            </w:r>
            <w:r w:rsidRPr="00DC6469">
              <w:rPr>
                <w:rFonts w:ascii="Times New Roman" w:hAnsi="Times New Roman"/>
                <w:b/>
                <w:bCs/>
                <w:sz w:val="24"/>
                <w:szCs w:val="24"/>
              </w:rPr>
              <w:t xml:space="preserve">_____________ </w:t>
            </w:r>
            <w:r w:rsidRPr="00DC6469">
              <w:rPr>
                <w:rFonts w:ascii="Times New Roman" w:hAnsi="Times New Roman"/>
                <w:bCs/>
                <w:sz w:val="24"/>
                <w:szCs w:val="24"/>
              </w:rPr>
              <w:t>20____г.</w:t>
            </w:r>
          </w:p>
        </w:tc>
      </w:tr>
    </w:tbl>
    <w:p w:rsidR="001A2181" w:rsidRPr="00DC6469" w:rsidRDefault="001A2181" w:rsidP="001A2181">
      <w:pPr>
        <w:spacing w:after="0" w:line="240" w:lineRule="auto"/>
        <w:ind w:firstLine="709"/>
        <w:jc w:val="center"/>
        <w:rPr>
          <w:rFonts w:ascii="Times New Roman" w:hAnsi="Times New Roman"/>
          <w:b/>
          <w:color w:val="5F5F5F"/>
          <w:sz w:val="24"/>
          <w:szCs w:val="24"/>
        </w:rPr>
      </w:pPr>
      <w:r>
        <w:rPr>
          <w:rFonts w:ascii="Calibri" w:hAnsi="Calibri"/>
          <w:noProof/>
        </w:rPr>
        <w:drawing>
          <wp:anchor distT="0" distB="0" distL="114300" distR="114300" simplePos="0" relativeHeight="251662336" behindDoc="1" locked="0" layoutInCell="1" allowOverlap="1">
            <wp:simplePos x="0" y="0"/>
            <wp:positionH relativeFrom="column">
              <wp:posOffset>71755</wp:posOffset>
            </wp:positionH>
            <wp:positionV relativeFrom="paragraph">
              <wp:posOffset>-142240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B04287" w:rsidRDefault="00B04287" w:rsidP="00B04287">
      <w:pPr>
        <w:spacing w:after="0" w:line="240" w:lineRule="auto"/>
        <w:rPr>
          <w:rFonts w:ascii="Times New Roman" w:hAnsi="Times New Roman"/>
          <w:b/>
          <w:color w:val="5F5F5F"/>
          <w:sz w:val="24"/>
          <w:szCs w:val="24"/>
        </w:rPr>
      </w:pPr>
    </w:p>
    <w:p w:rsidR="00B04287" w:rsidRDefault="00B04287" w:rsidP="00B04287">
      <w:pPr>
        <w:spacing w:after="0" w:line="240" w:lineRule="auto"/>
        <w:rPr>
          <w:rFonts w:ascii="Times New Roman" w:hAnsi="Times New Roman"/>
          <w:b/>
          <w:color w:val="5F5F5F"/>
          <w:sz w:val="24"/>
          <w:szCs w:val="24"/>
        </w:rPr>
      </w:pPr>
    </w:p>
    <w:p w:rsidR="00B04287" w:rsidRDefault="00B04287" w:rsidP="00B04287">
      <w:pPr>
        <w:spacing w:after="0" w:line="240" w:lineRule="auto"/>
        <w:rPr>
          <w:rFonts w:ascii="Times New Roman" w:hAnsi="Times New Roman"/>
          <w:b/>
          <w:color w:val="5F5F5F"/>
          <w:sz w:val="24"/>
          <w:szCs w:val="24"/>
        </w:rPr>
      </w:pPr>
    </w:p>
    <w:p w:rsidR="001A2181" w:rsidRPr="00DC6469" w:rsidRDefault="001A2181" w:rsidP="00B04287">
      <w:pPr>
        <w:spacing w:after="0" w:line="240" w:lineRule="auto"/>
        <w:jc w:val="center"/>
        <w:rPr>
          <w:rFonts w:ascii="Times New Roman" w:hAnsi="Times New Roman"/>
          <w:b/>
          <w:sz w:val="24"/>
          <w:szCs w:val="24"/>
        </w:rPr>
      </w:pPr>
      <w:r w:rsidRPr="00DC6469">
        <w:rPr>
          <w:rFonts w:ascii="Times New Roman" w:hAnsi="Times New Roman"/>
          <w:b/>
          <w:sz w:val="24"/>
          <w:szCs w:val="24"/>
        </w:rPr>
        <w:t>АРБИТРАЖНЫЙ СУД</w:t>
      </w:r>
    </w:p>
    <w:p w:rsidR="001A2181" w:rsidRPr="00DC6469" w:rsidRDefault="001A2181" w:rsidP="001A2181">
      <w:pPr>
        <w:spacing w:after="0" w:line="240" w:lineRule="auto"/>
        <w:ind w:firstLine="709"/>
        <w:jc w:val="center"/>
        <w:rPr>
          <w:rFonts w:ascii="Times New Roman" w:hAnsi="Times New Roman"/>
          <w:b/>
          <w:sz w:val="24"/>
          <w:szCs w:val="24"/>
        </w:rPr>
      </w:pPr>
      <w:r w:rsidRPr="00DC6469">
        <w:rPr>
          <w:rFonts w:ascii="Times New Roman" w:hAnsi="Times New Roman"/>
          <w:b/>
          <w:sz w:val="24"/>
          <w:szCs w:val="24"/>
        </w:rPr>
        <w:t>ПРИДНЕСТРОВСКОЙ МОЛДАВСКОЙ РЕСПУБЛИКИ</w:t>
      </w:r>
    </w:p>
    <w:p w:rsidR="001A2181" w:rsidRPr="00DC6469" w:rsidRDefault="001A2181" w:rsidP="001A2181">
      <w:pPr>
        <w:spacing w:after="0" w:line="240" w:lineRule="auto"/>
        <w:ind w:left="-181" w:firstLine="709"/>
        <w:jc w:val="center"/>
        <w:rPr>
          <w:rFonts w:ascii="Times New Roman" w:hAnsi="Times New Roman"/>
          <w:sz w:val="24"/>
          <w:szCs w:val="24"/>
        </w:rPr>
      </w:pPr>
      <w:smartTag w:uri="urn:schemas-microsoft-com:office:smarttags" w:element="metricconverter">
        <w:smartTagPr>
          <w:attr w:name="ProductID" w:val="3300, г"/>
        </w:smartTagPr>
        <w:r w:rsidRPr="00DC6469">
          <w:rPr>
            <w:rFonts w:ascii="Times New Roman" w:hAnsi="Times New Roman"/>
            <w:sz w:val="24"/>
            <w:szCs w:val="24"/>
          </w:rPr>
          <w:t>3300, г</w:t>
        </w:r>
      </w:smartTag>
      <w:proofErr w:type="gramStart"/>
      <w:r w:rsidRPr="00DC6469">
        <w:rPr>
          <w:rFonts w:ascii="Times New Roman" w:hAnsi="Times New Roman"/>
          <w:sz w:val="24"/>
          <w:szCs w:val="24"/>
        </w:rPr>
        <w:t>.Т</w:t>
      </w:r>
      <w:proofErr w:type="gramEnd"/>
      <w:r w:rsidRPr="00DC6469">
        <w:rPr>
          <w:rFonts w:ascii="Times New Roman" w:hAnsi="Times New Roman"/>
          <w:sz w:val="24"/>
          <w:szCs w:val="24"/>
        </w:rPr>
        <w:t>ирасполь, ул. Ленина, 1/2. Тел. 7-70-47, 7-42-07</w:t>
      </w:r>
    </w:p>
    <w:p w:rsidR="001A2181" w:rsidRPr="00DC6469" w:rsidRDefault="001A2181" w:rsidP="001A2181">
      <w:pPr>
        <w:spacing w:after="0" w:line="240" w:lineRule="auto"/>
        <w:ind w:left="-181" w:firstLine="709"/>
        <w:jc w:val="center"/>
        <w:rPr>
          <w:rFonts w:ascii="Times New Roman" w:hAnsi="Times New Roman"/>
          <w:sz w:val="24"/>
          <w:szCs w:val="24"/>
        </w:rPr>
      </w:pPr>
      <w:r w:rsidRPr="00DC6469">
        <w:rPr>
          <w:rFonts w:ascii="Times New Roman" w:hAnsi="Times New Roman"/>
          <w:sz w:val="24"/>
          <w:szCs w:val="24"/>
        </w:rPr>
        <w:t xml:space="preserve">Официальный сайт: </w:t>
      </w:r>
      <w:proofErr w:type="spellStart"/>
      <w:r w:rsidRPr="00DC6469">
        <w:rPr>
          <w:rFonts w:ascii="Times New Roman" w:hAnsi="Times New Roman"/>
          <w:sz w:val="24"/>
          <w:szCs w:val="24"/>
        </w:rPr>
        <w:t>www</w:t>
      </w:r>
      <w:proofErr w:type="spellEnd"/>
      <w:r w:rsidRPr="00DC6469">
        <w:rPr>
          <w:rFonts w:ascii="Times New Roman" w:hAnsi="Times New Roman"/>
          <w:sz w:val="24"/>
          <w:szCs w:val="24"/>
        </w:rPr>
        <w:t>.</w:t>
      </w:r>
      <w:proofErr w:type="spellStart"/>
      <w:r w:rsidRPr="00DC6469">
        <w:rPr>
          <w:rFonts w:ascii="Times New Roman" w:hAnsi="Times New Roman"/>
          <w:sz w:val="24"/>
          <w:szCs w:val="24"/>
          <w:lang w:val="en-US"/>
        </w:rPr>
        <w:t>arbitr</w:t>
      </w:r>
      <w:proofErr w:type="spellEnd"/>
      <w:r w:rsidRPr="00DC6469">
        <w:rPr>
          <w:rFonts w:ascii="Times New Roman" w:hAnsi="Times New Roman"/>
          <w:sz w:val="24"/>
          <w:szCs w:val="24"/>
        </w:rPr>
        <w:t>.</w:t>
      </w:r>
      <w:proofErr w:type="spellStart"/>
      <w:r w:rsidRPr="00DC6469">
        <w:rPr>
          <w:rFonts w:ascii="Times New Roman" w:hAnsi="Times New Roman"/>
          <w:sz w:val="24"/>
          <w:szCs w:val="24"/>
        </w:rPr>
        <w:t>gospmr</w:t>
      </w:r>
      <w:proofErr w:type="spellEnd"/>
      <w:r w:rsidRPr="00DC6469">
        <w:rPr>
          <w:rFonts w:ascii="Times New Roman" w:hAnsi="Times New Roman"/>
          <w:sz w:val="24"/>
          <w:szCs w:val="24"/>
        </w:rPr>
        <w:t>.</w:t>
      </w:r>
      <w:r w:rsidRPr="00DC6469">
        <w:rPr>
          <w:rFonts w:ascii="Times New Roman" w:hAnsi="Times New Roman"/>
          <w:sz w:val="24"/>
          <w:szCs w:val="24"/>
          <w:lang w:val="en-US"/>
        </w:rPr>
        <w:t>org</w:t>
      </w:r>
    </w:p>
    <w:p w:rsidR="001A2181" w:rsidRPr="00DC6469" w:rsidRDefault="003D424F" w:rsidP="001A2181">
      <w:pPr>
        <w:spacing w:after="0" w:line="240" w:lineRule="auto"/>
        <w:ind w:left="-181" w:firstLine="709"/>
        <w:jc w:val="center"/>
        <w:rPr>
          <w:rFonts w:ascii="Times New Roman" w:hAnsi="Times New Roman"/>
          <w:b/>
          <w:sz w:val="24"/>
          <w:szCs w:val="24"/>
          <w:u w:val="single"/>
        </w:rPr>
      </w:pPr>
      <w:r w:rsidRPr="003D424F">
        <w:rPr>
          <w:rFonts w:ascii="Calibri" w:hAnsi="Calibri"/>
          <w:noProof/>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3D424F">
        <w:rPr>
          <w:rFonts w:ascii="Calibri" w:hAnsi="Calibri"/>
          <w:noProof/>
        </w:rPr>
        <w:pict>
          <v:shape id="_x0000_s1027" type="#_x0000_t32" style="position:absolute;left:0;text-align:left;margin-left:11.55pt;margin-top:4.5pt;width:480.45pt;height:0;z-index:251661312" o:connectortype="straight" strokeweight=".5pt"/>
        </w:pict>
      </w:r>
    </w:p>
    <w:p w:rsidR="001A2181" w:rsidRPr="00DC6469" w:rsidRDefault="001A2181" w:rsidP="001A2181">
      <w:pPr>
        <w:spacing w:after="0" w:line="240" w:lineRule="auto"/>
        <w:ind w:left="-181" w:firstLine="709"/>
        <w:jc w:val="center"/>
        <w:rPr>
          <w:rFonts w:ascii="Times New Roman" w:hAnsi="Times New Roman"/>
          <w:b/>
          <w:sz w:val="24"/>
          <w:szCs w:val="24"/>
        </w:rPr>
      </w:pPr>
      <w:r w:rsidRPr="00DC6469">
        <w:rPr>
          <w:rFonts w:ascii="Times New Roman" w:hAnsi="Times New Roman"/>
          <w:b/>
          <w:sz w:val="24"/>
          <w:szCs w:val="24"/>
        </w:rPr>
        <w:t>ИМЕНЕМ ПРИДНЕСТРОВСКОЙ МОЛДАВСКОЙ РЕСПУБЛИКИ</w:t>
      </w:r>
    </w:p>
    <w:p w:rsidR="001A2181" w:rsidRPr="00DC6469" w:rsidRDefault="001A2181" w:rsidP="001A2181">
      <w:pPr>
        <w:spacing w:after="0" w:line="240" w:lineRule="auto"/>
        <w:ind w:left="-181" w:firstLine="709"/>
        <w:jc w:val="center"/>
        <w:rPr>
          <w:rFonts w:ascii="Times New Roman" w:hAnsi="Times New Roman"/>
          <w:b/>
          <w:sz w:val="24"/>
          <w:szCs w:val="24"/>
        </w:rPr>
      </w:pPr>
      <w:proofErr w:type="gramStart"/>
      <w:r w:rsidRPr="00DC6469">
        <w:rPr>
          <w:rFonts w:ascii="Times New Roman" w:hAnsi="Times New Roman"/>
          <w:b/>
          <w:sz w:val="24"/>
          <w:szCs w:val="24"/>
        </w:rPr>
        <w:t>Р</w:t>
      </w:r>
      <w:proofErr w:type="gramEnd"/>
      <w:r w:rsidRPr="00DC6469">
        <w:rPr>
          <w:rFonts w:ascii="Times New Roman" w:hAnsi="Times New Roman"/>
          <w:b/>
          <w:sz w:val="24"/>
          <w:szCs w:val="24"/>
        </w:rPr>
        <w:t xml:space="preserve"> Е Ш Е Н И Е</w:t>
      </w:r>
    </w:p>
    <w:p w:rsidR="001A2181" w:rsidRDefault="001A2181" w:rsidP="001A2181">
      <w:pPr>
        <w:spacing w:after="0" w:line="240" w:lineRule="auto"/>
        <w:ind w:left="-181" w:firstLine="709"/>
        <w:jc w:val="center"/>
        <w:rPr>
          <w:rFonts w:ascii="Times New Roman" w:hAnsi="Times New Roman"/>
          <w:b/>
          <w:sz w:val="24"/>
          <w:szCs w:val="24"/>
        </w:rPr>
      </w:pPr>
    </w:p>
    <w:p w:rsidR="00BB2C76" w:rsidRPr="00DC6469" w:rsidRDefault="00BB2C76" w:rsidP="001A2181">
      <w:pPr>
        <w:spacing w:after="0" w:line="240" w:lineRule="auto"/>
        <w:ind w:left="-181" w:firstLine="709"/>
        <w:jc w:val="center"/>
        <w:rPr>
          <w:rFonts w:ascii="Times New Roman" w:hAnsi="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A2181" w:rsidRPr="00305659" w:rsidTr="001A2181">
        <w:trPr>
          <w:trHeight w:val="259"/>
        </w:trPr>
        <w:tc>
          <w:tcPr>
            <w:tcW w:w="4952" w:type="dxa"/>
            <w:gridSpan w:val="7"/>
          </w:tcPr>
          <w:p w:rsidR="001A2181" w:rsidRPr="00DC6469" w:rsidRDefault="001A2181" w:rsidP="00BB2C76">
            <w:pPr>
              <w:spacing w:after="0" w:line="240" w:lineRule="auto"/>
              <w:rPr>
                <w:rFonts w:ascii="Times New Roman" w:hAnsi="Times New Roman"/>
                <w:b/>
                <w:bCs/>
                <w:sz w:val="24"/>
                <w:szCs w:val="24"/>
                <w:u w:val="single"/>
              </w:rPr>
            </w:pPr>
            <w:r w:rsidRPr="00DC6469">
              <w:rPr>
                <w:rFonts w:ascii="Times New Roman" w:hAnsi="Times New Roman"/>
                <w:b/>
                <w:sz w:val="24"/>
                <w:szCs w:val="24"/>
                <w:u w:val="single"/>
              </w:rPr>
              <w:t xml:space="preserve">«__12_» </w:t>
            </w:r>
            <w:proofErr w:type="spellStart"/>
            <w:r w:rsidRPr="00DC6469">
              <w:rPr>
                <w:rFonts w:ascii="Times New Roman" w:hAnsi="Times New Roman"/>
                <w:b/>
                <w:bCs/>
                <w:sz w:val="24"/>
                <w:szCs w:val="24"/>
                <w:u w:val="single"/>
              </w:rPr>
              <w:t>____</w:t>
            </w:r>
            <w:r>
              <w:rPr>
                <w:rFonts w:ascii="Times New Roman" w:hAnsi="Times New Roman"/>
                <w:b/>
                <w:bCs/>
                <w:sz w:val="24"/>
                <w:szCs w:val="24"/>
                <w:u w:val="single"/>
              </w:rPr>
              <w:t>ноября</w:t>
            </w:r>
            <w:proofErr w:type="spellEnd"/>
            <w:r>
              <w:rPr>
                <w:rFonts w:ascii="Times New Roman" w:hAnsi="Times New Roman"/>
                <w:b/>
                <w:bCs/>
                <w:sz w:val="24"/>
                <w:szCs w:val="24"/>
                <w:u w:val="single"/>
              </w:rPr>
              <w:t xml:space="preserve"> </w:t>
            </w:r>
            <w:r w:rsidRPr="00DC6469">
              <w:rPr>
                <w:rFonts w:ascii="Times New Roman" w:hAnsi="Times New Roman"/>
                <w:b/>
                <w:bCs/>
                <w:sz w:val="24"/>
                <w:szCs w:val="24"/>
                <w:u w:val="single"/>
              </w:rPr>
              <w:t>___ 20</w:t>
            </w:r>
            <w:r w:rsidR="00BB2C76">
              <w:rPr>
                <w:rFonts w:ascii="Times New Roman" w:hAnsi="Times New Roman"/>
                <w:b/>
                <w:bCs/>
                <w:sz w:val="24"/>
                <w:szCs w:val="24"/>
                <w:u w:val="single"/>
              </w:rPr>
              <w:t>20</w:t>
            </w:r>
            <w:r w:rsidRPr="00DC6469">
              <w:rPr>
                <w:rFonts w:ascii="Times New Roman" w:hAnsi="Times New Roman"/>
                <w:b/>
                <w:bCs/>
                <w:sz w:val="24"/>
                <w:szCs w:val="24"/>
                <w:u w:val="single"/>
              </w:rPr>
              <w:t xml:space="preserve">____г.                                                                                              </w:t>
            </w:r>
          </w:p>
        </w:tc>
        <w:tc>
          <w:tcPr>
            <w:tcW w:w="4971" w:type="dxa"/>
            <w:gridSpan w:val="3"/>
          </w:tcPr>
          <w:p w:rsidR="001A2181" w:rsidRPr="00DC6469" w:rsidRDefault="001A2181" w:rsidP="00F838E0">
            <w:pPr>
              <w:spacing w:after="0" w:line="240" w:lineRule="auto"/>
              <w:rPr>
                <w:rFonts w:ascii="Times New Roman" w:hAnsi="Times New Roman"/>
                <w:b/>
                <w:bCs/>
                <w:sz w:val="24"/>
                <w:szCs w:val="24"/>
                <w:u w:val="single"/>
              </w:rPr>
            </w:pPr>
            <w:r w:rsidRPr="00DC6469">
              <w:rPr>
                <w:rFonts w:ascii="Times New Roman" w:hAnsi="Times New Roman"/>
                <w:b/>
                <w:bCs/>
                <w:sz w:val="24"/>
                <w:szCs w:val="24"/>
              </w:rPr>
              <w:t xml:space="preserve">                     </w:t>
            </w:r>
            <w:r w:rsidRPr="00DC6469">
              <w:rPr>
                <w:rFonts w:ascii="Times New Roman" w:hAnsi="Times New Roman"/>
                <w:b/>
                <w:bCs/>
                <w:sz w:val="24"/>
                <w:szCs w:val="24"/>
                <w:u w:val="single"/>
              </w:rPr>
              <w:t xml:space="preserve">              дело </w:t>
            </w:r>
            <w:r w:rsidRPr="00DC6469">
              <w:rPr>
                <w:rFonts w:ascii="Times New Roman" w:hAnsi="Times New Roman"/>
                <w:b/>
                <w:sz w:val="24"/>
                <w:szCs w:val="24"/>
                <w:u w:val="single"/>
              </w:rPr>
              <w:t>№_</w:t>
            </w:r>
            <w:r>
              <w:rPr>
                <w:rFonts w:ascii="Times New Roman" w:hAnsi="Times New Roman"/>
                <w:b/>
                <w:sz w:val="24"/>
                <w:szCs w:val="24"/>
                <w:u w:val="single"/>
              </w:rPr>
              <w:t>65</w:t>
            </w:r>
            <w:r w:rsidR="00F838E0">
              <w:rPr>
                <w:rFonts w:ascii="Times New Roman" w:hAnsi="Times New Roman"/>
                <w:b/>
                <w:sz w:val="24"/>
                <w:szCs w:val="24"/>
                <w:u w:val="single"/>
              </w:rPr>
              <w:t>2</w:t>
            </w:r>
            <w:r>
              <w:rPr>
                <w:rFonts w:ascii="Times New Roman" w:hAnsi="Times New Roman"/>
                <w:b/>
                <w:sz w:val="24"/>
                <w:szCs w:val="24"/>
                <w:u w:val="single"/>
              </w:rPr>
              <w:t>/20</w:t>
            </w:r>
            <w:r w:rsidRPr="00DC6469">
              <w:rPr>
                <w:rFonts w:ascii="Times New Roman" w:hAnsi="Times New Roman"/>
                <w:b/>
                <w:sz w:val="24"/>
                <w:szCs w:val="24"/>
                <w:u w:val="single"/>
              </w:rPr>
              <w:t xml:space="preserve">-12___ </w:t>
            </w:r>
          </w:p>
        </w:tc>
      </w:tr>
      <w:tr w:rsidR="001A2181" w:rsidRPr="00305659" w:rsidTr="001A2181">
        <w:tc>
          <w:tcPr>
            <w:tcW w:w="1199" w:type="dxa"/>
          </w:tcPr>
          <w:p w:rsidR="001A2181" w:rsidRPr="00DC6469" w:rsidRDefault="001A2181" w:rsidP="001A2181">
            <w:pPr>
              <w:spacing w:after="0" w:line="240" w:lineRule="auto"/>
              <w:ind w:firstLine="709"/>
              <w:rPr>
                <w:rFonts w:ascii="Times New Roman" w:hAnsi="Times New Roman"/>
                <w:b/>
                <w:bCs/>
                <w:sz w:val="24"/>
                <w:szCs w:val="24"/>
              </w:rPr>
            </w:pPr>
          </w:p>
        </w:tc>
        <w:tc>
          <w:tcPr>
            <w:tcW w:w="1418" w:type="dxa"/>
            <w:gridSpan w:val="4"/>
          </w:tcPr>
          <w:p w:rsidR="001A2181" w:rsidRPr="00DC6469" w:rsidRDefault="001A2181" w:rsidP="001A2181">
            <w:pPr>
              <w:spacing w:after="0" w:line="240" w:lineRule="auto"/>
              <w:ind w:firstLine="709"/>
              <w:rPr>
                <w:rFonts w:ascii="Times New Roman" w:hAnsi="Times New Roman"/>
                <w:b/>
                <w:bCs/>
                <w:sz w:val="24"/>
                <w:szCs w:val="24"/>
              </w:rPr>
            </w:pPr>
          </w:p>
        </w:tc>
        <w:tc>
          <w:tcPr>
            <w:tcW w:w="838" w:type="dxa"/>
          </w:tcPr>
          <w:p w:rsidR="001A2181" w:rsidRPr="00DC6469" w:rsidRDefault="001A2181" w:rsidP="001A2181">
            <w:pPr>
              <w:spacing w:after="0" w:line="240" w:lineRule="auto"/>
              <w:ind w:firstLine="709"/>
              <w:rPr>
                <w:rFonts w:ascii="Times New Roman" w:hAnsi="Times New Roman"/>
                <w:b/>
                <w:bCs/>
                <w:sz w:val="24"/>
                <w:szCs w:val="24"/>
              </w:rPr>
            </w:pPr>
          </w:p>
        </w:tc>
        <w:tc>
          <w:tcPr>
            <w:tcW w:w="3577" w:type="dxa"/>
            <w:gridSpan w:val="2"/>
          </w:tcPr>
          <w:p w:rsidR="001A2181" w:rsidRPr="00DC6469" w:rsidRDefault="001A2181" w:rsidP="001A2181">
            <w:pPr>
              <w:tabs>
                <w:tab w:val="center" w:pos="1805"/>
              </w:tabs>
              <w:spacing w:after="0" w:line="240" w:lineRule="auto"/>
              <w:ind w:firstLine="709"/>
              <w:jc w:val="center"/>
              <w:rPr>
                <w:rFonts w:ascii="Times New Roman" w:hAnsi="Times New Roman"/>
                <w:bCs/>
                <w:sz w:val="24"/>
                <w:szCs w:val="24"/>
              </w:rPr>
            </w:pPr>
          </w:p>
        </w:tc>
        <w:tc>
          <w:tcPr>
            <w:tcW w:w="2891" w:type="dxa"/>
            <w:gridSpan w:val="2"/>
          </w:tcPr>
          <w:p w:rsidR="001A2181" w:rsidRPr="00DC6469" w:rsidRDefault="001A2181" w:rsidP="001A2181">
            <w:pPr>
              <w:spacing w:after="0" w:line="240" w:lineRule="auto"/>
              <w:ind w:firstLine="709"/>
              <w:rPr>
                <w:rFonts w:ascii="Times New Roman" w:hAnsi="Times New Roman"/>
                <w:b/>
                <w:bCs/>
                <w:sz w:val="24"/>
                <w:szCs w:val="24"/>
              </w:rPr>
            </w:pPr>
          </w:p>
        </w:tc>
      </w:tr>
      <w:tr w:rsidR="001A2181" w:rsidRPr="00305659" w:rsidTr="001A2181">
        <w:tc>
          <w:tcPr>
            <w:tcW w:w="1985" w:type="dxa"/>
            <w:gridSpan w:val="2"/>
          </w:tcPr>
          <w:p w:rsidR="001A2181" w:rsidRPr="00DC6469" w:rsidRDefault="001A2181" w:rsidP="001A2181">
            <w:pPr>
              <w:spacing w:after="0" w:line="240" w:lineRule="auto"/>
              <w:rPr>
                <w:rFonts w:ascii="Times New Roman" w:hAnsi="Times New Roman"/>
                <w:b/>
                <w:bCs/>
                <w:sz w:val="24"/>
                <w:szCs w:val="24"/>
              </w:rPr>
            </w:pPr>
            <w:r w:rsidRPr="00DC6469">
              <w:rPr>
                <w:rFonts w:ascii="Times New Roman" w:hAnsi="Times New Roman"/>
                <w:bCs/>
                <w:sz w:val="24"/>
                <w:szCs w:val="24"/>
              </w:rPr>
              <w:t>г. Тирасполь</w:t>
            </w:r>
          </w:p>
        </w:tc>
        <w:tc>
          <w:tcPr>
            <w:tcW w:w="283" w:type="dxa"/>
          </w:tcPr>
          <w:p w:rsidR="001A2181" w:rsidRPr="00DC6469" w:rsidRDefault="001A2181" w:rsidP="001A2181">
            <w:pPr>
              <w:spacing w:after="0" w:line="240" w:lineRule="auto"/>
              <w:ind w:firstLine="709"/>
              <w:rPr>
                <w:rFonts w:ascii="Times New Roman" w:hAnsi="Times New Roman"/>
                <w:b/>
                <w:bCs/>
                <w:sz w:val="24"/>
                <w:szCs w:val="24"/>
              </w:rPr>
            </w:pPr>
          </w:p>
        </w:tc>
        <w:tc>
          <w:tcPr>
            <w:tcW w:w="284" w:type="dxa"/>
          </w:tcPr>
          <w:p w:rsidR="001A2181" w:rsidRPr="00DC6469" w:rsidRDefault="001A2181" w:rsidP="001A2181">
            <w:pPr>
              <w:spacing w:after="0" w:line="240" w:lineRule="auto"/>
              <w:ind w:firstLine="709"/>
              <w:jc w:val="center"/>
              <w:rPr>
                <w:rFonts w:ascii="Times New Roman" w:hAnsi="Times New Roman"/>
                <w:b/>
                <w:bCs/>
                <w:sz w:val="24"/>
                <w:szCs w:val="24"/>
              </w:rPr>
            </w:pPr>
          </w:p>
        </w:tc>
        <w:tc>
          <w:tcPr>
            <w:tcW w:w="4587" w:type="dxa"/>
            <w:gridSpan w:val="5"/>
          </w:tcPr>
          <w:p w:rsidR="001A2181" w:rsidRPr="00DC6469" w:rsidRDefault="001A2181" w:rsidP="001A2181">
            <w:pPr>
              <w:spacing w:after="0" w:line="240" w:lineRule="auto"/>
              <w:ind w:firstLine="709"/>
              <w:jc w:val="center"/>
              <w:rPr>
                <w:rFonts w:ascii="Times New Roman" w:hAnsi="Times New Roman"/>
                <w:b/>
                <w:bCs/>
                <w:sz w:val="24"/>
                <w:szCs w:val="24"/>
              </w:rPr>
            </w:pPr>
          </w:p>
        </w:tc>
        <w:tc>
          <w:tcPr>
            <w:tcW w:w="2784" w:type="dxa"/>
          </w:tcPr>
          <w:p w:rsidR="001A2181" w:rsidRPr="00DC6469" w:rsidRDefault="001A2181" w:rsidP="001A2181">
            <w:pPr>
              <w:spacing w:after="0" w:line="240" w:lineRule="auto"/>
              <w:ind w:firstLine="709"/>
              <w:rPr>
                <w:rFonts w:ascii="Times New Roman" w:hAnsi="Times New Roman"/>
                <w:b/>
                <w:bCs/>
                <w:sz w:val="24"/>
                <w:szCs w:val="24"/>
              </w:rPr>
            </w:pPr>
          </w:p>
        </w:tc>
      </w:tr>
      <w:tr w:rsidR="001A2181" w:rsidRPr="00305659" w:rsidTr="001A2181">
        <w:tc>
          <w:tcPr>
            <w:tcW w:w="1199" w:type="dxa"/>
          </w:tcPr>
          <w:p w:rsidR="001A2181" w:rsidRPr="00DC6469" w:rsidRDefault="001A2181" w:rsidP="001A2181">
            <w:pPr>
              <w:spacing w:after="0" w:line="240" w:lineRule="auto"/>
              <w:ind w:firstLine="709"/>
              <w:rPr>
                <w:rFonts w:ascii="Times New Roman" w:hAnsi="Times New Roman"/>
                <w:b/>
                <w:bCs/>
                <w:sz w:val="24"/>
                <w:szCs w:val="24"/>
              </w:rPr>
            </w:pPr>
          </w:p>
        </w:tc>
        <w:tc>
          <w:tcPr>
            <w:tcW w:w="1418" w:type="dxa"/>
            <w:gridSpan w:val="4"/>
          </w:tcPr>
          <w:p w:rsidR="001A2181" w:rsidRPr="00DC6469" w:rsidRDefault="001A2181" w:rsidP="001A2181">
            <w:pPr>
              <w:spacing w:after="0" w:line="240" w:lineRule="auto"/>
              <w:ind w:firstLine="709"/>
              <w:rPr>
                <w:rFonts w:ascii="Times New Roman" w:hAnsi="Times New Roman"/>
                <w:b/>
                <w:bCs/>
                <w:sz w:val="24"/>
                <w:szCs w:val="24"/>
              </w:rPr>
            </w:pPr>
          </w:p>
        </w:tc>
        <w:tc>
          <w:tcPr>
            <w:tcW w:w="838" w:type="dxa"/>
          </w:tcPr>
          <w:p w:rsidR="001A2181" w:rsidRPr="00DC6469" w:rsidRDefault="001A2181" w:rsidP="001A2181">
            <w:pPr>
              <w:spacing w:after="0" w:line="240" w:lineRule="auto"/>
              <w:ind w:firstLine="709"/>
              <w:rPr>
                <w:rFonts w:ascii="Times New Roman" w:hAnsi="Times New Roman"/>
                <w:b/>
                <w:bCs/>
                <w:sz w:val="24"/>
                <w:szCs w:val="24"/>
              </w:rPr>
            </w:pPr>
          </w:p>
        </w:tc>
        <w:tc>
          <w:tcPr>
            <w:tcW w:w="3577" w:type="dxa"/>
            <w:gridSpan w:val="2"/>
          </w:tcPr>
          <w:p w:rsidR="001A2181" w:rsidRPr="00DC6469" w:rsidRDefault="001A2181" w:rsidP="001A2181">
            <w:pPr>
              <w:spacing w:after="0" w:line="240" w:lineRule="auto"/>
              <w:ind w:firstLine="709"/>
              <w:rPr>
                <w:rFonts w:ascii="Times New Roman" w:hAnsi="Times New Roman"/>
                <w:b/>
                <w:bCs/>
                <w:sz w:val="24"/>
                <w:szCs w:val="24"/>
              </w:rPr>
            </w:pPr>
          </w:p>
        </w:tc>
        <w:tc>
          <w:tcPr>
            <w:tcW w:w="2891" w:type="dxa"/>
            <w:gridSpan w:val="2"/>
          </w:tcPr>
          <w:p w:rsidR="001A2181" w:rsidRPr="00DC6469" w:rsidRDefault="001A2181" w:rsidP="001A2181">
            <w:pPr>
              <w:spacing w:after="0" w:line="240" w:lineRule="auto"/>
              <w:ind w:firstLine="709"/>
              <w:rPr>
                <w:rFonts w:ascii="Times New Roman" w:hAnsi="Times New Roman"/>
                <w:b/>
                <w:bCs/>
                <w:sz w:val="24"/>
                <w:szCs w:val="24"/>
              </w:rPr>
            </w:pPr>
          </w:p>
        </w:tc>
      </w:tr>
      <w:tr w:rsidR="001A2181" w:rsidRPr="00305659" w:rsidTr="001A2181">
        <w:tc>
          <w:tcPr>
            <w:tcW w:w="1199" w:type="dxa"/>
          </w:tcPr>
          <w:p w:rsidR="001A2181" w:rsidRPr="00DC6469" w:rsidRDefault="001A2181" w:rsidP="001A2181">
            <w:pPr>
              <w:spacing w:after="0" w:line="240" w:lineRule="auto"/>
              <w:ind w:firstLine="709"/>
              <w:rPr>
                <w:rFonts w:ascii="Times New Roman" w:hAnsi="Times New Roman"/>
                <w:b/>
                <w:bCs/>
                <w:sz w:val="24"/>
                <w:szCs w:val="24"/>
              </w:rPr>
            </w:pPr>
          </w:p>
        </w:tc>
        <w:tc>
          <w:tcPr>
            <w:tcW w:w="1418" w:type="dxa"/>
            <w:gridSpan w:val="4"/>
          </w:tcPr>
          <w:p w:rsidR="001A2181" w:rsidRPr="00DC6469" w:rsidRDefault="001A2181" w:rsidP="001A2181">
            <w:pPr>
              <w:spacing w:after="0" w:line="240" w:lineRule="auto"/>
              <w:ind w:firstLine="709"/>
              <w:rPr>
                <w:rFonts w:ascii="Times New Roman" w:hAnsi="Times New Roman"/>
                <w:b/>
                <w:bCs/>
                <w:sz w:val="24"/>
                <w:szCs w:val="24"/>
              </w:rPr>
            </w:pPr>
          </w:p>
        </w:tc>
        <w:tc>
          <w:tcPr>
            <w:tcW w:w="838" w:type="dxa"/>
          </w:tcPr>
          <w:p w:rsidR="001A2181" w:rsidRPr="00DC6469" w:rsidRDefault="001A2181" w:rsidP="001A2181">
            <w:pPr>
              <w:spacing w:after="0" w:line="240" w:lineRule="auto"/>
              <w:ind w:firstLine="709"/>
              <w:rPr>
                <w:rFonts w:ascii="Times New Roman" w:hAnsi="Times New Roman"/>
                <w:b/>
                <w:bCs/>
                <w:sz w:val="24"/>
                <w:szCs w:val="24"/>
              </w:rPr>
            </w:pPr>
          </w:p>
        </w:tc>
        <w:tc>
          <w:tcPr>
            <w:tcW w:w="3577" w:type="dxa"/>
            <w:gridSpan w:val="2"/>
          </w:tcPr>
          <w:p w:rsidR="001A2181" w:rsidRPr="00DC6469" w:rsidRDefault="001A2181" w:rsidP="001A2181">
            <w:pPr>
              <w:spacing w:after="0" w:line="240" w:lineRule="auto"/>
              <w:ind w:firstLine="709"/>
              <w:rPr>
                <w:rFonts w:ascii="Times New Roman" w:hAnsi="Times New Roman"/>
                <w:b/>
                <w:bCs/>
                <w:sz w:val="24"/>
                <w:szCs w:val="24"/>
              </w:rPr>
            </w:pPr>
          </w:p>
        </w:tc>
        <w:tc>
          <w:tcPr>
            <w:tcW w:w="2891" w:type="dxa"/>
            <w:gridSpan w:val="2"/>
          </w:tcPr>
          <w:p w:rsidR="001A2181" w:rsidRPr="00DC6469" w:rsidRDefault="001A2181" w:rsidP="001A2181">
            <w:pPr>
              <w:spacing w:after="0" w:line="240" w:lineRule="auto"/>
              <w:ind w:firstLine="709"/>
              <w:rPr>
                <w:rFonts w:ascii="Times New Roman" w:hAnsi="Times New Roman"/>
                <w:b/>
                <w:bCs/>
                <w:sz w:val="24"/>
                <w:szCs w:val="24"/>
              </w:rPr>
            </w:pPr>
          </w:p>
        </w:tc>
      </w:tr>
    </w:tbl>
    <w:p w:rsidR="001A2181" w:rsidRPr="00995E8F" w:rsidRDefault="001A2181" w:rsidP="001A2181">
      <w:pPr>
        <w:pStyle w:val="Style4"/>
        <w:widowControl/>
        <w:spacing w:line="240" w:lineRule="auto"/>
        <w:ind w:right="-58" w:firstLine="709"/>
        <w:rPr>
          <w:rStyle w:val="FontStyle14"/>
          <w:sz w:val="24"/>
          <w:szCs w:val="24"/>
        </w:rPr>
      </w:pPr>
      <w:proofErr w:type="gramStart"/>
      <w:r w:rsidRPr="00DC6469">
        <w:rPr>
          <w:rStyle w:val="FontStyle14"/>
          <w:sz w:val="24"/>
          <w:szCs w:val="24"/>
        </w:rPr>
        <w:t xml:space="preserve">Арбитражный суд  </w:t>
      </w:r>
      <w:r w:rsidRPr="00DC6469">
        <w:t>Приднестровской Молдавской Республики</w:t>
      </w:r>
      <w:r w:rsidRPr="00DC6469">
        <w:rPr>
          <w:rStyle w:val="FontStyle14"/>
          <w:sz w:val="24"/>
          <w:szCs w:val="24"/>
        </w:rPr>
        <w:t xml:space="preserve"> в составе  судьи </w:t>
      </w:r>
      <w:proofErr w:type="spellStart"/>
      <w:r w:rsidRPr="00DC6469">
        <w:rPr>
          <w:rStyle w:val="FontStyle14"/>
          <w:sz w:val="24"/>
          <w:szCs w:val="24"/>
        </w:rPr>
        <w:t>Григорашенко</w:t>
      </w:r>
      <w:proofErr w:type="spellEnd"/>
      <w:r w:rsidRPr="00DC6469">
        <w:rPr>
          <w:rStyle w:val="FontStyle14"/>
          <w:sz w:val="24"/>
          <w:szCs w:val="24"/>
        </w:rPr>
        <w:t xml:space="preserve"> И.П., рассмотрев в открытом судебном заседании исковое заявление </w:t>
      </w:r>
      <w:r w:rsidRPr="00995E8F">
        <w:t xml:space="preserve">общества с ограниченной ответственностью </w:t>
      </w:r>
      <w:r>
        <w:t>«</w:t>
      </w:r>
      <w:proofErr w:type="spellStart"/>
      <w:r>
        <w:t>Племжив</w:t>
      </w:r>
      <w:proofErr w:type="spellEnd"/>
      <w:r>
        <w:t xml:space="preserve"> </w:t>
      </w:r>
      <w:proofErr w:type="spellStart"/>
      <w:r>
        <w:t>агроэлит</w:t>
      </w:r>
      <w:proofErr w:type="spellEnd"/>
      <w:r>
        <w:t>» (</w:t>
      </w:r>
      <w:proofErr w:type="spellStart"/>
      <w:r>
        <w:t>Рыбницкий</w:t>
      </w:r>
      <w:proofErr w:type="spellEnd"/>
      <w:r>
        <w:t xml:space="preserve"> район, с. Ульма, ул. Ленина, д.33, к.2) к дочернему обществу с ограниченной ответственностью «</w:t>
      </w:r>
      <w:proofErr w:type="spellStart"/>
      <w:r>
        <w:t>Агро-Люкка</w:t>
      </w:r>
      <w:proofErr w:type="spellEnd"/>
      <w:r>
        <w:t>» (</w:t>
      </w:r>
      <w:proofErr w:type="spellStart"/>
      <w:r>
        <w:t>Рыбницкий</w:t>
      </w:r>
      <w:proofErr w:type="spellEnd"/>
      <w:r>
        <w:t xml:space="preserve"> район, с. Большой </w:t>
      </w:r>
      <w:proofErr w:type="spellStart"/>
      <w:r>
        <w:t>Молокиш</w:t>
      </w:r>
      <w:proofErr w:type="spellEnd"/>
      <w:r>
        <w:t>;</w:t>
      </w:r>
      <w:proofErr w:type="gramEnd"/>
      <w:r w:rsidRPr="00204BAC">
        <w:t xml:space="preserve"> </w:t>
      </w:r>
      <w:r>
        <w:t xml:space="preserve">адрес нахождения: </w:t>
      </w:r>
      <w:proofErr w:type="gramStart"/>
      <w:r>
        <w:t>г</w:t>
      </w:r>
      <w:proofErr w:type="gramEnd"/>
      <w:r>
        <w:t xml:space="preserve">. Рыбница, ул. Вершигоры, 97) о взыскании  процентов за пользование чужими денежными средствами </w:t>
      </w:r>
      <w:r w:rsidRPr="00995E8F">
        <w:t xml:space="preserve"> </w:t>
      </w:r>
      <w:r w:rsidRPr="00995E8F">
        <w:rPr>
          <w:rStyle w:val="FontStyle14"/>
          <w:sz w:val="24"/>
          <w:szCs w:val="24"/>
        </w:rPr>
        <w:t>при участии представителей:</w:t>
      </w:r>
    </w:p>
    <w:p w:rsidR="001A2181" w:rsidRPr="00995E8F" w:rsidRDefault="001A2181" w:rsidP="001A2181">
      <w:pPr>
        <w:pStyle w:val="Style4"/>
        <w:widowControl/>
        <w:spacing w:line="240" w:lineRule="auto"/>
        <w:ind w:right="-30" w:firstLine="709"/>
        <w:rPr>
          <w:rStyle w:val="FontStyle14"/>
          <w:sz w:val="24"/>
          <w:szCs w:val="24"/>
        </w:rPr>
      </w:pPr>
      <w:r>
        <w:rPr>
          <w:rStyle w:val="FontStyle14"/>
          <w:sz w:val="24"/>
          <w:szCs w:val="24"/>
        </w:rPr>
        <w:t>истца -</w:t>
      </w:r>
      <w:r w:rsidRPr="00995E8F">
        <w:rPr>
          <w:rStyle w:val="FontStyle14"/>
          <w:sz w:val="24"/>
          <w:szCs w:val="24"/>
        </w:rPr>
        <w:t xml:space="preserve">  </w:t>
      </w:r>
      <w:proofErr w:type="spellStart"/>
      <w:r>
        <w:rPr>
          <w:rStyle w:val="FontStyle14"/>
          <w:sz w:val="24"/>
          <w:szCs w:val="24"/>
        </w:rPr>
        <w:t>Царяпкиной</w:t>
      </w:r>
      <w:proofErr w:type="spellEnd"/>
      <w:r>
        <w:rPr>
          <w:rStyle w:val="FontStyle14"/>
          <w:sz w:val="24"/>
          <w:szCs w:val="24"/>
        </w:rPr>
        <w:t xml:space="preserve">  Н.А. по доверенности № 7/06-02 от 12 января 2018 года</w:t>
      </w:r>
      <w:r w:rsidRPr="00995E8F">
        <w:rPr>
          <w:rStyle w:val="FontStyle14"/>
          <w:sz w:val="24"/>
          <w:szCs w:val="24"/>
        </w:rPr>
        <w:t>,</w:t>
      </w:r>
    </w:p>
    <w:p w:rsidR="001A2181" w:rsidRDefault="001A2181" w:rsidP="001A2181">
      <w:pPr>
        <w:pStyle w:val="Style4"/>
        <w:widowControl/>
        <w:spacing w:line="240" w:lineRule="auto"/>
        <w:ind w:right="-30" w:firstLine="709"/>
        <w:rPr>
          <w:rStyle w:val="FontStyle14"/>
          <w:sz w:val="24"/>
          <w:szCs w:val="24"/>
        </w:rPr>
      </w:pPr>
      <w:r>
        <w:rPr>
          <w:rStyle w:val="FontStyle14"/>
          <w:sz w:val="24"/>
          <w:szCs w:val="24"/>
        </w:rPr>
        <w:t xml:space="preserve">ответчика -  Кириченко О. В. </w:t>
      </w:r>
      <w:r w:rsidR="0095672D">
        <w:rPr>
          <w:rStyle w:val="FontStyle14"/>
          <w:sz w:val="24"/>
          <w:szCs w:val="24"/>
        </w:rPr>
        <w:t>п</w:t>
      </w:r>
      <w:r>
        <w:rPr>
          <w:rStyle w:val="FontStyle14"/>
          <w:sz w:val="24"/>
          <w:szCs w:val="24"/>
        </w:rPr>
        <w:t>о доверенности № 07/АЛ-20 от 25 марта 2020 года,</w:t>
      </w:r>
    </w:p>
    <w:p w:rsidR="001A2181" w:rsidRPr="007D53EF" w:rsidRDefault="001A2181" w:rsidP="001A2181">
      <w:pPr>
        <w:pStyle w:val="Style4"/>
        <w:widowControl/>
        <w:spacing w:line="240" w:lineRule="auto"/>
        <w:ind w:right="-30" w:firstLine="709"/>
        <w:rPr>
          <w:rStyle w:val="FontStyle14"/>
          <w:sz w:val="24"/>
          <w:szCs w:val="24"/>
        </w:rPr>
      </w:pPr>
      <w:r w:rsidRPr="00995E8F">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1A2181" w:rsidRPr="009100A4" w:rsidRDefault="001A2181" w:rsidP="001A2181">
      <w:pPr>
        <w:pStyle w:val="Style4"/>
        <w:widowControl/>
        <w:spacing w:line="240" w:lineRule="auto"/>
        <w:ind w:left="-284" w:right="-30" w:firstLine="709"/>
        <w:rPr>
          <w:rStyle w:val="FontStyle14"/>
          <w:sz w:val="24"/>
          <w:szCs w:val="24"/>
        </w:rPr>
      </w:pPr>
    </w:p>
    <w:p w:rsidR="001A2181" w:rsidRDefault="001A2181" w:rsidP="001A2181">
      <w:pPr>
        <w:spacing w:after="0" w:line="240" w:lineRule="auto"/>
        <w:ind w:left="-284" w:right="-30" w:firstLine="709"/>
        <w:jc w:val="center"/>
        <w:rPr>
          <w:rFonts w:ascii="Times New Roman" w:hAnsi="Times New Roman" w:cs="Times New Roman"/>
          <w:b/>
          <w:sz w:val="24"/>
          <w:szCs w:val="24"/>
        </w:rPr>
      </w:pPr>
      <w:r w:rsidRPr="009100A4">
        <w:rPr>
          <w:rFonts w:ascii="Times New Roman" w:hAnsi="Times New Roman" w:cs="Times New Roman"/>
          <w:b/>
          <w:sz w:val="24"/>
          <w:szCs w:val="24"/>
        </w:rPr>
        <w:t>У С Т А Н О В И Л:</w:t>
      </w:r>
    </w:p>
    <w:p w:rsidR="001A2181" w:rsidRDefault="001A2181" w:rsidP="001A2181">
      <w:pPr>
        <w:spacing w:after="0" w:line="240" w:lineRule="auto"/>
        <w:ind w:left="-284" w:right="-30" w:firstLine="709"/>
        <w:jc w:val="center"/>
        <w:rPr>
          <w:rFonts w:ascii="Times New Roman" w:hAnsi="Times New Roman" w:cs="Times New Roman"/>
          <w:b/>
          <w:sz w:val="24"/>
          <w:szCs w:val="24"/>
        </w:rPr>
      </w:pPr>
    </w:p>
    <w:p w:rsidR="001A2181" w:rsidRDefault="001A2181" w:rsidP="001A2181">
      <w:pPr>
        <w:spacing w:after="0" w:line="240" w:lineRule="auto"/>
        <w:ind w:firstLine="709"/>
        <w:jc w:val="both"/>
        <w:rPr>
          <w:rFonts w:ascii="Times New Roman" w:hAnsi="Times New Roman" w:cs="Times New Roman"/>
          <w:sz w:val="24"/>
          <w:szCs w:val="24"/>
        </w:rPr>
      </w:pPr>
      <w:r w:rsidRPr="00CF1B85">
        <w:rPr>
          <w:rFonts w:ascii="Times New Roman" w:hAnsi="Times New Roman" w:cs="Times New Roman"/>
          <w:sz w:val="24"/>
          <w:szCs w:val="24"/>
        </w:rPr>
        <w:t xml:space="preserve">в Арбитражный суд поступило исковое заявление </w:t>
      </w:r>
      <w:r w:rsidRPr="00CF1B85">
        <w:rPr>
          <w:rStyle w:val="FontStyle14"/>
          <w:sz w:val="24"/>
          <w:szCs w:val="24"/>
        </w:rPr>
        <w:t xml:space="preserve">общества с ограниченной ответственностью </w:t>
      </w:r>
      <w:r>
        <w:rPr>
          <w:rFonts w:ascii="Times New Roman" w:hAnsi="Times New Roman" w:cs="Times New Roman"/>
          <w:sz w:val="24"/>
          <w:szCs w:val="24"/>
        </w:rPr>
        <w:t>«</w:t>
      </w:r>
      <w:proofErr w:type="spellStart"/>
      <w:r>
        <w:rPr>
          <w:rFonts w:ascii="Times New Roman" w:hAnsi="Times New Roman" w:cs="Times New Roman"/>
          <w:sz w:val="24"/>
          <w:szCs w:val="24"/>
        </w:rPr>
        <w:t>Племжив</w:t>
      </w:r>
      <w:proofErr w:type="spellEnd"/>
      <w:r w:rsidRPr="00CF1B85">
        <w:rPr>
          <w:rFonts w:ascii="Times New Roman" w:hAnsi="Times New Roman" w:cs="Times New Roman"/>
          <w:sz w:val="24"/>
          <w:szCs w:val="24"/>
        </w:rPr>
        <w:t xml:space="preserve"> </w:t>
      </w:r>
      <w:proofErr w:type="spellStart"/>
      <w:r w:rsidRPr="00CF1B85">
        <w:rPr>
          <w:rFonts w:ascii="Times New Roman" w:hAnsi="Times New Roman" w:cs="Times New Roman"/>
          <w:sz w:val="24"/>
          <w:szCs w:val="24"/>
        </w:rPr>
        <w:t>агроэлит</w:t>
      </w:r>
      <w:proofErr w:type="spellEnd"/>
      <w:r w:rsidRPr="00CF1B85">
        <w:rPr>
          <w:rFonts w:ascii="Times New Roman" w:hAnsi="Times New Roman" w:cs="Times New Roman"/>
          <w:sz w:val="24"/>
          <w:szCs w:val="24"/>
        </w:rPr>
        <w:t>» (далее – ООО «</w:t>
      </w:r>
      <w:proofErr w:type="spellStart"/>
      <w:r w:rsidRPr="00CF1B85">
        <w:rPr>
          <w:rFonts w:ascii="Times New Roman" w:hAnsi="Times New Roman" w:cs="Times New Roman"/>
          <w:sz w:val="24"/>
          <w:szCs w:val="24"/>
        </w:rPr>
        <w:t>Племжив</w:t>
      </w:r>
      <w:proofErr w:type="spellEnd"/>
      <w:r w:rsidRPr="00CF1B85">
        <w:rPr>
          <w:rFonts w:ascii="Times New Roman" w:hAnsi="Times New Roman" w:cs="Times New Roman"/>
          <w:sz w:val="24"/>
          <w:szCs w:val="24"/>
        </w:rPr>
        <w:t xml:space="preserve"> </w:t>
      </w:r>
      <w:proofErr w:type="spellStart"/>
      <w:r w:rsidRPr="00CF1B85">
        <w:rPr>
          <w:rFonts w:ascii="Times New Roman" w:hAnsi="Times New Roman" w:cs="Times New Roman"/>
          <w:sz w:val="24"/>
          <w:szCs w:val="24"/>
        </w:rPr>
        <w:t>агроэлит</w:t>
      </w:r>
      <w:proofErr w:type="spellEnd"/>
      <w:r w:rsidRPr="00CF1B85">
        <w:rPr>
          <w:rFonts w:ascii="Times New Roman" w:hAnsi="Times New Roman" w:cs="Times New Roman"/>
          <w:sz w:val="24"/>
          <w:szCs w:val="24"/>
        </w:rPr>
        <w:t>», истец) к дочернему обществу с ограниченной ответственностью «</w:t>
      </w:r>
      <w:proofErr w:type="spellStart"/>
      <w:r w:rsidRPr="00CF1B85">
        <w:rPr>
          <w:rFonts w:ascii="Times New Roman" w:hAnsi="Times New Roman" w:cs="Times New Roman"/>
          <w:sz w:val="24"/>
          <w:szCs w:val="24"/>
        </w:rPr>
        <w:t>Агро-Люкка</w:t>
      </w:r>
      <w:proofErr w:type="spellEnd"/>
      <w:r w:rsidRPr="00CF1B85">
        <w:rPr>
          <w:rFonts w:ascii="Times New Roman" w:hAnsi="Times New Roman" w:cs="Times New Roman"/>
          <w:sz w:val="24"/>
          <w:szCs w:val="24"/>
        </w:rPr>
        <w:t>» (далее – ДООО «</w:t>
      </w:r>
      <w:proofErr w:type="spellStart"/>
      <w:r w:rsidRPr="00CF1B85">
        <w:rPr>
          <w:rFonts w:ascii="Times New Roman" w:hAnsi="Times New Roman" w:cs="Times New Roman"/>
          <w:sz w:val="24"/>
          <w:szCs w:val="24"/>
        </w:rPr>
        <w:t>Агро-Люкка</w:t>
      </w:r>
      <w:proofErr w:type="spellEnd"/>
      <w:r w:rsidRPr="00CF1B85">
        <w:rPr>
          <w:rFonts w:ascii="Times New Roman" w:hAnsi="Times New Roman" w:cs="Times New Roman"/>
          <w:sz w:val="24"/>
          <w:szCs w:val="24"/>
        </w:rPr>
        <w:t>», ответчик)  о взыскании процентов за пользование чужими денежными средствами</w:t>
      </w:r>
      <w:r>
        <w:rPr>
          <w:rFonts w:ascii="Times New Roman" w:hAnsi="Times New Roman" w:cs="Times New Roman"/>
          <w:sz w:val="24"/>
          <w:szCs w:val="24"/>
        </w:rPr>
        <w:t xml:space="preserve"> в размере  </w:t>
      </w:r>
      <w:r w:rsidR="00F838E0">
        <w:rPr>
          <w:rFonts w:ascii="Times New Roman" w:hAnsi="Times New Roman" w:cs="Times New Roman"/>
          <w:sz w:val="24"/>
          <w:szCs w:val="24"/>
        </w:rPr>
        <w:t>49 545</w:t>
      </w:r>
      <w:r>
        <w:rPr>
          <w:rFonts w:ascii="Times New Roman" w:hAnsi="Times New Roman" w:cs="Times New Roman"/>
          <w:sz w:val="24"/>
          <w:szCs w:val="24"/>
        </w:rPr>
        <w:t xml:space="preserve"> рублей</w:t>
      </w:r>
      <w:r w:rsidRPr="00CF1B85">
        <w:rPr>
          <w:rFonts w:ascii="Times New Roman" w:hAnsi="Times New Roman" w:cs="Times New Roman"/>
          <w:sz w:val="24"/>
          <w:szCs w:val="24"/>
        </w:rPr>
        <w:t>. Определением Арби</w:t>
      </w:r>
      <w:r>
        <w:rPr>
          <w:rFonts w:ascii="Times New Roman" w:hAnsi="Times New Roman" w:cs="Times New Roman"/>
          <w:sz w:val="24"/>
          <w:szCs w:val="24"/>
        </w:rPr>
        <w:t>тражного суда от 8 октября 2020</w:t>
      </w:r>
      <w:r w:rsidRPr="00CF1B85">
        <w:rPr>
          <w:rFonts w:ascii="Times New Roman" w:hAnsi="Times New Roman" w:cs="Times New Roman"/>
          <w:sz w:val="24"/>
          <w:szCs w:val="24"/>
        </w:rPr>
        <w:t xml:space="preserve"> года указанное исковое заявление принято к производству Арбитражного суда. Рассмотрение дела откладывалось. </w:t>
      </w:r>
    </w:p>
    <w:p w:rsidR="001A2181" w:rsidRDefault="001A2181" w:rsidP="001A2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судебного заседания  12 ноября 2020 года представителем ответчика заявлено устное ходатайство об уменьшении  размера процентов за пользование чужими денежными средствами на 50% и уменьшении размера государственной пошлины в виду тяжелого материального положения ДООО «</w:t>
      </w:r>
      <w:proofErr w:type="spellStart"/>
      <w:r>
        <w:rPr>
          <w:rFonts w:ascii="Times New Roman" w:hAnsi="Times New Roman" w:cs="Times New Roman"/>
          <w:sz w:val="24"/>
          <w:szCs w:val="24"/>
        </w:rPr>
        <w:t>Агро-Люкка</w:t>
      </w:r>
      <w:proofErr w:type="spellEnd"/>
      <w:r>
        <w:rPr>
          <w:rFonts w:ascii="Times New Roman" w:hAnsi="Times New Roman" w:cs="Times New Roman"/>
          <w:sz w:val="24"/>
          <w:szCs w:val="24"/>
        </w:rPr>
        <w:t>». В подтверждение тяжелого имущественного положения ответчиком была представлена копия  справки  ОАО «</w:t>
      </w:r>
      <w:proofErr w:type="spellStart"/>
      <w:r>
        <w:rPr>
          <w:rFonts w:ascii="Times New Roman" w:hAnsi="Times New Roman" w:cs="Times New Roman"/>
          <w:sz w:val="24"/>
          <w:szCs w:val="24"/>
        </w:rPr>
        <w:t>Эксимбанк</w:t>
      </w:r>
      <w:proofErr w:type="spellEnd"/>
      <w:r>
        <w:rPr>
          <w:rFonts w:ascii="Times New Roman" w:hAnsi="Times New Roman" w:cs="Times New Roman"/>
          <w:sz w:val="24"/>
          <w:szCs w:val="24"/>
        </w:rPr>
        <w:t xml:space="preserve">» от 11 ноября 2020 года о состоянии текущего счета </w:t>
      </w:r>
      <w:r w:rsidR="0095672D">
        <w:rPr>
          <w:rFonts w:ascii="Times New Roman" w:hAnsi="Times New Roman" w:cs="Times New Roman"/>
          <w:sz w:val="24"/>
          <w:szCs w:val="24"/>
        </w:rPr>
        <w:t>ДООО «</w:t>
      </w:r>
      <w:proofErr w:type="spellStart"/>
      <w:r w:rsidR="0095672D">
        <w:rPr>
          <w:rFonts w:ascii="Times New Roman" w:hAnsi="Times New Roman" w:cs="Times New Roman"/>
          <w:sz w:val="24"/>
          <w:szCs w:val="24"/>
        </w:rPr>
        <w:t>Агро-Люкка</w:t>
      </w:r>
      <w:proofErr w:type="spellEnd"/>
      <w:r w:rsidR="0095672D">
        <w:rPr>
          <w:rFonts w:ascii="Times New Roman" w:hAnsi="Times New Roman" w:cs="Times New Roman"/>
          <w:sz w:val="24"/>
          <w:szCs w:val="24"/>
        </w:rPr>
        <w:t>»</w:t>
      </w:r>
      <w:r>
        <w:rPr>
          <w:rFonts w:ascii="Times New Roman" w:hAnsi="Times New Roman" w:cs="Times New Roman"/>
          <w:sz w:val="24"/>
          <w:szCs w:val="24"/>
        </w:rPr>
        <w:t xml:space="preserve">, которая приобщена к материалам дела. </w:t>
      </w:r>
    </w:p>
    <w:p w:rsidR="001A2181" w:rsidRPr="00DC6469" w:rsidRDefault="001A2181" w:rsidP="001A2181">
      <w:pPr>
        <w:spacing w:after="0" w:line="240" w:lineRule="auto"/>
        <w:ind w:firstLine="709"/>
        <w:jc w:val="both"/>
        <w:rPr>
          <w:rStyle w:val="FontStyle14"/>
          <w:sz w:val="24"/>
          <w:szCs w:val="24"/>
        </w:rPr>
      </w:pPr>
      <w:r w:rsidRPr="00DC6469">
        <w:rPr>
          <w:rStyle w:val="FontStyle14"/>
          <w:sz w:val="24"/>
          <w:szCs w:val="24"/>
        </w:rPr>
        <w:t>Окончательно дело рассмотрено, и резолю</w:t>
      </w:r>
      <w:r w:rsidR="0095672D">
        <w:rPr>
          <w:rStyle w:val="FontStyle14"/>
          <w:sz w:val="24"/>
          <w:szCs w:val="24"/>
        </w:rPr>
        <w:t xml:space="preserve">тивная часть судебного решения </w:t>
      </w:r>
      <w:r w:rsidRPr="00DC6469">
        <w:rPr>
          <w:rStyle w:val="FontStyle14"/>
          <w:sz w:val="24"/>
          <w:szCs w:val="24"/>
        </w:rPr>
        <w:t xml:space="preserve">оглашена в судебном заседании  12 </w:t>
      </w:r>
      <w:r>
        <w:rPr>
          <w:rStyle w:val="FontStyle14"/>
          <w:sz w:val="24"/>
          <w:szCs w:val="24"/>
        </w:rPr>
        <w:t>ноября 2020</w:t>
      </w:r>
      <w:r w:rsidRPr="00DC6469">
        <w:rPr>
          <w:rStyle w:val="FontStyle14"/>
          <w:sz w:val="24"/>
          <w:szCs w:val="24"/>
        </w:rPr>
        <w:t xml:space="preserve"> года. Полный текст судебного решения изготовлен </w:t>
      </w:r>
      <w:r>
        <w:rPr>
          <w:rStyle w:val="FontStyle14"/>
          <w:sz w:val="24"/>
          <w:szCs w:val="24"/>
        </w:rPr>
        <w:t>19 ноября 2020</w:t>
      </w:r>
      <w:r w:rsidRPr="00DC6469">
        <w:rPr>
          <w:rStyle w:val="FontStyle14"/>
          <w:sz w:val="24"/>
          <w:szCs w:val="24"/>
        </w:rPr>
        <w:t xml:space="preserve"> года. </w:t>
      </w:r>
    </w:p>
    <w:p w:rsidR="00BB2C76" w:rsidRDefault="00BB2C76" w:rsidP="001A2181">
      <w:pPr>
        <w:pStyle w:val="Style4"/>
        <w:widowControl/>
        <w:spacing w:line="240" w:lineRule="auto"/>
        <w:ind w:firstLine="709"/>
        <w:rPr>
          <w:b/>
        </w:rPr>
      </w:pPr>
    </w:p>
    <w:p w:rsidR="00F838E0" w:rsidRDefault="001A2181" w:rsidP="00F838E0">
      <w:pPr>
        <w:pStyle w:val="Style4"/>
        <w:widowControl/>
        <w:spacing w:line="240" w:lineRule="auto"/>
        <w:ind w:firstLine="709"/>
      </w:pPr>
      <w:r w:rsidRPr="001A2181">
        <w:rPr>
          <w:b/>
        </w:rPr>
        <w:lastRenderedPageBreak/>
        <w:t>ООО «</w:t>
      </w:r>
      <w:proofErr w:type="spellStart"/>
      <w:r w:rsidRPr="001A2181">
        <w:rPr>
          <w:b/>
        </w:rPr>
        <w:t>Племжив</w:t>
      </w:r>
      <w:proofErr w:type="spellEnd"/>
      <w:r w:rsidRPr="001A2181">
        <w:rPr>
          <w:b/>
        </w:rPr>
        <w:t xml:space="preserve"> </w:t>
      </w:r>
      <w:proofErr w:type="spellStart"/>
      <w:r w:rsidRPr="001A2181">
        <w:rPr>
          <w:b/>
        </w:rPr>
        <w:t>агроэлит</w:t>
      </w:r>
      <w:proofErr w:type="spellEnd"/>
      <w:r w:rsidRPr="001A2181">
        <w:rPr>
          <w:b/>
        </w:rPr>
        <w:t xml:space="preserve">»  </w:t>
      </w:r>
      <w:r w:rsidRPr="001A2181">
        <w:t>в ходе судебного заседания</w:t>
      </w:r>
      <w:r w:rsidRPr="001A2181">
        <w:rPr>
          <w:b/>
        </w:rPr>
        <w:t xml:space="preserve"> </w:t>
      </w:r>
      <w:r w:rsidRPr="001A2181">
        <w:t>поддержало заявленные исковые требования и просило суд удовлетворить их в полном объеме.</w:t>
      </w:r>
      <w:r w:rsidRPr="001A2181">
        <w:rPr>
          <w:b/>
        </w:rPr>
        <w:t xml:space="preserve"> </w:t>
      </w:r>
      <w:r w:rsidRPr="001A2181">
        <w:t xml:space="preserve">При этом в обоснование своей позиции истец указывал следующие обстоятельства. </w:t>
      </w:r>
    </w:p>
    <w:p w:rsidR="00F838E0" w:rsidRDefault="00F838E0" w:rsidP="00F838E0">
      <w:pPr>
        <w:pStyle w:val="Style4"/>
        <w:widowControl/>
        <w:spacing w:line="240" w:lineRule="auto"/>
        <w:ind w:firstLine="709"/>
      </w:pPr>
      <w:r w:rsidRPr="00F838E0">
        <w:t>Арбитражный суд Приднестровской Молдавской Республики вынес Решение от 4 декабря 2015 года по делу № 1287/15-11 о взыскании с ДООО «</w:t>
      </w:r>
      <w:proofErr w:type="spellStart"/>
      <w:r w:rsidRPr="00F838E0">
        <w:t>Агро-Люкка</w:t>
      </w:r>
      <w:proofErr w:type="spellEnd"/>
      <w:r w:rsidRPr="00F838E0">
        <w:t>» в польз</w:t>
      </w:r>
      <w:proofErr w:type="gramStart"/>
      <w:r w:rsidRPr="00F838E0">
        <w:t>у ООО</w:t>
      </w:r>
      <w:proofErr w:type="gramEnd"/>
      <w:r w:rsidRPr="00F838E0">
        <w:t xml:space="preserve"> «</w:t>
      </w:r>
      <w:proofErr w:type="spellStart"/>
      <w:r w:rsidRPr="00F838E0">
        <w:t>Племжив</w:t>
      </w:r>
      <w:proofErr w:type="spellEnd"/>
      <w:r w:rsidRPr="00F838E0">
        <w:t xml:space="preserve"> </w:t>
      </w:r>
      <w:proofErr w:type="spellStart"/>
      <w:r w:rsidRPr="00F838E0">
        <w:t>агроэлит</w:t>
      </w:r>
      <w:proofErr w:type="spellEnd"/>
      <w:r w:rsidRPr="00F838E0">
        <w:t xml:space="preserve">» задолженности в сумме 235 928 рублей 70 копеек, из которой 174 762 рубля – основной долг и 61 166 рублей 70 копеек – пеня. Решение от 4 декабря 2015 года по делу № 1287/15-11 вступило в законную силу, по делу выдан исполнительный лист. </w:t>
      </w:r>
    </w:p>
    <w:p w:rsidR="00F838E0" w:rsidRDefault="00F838E0" w:rsidP="00F838E0">
      <w:pPr>
        <w:pStyle w:val="Style4"/>
        <w:widowControl/>
        <w:spacing w:line="240" w:lineRule="auto"/>
        <w:ind w:firstLine="709"/>
      </w:pPr>
      <w:r w:rsidRPr="00F838E0">
        <w:t>Ответчик</w:t>
      </w:r>
      <w:r w:rsidR="0095672D">
        <w:t xml:space="preserve"> указанное</w:t>
      </w:r>
      <w:r w:rsidRPr="00F838E0">
        <w:t xml:space="preserve"> решение Арбитражного суда ПМР не выполнил, не принял никаких мер к погашению либо уменьшению задолженности. Государственной службой судебных </w:t>
      </w:r>
      <w:proofErr w:type="gramStart"/>
      <w:r w:rsidRPr="00F838E0">
        <w:t>исполнителей Министерства юстиции Приднестровской Молдавской Республики взысканий</w:t>
      </w:r>
      <w:proofErr w:type="gramEnd"/>
      <w:r w:rsidRPr="00F838E0">
        <w:t xml:space="preserve"> с ДООО «</w:t>
      </w:r>
      <w:proofErr w:type="spellStart"/>
      <w:r w:rsidRPr="00F838E0">
        <w:t>Агро-Люкка</w:t>
      </w:r>
      <w:proofErr w:type="spellEnd"/>
      <w:r w:rsidRPr="00F838E0">
        <w:t>» в пользу ООО «</w:t>
      </w:r>
      <w:proofErr w:type="spellStart"/>
      <w:r w:rsidRPr="00F838E0">
        <w:t>Племжив</w:t>
      </w:r>
      <w:proofErr w:type="spellEnd"/>
      <w:r w:rsidRPr="00F838E0">
        <w:t xml:space="preserve"> </w:t>
      </w:r>
      <w:proofErr w:type="spellStart"/>
      <w:r w:rsidRPr="00F838E0">
        <w:t>агроэлит</w:t>
      </w:r>
      <w:proofErr w:type="spellEnd"/>
      <w:r w:rsidRPr="00F838E0">
        <w:t xml:space="preserve">» не производилось, что подтверждается ответом </w:t>
      </w:r>
      <w:proofErr w:type="spellStart"/>
      <w:r w:rsidRPr="00F838E0">
        <w:t>Рыбницкого</w:t>
      </w:r>
      <w:proofErr w:type="spellEnd"/>
      <w:r w:rsidRPr="00F838E0">
        <w:t xml:space="preserve"> и  Каменского  отдела Государственной службы судебных исполнителей Министерства юстиции Приднестровской Молдавской Республики от 28 сентября 2020 года №10-11/3423.</w:t>
      </w:r>
    </w:p>
    <w:p w:rsidR="00F838E0" w:rsidRPr="00F838E0" w:rsidRDefault="00F838E0" w:rsidP="00F838E0">
      <w:pPr>
        <w:pStyle w:val="Style4"/>
        <w:widowControl/>
        <w:spacing w:line="240" w:lineRule="auto"/>
        <w:ind w:firstLine="709"/>
      </w:pPr>
      <w:r w:rsidRPr="00F838E0">
        <w:t>В результате, по состоянию на 28 сентября 2020 года  задолженность ДООО «</w:t>
      </w:r>
      <w:proofErr w:type="spellStart"/>
      <w:r w:rsidRPr="00F838E0">
        <w:t>Агро-Люкка</w:t>
      </w:r>
      <w:proofErr w:type="spellEnd"/>
      <w:r w:rsidRPr="00F838E0">
        <w:t>» перед ООО «</w:t>
      </w:r>
      <w:proofErr w:type="spellStart"/>
      <w:r w:rsidRPr="00F838E0">
        <w:t>Племжив</w:t>
      </w:r>
      <w:proofErr w:type="spellEnd"/>
      <w:r w:rsidRPr="00F838E0">
        <w:t xml:space="preserve"> </w:t>
      </w:r>
      <w:proofErr w:type="spellStart"/>
      <w:r w:rsidRPr="00F838E0">
        <w:t>агроэлит</w:t>
      </w:r>
      <w:proofErr w:type="spellEnd"/>
      <w:r w:rsidRPr="00F838E0">
        <w:t>» не изменилась. Ответчик незаконно пользуется чужими денежными средствами в сумме 235 928 рублей 70 копеек.</w:t>
      </w:r>
    </w:p>
    <w:p w:rsidR="00F838E0" w:rsidRPr="00F838E0" w:rsidRDefault="00F838E0" w:rsidP="00F838E0">
      <w:pPr>
        <w:spacing w:after="0" w:line="240" w:lineRule="auto"/>
        <w:ind w:left="-142" w:firstLine="720"/>
        <w:jc w:val="both"/>
        <w:rPr>
          <w:rFonts w:ascii="Times New Roman" w:hAnsi="Times New Roman" w:cs="Times New Roman"/>
          <w:sz w:val="24"/>
          <w:szCs w:val="24"/>
        </w:rPr>
      </w:pPr>
      <w:r w:rsidRPr="00F838E0">
        <w:rPr>
          <w:rFonts w:ascii="Times New Roman" w:hAnsi="Times New Roman" w:cs="Times New Roman"/>
          <w:sz w:val="24"/>
          <w:szCs w:val="24"/>
        </w:rPr>
        <w:t xml:space="preserve">Согласно статье 326 Гражданского кодекса ПМР обязательства между сторонами должны  исполняться надлежащим образом, в соответствии с условиями обязательства и требованием закона, иных правовых актов. Согласно статье 327 Гражданского кодекса ПМР отказ от исполнения обязательства и одностороннее изменение его условий не допускаются за исключением случаев, предусмотренных законом. В соответствии со статьей 412 Гражданского кодекса ПМР за пользование чужими денежными средствами вследствие их неправомерного удержания, уклонения от их возврата, иной просрочки в их уплате подлежат уплате проценты на сумму этих средств. </w:t>
      </w:r>
    </w:p>
    <w:p w:rsidR="00BB2C76" w:rsidRDefault="00BB2C76" w:rsidP="001A2181">
      <w:pPr>
        <w:spacing w:after="0" w:line="240" w:lineRule="auto"/>
        <w:ind w:firstLine="709"/>
        <w:jc w:val="both"/>
        <w:rPr>
          <w:rFonts w:ascii="Times New Roman" w:hAnsi="Times New Roman" w:cs="Times New Roman"/>
          <w:b/>
          <w:sz w:val="24"/>
          <w:szCs w:val="24"/>
        </w:rPr>
      </w:pPr>
    </w:p>
    <w:p w:rsidR="001A2181" w:rsidRPr="001A2181" w:rsidRDefault="001A2181" w:rsidP="001A2181">
      <w:pPr>
        <w:spacing w:after="0" w:line="240" w:lineRule="auto"/>
        <w:ind w:firstLine="709"/>
        <w:jc w:val="both"/>
        <w:rPr>
          <w:rFonts w:ascii="Times New Roman" w:hAnsi="Times New Roman" w:cs="Times New Roman"/>
          <w:sz w:val="24"/>
          <w:szCs w:val="24"/>
        </w:rPr>
      </w:pPr>
      <w:r w:rsidRPr="001A2181">
        <w:rPr>
          <w:rFonts w:ascii="Times New Roman" w:hAnsi="Times New Roman" w:cs="Times New Roman"/>
          <w:b/>
          <w:sz w:val="24"/>
          <w:szCs w:val="24"/>
        </w:rPr>
        <w:t>ДООО «</w:t>
      </w:r>
      <w:proofErr w:type="spellStart"/>
      <w:r w:rsidRPr="001A2181">
        <w:rPr>
          <w:rFonts w:ascii="Times New Roman" w:hAnsi="Times New Roman" w:cs="Times New Roman"/>
          <w:b/>
          <w:sz w:val="24"/>
          <w:szCs w:val="24"/>
        </w:rPr>
        <w:t>Агро-Люкка</w:t>
      </w:r>
      <w:proofErr w:type="spellEnd"/>
      <w:r w:rsidRPr="001A2181">
        <w:rPr>
          <w:rFonts w:ascii="Times New Roman" w:hAnsi="Times New Roman" w:cs="Times New Roman"/>
          <w:b/>
          <w:sz w:val="24"/>
          <w:szCs w:val="24"/>
        </w:rPr>
        <w:t>»</w:t>
      </w:r>
      <w:r w:rsidRPr="001A2181">
        <w:rPr>
          <w:rFonts w:ascii="Times New Roman" w:hAnsi="Times New Roman" w:cs="Times New Roman"/>
          <w:sz w:val="24"/>
          <w:szCs w:val="24"/>
        </w:rPr>
        <w:t xml:space="preserve"> в ходе судебного разбирательства возражал против удовлетворения исковых требований, представило отзыв на исковое заявление</w:t>
      </w:r>
      <w:r w:rsidR="0095672D">
        <w:rPr>
          <w:rFonts w:ascii="Times New Roman" w:hAnsi="Times New Roman" w:cs="Times New Roman"/>
          <w:sz w:val="24"/>
          <w:szCs w:val="24"/>
        </w:rPr>
        <w:t>,</w:t>
      </w:r>
      <w:r w:rsidRPr="001A2181">
        <w:rPr>
          <w:rFonts w:ascii="Times New Roman" w:hAnsi="Times New Roman" w:cs="Times New Roman"/>
          <w:sz w:val="24"/>
          <w:szCs w:val="24"/>
        </w:rPr>
        <w:t xml:space="preserve"> в котором приведены следующие доводы. </w:t>
      </w:r>
    </w:p>
    <w:p w:rsidR="00187DBE" w:rsidRDefault="001A2181" w:rsidP="001A2181">
      <w:pPr>
        <w:spacing w:after="0" w:line="240" w:lineRule="auto"/>
        <w:jc w:val="both"/>
        <w:rPr>
          <w:rFonts w:ascii="Times New Roman" w:eastAsia="Calibri" w:hAnsi="Times New Roman" w:cs="Times New Roman"/>
          <w:color w:val="333333"/>
          <w:spacing w:val="-8"/>
          <w:sz w:val="24"/>
          <w:szCs w:val="24"/>
          <w:shd w:val="clear" w:color="auto" w:fill="FFFFFF"/>
          <w:lang w:eastAsia="en-US"/>
        </w:rPr>
      </w:pPr>
      <w:r w:rsidRPr="001A2181">
        <w:rPr>
          <w:rFonts w:ascii="Times New Roman" w:hAnsi="Times New Roman" w:cs="Times New Roman"/>
          <w:sz w:val="24"/>
          <w:szCs w:val="24"/>
        </w:rPr>
        <w:tab/>
      </w:r>
      <w:r w:rsidRPr="001A2181">
        <w:rPr>
          <w:rFonts w:ascii="Times New Roman" w:eastAsia="Calibri" w:hAnsi="Times New Roman" w:cs="Times New Roman"/>
          <w:color w:val="333333"/>
          <w:spacing w:val="-8"/>
          <w:sz w:val="24"/>
          <w:szCs w:val="24"/>
          <w:shd w:val="clear" w:color="auto" w:fill="FFFFFF"/>
          <w:lang w:eastAsia="en-US"/>
        </w:rPr>
        <w:t xml:space="preserve">Пунктом 1 статьи 418 ГК ПМР, определено, что лицо, не исполнившее обязательство, либо исполнившее его ненадлежащим образом, несет ответственность при наличии вины (умысла или неосторожности). </w:t>
      </w:r>
    </w:p>
    <w:p w:rsidR="001A2181" w:rsidRPr="00187DBE" w:rsidRDefault="00187DBE" w:rsidP="00187DBE">
      <w:pPr>
        <w:spacing w:after="0" w:line="240" w:lineRule="auto"/>
        <w:ind w:firstLine="708"/>
        <w:jc w:val="both"/>
        <w:rPr>
          <w:rFonts w:ascii="Times New Roman" w:eastAsia="Calibri" w:hAnsi="Times New Roman" w:cs="Times New Roman"/>
          <w:color w:val="333333"/>
          <w:spacing w:val="-8"/>
          <w:sz w:val="24"/>
          <w:szCs w:val="24"/>
          <w:shd w:val="clear" w:color="auto" w:fill="FFFFFF"/>
          <w:lang w:eastAsia="en-US"/>
        </w:rPr>
      </w:pPr>
      <w:r>
        <w:rPr>
          <w:rFonts w:ascii="Times New Roman" w:eastAsia="Calibri" w:hAnsi="Times New Roman" w:cs="Times New Roman"/>
          <w:color w:val="333333"/>
          <w:spacing w:val="-8"/>
          <w:sz w:val="24"/>
          <w:szCs w:val="24"/>
          <w:shd w:val="clear" w:color="auto" w:fill="FFFFFF"/>
          <w:lang w:eastAsia="en-US"/>
        </w:rPr>
        <w:t xml:space="preserve"> Ответчик указывает о том, что </w:t>
      </w:r>
      <w:r w:rsidR="001A2181" w:rsidRPr="001A2181">
        <w:rPr>
          <w:rFonts w:ascii="Times New Roman" w:eastAsia="Calibri" w:hAnsi="Times New Roman" w:cs="Times New Roman"/>
          <w:color w:val="000000"/>
          <w:spacing w:val="10"/>
          <w:sz w:val="24"/>
          <w:szCs w:val="24"/>
          <w:lang w:eastAsia="en-US"/>
        </w:rPr>
        <w:t>ООО «</w:t>
      </w:r>
      <w:proofErr w:type="spellStart"/>
      <w:r w:rsidR="001A2181" w:rsidRPr="001A2181">
        <w:rPr>
          <w:rFonts w:ascii="Times New Roman" w:eastAsia="Calibri" w:hAnsi="Times New Roman" w:cs="Times New Roman"/>
          <w:color w:val="000000"/>
          <w:spacing w:val="10"/>
          <w:sz w:val="24"/>
          <w:szCs w:val="24"/>
          <w:lang w:eastAsia="en-US"/>
        </w:rPr>
        <w:t>Племжив</w:t>
      </w:r>
      <w:proofErr w:type="spellEnd"/>
      <w:r w:rsidR="0095672D">
        <w:rPr>
          <w:rFonts w:ascii="Times New Roman" w:eastAsia="Calibri" w:hAnsi="Times New Roman" w:cs="Times New Roman"/>
          <w:color w:val="000000"/>
          <w:spacing w:val="10"/>
          <w:sz w:val="24"/>
          <w:szCs w:val="24"/>
          <w:lang w:eastAsia="en-US"/>
        </w:rPr>
        <w:t xml:space="preserve"> </w:t>
      </w:r>
      <w:proofErr w:type="spellStart"/>
      <w:r w:rsidR="001A2181" w:rsidRPr="001A2181">
        <w:rPr>
          <w:rFonts w:ascii="Times New Roman" w:eastAsia="Calibri" w:hAnsi="Times New Roman" w:cs="Times New Roman"/>
          <w:color w:val="000000"/>
          <w:spacing w:val="10"/>
          <w:sz w:val="24"/>
          <w:szCs w:val="24"/>
          <w:lang w:eastAsia="en-US"/>
        </w:rPr>
        <w:t>агроэлит</w:t>
      </w:r>
      <w:proofErr w:type="spellEnd"/>
      <w:r w:rsidR="001A2181" w:rsidRPr="001A2181">
        <w:rPr>
          <w:rFonts w:ascii="Times New Roman" w:eastAsia="Calibri" w:hAnsi="Times New Roman" w:cs="Times New Roman"/>
          <w:color w:val="000000"/>
          <w:spacing w:val="10"/>
          <w:sz w:val="24"/>
          <w:szCs w:val="24"/>
          <w:lang w:eastAsia="en-US"/>
        </w:rPr>
        <w:t xml:space="preserve">» по </w:t>
      </w:r>
      <w:r w:rsidR="00F838E0">
        <w:rPr>
          <w:rFonts w:ascii="Times New Roman" w:eastAsia="Calibri" w:hAnsi="Times New Roman" w:cs="Times New Roman"/>
          <w:color w:val="000000"/>
          <w:spacing w:val="10"/>
          <w:sz w:val="24"/>
          <w:szCs w:val="24"/>
          <w:lang w:eastAsia="en-US"/>
        </w:rPr>
        <w:t xml:space="preserve">решению Арбитражного суда </w:t>
      </w:r>
      <w:r w:rsidR="001A2181" w:rsidRPr="001A2181">
        <w:rPr>
          <w:rFonts w:ascii="Times New Roman" w:eastAsia="Calibri" w:hAnsi="Times New Roman" w:cs="Times New Roman"/>
          <w:color w:val="000000"/>
          <w:spacing w:val="10"/>
          <w:sz w:val="24"/>
          <w:szCs w:val="24"/>
          <w:lang w:eastAsia="en-US"/>
        </w:rPr>
        <w:t xml:space="preserve">был получен исполнительный </w:t>
      </w:r>
      <w:proofErr w:type="gramStart"/>
      <w:r w:rsidR="001A2181" w:rsidRPr="001A2181">
        <w:rPr>
          <w:rFonts w:ascii="Times New Roman" w:eastAsia="Calibri" w:hAnsi="Times New Roman" w:cs="Times New Roman"/>
          <w:color w:val="000000"/>
          <w:spacing w:val="10"/>
          <w:sz w:val="24"/>
          <w:szCs w:val="24"/>
          <w:lang w:eastAsia="en-US"/>
        </w:rPr>
        <w:t>лист</w:t>
      </w:r>
      <w:proofErr w:type="gramEnd"/>
      <w:r w:rsidR="001A2181" w:rsidRPr="001A2181">
        <w:rPr>
          <w:rFonts w:ascii="Times New Roman" w:eastAsia="Calibri" w:hAnsi="Times New Roman" w:cs="Times New Roman"/>
          <w:color w:val="000000"/>
          <w:spacing w:val="10"/>
          <w:sz w:val="24"/>
          <w:szCs w:val="24"/>
          <w:lang w:eastAsia="en-US"/>
        </w:rPr>
        <w:t xml:space="preserve"> и он был предъявлен на исполнение в </w:t>
      </w:r>
      <w:proofErr w:type="spellStart"/>
      <w:r w:rsidR="001A2181" w:rsidRPr="001A2181">
        <w:rPr>
          <w:rFonts w:ascii="Times New Roman" w:eastAsia="Calibri" w:hAnsi="Times New Roman" w:cs="Times New Roman"/>
          <w:color w:val="000000"/>
          <w:spacing w:val="10"/>
          <w:sz w:val="24"/>
          <w:szCs w:val="24"/>
          <w:lang w:eastAsia="en-US"/>
        </w:rPr>
        <w:t>Рыбницкий</w:t>
      </w:r>
      <w:proofErr w:type="spellEnd"/>
      <w:r w:rsidR="001A2181" w:rsidRPr="001A2181">
        <w:rPr>
          <w:rFonts w:ascii="Times New Roman" w:eastAsia="Calibri" w:hAnsi="Times New Roman" w:cs="Times New Roman"/>
          <w:color w:val="000000"/>
          <w:spacing w:val="10"/>
          <w:sz w:val="24"/>
          <w:szCs w:val="24"/>
          <w:lang w:eastAsia="en-US"/>
        </w:rPr>
        <w:t xml:space="preserve"> и Каменский отдел ГССИ МЮ ПМР.  </w:t>
      </w:r>
    </w:p>
    <w:p w:rsidR="001A2181" w:rsidRPr="001A2181" w:rsidRDefault="001A2181" w:rsidP="001A2181">
      <w:pPr>
        <w:spacing w:after="0" w:line="240" w:lineRule="auto"/>
        <w:ind w:firstLine="708"/>
        <w:jc w:val="both"/>
        <w:rPr>
          <w:rFonts w:ascii="Times New Roman" w:eastAsia="Calibri" w:hAnsi="Times New Roman" w:cs="Times New Roman"/>
          <w:color w:val="000000"/>
          <w:spacing w:val="10"/>
          <w:sz w:val="24"/>
          <w:szCs w:val="24"/>
          <w:lang w:eastAsia="en-US"/>
        </w:rPr>
      </w:pPr>
      <w:r w:rsidRPr="001A2181">
        <w:rPr>
          <w:rFonts w:ascii="Times New Roman" w:eastAsia="Calibri" w:hAnsi="Times New Roman" w:cs="Times New Roman"/>
          <w:color w:val="000000"/>
          <w:spacing w:val="10"/>
          <w:sz w:val="24"/>
          <w:szCs w:val="24"/>
          <w:lang w:eastAsia="en-US"/>
        </w:rPr>
        <w:t>С 21</w:t>
      </w:r>
      <w:r w:rsidR="0095672D">
        <w:rPr>
          <w:rFonts w:ascii="Times New Roman" w:eastAsia="Calibri" w:hAnsi="Times New Roman" w:cs="Times New Roman"/>
          <w:color w:val="000000"/>
          <w:spacing w:val="10"/>
          <w:sz w:val="24"/>
          <w:szCs w:val="24"/>
          <w:lang w:eastAsia="en-US"/>
        </w:rPr>
        <w:t xml:space="preserve"> августа </w:t>
      </w:r>
      <w:r w:rsidRPr="001A2181">
        <w:rPr>
          <w:rFonts w:ascii="Times New Roman" w:eastAsia="Calibri" w:hAnsi="Times New Roman" w:cs="Times New Roman"/>
          <w:color w:val="000000"/>
          <w:spacing w:val="10"/>
          <w:sz w:val="24"/>
          <w:szCs w:val="24"/>
          <w:lang w:eastAsia="en-US"/>
        </w:rPr>
        <w:t xml:space="preserve">2017 года по настоящее время исполнительный лист находится на исполнении в рамках сводного исполнительного </w:t>
      </w:r>
      <w:proofErr w:type="gramStart"/>
      <w:r w:rsidRPr="001A2181">
        <w:rPr>
          <w:rFonts w:ascii="Times New Roman" w:eastAsia="Calibri" w:hAnsi="Times New Roman" w:cs="Times New Roman"/>
          <w:color w:val="000000"/>
          <w:spacing w:val="10"/>
          <w:sz w:val="24"/>
          <w:szCs w:val="24"/>
          <w:lang w:eastAsia="en-US"/>
        </w:rPr>
        <w:t>производства</w:t>
      </w:r>
      <w:proofErr w:type="gramEnd"/>
      <w:r w:rsidRPr="001A2181">
        <w:rPr>
          <w:rFonts w:ascii="Times New Roman" w:eastAsia="Calibri" w:hAnsi="Times New Roman" w:cs="Times New Roman"/>
          <w:color w:val="000000"/>
          <w:spacing w:val="10"/>
          <w:sz w:val="24"/>
          <w:szCs w:val="24"/>
          <w:lang w:eastAsia="en-US"/>
        </w:rPr>
        <w:t xml:space="preserve"> № </w:t>
      </w:r>
      <w:proofErr w:type="spellStart"/>
      <w:r w:rsidRPr="001A2181">
        <w:rPr>
          <w:rFonts w:ascii="Times New Roman" w:hAnsi="Times New Roman" w:cs="Times New Roman"/>
          <w:color w:val="0D0D0D"/>
          <w:sz w:val="24"/>
          <w:szCs w:val="24"/>
        </w:rPr>
        <w:t>№</w:t>
      </w:r>
      <w:proofErr w:type="spellEnd"/>
      <w:r w:rsidRPr="001A2181">
        <w:rPr>
          <w:rFonts w:ascii="Times New Roman" w:hAnsi="Times New Roman" w:cs="Times New Roman"/>
          <w:color w:val="0D0D0D"/>
          <w:sz w:val="24"/>
          <w:szCs w:val="24"/>
        </w:rPr>
        <w:t xml:space="preserve"> 91/1-17 от 26</w:t>
      </w:r>
      <w:r w:rsidR="0095672D">
        <w:rPr>
          <w:rFonts w:ascii="Times New Roman" w:hAnsi="Times New Roman" w:cs="Times New Roman"/>
          <w:color w:val="0D0D0D"/>
          <w:sz w:val="24"/>
          <w:szCs w:val="24"/>
        </w:rPr>
        <w:t xml:space="preserve"> января </w:t>
      </w:r>
      <w:r w:rsidRPr="001A2181">
        <w:rPr>
          <w:rFonts w:ascii="Times New Roman" w:hAnsi="Times New Roman" w:cs="Times New Roman"/>
          <w:color w:val="0D0D0D"/>
          <w:sz w:val="24"/>
          <w:szCs w:val="24"/>
        </w:rPr>
        <w:t xml:space="preserve">2016 года </w:t>
      </w:r>
      <w:proofErr w:type="gramStart"/>
      <w:r w:rsidRPr="001A2181">
        <w:rPr>
          <w:rFonts w:ascii="Times New Roman" w:eastAsia="Calibri" w:hAnsi="Times New Roman" w:cs="Times New Roman"/>
          <w:color w:val="000000"/>
          <w:spacing w:val="10"/>
          <w:sz w:val="24"/>
          <w:szCs w:val="24"/>
          <w:lang w:eastAsia="en-US"/>
        </w:rPr>
        <w:t>которое</w:t>
      </w:r>
      <w:proofErr w:type="gramEnd"/>
      <w:r w:rsidRPr="001A2181">
        <w:rPr>
          <w:rFonts w:ascii="Times New Roman" w:eastAsia="Calibri" w:hAnsi="Times New Roman" w:cs="Times New Roman"/>
          <w:color w:val="000000"/>
          <w:spacing w:val="10"/>
          <w:sz w:val="24"/>
          <w:szCs w:val="24"/>
          <w:lang w:eastAsia="en-US"/>
        </w:rPr>
        <w:t xml:space="preserve"> находится на исполнении в </w:t>
      </w:r>
      <w:proofErr w:type="spellStart"/>
      <w:r w:rsidRPr="001A2181">
        <w:rPr>
          <w:rFonts w:ascii="Times New Roman" w:eastAsia="Calibri" w:hAnsi="Times New Roman" w:cs="Times New Roman"/>
          <w:color w:val="000000"/>
          <w:spacing w:val="10"/>
          <w:sz w:val="24"/>
          <w:szCs w:val="24"/>
          <w:lang w:eastAsia="en-US"/>
        </w:rPr>
        <w:t>Рыбницком</w:t>
      </w:r>
      <w:proofErr w:type="spellEnd"/>
      <w:r w:rsidRPr="001A2181">
        <w:rPr>
          <w:rFonts w:ascii="Times New Roman" w:eastAsia="Calibri" w:hAnsi="Times New Roman" w:cs="Times New Roman"/>
          <w:color w:val="000000"/>
          <w:spacing w:val="10"/>
          <w:sz w:val="24"/>
          <w:szCs w:val="24"/>
          <w:lang w:eastAsia="en-US"/>
        </w:rPr>
        <w:t xml:space="preserve"> и Каменском отделе ГССИ МЮ ПМР.  Все движимое и недвижимое имущество данного предприятия было арестовано ГССИ МЮ ПМР. Производятся действия по принудительному исполнению судебного акта.</w:t>
      </w:r>
    </w:p>
    <w:p w:rsidR="001A2181" w:rsidRPr="001A2181" w:rsidRDefault="001A2181" w:rsidP="001A2181">
      <w:pPr>
        <w:spacing w:after="0" w:line="240" w:lineRule="auto"/>
        <w:jc w:val="both"/>
        <w:rPr>
          <w:rFonts w:ascii="Times New Roman" w:hAnsi="Times New Roman" w:cs="Times New Roman"/>
          <w:sz w:val="24"/>
          <w:szCs w:val="24"/>
        </w:rPr>
      </w:pPr>
      <w:r w:rsidRPr="001A2181">
        <w:rPr>
          <w:rFonts w:ascii="Times New Roman" w:hAnsi="Times New Roman" w:cs="Times New Roman"/>
          <w:sz w:val="24"/>
          <w:szCs w:val="24"/>
        </w:rPr>
        <w:t xml:space="preserve"> </w:t>
      </w:r>
      <w:r w:rsidRPr="001A2181">
        <w:rPr>
          <w:rFonts w:ascii="Times New Roman" w:hAnsi="Times New Roman" w:cs="Times New Roman"/>
          <w:sz w:val="24"/>
          <w:szCs w:val="24"/>
        </w:rPr>
        <w:tab/>
        <w:t>ДООО «</w:t>
      </w:r>
      <w:proofErr w:type="spellStart"/>
      <w:r w:rsidRPr="001A2181">
        <w:rPr>
          <w:rFonts w:ascii="Times New Roman" w:hAnsi="Times New Roman" w:cs="Times New Roman"/>
          <w:sz w:val="24"/>
          <w:szCs w:val="24"/>
        </w:rPr>
        <w:t>Агро-Люкка</w:t>
      </w:r>
      <w:proofErr w:type="spellEnd"/>
      <w:r w:rsidRPr="001A2181">
        <w:rPr>
          <w:rFonts w:ascii="Times New Roman" w:hAnsi="Times New Roman" w:cs="Times New Roman"/>
          <w:sz w:val="24"/>
          <w:szCs w:val="24"/>
        </w:rPr>
        <w:t xml:space="preserve">», основным видом </w:t>
      </w:r>
      <w:proofErr w:type="gramStart"/>
      <w:r w:rsidR="00187DBE">
        <w:rPr>
          <w:rFonts w:ascii="Times New Roman" w:hAnsi="Times New Roman" w:cs="Times New Roman"/>
          <w:sz w:val="24"/>
          <w:szCs w:val="24"/>
        </w:rPr>
        <w:t>деятельности</w:t>
      </w:r>
      <w:proofErr w:type="gramEnd"/>
      <w:r w:rsidRPr="001A2181">
        <w:rPr>
          <w:rFonts w:ascii="Times New Roman" w:hAnsi="Times New Roman" w:cs="Times New Roman"/>
          <w:sz w:val="24"/>
          <w:szCs w:val="24"/>
        </w:rPr>
        <w:t xml:space="preserve"> которого согласно Уставу, утвержденному 22 декабря 2003г., является </w:t>
      </w:r>
      <w:r w:rsidRPr="001A2181">
        <w:rPr>
          <w:rFonts w:ascii="Times New Roman" w:hAnsi="Times New Roman" w:cs="Times New Roman"/>
          <w:color w:val="000000"/>
          <w:sz w:val="24"/>
          <w:szCs w:val="24"/>
        </w:rPr>
        <w:t xml:space="preserve">производство, заготовка, переработка и реализация сельскохозяйственной продукции, в т.ч. продукции животноводства, являлось </w:t>
      </w:r>
      <w:r w:rsidRPr="001A2181">
        <w:rPr>
          <w:rFonts w:ascii="Times New Roman" w:hAnsi="Times New Roman" w:cs="Times New Roman"/>
          <w:sz w:val="24"/>
          <w:szCs w:val="24"/>
        </w:rPr>
        <w:t xml:space="preserve">землепользователем ряда земельных участков </w:t>
      </w:r>
      <w:r w:rsidRPr="001A2181">
        <w:rPr>
          <w:rFonts w:ascii="Times New Roman" w:eastAsia="Calibri" w:hAnsi="Times New Roman" w:cs="Times New Roman"/>
          <w:sz w:val="24"/>
          <w:szCs w:val="24"/>
        </w:rPr>
        <w:t xml:space="preserve">сельскохозяйственного назначения </w:t>
      </w:r>
      <w:r w:rsidRPr="001A2181">
        <w:rPr>
          <w:rFonts w:ascii="Times New Roman" w:hAnsi="Times New Roman" w:cs="Times New Roman"/>
          <w:sz w:val="24"/>
          <w:szCs w:val="24"/>
        </w:rPr>
        <w:t xml:space="preserve">в </w:t>
      </w:r>
      <w:proofErr w:type="spellStart"/>
      <w:r w:rsidRPr="001A2181">
        <w:rPr>
          <w:rFonts w:ascii="Times New Roman" w:hAnsi="Times New Roman" w:cs="Times New Roman"/>
          <w:sz w:val="24"/>
          <w:szCs w:val="24"/>
        </w:rPr>
        <w:t>Рыбницком</w:t>
      </w:r>
      <w:proofErr w:type="spellEnd"/>
      <w:r w:rsidRPr="001A2181">
        <w:rPr>
          <w:rFonts w:ascii="Times New Roman" w:hAnsi="Times New Roman" w:cs="Times New Roman"/>
          <w:sz w:val="24"/>
          <w:szCs w:val="24"/>
        </w:rPr>
        <w:t xml:space="preserve"> районе.</w:t>
      </w:r>
    </w:p>
    <w:p w:rsidR="001A2181" w:rsidRPr="001A2181" w:rsidRDefault="001A2181" w:rsidP="001A2181">
      <w:pPr>
        <w:spacing w:after="0" w:line="240" w:lineRule="auto"/>
        <w:ind w:firstLine="708"/>
        <w:jc w:val="both"/>
        <w:rPr>
          <w:rFonts w:ascii="Times New Roman" w:hAnsi="Times New Roman" w:cs="Times New Roman"/>
          <w:sz w:val="24"/>
          <w:szCs w:val="24"/>
        </w:rPr>
      </w:pPr>
      <w:r w:rsidRPr="001A2181">
        <w:rPr>
          <w:rFonts w:ascii="Times New Roman" w:hAnsi="Times New Roman" w:cs="Times New Roman"/>
          <w:b/>
          <w:sz w:val="24"/>
          <w:szCs w:val="24"/>
        </w:rPr>
        <w:t xml:space="preserve">  </w:t>
      </w:r>
      <w:r w:rsidRPr="001A2181">
        <w:rPr>
          <w:rFonts w:ascii="Times New Roman" w:hAnsi="Times New Roman" w:cs="Times New Roman"/>
          <w:color w:val="000000"/>
          <w:sz w:val="24"/>
          <w:szCs w:val="24"/>
        </w:rPr>
        <w:t xml:space="preserve">Распоряжениями Президента ПМР Смирнова И.Н.  № 234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18 апреля 2006 года, № 275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03 апреля 2007 года, №</w:t>
      </w:r>
      <w:r w:rsidR="0095672D">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 xml:space="preserve">307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03 апреля 2008 года, 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были предоставлены в долгосрочное пользование земельные участки сельскохозяйственного назначения. На основании указанных правовых актов 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xml:space="preserve">» были заключены </w:t>
      </w:r>
      <w:r w:rsidRPr="001A2181">
        <w:rPr>
          <w:rFonts w:ascii="Times New Roman" w:hAnsi="Times New Roman" w:cs="Times New Roman"/>
          <w:sz w:val="24"/>
          <w:szCs w:val="24"/>
        </w:rPr>
        <w:t xml:space="preserve">соответственно </w:t>
      </w:r>
      <w:r w:rsidRPr="001A2181">
        <w:rPr>
          <w:rFonts w:ascii="Times New Roman" w:hAnsi="Times New Roman" w:cs="Times New Roman"/>
          <w:color w:val="000000"/>
          <w:sz w:val="24"/>
          <w:szCs w:val="24"/>
        </w:rPr>
        <w:t xml:space="preserve">договоры на право долгосрочного </w:t>
      </w:r>
      <w:r w:rsidRPr="001A2181">
        <w:rPr>
          <w:rFonts w:ascii="Times New Roman" w:hAnsi="Times New Roman" w:cs="Times New Roman"/>
          <w:color w:val="000000"/>
          <w:sz w:val="24"/>
          <w:szCs w:val="24"/>
        </w:rPr>
        <w:lastRenderedPageBreak/>
        <w:t>пользования земельными участками № 465 от 11 мая 2007г., № 538 от 11 декабря 2007г. и № 602 от 16 июня 2008г.</w:t>
      </w:r>
      <w:r w:rsidRPr="001A2181">
        <w:rPr>
          <w:rFonts w:ascii="Times New Roman" w:hAnsi="Times New Roman" w:cs="Times New Roman"/>
          <w:sz w:val="24"/>
          <w:szCs w:val="24"/>
        </w:rPr>
        <w:t xml:space="preserve"> </w:t>
      </w:r>
      <w:r w:rsidRPr="001A2181">
        <w:rPr>
          <w:rFonts w:ascii="Times New Roman" w:hAnsi="Times New Roman" w:cs="Times New Roman"/>
          <w:color w:val="000000"/>
          <w:sz w:val="24"/>
          <w:szCs w:val="24"/>
        </w:rPr>
        <w:t>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являлось добросовестным землепользователем в соответствии с возникшими на основании договоров и актов органов государственной власти земельными правами, права на которые подлежали последующей государственной регистрации.</w:t>
      </w:r>
    </w:p>
    <w:p w:rsidR="001A2181" w:rsidRPr="001A2181" w:rsidRDefault="001A2181" w:rsidP="001A2181">
      <w:pPr>
        <w:spacing w:after="0" w:line="240" w:lineRule="auto"/>
        <w:ind w:firstLine="708"/>
        <w:jc w:val="both"/>
        <w:rPr>
          <w:rFonts w:ascii="Times New Roman" w:hAnsi="Times New Roman" w:cs="Times New Roman"/>
          <w:sz w:val="24"/>
          <w:szCs w:val="24"/>
        </w:rPr>
      </w:pPr>
      <w:proofErr w:type="gramStart"/>
      <w:r w:rsidRPr="001A2181">
        <w:rPr>
          <w:rFonts w:ascii="Times New Roman" w:hAnsi="Times New Roman" w:cs="Times New Roman"/>
          <w:sz w:val="24"/>
          <w:szCs w:val="24"/>
        </w:rPr>
        <w:t xml:space="preserve">Распоряжением Президента ПМР Шевчук Е.В. № 413 </w:t>
      </w:r>
      <w:proofErr w:type="spellStart"/>
      <w:r w:rsidRPr="001A2181">
        <w:rPr>
          <w:rFonts w:ascii="Times New Roman" w:hAnsi="Times New Roman" w:cs="Times New Roman"/>
          <w:sz w:val="24"/>
          <w:szCs w:val="24"/>
        </w:rPr>
        <w:t>рп</w:t>
      </w:r>
      <w:proofErr w:type="spellEnd"/>
      <w:r w:rsidRPr="001A2181">
        <w:rPr>
          <w:rFonts w:ascii="Times New Roman" w:hAnsi="Times New Roman" w:cs="Times New Roman"/>
          <w:sz w:val="24"/>
          <w:szCs w:val="24"/>
        </w:rPr>
        <w:t xml:space="preserve"> от 09 августа 2013 года</w:t>
      </w:r>
      <w:r w:rsidRPr="001A2181">
        <w:rPr>
          <w:rFonts w:ascii="Times New Roman" w:hAnsi="Times New Roman" w:cs="Times New Roman"/>
          <w:color w:val="000000"/>
          <w:sz w:val="24"/>
          <w:szCs w:val="24"/>
        </w:rPr>
        <w:t xml:space="preserve"> признаны утратившими силу Распоряжения Президента ПМР № 234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18 апреля 2006 года, №</w:t>
      </w:r>
      <w:r w:rsidR="0095672D">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 xml:space="preserve">275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03 апреля 2007 года, №</w:t>
      </w:r>
      <w:r w:rsidR="0095672D">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 xml:space="preserve">307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03 апреля 2008 года о предоставлении ДООО</w:t>
      </w:r>
      <w:r w:rsidR="0095672D">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xml:space="preserve">» в долгосрочное пользование земельных участков сельскохозяйственного назначения. </w:t>
      </w:r>
      <w:proofErr w:type="gramEnd"/>
    </w:p>
    <w:p w:rsidR="001A2181" w:rsidRPr="001A2181" w:rsidRDefault="001A2181" w:rsidP="001A2181">
      <w:pPr>
        <w:spacing w:after="0" w:line="240" w:lineRule="auto"/>
        <w:ind w:firstLine="708"/>
        <w:jc w:val="both"/>
        <w:rPr>
          <w:rFonts w:ascii="Times New Roman" w:hAnsi="Times New Roman" w:cs="Times New Roman"/>
          <w:color w:val="000000"/>
          <w:sz w:val="24"/>
          <w:szCs w:val="24"/>
        </w:rPr>
      </w:pPr>
      <w:r w:rsidRPr="001A2181">
        <w:rPr>
          <w:rFonts w:ascii="Times New Roman" w:hAnsi="Times New Roman" w:cs="Times New Roman"/>
          <w:color w:val="000000"/>
          <w:sz w:val="24"/>
          <w:szCs w:val="24"/>
        </w:rPr>
        <w:t xml:space="preserve">  Земли, находивш</w:t>
      </w:r>
      <w:r w:rsidR="0095672D">
        <w:rPr>
          <w:rFonts w:ascii="Times New Roman" w:hAnsi="Times New Roman" w:cs="Times New Roman"/>
          <w:color w:val="000000"/>
          <w:sz w:val="24"/>
          <w:szCs w:val="24"/>
        </w:rPr>
        <w:t>и</w:t>
      </w:r>
      <w:r w:rsidRPr="001A2181">
        <w:rPr>
          <w:rFonts w:ascii="Times New Roman" w:hAnsi="Times New Roman" w:cs="Times New Roman"/>
          <w:color w:val="000000"/>
          <w:sz w:val="24"/>
          <w:szCs w:val="24"/>
        </w:rPr>
        <w:t>еся в пользовании 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w:t>
      </w:r>
      <w:r w:rsidR="0095672D">
        <w:rPr>
          <w:rFonts w:ascii="Times New Roman" w:hAnsi="Times New Roman" w:cs="Times New Roman"/>
          <w:color w:val="000000"/>
          <w:sz w:val="24"/>
          <w:szCs w:val="24"/>
        </w:rPr>
        <w:t>, были</w:t>
      </w:r>
      <w:r w:rsidRPr="001A2181">
        <w:rPr>
          <w:rFonts w:ascii="Times New Roman" w:hAnsi="Times New Roman" w:cs="Times New Roman"/>
          <w:color w:val="000000"/>
          <w:sz w:val="24"/>
          <w:szCs w:val="24"/>
        </w:rPr>
        <w:t xml:space="preserve"> изъяты из долгосрочного пользования предприятия и перераспределены большей частью государственному ЗАО «Бендерский Комбинат Хлебопродуктов» и ряду третьих лиц. </w:t>
      </w:r>
    </w:p>
    <w:p w:rsidR="001A2181" w:rsidRPr="001A2181" w:rsidRDefault="001A2181" w:rsidP="001A2181">
      <w:pPr>
        <w:spacing w:after="0" w:line="240" w:lineRule="auto"/>
        <w:ind w:firstLine="708"/>
        <w:jc w:val="both"/>
        <w:rPr>
          <w:rFonts w:ascii="Times New Roman" w:hAnsi="Times New Roman" w:cs="Times New Roman"/>
          <w:color w:val="000000"/>
          <w:sz w:val="24"/>
          <w:szCs w:val="24"/>
        </w:rPr>
      </w:pPr>
      <w:r w:rsidRPr="001A2181">
        <w:rPr>
          <w:rFonts w:ascii="Times New Roman" w:hAnsi="Times New Roman" w:cs="Times New Roman"/>
          <w:color w:val="000000"/>
          <w:sz w:val="24"/>
          <w:szCs w:val="24"/>
        </w:rPr>
        <w:t>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лишилось основного средства производства как сельскохозя</w:t>
      </w:r>
      <w:r w:rsidR="0095672D">
        <w:rPr>
          <w:rFonts w:ascii="Times New Roman" w:hAnsi="Times New Roman" w:cs="Times New Roman"/>
          <w:color w:val="000000"/>
          <w:sz w:val="24"/>
          <w:szCs w:val="24"/>
        </w:rPr>
        <w:t>йственное предприятие – земли, и</w:t>
      </w:r>
      <w:r w:rsidRPr="001A2181">
        <w:rPr>
          <w:rFonts w:ascii="Times New Roman" w:hAnsi="Times New Roman" w:cs="Times New Roman"/>
          <w:color w:val="000000"/>
          <w:sz w:val="24"/>
          <w:szCs w:val="24"/>
        </w:rPr>
        <w:t xml:space="preserve"> так и не смогло продолжить свою работу в дальнейшем как сельскохозяйственное предприятие. </w:t>
      </w:r>
    </w:p>
    <w:p w:rsidR="001A2181" w:rsidRPr="001A2181" w:rsidRDefault="001A2181" w:rsidP="001A2181">
      <w:pPr>
        <w:spacing w:after="0" w:line="240" w:lineRule="auto"/>
        <w:ind w:firstLine="708"/>
        <w:jc w:val="both"/>
        <w:rPr>
          <w:rFonts w:ascii="Times New Roman" w:hAnsi="Times New Roman" w:cs="Times New Roman"/>
          <w:color w:val="000000"/>
          <w:sz w:val="24"/>
          <w:szCs w:val="24"/>
        </w:rPr>
      </w:pPr>
      <w:r w:rsidRPr="001A2181">
        <w:rPr>
          <w:rFonts w:ascii="Times New Roman" w:hAnsi="Times New Roman" w:cs="Times New Roman"/>
          <w:color w:val="000000"/>
          <w:sz w:val="24"/>
          <w:szCs w:val="24"/>
        </w:rPr>
        <w:t xml:space="preserve"> Все вышеуказанные обстоятельства установлены вступившим в законную силу судебным актом Арбитражного Суда ПМР.  </w:t>
      </w:r>
    </w:p>
    <w:p w:rsidR="001A2181" w:rsidRPr="001A2181" w:rsidRDefault="001A2181" w:rsidP="001A2181">
      <w:pPr>
        <w:spacing w:after="0" w:line="240" w:lineRule="auto"/>
        <w:jc w:val="both"/>
        <w:rPr>
          <w:rFonts w:ascii="Times New Roman" w:hAnsi="Times New Roman" w:cs="Times New Roman"/>
          <w:sz w:val="24"/>
          <w:szCs w:val="24"/>
        </w:rPr>
      </w:pPr>
      <w:r w:rsidRPr="001A2181">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ab/>
      </w:r>
      <w:r w:rsidRPr="001A2181">
        <w:rPr>
          <w:rFonts w:ascii="Times New Roman" w:hAnsi="Times New Roman" w:cs="Times New Roman"/>
          <w:sz w:val="24"/>
          <w:szCs w:val="24"/>
        </w:rPr>
        <w:t>С 2017 года судебный исполнитель, который арестовал и физически изъял у предприятия все движимое имущество и недвижимое имущество в соответствии с Законом ПМР «Об исполнительном производстве» обязан производить действия по погашению обязательств по исполнительным документам. ДООО «</w:t>
      </w:r>
      <w:proofErr w:type="spellStart"/>
      <w:r w:rsidRPr="001A2181">
        <w:rPr>
          <w:rFonts w:ascii="Times New Roman" w:hAnsi="Times New Roman" w:cs="Times New Roman"/>
          <w:sz w:val="24"/>
          <w:szCs w:val="24"/>
        </w:rPr>
        <w:t>Агро-Люкка</w:t>
      </w:r>
      <w:proofErr w:type="spellEnd"/>
      <w:r w:rsidRPr="001A2181">
        <w:rPr>
          <w:rFonts w:ascii="Times New Roman" w:hAnsi="Times New Roman" w:cs="Times New Roman"/>
          <w:sz w:val="24"/>
          <w:szCs w:val="24"/>
        </w:rPr>
        <w:t>» лишено фактической и юридической возможности реализовывать свое имущество и производить самостоятельные расчеты с взыскателями, ввиду наложенных ограничений. По какой причине не погашены были судебным исполнителем обязательства и перед ООО «</w:t>
      </w:r>
      <w:proofErr w:type="spellStart"/>
      <w:r w:rsidRPr="001A2181">
        <w:rPr>
          <w:rFonts w:ascii="Times New Roman" w:hAnsi="Times New Roman" w:cs="Times New Roman"/>
          <w:sz w:val="24"/>
          <w:szCs w:val="24"/>
        </w:rPr>
        <w:t>Племжив</w:t>
      </w:r>
      <w:proofErr w:type="spellEnd"/>
      <w:r w:rsidRPr="001A2181">
        <w:rPr>
          <w:rFonts w:ascii="Times New Roman" w:hAnsi="Times New Roman" w:cs="Times New Roman"/>
          <w:sz w:val="24"/>
          <w:szCs w:val="24"/>
        </w:rPr>
        <w:t xml:space="preserve"> </w:t>
      </w:r>
      <w:proofErr w:type="spellStart"/>
      <w:r w:rsidRPr="001A2181">
        <w:rPr>
          <w:rFonts w:ascii="Times New Roman" w:hAnsi="Times New Roman" w:cs="Times New Roman"/>
          <w:sz w:val="24"/>
          <w:szCs w:val="24"/>
        </w:rPr>
        <w:t>агроэлит</w:t>
      </w:r>
      <w:proofErr w:type="spellEnd"/>
      <w:r w:rsidRPr="001A2181">
        <w:rPr>
          <w:rFonts w:ascii="Times New Roman" w:hAnsi="Times New Roman" w:cs="Times New Roman"/>
          <w:sz w:val="24"/>
          <w:szCs w:val="24"/>
        </w:rPr>
        <w:t xml:space="preserve">» </w:t>
      </w:r>
      <w:r w:rsidR="0095672D">
        <w:rPr>
          <w:rFonts w:ascii="Times New Roman" w:hAnsi="Times New Roman" w:cs="Times New Roman"/>
          <w:sz w:val="24"/>
          <w:szCs w:val="24"/>
        </w:rPr>
        <w:t xml:space="preserve">ответчику </w:t>
      </w:r>
      <w:r w:rsidRPr="001A2181">
        <w:rPr>
          <w:rFonts w:ascii="Times New Roman" w:hAnsi="Times New Roman" w:cs="Times New Roman"/>
          <w:sz w:val="24"/>
          <w:szCs w:val="24"/>
        </w:rPr>
        <w:t xml:space="preserve"> не известно. </w:t>
      </w:r>
    </w:p>
    <w:p w:rsidR="001A2181" w:rsidRPr="001A2181" w:rsidRDefault="001A2181" w:rsidP="001A2181">
      <w:pPr>
        <w:spacing w:after="0" w:line="240" w:lineRule="auto"/>
        <w:jc w:val="both"/>
        <w:rPr>
          <w:rFonts w:ascii="Times New Roman" w:hAnsi="Times New Roman" w:cs="Times New Roman"/>
          <w:sz w:val="24"/>
          <w:szCs w:val="24"/>
        </w:rPr>
      </w:pPr>
      <w:r w:rsidRPr="001A2181">
        <w:rPr>
          <w:rFonts w:ascii="Times New Roman" w:hAnsi="Times New Roman" w:cs="Times New Roman"/>
          <w:sz w:val="24"/>
          <w:szCs w:val="24"/>
        </w:rPr>
        <w:tab/>
        <w:t>Умысла на неисполнение обязательства перед Истцом у ДООО «</w:t>
      </w:r>
      <w:proofErr w:type="spellStart"/>
      <w:r w:rsidRPr="001A2181">
        <w:rPr>
          <w:rFonts w:ascii="Times New Roman" w:hAnsi="Times New Roman" w:cs="Times New Roman"/>
          <w:sz w:val="24"/>
          <w:szCs w:val="24"/>
        </w:rPr>
        <w:t>Агро-Люкка</w:t>
      </w:r>
      <w:proofErr w:type="spellEnd"/>
      <w:r w:rsidRPr="001A2181">
        <w:rPr>
          <w:rFonts w:ascii="Times New Roman" w:hAnsi="Times New Roman" w:cs="Times New Roman"/>
          <w:sz w:val="24"/>
          <w:szCs w:val="24"/>
        </w:rPr>
        <w:t xml:space="preserve">» не было, в </w:t>
      </w:r>
      <w:proofErr w:type="gramStart"/>
      <w:r w:rsidRPr="001A2181">
        <w:rPr>
          <w:rFonts w:ascii="Times New Roman" w:hAnsi="Times New Roman" w:cs="Times New Roman"/>
          <w:sz w:val="24"/>
          <w:szCs w:val="24"/>
        </w:rPr>
        <w:t>связи</w:t>
      </w:r>
      <w:proofErr w:type="gramEnd"/>
      <w:r w:rsidRPr="001A2181">
        <w:rPr>
          <w:rFonts w:ascii="Times New Roman" w:hAnsi="Times New Roman" w:cs="Times New Roman"/>
          <w:sz w:val="24"/>
          <w:szCs w:val="24"/>
        </w:rPr>
        <w:t xml:space="preserve"> с чем полагаем, что не могут быть применены к предприятию меры ответственности в виде взыскания процентов за указанный в иске период.</w:t>
      </w:r>
    </w:p>
    <w:p w:rsidR="00BB2C76" w:rsidRDefault="00BB2C76" w:rsidP="001A2181">
      <w:pPr>
        <w:spacing w:after="0" w:line="240" w:lineRule="auto"/>
        <w:ind w:firstLine="709"/>
        <w:jc w:val="both"/>
        <w:rPr>
          <w:rFonts w:ascii="Times New Roman" w:hAnsi="Times New Roman"/>
          <w:b/>
          <w:sz w:val="24"/>
          <w:szCs w:val="24"/>
        </w:rPr>
      </w:pPr>
    </w:p>
    <w:p w:rsidR="001A2181" w:rsidRPr="00DC6469"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b/>
          <w:sz w:val="24"/>
          <w:szCs w:val="24"/>
        </w:rPr>
        <w:t>Арбитражный суд</w:t>
      </w:r>
      <w:r w:rsidRPr="00DC6469">
        <w:rPr>
          <w:rFonts w:ascii="Times New Roman" w:hAnsi="Times New Roman"/>
          <w:sz w:val="24"/>
          <w:szCs w:val="24"/>
        </w:rPr>
        <w:t xml:space="preserve">, рассмотрев материалы дела, заслушав пояснения лиц, участвующих в деле, и исследовав документы, представленные </w:t>
      </w:r>
      <w:r w:rsidR="008D2CCE">
        <w:rPr>
          <w:rFonts w:ascii="Times New Roman" w:hAnsi="Times New Roman"/>
          <w:sz w:val="24"/>
          <w:szCs w:val="24"/>
        </w:rPr>
        <w:t>в материалы дела</w:t>
      </w:r>
      <w:r w:rsidRPr="00DC6469">
        <w:rPr>
          <w:rFonts w:ascii="Times New Roman" w:hAnsi="Times New Roman"/>
          <w:sz w:val="24"/>
          <w:szCs w:val="24"/>
        </w:rPr>
        <w:t xml:space="preserve">, приходит к выводу о том, что заявленные требования подлежат удовлетворению.  При вынесении данного решения Арбитражный суд исходит из следующих установленных обстоятельств. </w:t>
      </w:r>
    </w:p>
    <w:p w:rsidR="008D2CCE" w:rsidRPr="008D2CCE" w:rsidRDefault="008D2CCE" w:rsidP="008D2CCE">
      <w:pPr>
        <w:spacing w:after="0" w:line="240" w:lineRule="auto"/>
        <w:ind w:firstLine="709"/>
        <w:jc w:val="both"/>
        <w:rPr>
          <w:rFonts w:ascii="Times New Roman" w:hAnsi="Times New Roman" w:cs="Times New Roman"/>
          <w:sz w:val="24"/>
          <w:szCs w:val="24"/>
        </w:rPr>
      </w:pPr>
      <w:proofErr w:type="gramStart"/>
      <w:r w:rsidRPr="008D2CCE">
        <w:rPr>
          <w:rFonts w:ascii="Times New Roman" w:hAnsi="Times New Roman" w:cs="Times New Roman"/>
          <w:sz w:val="24"/>
          <w:szCs w:val="24"/>
        </w:rPr>
        <w:t xml:space="preserve">В соответствии со статьей 412 </w:t>
      </w:r>
      <w:r w:rsidR="001A2181" w:rsidRPr="008D2CCE">
        <w:rPr>
          <w:rFonts w:ascii="Times New Roman" w:hAnsi="Times New Roman" w:cs="Times New Roman"/>
          <w:sz w:val="24"/>
          <w:szCs w:val="24"/>
        </w:rPr>
        <w:t xml:space="preserve">Гражданского кодекса Приднестровской Молдавской Республики (далее – ГК ПМР) </w:t>
      </w:r>
      <w:r w:rsidRPr="008D2CCE">
        <w:rPr>
          <w:rFonts w:ascii="Times New Roman" w:hAnsi="Times New Roman" w:cs="Times New Roman"/>
          <w:sz w:val="24"/>
          <w:szCs w:val="24"/>
        </w:rPr>
        <w:t xml:space="preserve">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w:t>
      </w:r>
      <w:proofErr w:type="gramEnd"/>
    </w:p>
    <w:p w:rsidR="008D2CCE" w:rsidRDefault="008D2CCE" w:rsidP="008D2CCE">
      <w:pPr>
        <w:pStyle w:val="a3"/>
        <w:ind w:firstLine="708"/>
        <w:jc w:val="both"/>
        <w:outlineLvl w:val="0"/>
        <w:rPr>
          <w:rFonts w:ascii="Times New Roman" w:hAnsi="Times New Roman" w:cs="Times New Roman"/>
          <w:sz w:val="24"/>
          <w:szCs w:val="24"/>
        </w:rPr>
      </w:pPr>
      <w:r w:rsidRPr="008D2CCE">
        <w:rPr>
          <w:rFonts w:ascii="Times New Roman" w:hAnsi="Times New Roman" w:cs="Times New Roman"/>
          <w:sz w:val="24"/>
          <w:szCs w:val="24"/>
        </w:rPr>
        <w:t xml:space="preserve">Материалами дела подтверждается, что Арбитражным судом </w:t>
      </w:r>
      <w:r>
        <w:rPr>
          <w:rFonts w:ascii="Times New Roman" w:hAnsi="Times New Roman" w:cs="Times New Roman"/>
          <w:sz w:val="24"/>
          <w:szCs w:val="24"/>
        </w:rPr>
        <w:t>решением от 4 декабря 2015 года  по делу № 12</w:t>
      </w:r>
      <w:r w:rsidR="00F838E0">
        <w:rPr>
          <w:rFonts w:ascii="Times New Roman" w:hAnsi="Times New Roman" w:cs="Times New Roman"/>
          <w:sz w:val="24"/>
          <w:szCs w:val="24"/>
        </w:rPr>
        <w:t>87</w:t>
      </w:r>
      <w:r>
        <w:rPr>
          <w:rFonts w:ascii="Times New Roman" w:hAnsi="Times New Roman" w:cs="Times New Roman"/>
          <w:sz w:val="24"/>
          <w:szCs w:val="24"/>
        </w:rPr>
        <w:t>/15-</w:t>
      </w:r>
      <w:r w:rsidR="00F838E0">
        <w:rPr>
          <w:rFonts w:ascii="Times New Roman" w:hAnsi="Times New Roman" w:cs="Times New Roman"/>
          <w:sz w:val="24"/>
          <w:szCs w:val="24"/>
        </w:rPr>
        <w:t>11</w:t>
      </w:r>
      <w:r>
        <w:rPr>
          <w:rFonts w:ascii="Times New Roman" w:hAnsi="Times New Roman" w:cs="Times New Roman"/>
          <w:sz w:val="24"/>
          <w:szCs w:val="24"/>
        </w:rPr>
        <w:t xml:space="preserve"> </w:t>
      </w:r>
      <w:r w:rsidRPr="008D2CCE">
        <w:rPr>
          <w:rFonts w:ascii="Times New Roman" w:hAnsi="Times New Roman" w:cs="Times New Roman"/>
          <w:sz w:val="24"/>
          <w:szCs w:val="24"/>
        </w:rPr>
        <w:t>с ДООО «</w:t>
      </w:r>
      <w:proofErr w:type="spellStart"/>
      <w:r w:rsidRPr="008D2CCE">
        <w:rPr>
          <w:rFonts w:ascii="Times New Roman" w:hAnsi="Times New Roman" w:cs="Times New Roman"/>
          <w:sz w:val="24"/>
          <w:szCs w:val="24"/>
        </w:rPr>
        <w:t>Агро-Люкка</w:t>
      </w:r>
      <w:proofErr w:type="spellEnd"/>
      <w:r w:rsidRPr="008D2CCE">
        <w:rPr>
          <w:rFonts w:ascii="Times New Roman" w:hAnsi="Times New Roman" w:cs="Times New Roman"/>
          <w:sz w:val="24"/>
          <w:szCs w:val="24"/>
        </w:rPr>
        <w:t>» в польз</w:t>
      </w:r>
      <w:proofErr w:type="gramStart"/>
      <w:r w:rsidRPr="008D2CCE">
        <w:rPr>
          <w:rFonts w:ascii="Times New Roman" w:hAnsi="Times New Roman" w:cs="Times New Roman"/>
          <w:sz w:val="24"/>
          <w:szCs w:val="24"/>
        </w:rPr>
        <w:t>у ООО</w:t>
      </w:r>
      <w:proofErr w:type="gramEnd"/>
      <w:r w:rsidRPr="008D2CCE">
        <w:rPr>
          <w:rFonts w:ascii="Times New Roman" w:hAnsi="Times New Roman" w:cs="Times New Roman"/>
          <w:sz w:val="24"/>
          <w:szCs w:val="24"/>
        </w:rPr>
        <w:t xml:space="preserve"> «</w:t>
      </w:r>
      <w:proofErr w:type="spellStart"/>
      <w:r w:rsidRPr="008D2CCE">
        <w:rPr>
          <w:rFonts w:ascii="Times New Roman" w:hAnsi="Times New Roman" w:cs="Times New Roman"/>
          <w:sz w:val="24"/>
          <w:szCs w:val="24"/>
        </w:rPr>
        <w:t>Племжив</w:t>
      </w:r>
      <w:proofErr w:type="spellEnd"/>
      <w:r w:rsidRPr="008D2CCE">
        <w:rPr>
          <w:rFonts w:ascii="Times New Roman" w:hAnsi="Times New Roman" w:cs="Times New Roman"/>
          <w:sz w:val="24"/>
          <w:szCs w:val="24"/>
        </w:rPr>
        <w:t xml:space="preserve"> </w:t>
      </w:r>
      <w:proofErr w:type="spellStart"/>
      <w:r w:rsidRPr="008D2CCE">
        <w:rPr>
          <w:rFonts w:ascii="Times New Roman" w:hAnsi="Times New Roman" w:cs="Times New Roman"/>
          <w:sz w:val="24"/>
          <w:szCs w:val="24"/>
        </w:rPr>
        <w:t>агроэлит</w:t>
      </w:r>
      <w:proofErr w:type="spellEnd"/>
      <w:r w:rsidRPr="008D2CCE">
        <w:rPr>
          <w:rFonts w:ascii="Times New Roman" w:hAnsi="Times New Roman" w:cs="Times New Roman"/>
          <w:sz w:val="24"/>
          <w:szCs w:val="24"/>
        </w:rPr>
        <w:t>»</w:t>
      </w:r>
      <w:r>
        <w:rPr>
          <w:rFonts w:ascii="Times New Roman" w:hAnsi="Times New Roman" w:cs="Times New Roman"/>
          <w:sz w:val="24"/>
          <w:szCs w:val="24"/>
        </w:rPr>
        <w:t xml:space="preserve"> взыскана </w:t>
      </w:r>
      <w:r w:rsidRPr="008D2CCE">
        <w:rPr>
          <w:rFonts w:ascii="Times New Roman" w:hAnsi="Times New Roman" w:cs="Times New Roman"/>
          <w:sz w:val="24"/>
          <w:szCs w:val="24"/>
        </w:rPr>
        <w:t xml:space="preserve"> задолженност</w:t>
      </w:r>
      <w:r>
        <w:rPr>
          <w:rFonts w:ascii="Times New Roman" w:hAnsi="Times New Roman" w:cs="Times New Roman"/>
          <w:sz w:val="24"/>
          <w:szCs w:val="24"/>
        </w:rPr>
        <w:t>ь</w:t>
      </w:r>
      <w:r w:rsidRPr="008D2CCE">
        <w:rPr>
          <w:rFonts w:ascii="Times New Roman" w:hAnsi="Times New Roman" w:cs="Times New Roman"/>
          <w:sz w:val="24"/>
          <w:szCs w:val="24"/>
        </w:rPr>
        <w:t xml:space="preserve"> в </w:t>
      </w:r>
      <w:r>
        <w:rPr>
          <w:rFonts w:ascii="Times New Roman" w:hAnsi="Times New Roman" w:cs="Times New Roman"/>
          <w:sz w:val="24"/>
          <w:szCs w:val="24"/>
        </w:rPr>
        <w:t>размере</w:t>
      </w:r>
      <w:r w:rsidRPr="008D2CCE">
        <w:rPr>
          <w:rFonts w:ascii="Times New Roman" w:hAnsi="Times New Roman" w:cs="Times New Roman"/>
          <w:sz w:val="24"/>
          <w:szCs w:val="24"/>
        </w:rPr>
        <w:t xml:space="preserve"> </w:t>
      </w:r>
      <w:r w:rsidR="00F838E0">
        <w:rPr>
          <w:rFonts w:ascii="Times New Roman" w:hAnsi="Times New Roman" w:cs="Times New Roman"/>
          <w:sz w:val="24"/>
          <w:szCs w:val="24"/>
        </w:rPr>
        <w:t>235 928,70</w:t>
      </w:r>
      <w:r w:rsidRPr="008D2CCE">
        <w:rPr>
          <w:rFonts w:ascii="Times New Roman" w:hAnsi="Times New Roman" w:cs="Times New Roman"/>
          <w:sz w:val="24"/>
          <w:szCs w:val="24"/>
        </w:rPr>
        <w:t xml:space="preserve"> копеек</w:t>
      </w:r>
      <w:r>
        <w:rPr>
          <w:rFonts w:ascii="Times New Roman" w:hAnsi="Times New Roman" w:cs="Times New Roman"/>
          <w:sz w:val="24"/>
          <w:szCs w:val="24"/>
        </w:rPr>
        <w:t xml:space="preserve">. В целях принудительного исполнения указанного судебного решения Арбитражным судом выдан исполнительный лист, копия которого представлена в материалы дела. </w:t>
      </w:r>
    </w:p>
    <w:p w:rsidR="008D2CCE" w:rsidRPr="00CA0F5D" w:rsidRDefault="000C7F17" w:rsidP="008D2CCE">
      <w:pPr>
        <w:pStyle w:val="a3"/>
        <w:ind w:firstLine="708"/>
        <w:jc w:val="both"/>
        <w:outlineLvl w:val="0"/>
        <w:rPr>
          <w:rFonts w:ascii="Times New Roman" w:hAnsi="Times New Roman" w:cs="Times New Roman"/>
          <w:sz w:val="24"/>
          <w:szCs w:val="24"/>
        </w:rPr>
      </w:pPr>
      <w:proofErr w:type="gramStart"/>
      <w:r>
        <w:rPr>
          <w:rFonts w:ascii="Times New Roman" w:hAnsi="Times New Roman" w:cs="Times New Roman"/>
          <w:sz w:val="24"/>
          <w:szCs w:val="24"/>
        </w:rPr>
        <w:t>Согласно сведениям</w:t>
      </w:r>
      <w:r w:rsidR="008D2CCE">
        <w:rPr>
          <w:rFonts w:ascii="Times New Roman" w:hAnsi="Times New Roman" w:cs="Times New Roman"/>
          <w:sz w:val="24"/>
          <w:szCs w:val="24"/>
        </w:rPr>
        <w:t xml:space="preserve"> Государственной службы </w:t>
      </w:r>
      <w:r>
        <w:rPr>
          <w:rFonts w:ascii="Times New Roman" w:hAnsi="Times New Roman" w:cs="Times New Roman"/>
          <w:sz w:val="24"/>
          <w:szCs w:val="24"/>
        </w:rPr>
        <w:t>судебных</w:t>
      </w:r>
      <w:r w:rsidR="008D2CCE">
        <w:rPr>
          <w:rFonts w:ascii="Times New Roman" w:hAnsi="Times New Roman" w:cs="Times New Roman"/>
          <w:sz w:val="24"/>
          <w:szCs w:val="24"/>
        </w:rPr>
        <w:t xml:space="preserve"> исполнителей от 28 сентября 2020 года № 10-11/3424 </w:t>
      </w:r>
      <w:r>
        <w:rPr>
          <w:rFonts w:ascii="Times New Roman" w:hAnsi="Times New Roman" w:cs="Times New Roman"/>
          <w:sz w:val="24"/>
          <w:szCs w:val="24"/>
        </w:rPr>
        <w:t xml:space="preserve">на исполнении в </w:t>
      </w:r>
      <w:proofErr w:type="spellStart"/>
      <w:r>
        <w:rPr>
          <w:rFonts w:ascii="Times New Roman" w:hAnsi="Times New Roman" w:cs="Times New Roman"/>
          <w:sz w:val="24"/>
          <w:szCs w:val="24"/>
        </w:rPr>
        <w:t>Рыбницком</w:t>
      </w:r>
      <w:proofErr w:type="spellEnd"/>
      <w:r>
        <w:rPr>
          <w:rFonts w:ascii="Times New Roman" w:hAnsi="Times New Roman" w:cs="Times New Roman"/>
          <w:sz w:val="24"/>
          <w:szCs w:val="24"/>
        </w:rPr>
        <w:t xml:space="preserve"> и Каменском отделе ГССИ МЮ</w:t>
      </w:r>
      <w:r w:rsidR="0095672D">
        <w:rPr>
          <w:rFonts w:ascii="Times New Roman" w:hAnsi="Times New Roman" w:cs="Times New Roman"/>
          <w:sz w:val="24"/>
          <w:szCs w:val="24"/>
        </w:rPr>
        <w:t xml:space="preserve"> </w:t>
      </w:r>
      <w:r>
        <w:rPr>
          <w:rFonts w:ascii="Times New Roman" w:hAnsi="Times New Roman" w:cs="Times New Roman"/>
          <w:sz w:val="24"/>
          <w:szCs w:val="24"/>
        </w:rPr>
        <w:t>ПМР находится исполнительное производство №14</w:t>
      </w:r>
      <w:r w:rsidR="00F838E0">
        <w:rPr>
          <w:rFonts w:ascii="Times New Roman" w:hAnsi="Times New Roman" w:cs="Times New Roman"/>
          <w:sz w:val="24"/>
          <w:szCs w:val="24"/>
        </w:rPr>
        <w:t>2</w:t>
      </w:r>
      <w:r>
        <w:rPr>
          <w:rFonts w:ascii="Times New Roman" w:hAnsi="Times New Roman" w:cs="Times New Roman"/>
          <w:sz w:val="24"/>
          <w:szCs w:val="24"/>
        </w:rPr>
        <w:t>/2-17 от 21 августа 2017 года, возбужденное  на основании исполнительного листа № 12</w:t>
      </w:r>
      <w:r w:rsidR="00F838E0">
        <w:rPr>
          <w:rFonts w:ascii="Times New Roman" w:hAnsi="Times New Roman" w:cs="Times New Roman"/>
          <w:sz w:val="24"/>
          <w:szCs w:val="24"/>
        </w:rPr>
        <w:t>87</w:t>
      </w:r>
      <w:r>
        <w:rPr>
          <w:rFonts w:ascii="Times New Roman" w:hAnsi="Times New Roman" w:cs="Times New Roman"/>
          <w:sz w:val="24"/>
          <w:szCs w:val="24"/>
        </w:rPr>
        <w:t>/15-</w:t>
      </w:r>
      <w:r w:rsidR="00F838E0">
        <w:rPr>
          <w:rFonts w:ascii="Times New Roman" w:hAnsi="Times New Roman" w:cs="Times New Roman"/>
          <w:sz w:val="24"/>
          <w:szCs w:val="24"/>
        </w:rPr>
        <w:t>11</w:t>
      </w:r>
      <w:r>
        <w:rPr>
          <w:rFonts w:ascii="Times New Roman" w:hAnsi="Times New Roman" w:cs="Times New Roman"/>
          <w:sz w:val="24"/>
          <w:szCs w:val="24"/>
        </w:rPr>
        <w:t xml:space="preserve"> от 4 декабря 2015 года </w:t>
      </w:r>
      <w:r w:rsidRPr="00CA0F5D">
        <w:rPr>
          <w:rFonts w:ascii="Times New Roman" w:hAnsi="Times New Roman" w:cs="Times New Roman"/>
          <w:sz w:val="24"/>
          <w:szCs w:val="24"/>
        </w:rPr>
        <w:t>о в</w:t>
      </w:r>
      <w:r w:rsidR="00CA0F5D">
        <w:rPr>
          <w:rFonts w:ascii="Times New Roman" w:hAnsi="Times New Roman" w:cs="Times New Roman"/>
          <w:sz w:val="24"/>
          <w:szCs w:val="24"/>
        </w:rPr>
        <w:t>зыскании задолженности  с ДООО «</w:t>
      </w:r>
      <w:proofErr w:type="spellStart"/>
      <w:r w:rsidRPr="00CA0F5D">
        <w:rPr>
          <w:rFonts w:ascii="Times New Roman" w:hAnsi="Times New Roman" w:cs="Times New Roman"/>
          <w:sz w:val="24"/>
          <w:szCs w:val="24"/>
        </w:rPr>
        <w:t>Агро</w:t>
      </w:r>
      <w:r w:rsidR="00A36BB0">
        <w:rPr>
          <w:rFonts w:ascii="Times New Roman" w:hAnsi="Times New Roman" w:cs="Times New Roman"/>
          <w:sz w:val="24"/>
          <w:szCs w:val="24"/>
        </w:rPr>
        <w:t>-</w:t>
      </w:r>
      <w:r w:rsidRPr="00CA0F5D">
        <w:rPr>
          <w:rFonts w:ascii="Times New Roman" w:hAnsi="Times New Roman" w:cs="Times New Roman"/>
          <w:sz w:val="24"/>
          <w:szCs w:val="24"/>
        </w:rPr>
        <w:t>Люкка</w:t>
      </w:r>
      <w:proofErr w:type="spellEnd"/>
      <w:r w:rsidRPr="00CA0F5D">
        <w:rPr>
          <w:rFonts w:ascii="Times New Roman" w:hAnsi="Times New Roman" w:cs="Times New Roman"/>
          <w:sz w:val="24"/>
          <w:szCs w:val="24"/>
        </w:rPr>
        <w:t>» в пользу ООО «</w:t>
      </w:r>
      <w:proofErr w:type="spellStart"/>
      <w:r w:rsidRPr="00CA0F5D">
        <w:rPr>
          <w:rFonts w:ascii="Times New Roman" w:hAnsi="Times New Roman" w:cs="Times New Roman"/>
          <w:sz w:val="24"/>
          <w:szCs w:val="24"/>
        </w:rPr>
        <w:t>Племжив</w:t>
      </w:r>
      <w:proofErr w:type="spellEnd"/>
      <w:r w:rsidRPr="00CA0F5D">
        <w:rPr>
          <w:rFonts w:ascii="Times New Roman" w:hAnsi="Times New Roman" w:cs="Times New Roman"/>
          <w:sz w:val="24"/>
          <w:szCs w:val="24"/>
        </w:rPr>
        <w:t xml:space="preserve"> </w:t>
      </w:r>
      <w:proofErr w:type="spellStart"/>
      <w:r w:rsidRPr="00CA0F5D">
        <w:rPr>
          <w:rFonts w:ascii="Times New Roman" w:hAnsi="Times New Roman" w:cs="Times New Roman"/>
          <w:sz w:val="24"/>
          <w:szCs w:val="24"/>
        </w:rPr>
        <w:t>агроэлит</w:t>
      </w:r>
      <w:proofErr w:type="spellEnd"/>
      <w:r w:rsidRPr="00CA0F5D">
        <w:rPr>
          <w:rFonts w:ascii="Times New Roman" w:hAnsi="Times New Roman" w:cs="Times New Roman"/>
          <w:sz w:val="24"/>
          <w:szCs w:val="24"/>
        </w:rPr>
        <w:t xml:space="preserve">» в сумме </w:t>
      </w:r>
      <w:r w:rsidR="00F838E0">
        <w:rPr>
          <w:rFonts w:ascii="Times New Roman" w:hAnsi="Times New Roman" w:cs="Times New Roman"/>
          <w:sz w:val="24"/>
          <w:szCs w:val="24"/>
        </w:rPr>
        <w:t>235 928,70</w:t>
      </w:r>
      <w:proofErr w:type="gramEnd"/>
      <w:r w:rsidR="00F838E0" w:rsidRPr="008D2CCE">
        <w:rPr>
          <w:rFonts w:ascii="Times New Roman" w:hAnsi="Times New Roman" w:cs="Times New Roman"/>
          <w:sz w:val="24"/>
          <w:szCs w:val="24"/>
        </w:rPr>
        <w:t xml:space="preserve"> </w:t>
      </w:r>
      <w:r w:rsidRPr="00CA0F5D">
        <w:rPr>
          <w:rFonts w:ascii="Times New Roman" w:hAnsi="Times New Roman" w:cs="Times New Roman"/>
          <w:sz w:val="24"/>
          <w:szCs w:val="24"/>
        </w:rPr>
        <w:t>рублей</w:t>
      </w:r>
      <w:r w:rsidR="0095672D">
        <w:rPr>
          <w:rFonts w:ascii="Times New Roman" w:hAnsi="Times New Roman" w:cs="Times New Roman"/>
          <w:sz w:val="24"/>
          <w:szCs w:val="24"/>
        </w:rPr>
        <w:t>,</w:t>
      </w:r>
      <w:r w:rsidR="0095672D" w:rsidRPr="0095672D">
        <w:rPr>
          <w:rFonts w:ascii="Times New Roman" w:hAnsi="Times New Roman" w:cs="Times New Roman"/>
          <w:sz w:val="24"/>
          <w:szCs w:val="24"/>
        </w:rPr>
        <w:t xml:space="preserve"> </w:t>
      </w:r>
      <w:r w:rsidR="0095672D" w:rsidRPr="00CA0F5D">
        <w:rPr>
          <w:rFonts w:ascii="Times New Roman" w:hAnsi="Times New Roman" w:cs="Times New Roman"/>
          <w:sz w:val="24"/>
          <w:szCs w:val="24"/>
        </w:rPr>
        <w:t>выданного Арбитражным судом</w:t>
      </w:r>
      <w:proofErr w:type="gramStart"/>
      <w:r w:rsidR="0095672D" w:rsidRPr="00CA0F5D">
        <w:rPr>
          <w:rFonts w:ascii="Times New Roman" w:hAnsi="Times New Roman" w:cs="Times New Roman"/>
          <w:sz w:val="24"/>
          <w:szCs w:val="24"/>
        </w:rPr>
        <w:t xml:space="preserve">  </w:t>
      </w:r>
      <w:r w:rsidRPr="00CA0F5D">
        <w:rPr>
          <w:rFonts w:ascii="Times New Roman" w:hAnsi="Times New Roman" w:cs="Times New Roman"/>
          <w:sz w:val="24"/>
          <w:szCs w:val="24"/>
        </w:rPr>
        <w:t>.</w:t>
      </w:r>
      <w:proofErr w:type="gramEnd"/>
      <w:r w:rsidRPr="00CA0F5D">
        <w:rPr>
          <w:rFonts w:ascii="Times New Roman" w:hAnsi="Times New Roman" w:cs="Times New Roman"/>
          <w:sz w:val="24"/>
          <w:szCs w:val="24"/>
        </w:rPr>
        <w:t xml:space="preserve"> </w:t>
      </w:r>
    </w:p>
    <w:p w:rsidR="006F7D64" w:rsidRPr="006F7D64" w:rsidRDefault="00CA0F5D" w:rsidP="008D2CCE">
      <w:pPr>
        <w:pStyle w:val="a3"/>
        <w:ind w:firstLine="708"/>
        <w:jc w:val="both"/>
        <w:outlineLvl w:val="0"/>
        <w:rPr>
          <w:rFonts w:ascii="Times New Roman" w:hAnsi="Times New Roman" w:cs="Times New Roman"/>
          <w:color w:val="000000"/>
          <w:sz w:val="24"/>
          <w:szCs w:val="24"/>
          <w:shd w:val="clear" w:color="auto" w:fill="FFFFFF"/>
        </w:rPr>
      </w:pPr>
      <w:r w:rsidRPr="006F7D64">
        <w:rPr>
          <w:rFonts w:ascii="Times New Roman" w:hAnsi="Times New Roman" w:cs="Times New Roman"/>
          <w:sz w:val="24"/>
          <w:szCs w:val="24"/>
        </w:rPr>
        <w:lastRenderedPageBreak/>
        <w:t xml:space="preserve">В силу  положений пункта 3 статьи 50 АПК ПМР  вступившее в законную силу решение суда обязательно для </w:t>
      </w:r>
      <w:r w:rsidR="0095672D">
        <w:rPr>
          <w:rFonts w:ascii="Times New Roman" w:hAnsi="Times New Roman" w:cs="Times New Roman"/>
          <w:sz w:val="24"/>
          <w:szCs w:val="24"/>
        </w:rPr>
        <w:t>А</w:t>
      </w:r>
      <w:r w:rsidRPr="006F7D64">
        <w:rPr>
          <w:rFonts w:ascii="Times New Roman" w:hAnsi="Times New Roman" w:cs="Times New Roman"/>
          <w:sz w:val="24"/>
          <w:szCs w:val="24"/>
        </w:rPr>
        <w:t xml:space="preserve">рбитражного суда  по вопросам об обстоятельствах, установленных данным решением суда. </w:t>
      </w:r>
      <w:r w:rsidR="006F7D64" w:rsidRPr="006F7D64">
        <w:rPr>
          <w:rFonts w:ascii="Times New Roman" w:hAnsi="Times New Roman" w:cs="Times New Roman"/>
          <w:sz w:val="24"/>
          <w:szCs w:val="24"/>
        </w:rPr>
        <w:t>Р</w:t>
      </w:r>
      <w:r w:rsidRPr="006F7D64">
        <w:rPr>
          <w:rFonts w:ascii="Times New Roman" w:hAnsi="Times New Roman" w:cs="Times New Roman"/>
          <w:sz w:val="24"/>
          <w:szCs w:val="24"/>
        </w:rPr>
        <w:t xml:space="preserve">ешением </w:t>
      </w:r>
      <w:r w:rsidR="00187DBE">
        <w:rPr>
          <w:rFonts w:ascii="Times New Roman" w:hAnsi="Times New Roman" w:cs="Times New Roman"/>
          <w:sz w:val="24"/>
          <w:szCs w:val="24"/>
        </w:rPr>
        <w:t>А</w:t>
      </w:r>
      <w:r w:rsidR="0095672D">
        <w:rPr>
          <w:rFonts w:ascii="Times New Roman" w:hAnsi="Times New Roman" w:cs="Times New Roman"/>
          <w:sz w:val="24"/>
          <w:szCs w:val="24"/>
        </w:rPr>
        <w:t>рбитражного суда</w:t>
      </w:r>
      <w:r w:rsidRPr="006F7D64">
        <w:rPr>
          <w:rFonts w:ascii="Times New Roman" w:hAnsi="Times New Roman" w:cs="Times New Roman"/>
          <w:sz w:val="24"/>
          <w:szCs w:val="24"/>
        </w:rPr>
        <w:t xml:space="preserve"> по делу </w:t>
      </w:r>
      <w:r w:rsidR="006F7D64" w:rsidRPr="006F7D64">
        <w:rPr>
          <w:rFonts w:ascii="Times New Roman" w:hAnsi="Times New Roman" w:cs="Times New Roman"/>
          <w:sz w:val="24"/>
          <w:szCs w:val="24"/>
        </w:rPr>
        <w:t xml:space="preserve">                     </w:t>
      </w:r>
      <w:r w:rsidRPr="006F7D64">
        <w:rPr>
          <w:rFonts w:ascii="Times New Roman" w:hAnsi="Times New Roman" w:cs="Times New Roman"/>
          <w:sz w:val="24"/>
          <w:szCs w:val="24"/>
        </w:rPr>
        <w:t>№ 12</w:t>
      </w:r>
      <w:r w:rsidR="00F838E0">
        <w:rPr>
          <w:rFonts w:ascii="Times New Roman" w:hAnsi="Times New Roman" w:cs="Times New Roman"/>
          <w:sz w:val="24"/>
          <w:szCs w:val="24"/>
        </w:rPr>
        <w:t>87</w:t>
      </w:r>
      <w:r w:rsidRPr="006F7D64">
        <w:rPr>
          <w:rFonts w:ascii="Times New Roman" w:hAnsi="Times New Roman" w:cs="Times New Roman"/>
          <w:sz w:val="24"/>
          <w:szCs w:val="24"/>
        </w:rPr>
        <w:t>/15-</w:t>
      </w:r>
      <w:r w:rsidR="00F838E0">
        <w:rPr>
          <w:rFonts w:ascii="Times New Roman" w:hAnsi="Times New Roman" w:cs="Times New Roman"/>
          <w:sz w:val="24"/>
          <w:szCs w:val="24"/>
        </w:rPr>
        <w:t>11</w:t>
      </w:r>
      <w:r w:rsidRPr="006F7D64">
        <w:rPr>
          <w:rFonts w:ascii="Times New Roman" w:hAnsi="Times New Roman" w:cs="Times New Roman"/>
          <w:sz w:val="24"/>
          <w:szCs w:val="24"/>
        </w:rPr>
        <w:t xml:space="preserve"> установлена обязанность ДООО «</w:t>
      </w:r>
      <w:proofErr w:type="spellStart"/>
      <w:r w:rsidRPr="006F7D64">
        <w:rPr>
          <w:rFonts w:ascii="Times New Roman" w:hAnsi="Times New Roman" w:cs="Times New Roman"/>
          <w:sz w:val="24"/>
          <w:szCs w:val="24"/>
        </w:rPr>
        <w:t>Агро</w:t>
      </w:r>
      <w:r w:rsidR="00A36BB0">
        <w:rPr>
          <w:rFonts w:ascii="Times New Roman" w:hAnsi="Times New Roman" w:cs="Times New Roman"/>
          <w:sz w:val="24"/>
          <w:szCs w:val="24"/>
        </w:rPr>
        <w:t>-</w:t>
      </w:r>
      <w:r w:rsidRPr="006F7D64">
        <w:rPr>
          <w:rFonts w:ascii="Times New Roman" w:hAnsi="Times New Roman" w:cs="Times New Roman"/>
          <w:sz w:val="24"/>
          <w:szCs w:val="24"/>
        </w:rPr>
        <w:t>Люкка</w:t>
      </w:r>
      <w:proofErr w:type="spellEnd"/>
      <w:r w:rsidRPr="006F7D64">
        <w:rPr>
          <w:rFonts w:ascii="Times New Roman" w:hAnsi="Times New Roman" w:cs="Times New Roman"/>
          <w:sz w:val="24"/>
          <w:szCs w:val="24"/>
        </w:rPr>
        <w:t xml:space="preserve">»  выплатить   </w:t>
      </w:r>
      <w:r w:rsidR="006F7D64" w:rsidRPr="006F7D64">
        <w:rPr>
          <w:rFonts w:ascii="Times New Roman" w:hAnsi="Times New Roman" w:cs="Times New Roman"/>
          <w:sz w:val="24"/>
          <w:szCs w:val="24"/>
        </w:rPr>
        <w:t>в польз</w:t>
      </w:r>
      <w:proofErr w:type="gramStart"/>
      <w:r w:rsidR="006F7D64" w:rsidRPr="006F7D64">
        <w:rPr>
          <w:rFonts w:ascii="Times New Roman" w:hAnsi="Times New Roman" w:cs="Times New Roman"/>
          <w:sz w:val="24"/>
          <w:szCs w:val="24"/>
        </w:rPr>
        <w:t>у ООО</w:t>
      </w:r>
      <w:proofErr w:type="gramEnd"/>
      <w:r w:rsidR="006F7D64" w:rsidRPr="006F7D64">
        <w:rPr>
          <w:rFonts w:ascii="Times New Roman" w:hAnsi="Times New Roman" w:cs="Times New Roman"/>
          <w:sz w:val="24"/>
          <w:szCs w:val="24"/>
        </w:rPr>
        <w:t xml:space="preserve"> «</w:t>
      </w:r>
      <w:proofErr w:type="spellStart"/>
      <w:r w:rsidR="006F7D64" w:rsidRPr="006F7D64">
        <w:rPr>
          <w:rFonts w:ascii="Times New Roman" w:hAnsi="Times New Roman" w:cs="Times New Roman"/>
          <w:sz w:val="24"/>
          <w:szCs w:val="24"/>
        </w:rPr>
        <w:t>Племжив</w:t>
      </w:r>
      <w:proofErr w:type="spellEnd"/>
      <w:r w:rsidR="006F7D64" w:rsidRPr="006F7D64">
        <w:rPr>
          <w:rFonts w:ascii="Times New Roman" w:hAnsi="Times New Roman" w:cs="Times New Roman"/>
          <w:sz w:val="24"/>
          <w:szCs w:val="24"/>
        </w:rPr>
        <w:t xml:space="preserve"> </w:t>
      </w:r>
      <w:proofErr w:type="spellStart"/>
      <w:r w:rsidR="006F7D64" w:rsidRPr="006F7D64">
        <w:rPr>
          <w:rFonts w:ascii="Times New Roman" w:hAnsi="Times New Roman" w:cs="Times New Roman"/>
          <w:sz w:val="24"/>
          <w:szCs w:val="24"/>
        </w:rPr>
        <w:t>агроэлит</w:t>
      </w:r>
      <w:proofErr w:type="spellEnd"/>
      <w:r w:rsidR="006F7D64" w:rsidRPr="006F7D64">
        <w:rPr>
          <w:rFonts w:ascii="Times New Roman" w:hAnsi="Times New Roman" w:cs="Times New Roman"/>
          <w:sz w:val="24"/>
          <w:szCs w:val="24"/>
        </w:rPr>
        <w:t xml:space="preserve">» сумму  в размере </w:t>
      </w:r>
      <w:r w:rsidR="00F838E0">
        <w:rPr>
          <w:rFonts w:ascii="Times New Roman" w:hAnsi="Times New Roman" w:cs="Times New Roman"/>
          <w:sz w:val="24"/>
          <w:szCs w:val="24"/>
        </w:rPr>
        <w:t>235 928,70</w:t>
      </w:r>
      <w:r w:rsidR="00F838E0" w:rsidRPr="008D2CCE">
        <w:rPr>
          <w:rFonts w:ascii="Times New Roman" w:hAnsi="Times New Roman" w:cs="Times New Roman"/>
          <w:sz w:val="24"/>
          <w:szCs w:val="24"/>
        </w:rPr>
        <w:t xml:space="preserve"> </w:t>
      </w:r>
      <w:r w:rsidR="006F7D64" w:rsidRPr="006F7D64">
        <w:rPr>
          <w:rFonts w:ascii="Times New Roman" w:hAnsi="Times New Roman" w:cs="Times New Roman"/>
          <w:sz w:val="24"/>
          <w:szCs w:val="24"/>
        </w:rPr>
        <w:t xml:space="preserve">рублей.  </w:t>
      </w:r>
      <w:r w:rsidR="00187DBE" w:rsidRPr="006F7D64">
        <w:rPr>
          <w:rFonts w:ascii="Times New Roman" w:hAnsi="Times New Roman" w:cs="Times New Roman"/>
          <w:sz w:val="24"/>
          <w:szCs w:val="24"/>
        </w:rPr>
        <w:t>Следовательно,</w:t>
      </w:r>
      <w:r w:rsidR="006F7D64" w:rsidRPr="006F7D64">
        <w:rPr>
          <w:rFonts w:ascii="Times New Roman" w:hAnsi="Times New Roman" w:cs="Times New Roman"/>
          <w:sz w:val="24"/>
          <w:szCs w:val="24"/>
        </w:rPr>
        <w:t xml:space="preserve"> Арбитражный </w:t>
      </w:r>
      <w:r w:rsidR="006F7D64" w:rsidRPr="006F7D64">
        <w:rPr>
          <w:rFonts w:ascii="Times New Roman" w:hAnsi="Times New Roman" w:cs="Times New Roman"/>
          <w:color w:val="000000"/>
          <w:sz w:val="24"/>
          <w:szCs w:val="24"/>
          <w:shd w:val="clear" w:color="auto" w:fill="FFFFFF"/>
        </w:rPr>
        <w:t>суд считает установленным</w:t>
      </w:r>
      <w:r w:rsidR="0095672D">
        <w:rPr>
          <w:rFonts w:ascii="Times New Roman" w:hAnsi="Times New Roman" w:cs="Times New Roman"/>
          <w:color w:val="000000"/>
          <w:sz w:val="24"/>
          <w:szCs w:val="24"/>
          <w:shd w:val="clear" w:color="auto" w:fill="FFFFFF"/>
        </w:rPr>
        <w:t xml:space="preserve"> тот факт,</w:t>
      </w:r>
      <w:r w:rsidR="006F7D64" w:rsidRPr="006F7D64">
        <w:rPr>
          <w:rFonts w:ascii="Times New Roman" w:hAnsi="Times New Roman" w:cs="Times New Roman"/>
          <w:color w:val="000000"/>
          <w:sz w:val="24"/>
          <w:szCs w:val="24"/>
          <w:shd w:val="clear" w:color="auto" w:fill="FFFFFF"/>
        </w:rPr>
        <w:t xml:space="preserve"> что у ответчика ДООО «</w:t>
      </w:r>
      <w:proofErr w:type="spellStart"/>
      <w:r w:rsidR="006F7D64" w:rsidRPr="006F7D64">
        <w:rPr>
          <w:rFonts w:ascii="Times New Roman" w:hAnsi="Times New Roman" w:cs="Times New Roman"/>
          <w:color w:val="000000"/>
          <w:sz w:val="24"/>
          <w:szCs w:val="24"/>
          <w:shd w:val="clear" w:color="auto" w:fill="FFFFFF"/>
        </w:rPr>
        <w:t>Агро-Люкка</w:t>
      </w:r>
      <w:proofErr w:type="spellEnd"/>
      <w:r w:rsidR="006F7D64" w:rsidRPr="006F7D64">
        <w:rPr>
          <w:rFonts w:ascii="Times New Roman" w:hAnsi="Times New Roman" w:cs="Times New Roman"/>
          <w:color w:val="000000"/>
          <w:sz w:val="24"/>
          <w:szCs w:val="24"/>
          <w:shd w:val="clear" w:color="auto" w:fill="FFFFFF"/>
        </w:rPr>
        <w:t>»  перед ООО «</w:t>
      </w:r>
      <w:proofErr w:type="spellStart"/>
      <w:r w:rsidR="006F7D64" w:rsidRPr="006F7D64">
        <w:rPr>
          <w:rFonts w:ascii="Times New Roman" w:hAnsi="Times New Roman" w:cs="Times New Roman"/>
          <w:color w:val="000000"/>
          <w:sz w:val="24"/>
          <w:szCs w:val="24"/>
          <w:shd w:val="clear" w:color="auto" w:fill="FFFFFF"/>
        </w:rPr>
        <w:t>Племжив</w:t>
      </w:r>
      <w:proofErr w:type="spellEnd"/>
      <w:r w:rsidR="006F7D64" w:rsidRPr="006F7D64">
        <w:rPr>
          <w:rFonts w:ascii="Times New Roman" w:hAnsi="Times New Roman" w:cs="Times New Roman"/>
          <w:color w:val="000000"/>
          <w:sz w:val="24"/>
          <w:szCs w:val="24"/>
          <w:shd w:val="clear" w:color="auto" w:fill="FFFFFF"/>
        </w:rPr>
        <w:t xml:space="preserve"> </w:t>
      </w:r>
      <w:proofErr w:type="spellStart"/>
      <w:r w:rsidR="006F7D64" w:rsidRPr="006F7D64">
        <w:rPr>
          <w:rFonts w:ascii="Times New Roman" w:hAnsi="Times New Roman" w:cs="Times New Roman"/>
          <w:color w:val="000000"/>
          <w:sz w:val="24"/>
          <w:szCs w:val="24"/>
          <w:shd w:val="clear" w:color="auto" w:fill="FFFFFF"/>
        </w:rPr>
        <w:t>агроэлит</w:t>
      </w:r>
      <w:proofErr w:type="spellEnd"/>
      <w:r w:rsidR="006F7D64" w:rsidRPr="006F7D64">
        <w:rPr>
          <w:rFonts w:ascii="Times New Roman" w:hAnsi="Times New Roman" w:cs="Times New Roman"/>
          <w:color w:val="000000"/>
          <w:sz w:val="24"/>
          <w:szCs w:val="24"/>
          <w:shd w:val="clear" w:color="auto" w:fill="FFFFFF"/>
        </w:rPr>
        <w:t>» име</w:t>
      </w:r>
      <w:r w:rsidR="00187DBE">
        <w:rPr>
          <w:rFonts w:ascii="Times New Roman" w:hAnsi="Times New Roman" w:cs="Times New Roman"/>
          <w:color w:val="000000"/>
          <w:sz w:val="24"/>
          <w:szCs w:val="24"/>
          <w:shd w:val="clear" w:color="auto" w:fill="FFFFFF"/>
        </w:rPr>
        <w:t>е</w:t>
      </w:r>
      <w:r w:rsidR="006F7D64" w:rsidRPr="006F7D64">
        <w:rPr>
          <w:rFonts w:ascii="Times New Roman" w:hAnsi="Times New Roman" w:cs="Times New Roman"/>
          <w:color w:val="000000"/>
          <w:sz w:val="24"/>
          <w:szCs w:val="24"/>
          <w:shd w:val="clear" w:color="auto" w:fill="FFFFFF"/>
        </w:rPr>
        <w:t xml:space="preserve">тся </w:t>
      </w:r>
      <w:r w:rsidR="00187DBE">
        <w:rPr>
          <w:rFonts w:ascii="Times New Roman" w:hAnsi="Times New Roman" w:cs="Times New Roman"/>
          <w:color w:val="000000"/>
          <w:sz w:val="24"/>
          <w:szCs w:val="24"/>
          <w:shd w:val="clear" w:color="auto" w:fill="FFFFFF"/>
        </w:rPr>
        <w:t xml:space="preserve">обязанность по </w:t>
      </w:r>
      <w:r w:rsidR="006F7D64" w:rsidRPr="006F7D64">
        <w:rPr>
          <w:rFonts w:ascii="Times New Roman" w:hAnsi="Times New Roman" w:cs="Times New Roman"/>
          <w:color w:val="000000"/>
          <w:sz w:val="24"/>
          <w:szCs w:val="24"/>
          <w:shd w:val="clear" w:color="auto" w:fill="FFFFFF"/>
        </w:rPr>
        <w:t xml:space="preserve">выплате </w:t>
      </w:r>
      <w:r w:rsidR="00187DBE">
        <w:rPr>
          <w:rFonts w:ascii="Times New Roman" w:hAnsi="Times New Roman" w:cs="Times New Roman"/>
          <w:color w:val="000000"/>
          <w:sz w:val="24"/>
          <w:szCs w:val="24"/>
          <w:shd w:val="clear" w:color="auto" w:fill="FFFFFF"/>
        </w:rPr>
        <w:t>суммы</w:t>
      </w:r>
      <w:r w:rsidR="0095672D">
        <w:rPr>
          <w:rFonts w:ascii="Times New Roman" w:hAnsi="Times New Roman" w:cs="Times New Roman"/>
          <w:color w:val="000000"/>
          <w:sz w:val="24"/>
          <w:szCs w:val="24"/>
          <w:shd w:val="clear" w:color="auto" w:fill="FFFFFF"/>
        </w:rPr>
        <w:t>,</w:t>
      </w:r>
      <w:r w:rsidR="00187DBE">
        <w:rPr>
          <w:rFonts w:ascii="Times New Roman" w:hAnsi="Times New Roman" w:cs="Times New Roman"/>
          <w:color w:val="000000"/>
          <w:sz w:val="24"/>
          <w:szCs w:val="24"/>
          <w:shd w:val="clear" w:color="auto" w:fill="FFFFFF"/>
        </w:rPr>
        <w:t xml:space="preserve"> взысканной Арбитражным судом в размере </w:t>
      </w:r>
      <w:r w:rsidR="00F838E0">
        <w:rPr>
          <w:rFonts w:ascii="Times New Roman" w:hAnsi="Times New Roman" w:cs="Times New Roman"/>
          <w:sz w:val="24"/>
          <w:szCs w:val="24"/>
        </w:rPr>
        <w:t>235 928,70</w:t>
      </w:r>
      <w:r w:rsidR="00F838E0" w:rsidRPr="008D2CCE">
        <w:rPr>
          <w:rFonts w:ascii="Times New Roman" w:hAnsi="Times New Roman" w:cs="Times New Roman"/>
          <w:sz w:val="24"/>
          <w:szCs w:val="24"/>
        </w:rPr>
        <w:t xml:space="preserve"> </w:t>
      </w:r>
      <w:r w:rsidR="006F7D64" w:rsidRPr="006F7D64">
        <w:rPr>
          <w:rFonts w:ascii="Times New Roman" w:hAnsi="Times New Roman" w:cs="Times New Roman"/>
          <w:sz w:val="24"/>
          <w:szCs w:val="24"/>
        </w:rPr>
        <w:t>рублей.</w:t>
      </w:r>
    </w:p>
    <w:p w:rsidR="006F7D64" w:rsidRPr="006F7D64" w:rsidRDefault="006F7D64" w:rsidP="006F7D64">
      <w:pPr>
        <w:pStyle w:val="a3"/>
        <w:ind w:firstLine="708"/>
        <w:jc w:val="both"/>
        <w:outlineLvl w:val="0"/>
        <w:rPr>
          <w:rFonts w:ascii="Times New Roman" w:hAnsi="Times New Roman" w:cs="Times New Roman"/>
          <w:sz w:val="24"/>
          <w:szCs w:val="24"/>
        </w:rPr>
      </w:pPr>
      <w:r w:rsidRPr="00CA0F5D">
        <w:rPr>
          <w:rFonts w:ascii="Times New Roman" w:hAnsi="Times New Roman" w:cs="Times New Roman"/>
          <w:color w:val="000000"/>
          <w:sz w:val="24"/>
          <w:szCs w:val="24"/>
          <w:shd w:val="clear" w:color="auto" w:fill="FFFFFF"/>
        </w:rPr>
        <w:t xml:space="preserve">Вместе с тем, до настоящего времени </w:t>
      </w:r>
      <w:r>
        <w:rPr>
          <w:rFonts w:ascii="Times New Roman" w:hAnsi="Times New Roman" w:cs="Times New Roman"/>
          <w:color w:val="000000"/>
          <w:sz w:val="24"/>
          <w:szCs w:val="24"/>
          <w:shd w:val="clear" w:color="auto" w:fill="FFFFFF"/>
        </w:rPr>
        <w:t xml:space="preserve">указанная сумма </w:t>
      </w:r>
      <w:r w:rsidRPr="00CA0F5D">
        <w:rPr>
          <w:rFonts w:ascii="Times New Roman" w:hAnsi="Times New Roman" w:cs="Times New Roman"/>
          <w:color w:val="000000"/>
          <w:sz w:val="24"/>
          <w:szCs w:val="24"/>
          <w:shd w:val="clear" w:color="auto" w:fill="FFFFFF"/>
        </w:rPr>
        <w:t xml:space="preserve"> ответчиком не </w:t>
      </w:r>
      <w:r>
        <w:rPr>
          <w:rFonts w:ascii="Times New Roman" w:hAnsi="Times New Roman" w:cs="Times New Roman"/>
          <w:color w:val="000000"/>
          <w:sz w:val="24"/>
          <w:szCs w:val="24"/>
          <w:shd w:val="clear" w:color="auto" w:fill="FFFFFF"/>
        </w:rPr>
        <w:t>выплачена</w:t>
      </w:r>
      <w:r w:rsidRPr="00CA0F5D">
        <w:rPr>
          <w:rFonts w:ascii="Times New Roman" w:hAnsi="Times New Roman" w:cs="Times New Roman"/>
          <w:color w:val="000000"/>
          <w:sz w:val="24"/>
          <w:szCs w:val="24"/>
          <w:shd w:val="clear" w:color="auto" w:fill="FFFFFF"/>
        </w:rPr>
        <w:t>. Так</w:t>
      </w:r>
      <w:r>
        <w:rPr>
          <w:rFonts w:ascii="Times New Roman" w:hAnsi="Times New Roman" w:cs="Times New Roman"/>
          <w:color w:val="000000"/>
          <w:sz w:val="24"/>
          <w:szCs w:val="24"/>
          <w:shd w:val="clear" w:color="auto" w:fill="FFFFFF"/>
        </w:rPr>
        <w:t>,</w:t>
      </w:r>
      <w:r w:rsidRPr="00CA0F5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согласно сведениям ГССИ МЮ ПМР</w:t>
      </w:r>
      <w:r w:rsidRPr="00CA0F5D">
        <w:rPr>
          <w:rFonts w:ascii="Times New Roman" w:hAnsi="Times New Roman" w:cs="Times New Roman"/>
          <w:color w:val="000000"/>
          <w:sz w:val="24"/>
          <w:szCs w:val="24"/>
          <w:shd w:val="clear" w:color="auto" w:fill="FFFFFF"/>
        </w:rPr>
        <w:t xml:space="preserve"> сумма задолженности в рамках исполнительного производства </w:t>
      </w:r>
      <w:r w:rsidRPr="00CA0F5D">
        <w:rPr>
          <w:rFonts w:ascii="Times New Roman" w:hAnsi="Times New Roman" w:cs="Times New Roman"/>
          <w:sz w:val="24"/>
          <w:szCs w:val="24"/>
        </w:rPr>
        <w:t>№14</w:t>
      </w:r>
      <w:r w:rsidR="00F838E0">
        <w:rPr>
          <w:rFonts w:ascii="Times New Roman" w:hAnsi="Times New Roman" w:cs="Times New Roman"/>
          <w:sz w:val="24"/>
          <w:szCs w:val="24"/>
        </w:rPr>
        <w:t>2</w:t>
      </w:r>
      <w:r w:rsidRPr="00CA0F5D">
        <w:rPr>
          <w:rFonts w:ascii="Times New Roman" w:hAnsi="Times New Roman" w:cs="Times New Roman"/>
          <w:sz w:val="24"/>
          <w:szCs w:val="24"/>
        </w:rPr>
        <w:t xml:space="preserve">/2-17 от 21 августа 2017 года по состоянию на 28 сентября 2020 года  </w:t>
      </w:r>
      <w:r w:rsidRPr="006F7D64">
        <w:rPr>
          <w:rFonts w:ascii="Times New Roman" w:hAnsi="Times New Roman" w:cs="Times New Roman"/>
          <w:sz w:val="24"/>
          <w:szCs w:val="24"/>
        </w:rPr>
        <w:t xml:space="preserve">составляет </w:t>
      </w:r>
      <w:r w:rsidR="00F838E0">
        <w:rPr>
          <w:rFonts w:ascii="Times New Roman" w:hAnsi="Times New Roman" w:cs="Times New Roman"/>
          <w:sz w:val="24"/>
          <w:szCs w:val="24"/>
        </w:rPr>
        <w:t>235 928,70</w:t>
      </w:r>
      <w:r w:rsidR="00F838E0" w:rsidRPr="008D2CCE">
        <w:rPr>
          <w:rFonts w:ascii="Times New Roman" w:hAnsi="Times New Roman" w:cs="Times New Roman"/>
          <w:sz w:val="24"/>
          <w:szCs w:val="24"/>
        </w:rPr>
        <w:t xml:space="preserve"> </w:t>
      </w:r>
      <w:r w:rsidRPr="006F7D64">
        <w:rPr>
          <w:rFonts w:ascii="Times New Roman" w:hAnsi="Times New Roman" w:cs="Times New Roman"/>
          <w:sz w:val="24"/>
          <w:szCs w:val="24"/>
        </w:rPr>
        <w:t xml:space="preserve">рублей. </w:t>
      </w:r>
    </w:p>
    <w:p w:rsidR="006F7D64" w:rsidRPr="006F7D64" w:rsidRDefault="006F7D64" w:rsidP="006F7D64">
      <w:pPr>
        <w:pStyle w:val="a3"/>
        <w:ind w:firstLine="708"/>
        <w:jc w:val="both"/>
        <w:outlineLvl w:val="0"/>
        <w:rPr>
          <w:rFonts w:ascii="Times New Roman" w:hAnsi="Times New Roman" w:cs="Times New Roman"/>
          <w:sz w:val="24"/>
          <w:szCs w:val="24"/>
        </w:rPr>
      </w:pPr>
      <w:r w:rsidRPr="006F7D64">
        <w:rPr>
          <w:rFonts w:ascii="Times New Roman" w:hAnsi="Times New Roman" w:cs="Times New Roman"/>
          <w:sz w:val="24"/>
          <w:szCs w:val="24"/>
        </w:rPr>
        <w:t>Приведенная выше статья 412 ГК ПМР предусматривает возможность взыскания процентов за пользование чужими денежными средствами за неправомерное их удержание, уклонени</w:t>
      </w:r>
      <w:r w:rsidR="0095672D">
        <w:rPr>
          <w:rFonts w:ascii="Times New Roman" w:hAnsi="Times New Roman" w:cs="Times New Roman"/>
          <w:sz w:val="24"/>
          <w:szCs w:val="24"/>
        </w:rPr>
        <w:t>е</w:t>
      </w:r>
      <w:r w:rsidRPr="006F7D64">
        <w:rPr>
          <w:rFonts w:ascii="Times New Roman" w:hAnsi="Times New Roman" w:cs="Times New Roman"/>
          <w:sz w:val="24"/>
          <w:szCs w:val="24"/>
        </w:rPr>
        <w:t xml:space="preserve"> от возврата.</w:t>
      </w:r>
    </w:p>
    <w:p w:rsidR="006F7D64" w:rsidRDefault="006F7D64" w:rsidP="006F7D64">
      <w:pPr>
        <w:pStyle w:val="a3"/>
        <w:ind w:firstLine="708"/>
        <w:jc w:val="both"/>
        <w:outlineLvl w:val="0"/>
        <w:rPr>
          <w:rFonts w:ascii="Times New Roman" w:hAnsi="Times New Roman" w:cs="Times New Roman"/>
          <w:color w:val="000000"/>
          <w:sz w:val="24"/>
          <w:szCs w:val="24"/>
          <w:shd w:val="clear" w:color="auto" w:fill="FFFFFF"/>
        </w:rPr>
      </w:pPr>
      <w:r w:rsidRPr="006F7D64">
        <w:rPr>
          <w:rFonts w:ascii="Times New Roman" w:hAnsi="Times New Roman" w:cs="Times New Roman"/>
          <w:color w:val="000000"/>
          <w:sz w:val="24"/>
          <w:szCs w:val="24"/>
          <w:shd w:val="clear" w:color="auto" w:fill="FFFFFF"/>
        </w:rPr>
        <w:t xml:space="preserve">Учитывая, что установленная решением Арбитражного суда в рамках дела </w:t>
      </w:r>
      <w:r w:rsidR="00E97CDF">
        <w:rPr>
          <w:rFonts w:ascii="Times New Roman" w:hAnsi="Times New Roman" w:cs="Times New Roman"/>
          <w:color w:val="000000"/>
          <w:sz w:val="24"/>
          <w:szCs w:val="24"/>
          <w:shd w:val="clear" w:color="auto" w:fill="FFFFFF"/>
        </w:rPr>
        <w:t xml:space="preserve">                               </w:t>
      </w:r>
      <w:r w:rsidRPr="006F7D64">
        <w:rPr>
          <w:rFonts w:ascii="Times New Roman" w:hAnsi="Times New Roman" w:cs="Times New Roman"/>
          <w:color w:val="000000"/>
          <w:sz w:val="24"/>
          <w:szCs w:val="24"/>
          <w:shd w:val="clear" w:color="auto" w:fill="FFFFFF"/>
        </w:rPr>
        <w:t>№ 12</w:t>
      </w:r>
      <w:r w:rsidR="00F838E0">
        <w:rPr>
          <w:rFonts w:ascii="Times New Roman" w:hAnsi="Times New Roman" w:cs="Times New Roman"/>
          <w:color w:val="000000"/>
          <w:sz w:val="24"/>
          <w:szCs w:val="24"/>
          <w:shd w:val="clear" w:color="auto" w:fill="FFFFFF"/>
        </w:rPr>
        <w:t>87</w:t>
      </w:r>
      <w:r w:rsidRPr="006F7D64">
        <w:rPr>
          <w:rFonts w:ascii="Times New Roman" w:hAnsi="Times New Roman" w:cs="Times New Roman"/>
          <w:color w:val="000000"/>
          <w:sz w:val="24"/>
          <w:szCs w:val="24"/>
          <w:shd w:val="clear" w:color="auto" w:fill="FFFFFF"/>
        </w:rPr>
        <w:t>/15-</w:t>
      </w:r>
      <w:r w:rsidR="00F838E0">
        <w:rPr>
          <w:rFonts w:ascii="Times New Roman" w:hAnsi="Times New Roman" w:cs="Times New Roman"/>
          <w:color w:val="000000"/>
          <w:sz w:val="24"/>
          <w:szCs w:val="24"/>
          <w:shd w:val="clear" w:color="auto" w:fill="FFFFFF"/>
        </w:rPr>
        <w:t>11</w:t>
      </w:r>
      <w:r w:rsidRPr="006F7D64">
        <w:rPr>
          <w:rFonts w:ascii="Times New Roman" w:hAnsi="Times New Roman" w:cs="Times New Roman"/>
          <w:color w:val="000000"/>
          <w:sz w:val="24"/>
          <w:szCs w:val="24"/>
          <w:shd w:val="clear" w:color="auto" w:fill="FFFFFF"/>
        </w:rPr>
        <w:t xml:space="preserve"> сумма долга и пени до настоящего времени ДООО «</w:t>
      </w:r>
      <w:proofErr w:type="spellStart"/>
      <w:r w:rsidRPr="006F7D64">
        <w:rPr>
          <w:rFonts w:ascii="Times New Roman" w:hAnsi="Times New Roman" w:cs="Times New Roman"/>
          <w:color w:val="000000"/>
          <w:sz w:val="24"/>
          <w:szCs w:val="24"/>
          <w:shd w:val="clear" w:color="auto" w:fill="FFFFFF"/>
        </w:rPr>
        <w:t>Агро-Люкка</w:t>
      </w:r>
      <w:proofErr w:type="spellEnd"/>
      <w:r w:rsidRPr="006F7D64">
        <w:rPr>
          <w:rFonts w:ascii="Times New Roman" w:hAnsi="Times New Roman" w:cs="Times New Roman"/>
          <w:color w:val="000000"/>
          <w:sz w:val="24"/>
          <w:szCs w:val="24"/>
          <w:shd w:val="clear" w:color="auto" w:fill="FFFFFF"/>
        </w:rPr>
        <w:t>» не возвращена истцу, Арбитражный суд считает, что требовани</w:t>
      </w:r>
      <w:r w:rsidR="0095672D">
        <w:rPr>
          <w:rFonts w:ascii="Times New Roman" w:hAnsi="Times New Roman" w:cs="Times New Roman"/>
          <w:color w:val="000000"/>
          <w:sz w:val="24"/>
          <w:szCs w:val="24"/>
          <w:shd w:val="clear" w:color="auto" w:fill="FFFFFF"/>
        </w:rPr>
        <w:t>е</w:t>
      </w:r>
      <w:r w:rsidRPr="006F7D64">
        <w:rPr>
          <w:rFonts w:ascii="Times New Roman" w:hAnsi="Times New Roman" w:cs="Times New Roman"/>
          <w:color w:val="000000"/>
          <w:sz w:val="24"/>
          <w:szCs w:val="24"/>
          <w:shd w:val="clear" w:color="auto" w:fill="FFFFFF"/>
        </w:rPr>
        <w:t xml:space="preserve"> ООО «</w:t>
      </w:r>
      <w:proofErr w:type="spellStart"/>
      <w:r w:rsidRPr="006F7D64">
        <w:rPr>
          <w:rFonts w:ascii="Times New Roman" w:hAnsi="Times New Roman" w:cs="Times New Roman"/>
          <w:color w:val="000000"/>
          <w:sz w:val="24"/>
          <w:szCs w:val="24"/>
          <w:shd w:val="clear" w:color="auto" w:fill="FFFFFF"/>
        </w:rPr>
        <w:t>Племжив</w:t>
      </w:r>
      <w:proofErr w:type="spellEnd"/>
      <w:r w:rsidRPr="006F7D64">
        <w:rPr>
          <w:rFonts w:ascii="Times New Roman" w:hAnsi="Times New Roman" w:cs="Times New Roman"/>
          <w:color w:val="000000"/>
          <w:sz w:val="24"/>
          <w:szCs w:val="24"/>
          <w:shd w:val="clear" w:color="auto" w:fill="FFFFFF"/>
        </w:rPr>
        <w:t xml:space="preserve"> </w:t>
      </w:r>
      <w:proofErr w:type="spellStart"/>
      <w:r w:rsidRPr="006F7D64">
        <w:rPr>
          <w:rFonts w:ascii="Times New Roman" w:hAnsi="Times New Roman" w:cs="Times New Roman"/>
          <w:color w:val="000000"/>
          <w:sz w:val="24"/>
          <w:szCs w:val="24"/>
          <w:shd w:val="clear" w:color="auto" w:fill="FFFFFF"/>
        </w:rPr>
        <w:t>агроэлит</w:t>
      </w:r>
      <w:proofErr w:type="spellEnd"/>
      <w:r w:rsidRPr="006F7D64">
        <w:rPr>
          <w:rFonts w:ascii="Times New Roman" w:hAnsi="Times New Roman" w:cs="Times New Roman"/>
          <w:color w:val="000000"/>
          <w:sz w:val="24"/>
          <w:szCs w:val="24"/>
          <w:shd w:val="clear" w:color="auto" w:fill="FFFFFF"/>
        </w:rPr>
        <w:t>» о взыскании с ДООО «</w:t>
      </w:r>
      <w:proofErr w:type="spellStart"/>
      <w:r w:rsidRPr="006F7D64">
        <w:rPr>
          <w:rFonts w:ascii="Times New Roman" w:hAnsi="Times New Roman" w:cs="Times New Roman"/>
          <w:color w:val="000000"/>
          <w:sz w:val="24"/>
          <w:szCs w:val="24"/>
          <w:shd w:val="clear" w:color="auto" w:fill="FFFFFF"/>
        </w:rPr>
        <w:t>Агро</w:t>
      </w:r>
      <w:r w:rsidR="00A36BB0">
        <w:rPr>
          <w:rFonts w:ascii="Times New Roman" w:hAnsi="Times New Roman" w:cs="Times New Roman"/>
          <w:color w:val="000000"/>
          <w:sz w:val="24"/>
          <w:szCs w:val="24"/>
          <w:shd w:val="clear" w:color="auto" w:fill="FFFFFF"/>
        </w:rPr>
        <w:t>-</w:t>
      </w:r>
      <w:r w:rsidRPr="006F7D64">
        <w:rPr>
          <w:rFonts w:ascii="Times New Roman" w:hAnsi="Times New Roman" w:cs="Times New Roman"/>
          <w:color w:val="000000"/>
          <w:sz w:val="24"/>
          <w:szCs w:val="24"/>
          <w:shd w:val="clear" w:color="auto" w:fill="FFFFFF"/>
        </w:rPr>
        <w:t>Люкка</w:t>
      </w:r>
      <w:proofErr w:type="spellEnd"/>
      <w:r w:rsidRPr="006F7D64">
        <w:rPr>
          <w:rFonts w:ascii="Times New Roman" w:hAnsi="Times New Roman" w:cs="Times New Roman"/>
          <w:color w:val="000000"/>
          <w:sz w:val="24"/>
          <w:szCs w:val="24"/>
          <w:shd w:val="clear" w:color="auto" w:fill="FFFFFF"/>
        </w:rPr>
        <w:t>» процентов за пользование чужими денежными средствами явля</w:t>
      </w:r>
      <w:r w:rsidR="0095672D">
        <w:rPr>
          <w:rFonts w:ascii="Times New Roman" w:hAnsi="Times New Roman" w:cs="Times New Roman"/>
          <w:color w:val="000000"/>
          <w:sz w:val="24"/>
          <w:szCs w:val="24"/>
          <w:shd w:val="clear" w:color="auto" w:fill="FFFFFF"/>
        </w:rPr>
        <w:t>ется обоснованным и подлежащим</w:t>
      </w:r>
      <w:r w:rsidRPr="006F7D64">
        <w:rPr>
          <w:rFonts w:ascii="Times New Roman" w:hAnsi="Times New Roman" w:cs="Times New Roman"/>
          <w:color w:val="000000"/>
          <w:sz w:val="24"/>
          <w:szCs w:val="24"/>
          <w:shd w:val="clear" w:color="auto" w:fill="FFFFFF"/>
        </w:rPr>
        <w:t xml:space="preserve"> удовлетворению.</w:t>
      </w:r>
    </w:p>
    <w:p w:rsidR="006F7D64" w:rsidRPr="00E97CDF" w:rsidRDefault="006F7D64" w:rsidP="00E97CDF">
      <w:pPr>
        <w:pStyle w:val="a3"/>
        <w:ind w:firstLine="709"/>
        <w:jc w:val="both"/>
        <w:outlineLvl w:val="0"/>
        <w:rPr>
          <w:rFonts w:ascii="Times New Roman" w:hAnsi="Times New Roman" w:cs="Times New Roman"/>
          <w:color w:val="000000"/>
          <w:sz w:val="24"/>
          <w:szCs w:val="24"/>
          <w:shd w:val="clear" w:color="auto" w:fill="FFFFFF"/>
        </w:rPr>
      </w:pPr>
      <w:r w:rsidRPr="000A625F">
        <w:rPr>
          <w:rFonts w:ascii="Times New Roman" w:hAnsi="Times New Roman" w:cs="Times New Roman"/>
          <w:color w:val="000000"/>
          <w:sz w:val="24"/>
          <w:szCs w:val="24"/>
          <w:shd w:val="clear" w:color="auto" w:fill="FFFFFF"/>
        </w:rPr>
        <w:t>Истцом предъявлено требование о взыскании с ДООО «</w:t>
      </w:r>
      <w:proofErr w:type="spellStart"/>
      <w:r w:rsidRPr="000A625F">
        <w:rPr>
          <w:rFonts w:ascii="Times New Roman" w:hAnsi="Times New Roman" w:cs="Times New Roman"/>
          <w:color w:val="000000"/>
          <w:sz w:val="24"/>
          <w:szCs w:val="24"/>
          <w:shd w:val="clear" w:color="auto" w:fill="FFFFFF"/>
        </w:rPr>
        <w:t>Агро</w:t>
      </w:r>
      <w:r w:rsidR="00A36BB0">
        <w:rPr>
          <w:rFonts w:ascii="Times New Roman" w:hAnsi="Times New Roman" w:cs="Times New Roman"/>
          <w:color w:val="000000"/>
          <w:sz w:val="24"/>
          <w:szCs w:val="24"/>
          <w:shd w:val="clear" w:color="auto" w:fill="FFFFFF"/>
        </w:rPr>
        <w:t>-</w:t>
      </w:r>
      <w:r w:rsidRPr="000A625F">
        <w:rPr>
          <w:rFonts w:ascii="Times New Roman" w:hAnsi="Times New Roman" w:cs="Times New Roman"/>
          <w:color w:val="000000"/>
          <w:sz w:val="24"/>
          <w:szCs w:val="24"/>
          <w:shd w:val="clear" w:color="auto" w:fill="FFFFFF"/>
        </w:rPr>
        <w:t>Люкка</w:t>
      </w:r>
      <w:proofErr w:type="spellEnd"/>
      <w:r w:rsidRPr="000A625F">
        <w:rPr>
          <w:rFonts w:ascii="Times New Roman" w:hAnsi="Times New Roman" w:cs="Times New Roman"/>
          <w:color w:val="000000"/>
          <w:sz w:val="24"/>
          <w:szCs w:val="24"/>
          <w:shd w:val="clear" w:color="auto" w:fill="FFFFFF"/>
        </w:rPr>
        <w:t>» процентов за пользование чужими денежными средс</w:t>
      </w:r>
      <w:r w:rsidR="00F838E0" w:rsidRPr="000A625F">
        <w:rPr>
          <w:rFonts w:ascii="Times New Roman" w:hAnsi="Times New Roman" w:cs="Times New Roman"/>
          <w:color w:val="000000"/>
          <w:sz w:val="24"/>
          <w:szCs w:val="24"/>
          <w:shd w:val="clear" w:color="auto" w:fill="FFFFFF"/>
        </w:rPr>
        <w:t>твами  за период  с 21 августа 20</w:t>
      </w:r>
      <w:r w:rsidRPr="000A625F">
        <w:rPr>
          <w:rFonts w:ascii="Times New Roman" w:hAnsi="Times New Roman" w:cs="Times New Roman"/>
          <w:color w:val="000000"/>
          <w:sz w:val="24"/>
          <w:szCs w:val="24"/>
          <w:shd w:val="clear" w:color="auto" w:fill="FFFFFF"/>
        </w:rPr>
        <w:t>17 года  по 28 сентября 2020 года. При этом ООО «</w:t>
      </w:r>
      <w:proofErr w:type="spellStart"/>
      <w:r w:rsidRPr="000A625F">
        <w:rPr>
          <w:rFonts w:ascii="Times New Roman" w:hAnsi="Times New Roman" w:cs="Times New Roman"/>
          <w:color w:val="000000"/>
          <w:sz w:val="24"/>
          <w:szCs w:val="24"/>
          <w:shd w:val="clear" w:color="auto" w:fill="FFFFFF"/>
        </w:rPr>
        <w:t>Племжив</w:t>
      </w:r>
      <w:proofErr w:type="spellEnd"/>
      <w:r w:rsidRPr="000A625F">
        <w:rPr>
          <w:rFonts w:ascii="Times New Roman" w:hAnsi="Times New Roman" w:cs="Times New Roman"/>
          <w:color w:val="000000"/>
          <w:sz w:val="24"/>
          <w:szCs w:val="24"/>
          <w:shd w:val="clear" w:color="auto" w:fill="FFFFFF"/>
        </w:rPr>
        <w:t xml:space="preserve"> </w:t>
      </w:r>
      <w:proofErr w:type="spellStart"/>
      <w:r w:rsidRPr="000A625F">
        <w:rPr>
          <w:rFonts w:ascii="Times New Roman" w:hAnsi="Times New Roman" w:cs="Times New Roman"/>
          <w:color w:val="000000"/>
          <w:sz w:val="24"/>
          <w:szCs w:val="24"/>
          <w:shd w:val="clear" w:color="auto" w:fill="FFFFFF"/>
        </w:rPr>
        <w:t>агроэлит</w:t>
      </w:r>
      <w:proofErr w:type="spellEnd"/>
      <w:r w:rsidRPr="000A625F">
        <w:rPr>
          <w:rFonts w:ascii="Times New Roman" w:hAnsi="Times New Roman" w:cs="Times New Roman"/>
          <w:color w:val="000000"/>
          <w:sz w:val="24"/>
          <w:szCs w:val="24"/>
          <w:shd w:val="clear" w:color="auto" w:fill="FFFFFF"/>
        </w:rPr>
        <w:t>» воспользовалось правом предусмотренным статьей 29 АПК</w:t>
      </w:r>
      <w:r w:rsidR="0095672D">
        <w:rPr>
          <w:rFonts w:ascii="Times New Roman" w:hAnsi="Times New Roman" w:cs="Times New Roman"/>
          <w:color w:val="000000"/>
          <w:sz w:val="24"/>
          <w:szCs w:val="24"/>
          <w:shd w:val="clear" w:color="auto" w:fill="FFFFFF"/>
        </w:rPr>
        <w:t xml:space="preserve"> </w:t>
      </w:r>
      <w:r w:rsidRPr="000A625F">
        <w:rPr>
          <w:rFonts w:ascii="Times New Roman" w:hAnsi="Times New Roman" w:cs="Times New Roman"/>
          <w:color w:val="000000"/>
          <w:sz w:val="24"/>
          <w:szCs w:val="24"/>
          <w:shd w:val="clear" w:color="auto" w:fill="FFFFFF"/>
        </w:rPr>
        <w:t>ПМР  и изменило размер исковых требований</w:t>
      </w:r>
      <w:r w:rsidR="0095672D">
        <w:rPr>
          <w:rFonts w:ascii="Times New Roman" w:hAnsi="Times New Roman" w:cs="Times New Roman"/>
          <w:color w:val="000000"/>
          <w:sz w:val="24"/>
          <w:szCs w:val="24"/>
          <w:shd w:val="clear" w:color="auto" w:fill="FFFFFF"/>
        </w:rPr>
        <w:t xml:space="preserve">, уточнив </w:t>
      </w:r>
      <w:r w:rsidRPr="000A625F">
        <w:rPr>
          <w:rFonts w:ascii="Times New Roman" w:hAnsi="Times New Roman" w:cs="Times New Roman"/>
          <w:color w:val="000000"/>
          <w:sz w:val="24"/>
          <w:szCs w:val="24"/>
          <w:shd w:val="clear" w:color="auto" w:fill="FFFFFF"/>
        </w:rPr>
        <w:t>период взыскания процентов с 6 октября 2017 года по  5 октября 2020 года. Данное уточнение размера исковых требований соответствует требованиям действующего законодательства</w:t>
      </w:r>
      <w:r w:rsidR="0095672D">
        <w:rPr>
          <w:rFonts w:ascii="Times New Roman" w:hAnsi="Times New Roman" w:cs="Times New Roman"/>
          <w:color w:val="000000"/>
          <w:sz w:val="24"/>
          <w:szCs w:val="24"/>
          <w:shd w:val="clear" w:color="auto" w:fill="FFFFFF"/>
        </w:rPr>
        <w:t>,</w:t>
      </w:r>
      <w:r w:rsidRPr="000A625F">
        <w:rPr>
          <w:rFonts w:ascii="Times New Roman" w:hAnsi="Times New Roman" w:cs="Times New Roman"/>
          <w:color w:val="000000"/>
          <w:sz w:val="24"/>
          <w:szCs w:val="24"/>
          <w:shd w:val="clear" w:color="auto" w:fill="FFFFFF"/>
        </w:rPr>
        <w:t xml:space="preserve"> в </w:t>
      </w:r>
      <w:proofErr w:type="gramStart"/>
      <w:r w:rsidRPr="000A625F">
        <w:rPr>
          <w:rFonts w:ascii="Times New Roman" w:hAnsi="Times New Roman" w:cs="Times New Roman"/>
          <w:color w:val="000000"/>
          <w:sz w:val="24"/>
          <w:szCs w:val="24"/>
          <w:shd w:val="clear" w:color="auto" w:fill="FFFFFF"/>
        </w:rPr>
        <w:t>связи</w:t>
      </w:r>
      <w:proofErr w:type="gramEnd"/>
      <w:r w:rsidRPr="000A625F">
        <w:rPr>
          <w:rFonts w:ascii="Times New Roman" w:hAnsi="Times New Roman" w:cs="Times New Roman"/>
          <w:color w:val="000000"/>
          <w:sz w:val="24"/>
          <w:szCs w:val="24"/>
          <w:shd w:val="clear" w:color="auto" w:fill="FFFFFF"/>
        </w:rPr>
        <w:t xml:space="preserve"> с чем принято Арбитражным судом.</w:t>
      </w:r>
      <w:r w:rsidRPr="00E97CDF">
        <w:rPr>
          <w:rFonts w:ascii="Times New Roman" w:hAnsi="Times New Roman" w:cs="Times New Roman"/>
          <w:color w:val="000000"/>
          <w:sz w:val="24"/>
          <w:szCs w:val="24"/>
          <w:shd w:val="clear" w:color="auto" w:fill="FFFFFF"/>
        </w:rPr>
        <w:t xml:space="preserve"> </w:t>
      </w:r>
    </w:p>
    <w:p w:rsidR="00E97CDF" w:rsidRPr="00E97CDF" w:rsidRDefault="00E97CDF" w:rsidP="00E97CDF">
      <w:pPr>
        <w:spacing w:after="0" w:line="240" w:lineRule="auto"/>
        <w:ind w:firstLine="709"/>
        <w:jc w:val="both"/>
        <w:rPr>
          <w:rFonts w:ascii="Times New Roman" w:hAnsi="Times New Roman" w:cs="Times New Roman"/>
          <w:sz w:val="24"/>
          <w:szCs w:val="24"/>
        </w:rPr>
      </w:pPr>
      <w:r w:rsidRPr="00E97CDF">
        <w:rPr>
          <w:rFonts w:ascii="Times New Roman" w:hAnsi="Times New Roman" w:cs="Times New Roman"/>
          <w:sz w:val="24"/>
          <w:szCs w:val="24"/>
        </w:rPr>
        <w:t xml:space="preserve">В соответствии с положениями статьи 412 ГК ПМР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w:t>
      </w:r>
    </w:p>
    <w:p w:rsidR="00E97CDF" w:rsidRDefault="00E97CDF" w:rsidP="00E97CDF">
      <w:pPr>
        <w:spacing w:after="0" w:line="240" w:lineRule="auto"/>
        <w:ind w:firstLine="709"/>
        <w:jc w:val="both"/>
        <w:rPr>
          <w:rFonts w:ascii="Times New Roman" w:hAnsi="Times New Roman" w:cs="Times New Roman"/>
          <w:sz w:val="24"/>
          <w:szCs w:val="24"/>
        </w:rPr>
      </w:pPr>
      <w:r w:rsidRPr="00E97CDF">
        <w:rPr>
          <w:rFonts w:ascii="Times New Roman" w:hAnsi="Times New Roman" w:cs="Times New Roman"/>
          <w:sz w:val="24"/>
          <w:szCs w:val="24"/>
        </w:rPr>
        <w:t>Истцом в материалы дела представлена справка Приднестровского республиканского банк от 27 октября 2020 года подтверждающая, что в период с 16 февраля 2017 года по настоящее время  став</w:t>
      </w:r>
      <w:r w:rsidR="00FE36DA">
        <w:rPr>
          <w:rFonts w:ascii="Times New Roman" w:hAnsi="Times New Roman" w:cs="Times New Roman"/>
          <w:sz w:val="24"/>
          <w:szCs w:val="24"/>
        </w:rPr>
        <w:t>ка рефинансирования составляет</w:t>
      </w:r>
      <w:r w:rsidRPr="00E97CDF">
        <w:rPr>
          <w:rFonts w:ascii="Times New Roman" w:hAnsi="Times New Roman" w:cs="Times New Roman"/>
          <w:sz w:val="24"/>
          <w:szCs w:val="24"/>
        </w:rPr>
        <w:t xml:space="preserve"> 7%. Указанное доказательство позволяет Арбитражному суду проверить </w:t>
      </w:r>
      <w:r w:rsidR="00B04287">
        <w:rPr>
          <w:rFonts w:ascii="Times New Roman" w:hAnsi="Times New Roman" w:cs="Times New Roman"/>
          <w:sz w:val="24"/>
          <w:szCs w:val="24"/>
        </w:rPr>
        <w:t xml:space="preserve">и установить </w:t>
      </w:r>
      <w:r w:rsidRPr="00E97CDF">
        <w:rPr>
          <w:rFonts w:ascii="Times New Roman" w:hAnsi="Times New Roman" w:cs="Times New Roman"/>
          <w:sz w:val="24"/>
          <w:szCs w:val="24"/>
        </w:rPr>
        <w:t xml:space="preserve">правильность расчета взыскиваемой суммы. </w:t>
      </w:r>
    </w:p>
    <w:p w:rsidR="00B04287" w:rsidRPr="00E97CDF" w:rsidRDefault="00B04287" w:rsidP="00E97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Ответчиком в ходе судебного заседания заявлено устное ходатайство об уменьшении размера  взыскиваемых процентов на 50%. При этом действующее законодательство не предусматривает возможности  удовлетвор</w:t>
      </w:r>
      <w:r w:rsidR="0095672D">
        <w:rPr>
          <w:rFonts w:ascii="Times New Roman" w:hAnsi="Times New Roman" w:cs="Times New Roman"/>
          <w:sz w:val="24"/>
          <w:szCs w:val="24"/>
        </w:rPr>
        <w:t xml:space="preserve">ения </w:t>
      </w:r>
      <w:r>
        <w:rPr>
          <w:rFonts w:ascii="Times New Roman" w:hAnsi="Times New Roman" w:cs="Times New Roman"/>
          <w:sz w:val="24"/>
          <w:szCs w:val="24"/>
        </w:rPr>
        <w:t xml:space="preserve"> данно</w:t>
      </w:r>
      <w:r w:rsidR="0095672D">
        <w:rPr>
          <w:rFonts w:ascii="Times New Roman" w:hAnsi="Times New Roman" w:cs="Times New Roman"/>
          <w:sz w:val="24"/>
          <w:szCs w:val="24"/>
        </w:rPr>
        <w:t>го</w:t>
      </w:r>
      <w:r>
        <w:rPr>
          <w:rFonts w:ascii="Times New Roman" w:hAnsi="Times New Roman" w:cs="Times New Roman"/>
          <w:sz w:val="24"/>
          <w:szCs w:val="24"/>
        </w:rPr>
        <w:t xml:space="preserve"> ходатайств</w:t>
      </w:r>
      <w:r w:rsidR="0095672D">
        <w:rPr>
          <w:rFonts w:ascii="Times New Roman" w:hAnsi="Times New Roman" w:cs="Times New Roman"/>
          <w:sz w:val="24"/>
          <w:szCs w:val="24"/>
        </w:rPr>
        <w:t xml:space="preserve">а </w:t>
      </w:r>
      <w:r>
        <w:rPr>
          <w:rFonts w:ascii="Times New Roman" w:hAnsi="Times New Roman" w:cs="Times New Roman"/>
          <w:sz w:val="24"/>
          <w:szCs w:val="24"/>
        </w:rPr>
        <w:t>и взыска</w:t>
      </w:r>
      <w:r w:rsidR="0095672D">
        <w:rPr>
          <w:rFonts w:ascii="Times New Roman" w:hAnsi="Times New Roman" w:cs="Times New Roman"/>
          <w:sz w:val="24"/>
          <w:szCs w:val="24"/>
        </w:rPr>
        <w:t>ния</w:t>
      </w:r>
      <w:r>
        <w:rPr>
          <w:rFonts w:ascii="Times New Roman" w:hAnsi="Times New Roman" w:cs="Times New Roman"/>
          <w:sz w:val="24"/>
          <w:szCs w:val="24"/>
        </w:rPr>
        <w:t xml:space="preserve"> 50% от суммы процентов за пользование с чужими денежными средствами. </w:t>
      </w:r>
    </w:p>
    <w:p w:rsidR="00E97CDF" w:rsidRDefault="00E97CDF" w:rsidP="00FE36DA">
      <w:pPr>
        <w:spacing w:after="0" w:line="240" w:lineRule="auto"/>
        <w:ind w:firstLine="709"/>
        <w:jc w:val="both"/>
        <w:rPr>
          <w:rFonts w:ascii="Times New Roman" w:hAnsi="Times New Roman" w:cs="Times New Roman"/>
          <w:sz w:val="24"/>
          <w:szCs w:val="24"/>
        </w:rPr>
      </w:pPr>
      <w:r w:rsidRPr="00E97CDF">
        <w:rPr>
          <w:rFonts w:ascii="Times New Roman" w:hAnsi="Times New Roman" w:cs="Times New Roman"/>
          <w:sz w:val="24"/>
          <w:szCs w:val="24"/>
        </w:rPr>
        <w:t>Ответчик в отзыве на исковое заявление указывает, что п</w:t>
      </w:r>
      <w:r w:rsidR="0095672D">
        <w:rPr>
          <w:rFonts w:ascii="Times New Roman" w:eastAsia="Calibri" w:hAnsi="Times New Roman" w:cs="Times New Roman"/>
          <w:spacing w:val="-8"/>
          <w:sz w:val="24"/>
          <w:szCs w:val="24"/>
          <w:shd w:val="clear" w:color="auto" w:fill="FFFFFF"/>
          <w:lang w:eastAsia="en-US"/>
        </w:rPr>
        <w:t>унктом 1 статьи 418 ГК ПМР</w:t>
      </w:r>
      <w:r w:rsidRPr="00E97CDF">
        <w:rPr>
          <w:rFonts w:ascii="Times New Roman" w:eastAsia="Calibri" w:hAnsi="Times New Roman" w:cs="Times New Roman"/>
          <w:spacing w:val="-8"/>
          <w:sz w:val="24"/>
          <w:szCs w:val="24"/>
          <w:shd w:val="clear" w:color="auto" w:fill="FFFFFF"/>
          <w:lang w:eastAsia="en-US"/>
        </w:rPr>
        <w:t xml:space="preserve"> определено, что лицо, не исполнившее обязательство, либо исполнившее его ненадлежащим образом, несет ответственность при наличии вины (умысла или неосторожности). </w:t>
      </w:r>
      <w:r>
        <w:rPr>
          <w:rFonts w:ascii="Times New Roman" w:eastAsia="Calibri" w:hAnsi="Times New Roman" w:cs="Times New Roman"/>
          <w:spacing w:val="-8"/>
          <w:sz w:val="24"/>
          <w:szCs w:val="24"/>
          <w:shd w:val="clear" w:color="auto" w:fill="FFFFFF"/>
          <w:lang w:eastAsia="en-US"/>
        </w:rPr>
        <w:t xml:space="preserve">При </w:t>
      </w:r>
      <w:proofErr w:type="gramStart"/>
      <w:r>
        <w:rPr>
          <w:rFonts w:ascii="Times New Roman" w:eastAsia="Calibri" w:hAnsi="Times New Roman" w:cs="Times New Roman"/>
          <w:spacing w:val="-8"/>
          <w:sz w:val="24"/>
          <w:szCs w:val="24"/>
          <w:shd w:val="clear" w:color="auto" w:fill="FFFFFF"/>
          <w:lang w:eastAsia="en-US"/>
        </w:rPr>
        <w:t>этом</w:t>
      </w:r>
      <w:proofErr w:type="gramEnd"/>
      <w:r>
        <w:rPr>
          <w:rFonts w:ascii="Times New Roman" w:eastAsia="Calibri" w:hAnsi="Times New Roman" w:cs="Times New Roman"/>
          <w:spacing w:val="-8"/>
          <w:sz w:val="24"/>
          <w:szCs w:val="24"/>
          <w:shd w:val="clear" w:color="auto" w:fill="FFFFFF"/>
          <w:lang w:eastAsia="en-US"/>
        </w:rPr>
        <w:t xml:space="preserve"> по мнению ответчика у</w:t>
      </w:r>
      <w:r w:rsidRPr="001A2181">
        <w:rPr>
          <w:rFonts w:ascii="Times New Roman" w:hAnsi="Times New Roman" w:cs="Times New Roman"/>
          <w:sz w:val="24"/>
          <w:szCs w:val="24"/>
        </w:rPr>
        <w:t xml:space="preserve">мысла на неисполнение обязательства перед </w:t>
      </w:r>
      <w:r>
        <w:rPr>
          <w:rFonts w:ascii="Times New Roman" w:hAnsi="Times New Roman" w:cs="Times New Roman"/>
          <w:sz w:val="24"/>
          <w:szCs w:val="24"/>
        </w:rPr>
        <w:t>и</w:t>
      </w:r>
      <w:r w:rsidRPr="001A2181">
        <w:rPr>
          <w:rFonts w:ascii="Times New Roman" w:hAnsi="Times New Roman" w:cs="Times New Roman"/>
          <w:sz w:val="24"/>
          <w:szCs w:val="24"/>
        </w:rPr>
        <w:t>ст</w:t>
      </w:r>
      <w:r>
        <w:rPr>
          <w:rFonts w:ascii="Times New Roman" w:hAnsi="Times New Roman" w:cs="Times New Roman"/>
          <w:sz w:val="24"/>
          <w:szCs w:val="24"/>
        </w:rPr>
        <w:t>цом у ДООО «</w:t>
      </w:r>
      <w:proofErr w:type="spellStart"/>
      <w:r>
        <w:rPr>
          <w:rFonts w:ascii="Times New Roman" w:hAnsi="Times New Roman" w:cs="Times New Roman"/>
          <w:sz w:val="24"/>
          <w:szCs w:val="24"/>
        </w:rPr>
        <w:t>Агро-Люкка</w:t>
      </w:r>
      <w:proofErr w:type="spellEnd"/>
      <w:r>
        <w:rPr>
          <w:rFonts w:ascii="Times New Roman" w:hAnsi="Times New Roman" w:cs="Times New Roman"/>
          <w:sz w:val="24"/>
          <w:szCs w:val="24"/>
        </w:rPr>
        <w:t>» не было</w:t>
      </w:r>
      <w:r w:rsidRPr="001A2181">
        <w:rPr>
          <w:rFonts w:ascii="Times New Roman" w:hAnsi="Times New Roman" w:cs="Times New Roman"/>
          <w:sz w:val="24"/>
          <w:szCs w:val="24"/>
        </w:rPr>
        <w:t>.</w:t>
      </w:r>
    </w:p>
    <w:p w:rsidR="00FE36DA" w:rsidRPr="00FE36DA" w:rsidRDefault="00FE36DA" w:rsidP="00FE36DA">
      <w:pPr>
        <w:spacing w:after="0" w:line="240" w:lineRule="auto"/>
        <w:ind w:firstLine="709"/>
        <w:jc w:val="both"/>
        <w:rPr>
          <w:rFonts w:ascii="Times New Roman" w:hAnsi="Times New Roman" w:cs="Times New Roman"/>
          <w:sz w:val="24"/>
          <w:szCs w:val="24"/>
        </w:rPr>
      </w:pPr>
      <w:r w:rsidRPr="00FE36DA">
        <w:rPr>
          <w:rFonts w:ascii="Times New Roman" w:hAnsi="Times New Roman" w:cs="Times New Roman"/>
          <w:sz w:val="24"/>
          <w:szCs w:val="24"/>
        </w:rPr>
        <w:t xml:space="preserve">Арбитражный суд отклоняет приведенные доводы по следующим обстоятельствам. </w:t>
      </w:r>
    </w:p>
    <w:p w:rsidR="00FE36DA" w:rsidRPr="00FE36DA" w:rsidRDefault="00FE36DA" w:rsidP="00FE36DA">
      <w:pPr>
        <w:spacing w:after="0" w:line="240" w:lineRule="auto"/>
        <w:ind w:firstLine="709"/>
        <w:jc w:val="both"/>
        <w:rPr>
          <w:rFonts w:ascii="Times New Roman" w:hAnsi="Times New Roman" w:cs="Times New Roman"/>
          <w:sz w:val="24"/>
          <w:szCs w:val="24"/>
        </w:rPr>
      </w:pPr>
      <w:r w:rsidRPr="00FE36DA">
        <w:rPr>
          <w:rFonts w:ascii="Times New Roman" w:hAnsi="Times New Roman" w:cs="Times New Roman"/>
          <w:sz w:val="24"/>
          <w:szCs w:val="24"/>
        </w:rPr>
        <w:t xml:space="preserve">Во-первых, ответчиком в отзыве на исковое заявление приведены только положения пункта 1 статьи 418 ГК ПМР.  </w:t>
      </w:r>
      <w:proofErr w:type="gramStart"/>
      <w:r w:rsidRPr="00FE36DA">
        <w:rPr>
          <w:rFonts w:ascii="Times New Roman" w:hAnsi="Times New Roman" w:cs="Times New Roman"/>
          <w:sz w:val="24"/>
          <w:szCs w:val="24"/>
        </w:rPr>
        <w:t>При этом данная статья имеет пункты 2 и 3</w:t>
      </w:r>
      <w:r w:rsidR="0095672D">
        <w:rPr>
          <w:rFonts w:ascii="Times New Roman" w:hAnsi="Times New Roman" w:cs="Times New Roman"/>
          <w:sz w:val="24"/>
          <w:szCs w:val="24"/>
        </w:rPr>
        <w:t>,</w:t>
      </w:r>
      <w:r w:rsidRPr="00FE36DA">
        <w:rPr>
          <w:rFonts w:ascii="Times New Roman" w:hAnsi="Times New Roman" w:cs="Times New Roman"/>
          <w:sz w:val="24"/>
          <w:szCs w:val="24"/>
        </w:rPr>
        <w:t xml:space="preserve"> которые определя</w:t>
      </w:r>
      <w:r w:rsidR="0095672D">
        <w:rPr>
          <w:rFonts w:ascii="Times New Roman" w:hAnsi="Times New Roman" w:cs="Times New Roman"/>
          <w:sz w:val="24"/>
          <w:szCs w:val="24"/>
        </w:rPr>
        <w:t>ю</w:t>
      </w:r>
      <w:r w:rsidRPr="00FE36DA">
        <w:rPr>
          <w:rFonts w:ascii="Times New Roman" w:hAnsi="Times New Roman" w:cs="Times New Roman"/>
          <w:sz w:val="24"/>
          <w:szCs w:val="24"/>
        </w:rPr>
        <w:t xml:space="preserve">т, что отсутствие вины доказывается лицом, нарушившим обязательство, и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w:t>
      </w:r>
      <w:r w:rsidRPr="00FE36DA">
        <w:rPr>
          <w:rFonts w:ascii="Times New Roman" w:hAnsi="Times New Roman" w:cs="Times New Roman"/>
          <w:sz w:val="24"/>
          <w:szCs w:val="24"/>
        </w:rPr>
        <w:lastRenderedPageBreak/>
        <w:t>условиях обстоятельств.</w:t>
      </w:r>
      <w:proofErr w:type="gramEnd"/>
      <w:r>
        <w:rPr>
          <w:rFonts w:ascii="Times New Roman" w:hAnsi="Times New Roman" w:cs="Times New Roman"/>
          <w:sz w:val="24"/>
          <w:szCs w:val="24"/>
        </w:rPr>
        <w:t xml:space="preserve"> Таким </w:t>
      </w:r>
      <w:r w:rsidR="000A625F">
        <w:rPr>
          <w:rFonts w:ascii="Times New Roman" w:hAnsi="Times New Roman" w:cs="Times New Roman"/>
          <w:sz w:val="24"/>
          <w:szCs w:val="24"/>
        </w:rPr>
        <w:t>образом,</w:t>
      </w:r>
      <w:r>
        <w:rPr>
          <w:rFonts w:ascii="Times New Roman" w:hAnsi="Times New Roman" w:cs="Times New Roman"/>
          <w:sz w:val="24"/>
          <w:szCs w:val="24"/>
        </w:rPr>
        <w:t xml:space="preserve"> бремя доказывания отсутствия вины возложено на ответчика, однако </w:t>
      </w:r>
      <w:r w:rsidRPr="00FE36DA">
        <w:rPr>
          <w:rFonts w:ascii="Times New Roman" w:hAnsi="Times New Roman" w:cs="Times New Roman"/>
          <w:sz w:val="24"/>
          <w:szCs w:val="24"/>
        </w:rPr>
        <w:t>ответчиком не представлено доказательств того, что  надлежащее исполнение</w:t>
      </w:r>
      <w:r w:rsidR="000A625F">
        <w:rPr>
          <w:rFonts w:ascii="Times New Roman" w:hAnsi="Times New Roman" w:cs="Times New Roman"/>
          <w:sz w:val="24"/>
          <w:szCs w:val="24"/>
        </w:rPr>
        <w:t xml:space="preserve"> обязательств перед истцом</w:t>
      </w:r>
      <w:r w:rsidRPr="00FE36DA">
        <w:rPr>
          <w:rFonts w:ascii="Times New Roman" w:hAnsi="Times New Roman" w:cs="Times New Roman"/>
          <w:sz w:val="24"/>
          <w:szCs w:val="24"/>
        </w:rPr>
        <w:t xml:space="preserve"> оказалось невозможным вследствие непреодолимой силы, то есть чрезвычайных и непредотвратимых ситуаций. </w:t>
      </w:r>
    </w:p>
    <w:p w:rsidR="00FE36DA" w:rsidRDefault="00FE36DA" w:rsidP="00FE36DA">
      <w:pPr>
        <w:spacing w:after="0" w:line="240" w:lineRule="auto"/>
        <w:ind w:firstLine="709"/>
        <w:jc w:val="both"/>
        <w:outlineLvl w:val="0"/>
        <w:rPr>
          <w:rFonts w:ascii="Times New Roman" w:hAnsi="Times New Roman" w:cs="Times New Roman"/>
          <w:sz w:val="24"/>
          <w:szCs w:val="24"/>
        </w:rPr>
      </w:pPr>
      <w:r w:rsidRPr="00FE36DA">
        <w:rPr>
          <w:rFonts w:ascii="Times New Roman" w:hAnsi="Times New Roman" w:cs="Times New Roman"/>
          <w:sz w:val="24"/>
          <w:szCs w:val="24"/>
        </w:rPr>
        <w:t>Во-вторых, статья 418 ГК ПМР</w:t>
      </w:r>
      <w:r w:rsidR="000A625F">
        <w:rPr>
          <w:rFonts w:ascii="Times New Roman" w:hAnsi="Times New Roman" w:cs="Times New Roman"/>
          <w:sz w:val="24"/>
          <w:szCs w:val="24"/>
        </w:rPr>
        <w:t>,</w:t>
      </w:r>
      <w:r w:rsidRPr="00FE36DA">
        <w:rPr>
          <w:rFonts w:ascii="Times New Roman" w:hAnsi="Times New Roman" w:cs="Times New Roman"/>
          <w:sz w:val="24"/>
          <w:szCs w:val="24"/>
        </w:rPr>
        <w:t xml:space="preserve"> на которую ссылается </w:t>
      </w:r>
      <w:proofErr w:type="gramStart"/>
      <w:r w:rsidRPr="00FE36DA">
        <w:rPr>
          <w:rFonts w:ascii="Times New Roman" w:hAnsi="Times New Roman" w:cs="Times New Roman"/>
          <w:sz w:val="24"/>
          <w:szCs w:val="24"/>
        </w:rPr>
        <w:t>ответчик</w:t>
      </w:r>
      <w:proofErr w:type="gramEnd"/>
      <w:r w:rsidRPr="00FE36DA">
        <w:rPr>
          <w:rFonts w:ascii="Times New Roman" w:hAnsi="Times New Roman" w:cs="Times New Roman"/>
          <w:sz w:val="24"/>
          <w:szCs w:val="24"/>
        </w:rPr>
        <w:t xml:space="preserve"> устанавливает основания ответственности за нарушение обязательства. Однако </w:t>
      </w:r>
      <w:r w:rsidR="000A625F">
        <w:rPr>
          <w:rFonts w:ascii="Times New Roman" w:hAnsi="Times New Roman" w:cs="Times New Roman"/>
          <w:sz w:val="24"/>
          <w:szCs w:val="24"/>
        </w:rPr>
        <w:t>и</w:t>
      </w:r>
      <w:r w:rsidRPr="00FE36DA">
        <w:rPr>
          <w:rFonts w:ascii="Times New Roman" w:hAnsi="Times New Roman" w:cs="Times New Roman"/>
          <w:sz w:val="24"/>
          <w:szCs w:val="24"/>
        </w:rPr>
        <w:t>стцом предъявлено исковое требование о взыскании процентов за пользование чужими денежными средствами вследстви</w:t>
      </w:r>
      <w:r>
        <w:rPr>
          <w:rFonts w:ascii="Times New Roman" w:hAnsi="Times New Roman" w:cs="Times New Roman"/>
          <w:sz w:val="24"/>
          <w:szCs w:val="24"/>
        </w:rPr>
        <w:t>е</w:t>
      </w:r>
      <w:r w:rsidRPr="00FE36DA">
        <w:rPr>
          <w:rFonts w:ascii="Times New Roman" w:hAnsi="Times New Roman" w:cs="Times New Roman"/>
          <w:sz w:val="24"/>
          <w:szCs w:val="24"/>
        </w:rPr>
        <w:t xml:space="preserve"> неисполнения судебного решения, вынесенного Арбитражным судом и  подлежащим исполнению в силу положений статьи 123 АПК ПМР. </w:t>
      </w:r>
    </w:p>
    <w:p w:rsidR="00187DBE" w:rsidRDefault="00FE36DA" w:rsidP="00187DBE">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приведенный выше довод признается Арбитражным судом не</w:t>
      </w:r>
      <w:r w:rsidR="0095672D">
        <w:rPr>
          <w:rFonts w:ascii="Times New Roman" w:hAnsi="Times New Roman" w:cs="Times New Roman"/>
          <w:sz w:val="24"/>
          <w:szCs w:val="24"/>
        </w:rPr>
        <w:t>обоснованным и сделанным при не</w:t>
      </w:r>
      <w:r>
        <w:rPr>
          <w:rFonts w:ascii="Times New Roman" w:hAnsi="Times New Roman" w:cs="Times New Roman"/>
          <w:sz w:val="24"/>
          <w:szCs w:val="24"/>
        </w:rPr>
        <w:t xml:space="preserve">правильном применении положений статьи 418 ГК ПМР, которые не могут быть применены к настоящему спору. </w:t>
      </w:r>
    </w:p>
    <w:p w:rsidR="001A2181" w:rsidRPr="00187DBE" w:rsidRDefault="001A2181" w:rsidP="00187DBE">
      <w:pPr>
        <w:spacing w:after="0" w:line="240" w:lineRule="auto"/>
        <w:ind w:firstLine="709"/>
        <w:jc w:val="both"/>
        <w:outlineLvl w:val="0"/>
        <w:rPr>
          <w:rFonts w:ascii="Times New Roman" w:hAnsi="Times New Roman" w:cs="Times New Roman"/>
          <w:sz w:val="24"/>
          <w:szCs w:val="24"/>
        </w:rPr>
      </w:pPr>
      <w:r w:rsidRPr="00DC6469">
        <w:rPr>
          <w:rFonts w:ascii="Times New Roman" w:hAnsi="Times New Roman"/>
          <w:color w:val="000000"/>
          <w:sz w:val="24"/>
          <w:szCs w:val="24"/>
          <w:shd w:val="clear" w:color="auto" w:fill="FFFFFF"/>
        </w:rPr>
        <w:t xml:space="preserve">Таким образом, Арбитражный суд считает доказанными все условия для взыскания </w:t>
      </w:r>
      <w:r w:rsidR="00187DBE">
        <w:rPr>
          <w:rFonts w:ascii="Times New Roman" w:hAnsi="Times New Roman"/>
          <w:color w:val="000000"/>
          <w:sz w:val="24"/>
          <w:szCs w:val="24"/>
          <w:shd w:val="clear" w:color="auto" w:fill="FFFFFF"/>
        </w:rPr>
        <w:t>с ДООО «</w:t>
      </w:r>
      <w:proofErr w:type="spellStart"/>
      <w:r w:rsidR="00187DBE">
        <w:rPr>
          <w:rFonts w:ascii="Times New Roman" w:hAnsi="Times New Roman"/>
          <w:color w:val="000000"/>
          <w:sz w:val="24"/>
          <w:szCs w:val="24"/>
          <w:shd w:val="clear" w:color="auto" w:fill="FFFFFF"/>
        </w:rPr>
        <w:t>Агро</w:t>
      </w:r>
      <w:r w:rsidR="00A36BB0">
        <w:rPr>
          <w:rFonts w:ascii="Times New Roman" w:hAnsi="Times New Roman"/>
          <w:color w:val="000000"/>
          <w:sz w:val="24"/>
          <w:szCs w:val="24"/>
          <w:shd w:val="clear" w:color="auto" w:fill="FFFFFF"/>
        </w:rPr>
        <w:t>-</w:t>
      </w:r>
      <w:r w:rsidR="00187DBE">
        <w:rPr>
          <w:rFonts w:ascii="Times New Roman" w:hAnsi="Times New Roman"/>
          <w:color w:val="000000"/>
          <w:sz w:val="24"/>
          <w:szCs w:val="24"/>
          <w:shd w:val="clear" w:color="auto" w:fill="FFFFFF"/>
        </w:rPr>
        <w:t>Люкка</w:t>
      </w:r>
      <w:proofErr w:type="spellEnd"/>
      <w:r w:rsidR="00187DBE">
        <w:rPr>
          <w:rFonts w:ascii="Times New Roman" w:hAnsi="Times New Roman"/>
          <w:color w:val="000000"/>
          <w:sz w:val="24"/>
          <w:szCs w:val="24"/>
          <w:shd w:val="clear" w:color="auto" w:fill="FFFFFF"/>
        </w:rPr>
        <w:t xml:space="preserve">» процентов за пользование чужими денежными средства вследствие их </w:t>
      </w:r>
      <w:r w:rsidR="00187DBE" w:rsidRPr="008D2CCE">
        <w:rPr>
          <w:rFonts w:ascii="Times New Roman" w:hAnsi="Times New Roman" w:cs="Times New Roman"/>
          <w:sz w:val="24"/>
          <w:szCs w:val="24"/>
        </w:rPr>
        <w:t>неправомерного удержания, уклонения от их возврата</w:t>
      </w:r>
      <w:r w:rsidRPr="00DC6469">
        <w:rPr>
          <w:rFonts w:ascii="Times New Roman" w:hAnsi="Times New Roman"/>
          <w:color w:val="000000"/>
          <w:sz w:val="24"/>
          <w:szCs w:val="24"/>
          <w:shd w:val="clear" w:color="auto" w:fill="FFFFFF"/>
        </w:rPr>
        <w:t>, в</w:t>
      </w:r>
      <w:r w:rsidR="0095672D">
        <w:rPr>
          <w:rFonts w:ascii="Times New Roman" w:hAnsi="Times New Roman"/>
          <w:color w:val="000000"/>
          <w:sz w:val="24"/>
          <w:szCs w:val="24"/>
          <w:shd w:val="clear" w:color="auto" w:fill="FFFFFF"/>
        </w:rPr>
        <w:t xml:space="preserve"> </w:t>
      </w:r>
      <w:proofErr w:type="gramStart"/>
      <w:r w:rsidR="0095672D">
        <w:rPr>
          <w:rFonts w:ascii="Times New Roman" w:hAnsi="Times New Roman"/>
          <w:color w:val="000000"/>
          <w:sz w:val="24"/>
          <w:szCs w:val="24"/>
          <w:shd w:val="clear" w:color="auto" w:fill="FFFFFF"/>
        </w:rPr>
        <w:t>связи</w:t>
      </w:r>
      <w:proofErr w:type="gramEnd"/>
      <w:r w:rsidR="0095672D">
        <w:rPr>
          <w:rFonts w:ascii="Times New Roman" w:hAnsi="Times New Roman"/>
          <w:color w:val="000000"/>
          <w:sz w:val="24"/>
          <w:szCs w:val="24"/>
          <w:shd w:val="clear" w:color="auto" w:fill="FFFFFF"/>
        </w:rPr>
        <w:t xml:space="preserve"> с чем  признает законным и обоснованным</w:t>
      </w:r>
      <w:r w:rsidRPr="00DC6469">
        <w:rPr>
          <w:rFonts w:ascii="Times New Roman" w:hAnsi="Times New Roman"/>
          <w:color w:val="000000"/>
          <w:sz w:val="24"/>
          <w:szCs w:val="24"/>
          <w:shd w:val="clear" w:color="auto" w:fill="FFFFFF"/>
        </w:rPr>
        <w:t xml:space="preserve"> требовани</w:t>
      </w:r>
      <w:r w:rsidR="0095672D">
        <w:rPr>
          <w:rFonts w:ascii="Times New Roman" w:hAnsi="Times New Roman"/>
          <w:color w:val="000000"/>
          <w:sz w:val="24"/>
          <w:szCs w:val="24"/>
          <w:shd w:val="clear" w:color="auto" w:fill="FFFFFF"/>
        </w:rPr>
        <w:t>е</w:t>
      </w:r>
      <w:r w:rsidRPr="00DC6469">
        <w:rPr>
          <w:rFonts w:ascii="Times New Roman" w:hAnsi="Times New Roman"/>
          <w:color w:val="000000"/>
          <w:sz w:val="24"/>
          <w:szCs w:val="24"/>
          <w:shd w:val="clear" w:color="auto" w:fill="FFFFFF"/>
        </w:rPr>
        <w:t xml:space="preserve"> истца о взыскании </w:t>
      </w:r>
      <w:r w:rsidR="00187DBE" w:rsidRPr="00DC6469">
        <w:rPr>
          <w:rFonts w:ascii="Times New Roman" w:hAnsi="Times New Roman"/>
          <w:color w:val="000000"/>
          <w:sz w:val="24"/>
          <w:szCs w:val="24"/>
          <w:shd w:val="clear" w:color="auto" w:fill="FFFFFF"/>
        </w:rPr>
        <w:t xml:space="preserve"> </w:t>
      </w:r>
      <w:r w:rsidRPr="00DC6469">
        <w:rPr>
          <w:rFonts w:ascii="Times New Roman" w:hAnsi="Times New Roman"/>
          <w:color w:val="000000"/>
          <w:sz w:val="24"/>
          <w:szCs w:val="24"/>
          <w:shd w:val="clear" w:color="auto" w:fill="FFFFFF"/>
        </w:rPr>
        <w:t xml:space="preserve">с ответчика </w:t>
      </w:r>
      <w:r w:rsidR="00187DBE">
        <w:rPr>
          <w:rFonts w:ascii="Times New Roman" w:hAnsi="Times New Roman"/>
          <w:color w:val="000000"/>
          <w:sz w:val="24"/>
          <w:szCs w:val="24"/>
          <w:shd w:val="clear" w:color="auto" w:fill="FFFFFF"/>
        </w:rPr>
        <w:t xml:space="preserve">процентов в размере  </w:t>
      </w:r>
      <w:r w:rsidR="000A625F">
        <w:rPr>
          <w:rFonts w:ascii="Times New Roman" w:hAnsi="Times New Roman"/>
          <w:color w:val="000000"/>
          <w:sz w:val="24"/>
          <w:szCs w:val="24"/>
          <w:shd w:val="clear" w:color="auto" w:fill="FFFFFF"/>
        </w:rPr>
        <w:t>49 545</w:t>
      </w:r>
      <w:r w:rsidR="00187DBE">
        <w:rPr>
          <w:rFonts w:ascii="Times New Roman" w:hAnsi="Times New Roman"/>
          <w:color w:val="000000"/>
          <w:sz w:val="24"/>
          <w:szCs w:val="24"/>
          <w:shd w:val="clear" w:color="auto" w:fill="FFFFFF"/>
        </w:rPr>
        <w:t xml:space="preserve"> рублей </w:t>
      </w:r>
      <w:r w:rsidRPr="00DC6469">
        <w:rPr>
          <w:rFonts w:ascii="Times New Roman" w:hAnsi="Times New Roman"/>
          <w:color w:val="000000"/>
          <w:sz w:val="24"/>
          <w:szCs w:val="24"/>
          <w:shd w:val="clear" w:color="auto" w:fill="FFFFFF"/>
        </w:rPr>
        <w:t xml:space="preserve">и подлежащими  удовлетворению. </w:t>
      </w:r>
    </w:p>
    <w:p w:rsidR="00187DBE"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Истцу определением Арбитражного суда от </w:t>
      </w:r>
      <w:r w:rsidR="00187DBE">
        <w:rPr>
          <w:rFonts w:ascii="Times New Roman" w:hAnsi="Times New Roman"/>
          <w:sz w:val="24"/>
          <w:szCs w:val="24"/>
        </w:rPr>
        <w:t>8 октября 2020</w:t>
      </w:r>
      <w:r w:rsidRPr="00DC6469">
        <w:rPr>
          <w:rFonts w:ascii="Times New Roman" w:hAnsi="Times New Roman"/>
          <w:sz w:val="24"/>
          <w:szCs w:val="24"/>
        </w:rPr>
        <w:t xml:space="preserve"> года </w:t>
      </w:r>
      <w:r w:rsidR="000A625F" w:rsidRPr="00DC6469">
        <w:rPr>
          <w:rFonts w:ascii="Times New Roman" w:hAnsi="Times New Roman"/>
          <w:sz w:val="24"/>
          <w:szCs w:val="24"/>
        </w:rPr>
        <w:t>предоставлена</w:t>
      </w:r>
      <w:r w:rsidRPr="00DC6469">
        <w:rPr>
          <w:rFonts w:ascii="Times New Roman" w:hAnsi="Times New Roman"/>
          <w:sz w:val="24"/>
          <w:szCs w:val="24"/>
        </w:rPr>
        <w:t xml:space="preserve"> отсрочка оплаты государственной пошлины до  окончания производства по настоящему делу в первой инстанции Арбитражного суда. Так как требование </w:t>
      </w:r>
      <w:r w:rsidR="00187DBE">
        <w:rPr>
          <w:rFonts w:ascii="Times New Roman" w:hAnsi="Times New Roman"/>
          <w:sz w:val="24"/>
          <w:szCs w:val="24"/>
        </w:rPr>
        <w:t>ООО «</w:t>
      </w:r>
      <w:proofErr w:type="spellStart"/>
      <w:r w:rsidR="00187DBE">
        <w:rPr>
          <w:rFonts w:ascii="Times New Roman" w:hAnsi="Times New Roman"/>
          <w:sz w:val="24"/>
          <w:szCs w:val="24"/>
        </w:rPr>
        <w:t>Племжив</w:t>
      </w:r>
      <w:proofErr w:type="spellEnd"/>
      <w:r w:rsidR="00187DBE">
        <w:rPr>
          <w:rFonts w:ascii="Times New Roman" w:hAnsi="Times New Roman"/>
          <w:sz w:val="24"/>
          <w:szCs w:val="24"/>
        </w:rPr>
        <w:t xml:space="preserve"> </w:t>
      </w:r>
      <w:proofErr w:type="spellStart"/>
      <w:r w:rsidR="00187DBE">
        <w:rPr>
          <w:rFonts w:ascii="Times New Roman" w:hAnsi="Times New Roman"/>
          <w:sz w:val="24"/>
          <w:szCs w:val="24"/>
        </w:rPr>
        <w:t>агроэлит</w:t>
      </w:r>
      <w:proofErr w:type="spellEnd"/>
      <w:r w:rsidR="00187DBE">
        <w:rPr>
          <w:rFonts w:ascii="Times New Roman" w:hAnsi="Times New Roman"/>
          <w:sz w:val="24"/>
          <w:szCs w:val="24"/>
        </w:rPr>
        <w:t>»</w:t>
      </w:r>
      <w:r w:rsidRPr="00DC6469">
        <w:rPr>
          <w:rFonts w:ascii="Times New Roman" w:hAnsi="Times New Roman"/>
          <w:sz w:val="24"/>
          <w:szCs w:val="24"/>
        </w:rPr>
        <w:t xml:space="preserve">  подлежит удовлетворению в полном объеме, </w:t>
      </w:r>
      <w:r w:rsidR="00187DBE">
        <w:rPr>
          <w:rFonts w:ascii="Times New Roman" w:hAnsi="Times New Roman"/>
          <w:sz w:val="24"/>
          <w:szCs w:val="24"/>
        </w:rPr>
        <w:t>то с ответчика подле</w:t>
      </w:r>
      <w:r w:rsidR="000A625F">
        <w:rPr>
          <w:rFonts w:ascii="Times New Roman" w:hAnsi="Times New Roman"/>
          <w:sz w:val="24"/>
          <w:szCs w:val="24"/>
        </w:rPr>
        <w:t>ж</w:t>
      </w:r>
      <w:r w:rsidR="00187DBE">
        <w:rPr>
          <w:rFonts w:ascii="Times New Roman" w:hAnsi="Times New Roman"/>
          <w:sz w:val="24"/>
          <w:szCs w:val="24"/>
        </w:rPr>
        <w:t xml:space="preserve">ит взысканию государственная пошлина. Вместе с тем ответчиком в ходе судебного заседания заявлено ходатайство об уменьшении размера государственной пошлины. </w:t>
      </w:r>
    </w:p>
    <w:p w:rsidR="00187DBE" w:rsidRDefault="00187DBE" w:rsidP="00187DBE">
      <w:pPr>
        <w:pStyle w:val="a3"/>
        <w:ind w:firstLine="720"/>
        <w:jc w:val="both"/>
        <w:rPr>
          <w:rFonts w:ascii="Times New Roman" w:hAnsi="Times New Roman" w:cs="Times New Roman"/>
          <w:sz w:val="24"/>
          <w:szCs w:val="24"/>
        </w:rPr>
      </w:pPr>
      <w:r w:rsidRPr="00B05CB7">
        <w:rPr>
          <w:rFonts w:ascii="Times New Roman" w:hAnsi="Times New Roman" w:cs="Times New Roman"/>
          <w:sz w:val="24"/>
          <w:szCs w:val="24"/>
        </w:rPr>
        <w:t xml:space="preserve">В соответствии </w:t>
      </w:r>
      <w:r w:rsidR="0095672D">
        <w:rPr>
          <w:rFonts w:ascii="Times New Roman" w:hAnsi="Times New Roman" w:cs="Times New Roman"/>
          <w:sz w:val="24"/>
          <w:szCs w:val="24"/>
        </w:rPr>
        <w:t xml:space="preserve">с </w:t>
      </w:r>
      <w:r w:rsidRPr="00B05CB7">
        <w:rPr>
          <w:rFonts w:ascii="Times New Roman" w:hAnsi="Times New Roman" w:cs="Times New Roman"/>
          <w:sz w:val="24"/>
          <w:szCs w:val="24"/>
        </w:rPr>
        <w:t>пунктом 4 статьи 80 АПК ПМР и пункт</w:t>
      </w:r>
      <w:r w:rsidR="0095672D">
        <w:rPr>
          <w:rFonts w:ascii="Times New Roman" w:hAnsi="Times New Roman" w:cs="Times New Roman"/>
          <w:sz w:val="24"/>
          <w:szCs w:val="24"/>
        </w:rPr>
        <w:t>о</w:t>
      </w:r>
      <w:r>
        <w:rPr>
          <w:rFonts w:ascii="Times New Roman" w:hAnsi="Times New Roman" w:cs="Times New Roman"/>
          <w:sz w:val="24"/>
          <w:szCs w:val="24"/>
        </w:rPr>
        <w:t>м</w:t>
      </w:r>
      <w:r w:rsidRPr="00B05CB7">
        <w:rPr>
          <w:rFonts w:ascii="Times New Roman" w:hAnsi="Times New Roman" w:cs="Times New Roman"/>
          <w:sz w:val="24"/>
          <w:szCs w:val="24"/>
        </w:rPr>
        <w:t xml:space="preserve"> 4 статьи 5 Закона ПМР «О государственной пошлине» Арбитражный суд вправе уменьшить размер государственной пошлины  исходя из имущественного положения сторон.</w:t>
      </w:r>
    </w:p>
    <w:p w:rsidR="00187DBE" w:rsidRDefault="00187DBE" w:rsidP="00187DBE">
      <w:pPr>
        <w:pStyle w:val="a3"/>
        <w:ind w:firstLine="720"/>
        <w:jc w:val="both"/>
        <w:rPr>
          <w:rFonts w:ascii="Times New Roman" w:hAnsi="Times New Roman" w:cs="Times New Roman"/>
          <w:sz w:val="24"/>
          <w:szCs w:val="24"/>
        </w:rPr>
      </w:pPr>
      <w:r>
        <w:rPr>
          <w:rFonts w:ascii="Times New Roman" w:hAnsi="Times New Roman" w:cs="Times New Roman"/>
          <w:sz w:val="24"/>
          <w:szCs w:val="24"/>
        </w:rPr>
        <w:t>В обоснование заявленного ходатайства об уменьшении размера государственной пошлины ДООО «</w:t>
      </w:r>
      <w:proofErr w:type="spellStart"/>
      <w:r>
        <w:rPr>
          <w:rFonts w:ascii="Times New Roman" w:hAnsi="Times New Roman" w:cs="Times New Roman"/>
          <w:sz w:val="24"/>
          <w:szCs w:val="24"/>
        </w:rPr>
        <w:t>Агро</w:t>
      </w:r>
      <w:r w:rsidR="00A36BB0">
        <w:rPr>
          <w:rFonts w:ascii="Times New Roman" w:hAnsi="Times New Roman" w:cs="Times New Roman"/>
          <w:sz w:val="24"/>
          <w:szCs w:val="24"/>
        </w:rPr>
        <w:t>-</w:t>
      </w:r>
      <w:r>
        <w:rPr>
          <w:rFonts w:ascii="Times New Roman" w:hAnsi="Times New Roman" w:cs="Times New Roman"/>
          <w:sz w:val="24"/>
          <w:szCs w:val="24"/>
        </w:rPr>
        <w:t>Люкка</w:t>
      </w:r>
      <w:proofErr w:type="spellEnd"/>
      <w:r>
        <w:rPr>
          <w:rFonts w:ascii="Times New Roman" w:hAnsi="Times New Roman" w:cs="Times New Roman"/>
          <w:sz w:val="24"/>
          <w:szCs w:val="24"/>
        </w:rPr>
        <w:t xml:space="preserve">» представлена  справка </w:t>
      </w:r>
      <w:r w:rsidR="000A625F">
        <w:rPr>
          <w:rFonts w:ascii="Times New Roman" w:hAnsi="Times New Roman" w:cs="Times New Roman"/>
          <w:sz w:val="24"/>
          <w:szCs w:val="24"/>
        </w:rPr>
        <w:t>ОАО «</w:t>
      </w:r>
      <w:proofErr w:type="spellStart"/>
      <w:r w:rsidR="000A625F">
        <w:rPr>
          <w:rFonts w:ascii="Times New Roman" w:hAnsi="Times New Roman" w:cs="Times New Roman"/>
          <w:sz w:val="24"/>
          <w:szCs w:val="24"/>
        </w:rPr>
        <w:t>ЭксимБ</w:t>
      </w:r>
      <w:r w:rsidR="00B04287">
        <w:rPr>
          <w:rFonts w:ascii="Times New Roman" w:hAnsi="Times New Roman" w:cs="Times New Roman"/>
          <w:sz w:val="24"/>
          <w:szCs w:val="24"/>
        </w:rPr>
        <w:t>анк</w:t>
      </w:r>
      <w:proofErr w:type="spellEnd"/>
      <w:r w:rsidR="00B04287">
        <w:rPr>
          <w:rFonts w:ascii="Times New Roman" w:hAnsi="Times New Roman" w:cs="Times New Roman"/>
          <w:sz w:val="24"/>
          <w:szCs w:val="24"/>
        </w:rPr>
        <w:t xml:space="preserve">» от  11 ноября 2020 года </w:t>
      </w:r>
      <w:r>
        <w:rPr>
          <w:rFonts w:ascii="Times New Roman" w:hAnsi="Times New Roman" w:cs="Times New Roman"/>
          <w:sz w:val="24"/>
          <w:szCs w:val="24"/>
        </w:rPr>
        <w:t xml:space="preserve"> об отсутствии денежных средств на расчетном счете общества. Согласно данной справке у </w:t>
      </w:r>
      <w:r w:rsidR="00B04287">
        <w:rPr>
          <w:rFonts w:ascii="Times New Roman" w:hAnsi="Times New Roman" w:cs="Times New Roman"/>
          <w:sz w:val="24"/>
          <w:szCs w:val="24"/>
        </w:rPr>
        <w:t>ДООО «</w:t>
      </w:r>
      <w:proofErr w:type="spellStart"/>
      <w:r w:rsidR="00B04287">
        <w:rPr>
          <w:rFonts w:ascii="Times New Roman" w:hAnsi="Times New Roman" w:cs="Times New Roman"/>
          <w:sz w:val="24"/>
          <w:szCs w:val="24"/>
        </w:rPr>
        <w:t>Агро-Люккак</w:t>
      </w:r>
      <w:proofErr w:type="spellEnd"/>
      <w:r w:rsidR="00B04287">
        <w:rPr>
          <w:rFonts w:ascii="Times New Roman" w:hAnsi="Times New Roman" w:cs="Times New Roman"/>
          <w:sz w:val="24"/>
          <w:szCs w:val="24"/>
        </w:rPr>
        <w:t xml:space="preserve">»  имеется задолженность  по платежам в бюджет и внебюджетные фонды </w:t>
      </w:r>
      <w:r w:rsidR="0095672D">
        <w:rPr>
          <w:rFonts w:ascii="Times New Roman" w:hAnsi="Times New Roman" w:cs="Times New Roman"/>
          <w:sz w:val="24"/>
          <w:szCs w:val="24"/>
        </w:rPr>
        <w:t>в размере 17 152 479,48 рублей.</w:t>
      </w:r>
      <w:r>
        <w:rPr>
          <w:rFonts w:ascii="Times New Roman" w:hAnsi="Times New Roman" w:cs="Times New Roman"/>
          <w:sz w:val="24"/>
          <w:szCs w:val="24"/>
        </w:rPr>
        <w:t xml:space="preserve"> </w:t>
      </w:r>
      <w:r w:rsidR="0095672D">
        <w:rPr>
          <w:rFonts w:ascii="Times New Roman" w:hAnsi="Times New Roman" w:cs="Times New Roman"/>
          <w:sz w:val="24"/>
          <w:szCs w:val="24"/>
        </w:rPr>
        <w:t>Указанное</w:t>
      </w:r>
      <w:r>
        <w:rPr>
          <w:rFonts w:ascii="Times New Roman" w:hAnsi="Times New Roman" w:cs="Times New Roman"/>
          <w:sz w:val="24"/>
          <w:szCs w:val="24"/>
        </w:rPr>
        <w:t xml:space="preserve"> позволя</w:t>
      </w:r>
      <w:r w:rsidR="0095672D">
        <w:rPr>
          <w:rFonts w:ascii="Times New Roman" w:hAnsi="Times New Roman" w:cs="Times New Roman"/>
          <w:sz w:val="24"/>
          <w:szCs w:val="24"/>
        </w:rPr>
        <w:t>е</w:t>
      </w:r>
      <w:r>
        <w:rPr>
          <w:rFonts w:ascii="Times New Roman" w:hAnsi="Times New Roman" w:cs="Times New Roman"/>
          <w:sz w:val="24"/>
          <w:szCs w:val="24"/>
        </w:rPr>
        <w:t xml:space="preserve">т Арбитражному суду установить тяжелое имущественное положение </w:t>
      </w:r>
      <w:r w:rsidR="00B04287">
        <w:rPr>
          <w:rFonts w:ascii="Times New Roman" w:hAnsi="Times New Roman" w:cs="Times New Roman"/>
          <w:sz w:val="24"/>
          <w:szCs w:val="24"/>
        </w:rPr>
        <w:t>ДООО «</w:t>
      </w:r>
      <w:proofErr w:type="spellStart"/>
      <w:r w:rsidR="00B04287">
        <w:rPr>
          <w:rFonts w:ascii="Times New Roman" w:hAnsi="Times New Roman" w:cs="Times New Roman"/>
          <w:sz w:val="24"/>
          <w:szCs w:val="24"/>
        </w:rPr>
        <w:t>Агро</w:t>
      </w:r>
      <w:r w:rsidR="00A36BB0">
        <w:rPr>
          <w:rFonts w:ascii="Times New Roman" w:hAnsi="Times New Roman" w:cs="Times New Roman"/>
          <w:sz w:val="24"/>
          <w:szCs w:val="24"/>
        </w:rPr>
        <w:t>-</w:t>
      </w:r>
      <w:r w:rsidR="00B04287">
        <w:rPr>
          <w:rFonts w:ascii="Times New Roman" w:hAnsi="Times New Roman" w:cs="Times New Roman"/>
          <w:sz w:val="24"/>
          <w:szCs w:val="24"/>
        </w:rPr>
        <w:t>Люкка</w:t>
      </w:r>
      <w:proofErr w:type="spellEnd"/>
      <w:r w:rsidR="00B04287">
        <w:rPr>
          <w:rFonts w:ascii="Times New Roman" w:hAnsi="Times New Roman" w:cs="Times New Roman"/>
          <w:sz w:val="24"/>
          <w:szCs w:val="24"/>
        </w:rPr>
        <w:t>».</w:t>
      </w:r>
      <w:r>
        <w:rPr>
          <w:rFonts w:ascii="Times New Roman" w:hAnsi="Times New Roman" w:cs="Times New Roman"/>
          <w:sz w:val="24"/>
          <w:szCs w:val="24"/>
        </w:rPr>
        <w:t xml:space="preserve"> Ввиду чего Арбитражный суд считает возможным уменьшить размер  государственной пошлины. </w:t>
      </w:r>
    </w:p>
    <w:p w:rsidR="001A2181" w:rsidRPr="00DC6469" w:rsidRDefault="00187DBE" w:rsidP="00B04287">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В соответствии с Законом ПМР «О государственной пошлине» за рассмотрение настоящего дела в Арбитражном суде подлежит взысканию государственная пошлина в размере </w:t>
      </w:r>
      <w:r w:rsidR="000A625F">
        <w:rPr>
          <w:rFonts w:ascii="Times New Roman" w:hAnsi="Times New Roman" w:cs="Times New Roman"/>
          <w:sz w:val="24"/>
          <w:szCs w:val="24"/>
        </w:rPr>
        <w:t>2082</w:t>
      </w:r>
      <w:r>
        <w:rPr>
          <w:rFonts w:ascii="Times New Roman" w:hAnsi="Times New Roman" w:cs="Times New Roman"/>
          <w:sz w:val="24"/>
          <w:szCs w:val="24"/>
        </w:rPr>
        <w:t xml:space="preserve"> руб. Ввиду установления обстоятельств, позволяющих уменьшить размер государственной пошлины</w:t>
      </w:r>
      <w:r w:rsidR="0095672D">
        <w:rPr>
          <w:rFonts w:ascii="Times New Roman" w:hAnsi="Times New Roman" w:cs="Times New Roman"/>
          <w:sz w:val="24"/>
          <w:szCs w:val="24"/>
        </w:rPr>
        <w:t xml:space="preserve">, </w:t>
      </w:r>
      <w:r>
        <w:rPr>
          <w:rFonts w:ascii="Times New Roman" w:hAnsi="Times New Roman" w:cs="Times New Roman"/>
          <w:sz w:val="24"/>
          <w:szCs w:val="24"/>
        </w:rPr>
        <w:t xml:space="preserve"> Арбитражный суд полагает  возм</w:t>
      </w:r>
      <w:r w:rsidR="0095672D">
        <w:rPr>
          <w:rFonts w:ascii="Times New Roman" w:hAnsi="Times New Roman" w:cs="Times New Roman"/>
          <w:sz w:val="24"/>
          <w:szCs w:val="24"/>
        </w:rPr>
        <w:t xml:space="preserve">ожным уменьшить ее на 50%, </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взысканию подлежит государственная пошлина в размере </w:t>
      </w:r>
      <w:r w:rsidR="000A625F">
        <w:rPr>
          <w:rFonts w:ascii="Times New Roman" w:hAnsi="Times New Roman" w:cs="Times New Roman"/>
          <w:sz w:val="24"/>
          <w:szCs w:val="24"/>
        </w:rPr>
        <w:t>1 041</w:t>
      </w:r>
      <w:r>
        <w:rPr>
          <w:rFonts w:ascii="Times New Roman" w:hAnsi="Times New Roman" w:cs="Times New Roman"/>
          <w:sz w:val="24"/>
          <w:szCs w:val="24"/>
        </w:rPr>
        <w:t xml:space="preserve"> руб</w:t>
      </w:r>
      <w:r w:rsidR="00B04287">
        <w:rPr>
          <w:rFonts w:ascii="Times New Roman" w:hAnsi="Times New Roman" w:cs="Times New Roman"/>
          <w:sz w:val="24"/>
          <w:szCs w:val="24"/>
        </w:rPr>
        <w:t>л</w:t>
      </w:r>
      <w:r w:rsidR="000A625F">
        <w:rPr>
          <w:rFonts w:ascii="Times New Roman" w:hAnsi="Times New Roman" w:cs="Times New Roman"/>
          <w:sz w:val="24"/>
          <w:szCs w:val="24"/>
        </w:rPr>
        <w:t>ь</w:t>
      </w:r>
      <w:r w:rsidR="00B04287">
        <w:rPr>
          <w:rFonts w:ascii="Times New Roman" w:hAnsi="Times New Roman" w:cs="Times New Roman"/>
          <w:sz w:val="24"/>
          <w:szCs w:val="24"/>
        </w:rPr>
        <w:t xml:space="preserve">. </w:t>
      </w:r>
    </w:p>
    <w:p w:rsidR="001A2181" w:rsidRPr="00DC6469"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1A2181" w:rsidRPr="00DC6469" w:rsidRDefault="001A2181" w:rsidP="001A2181">
      <w:pPr>
        <w:spacing w:after="0" w:line="240" w:lineRule="auto"/>
        <w:ind w:firstLine="709"/>
        <w:jc w:val="center"/>
        <w:rPr>
          <w:rFonts w:ascii="Times New Roman" w:hAnsi="Times New Roman"/>
          <w:b/>
          <w:sz w:val="24"/>
          <w:szCs w:val="24"/>
        </w:rPr>
      </w:pPr>
    </w:p>
    <w:p w:rsidR="001A2181" w:rsidRPr="00DC6469" w:rsidRDefault="001A2181" w:rsidP="001A2181">
      <w:pPr>
        <w:spacing w:after="0" w:line="240" w:lineRule="auto"/>
        <w:ind w:firstLine="709"/>
        <w:jc w:val="center"/>
        <w:rPr>
          <w:rFonts w:ascii="Times New Roman" w:hAnsi="Times New Roman"/>
          <w:b/>
          <w:sz w:val="24"/>
          <w:szCs w:val="24"/>
        </w:rPr>
      </w:pPr>
      <w:proofErr w:type="gramStart"/>
      <w:r w:rsidRPr="00DC6469">
        <w:rPr>
          <w:rFonts w:ascii="Times New Roman" w:hAnsi="Times New Roman"/>
          <w:b/>
          <w:sz w:val="24"/>
          <w:szCs w:val="24"/>
        </w:rPr>
        <w:t>Р</w:t>
      </w:r>
      <w:proofErr w:type="gramEnd"/>
      <w:r w:rsidRPr="00DC6469">
        <w:rPr>
          <w:rFonts w:ascii="Times New Roman" w:hAnsi="Times New Roman"/>
          <w:b/>
          <w:sz w:val="24"/>
          <w:szCs w:val="24"/>
        </w:rPr>
        <w:t xml:space="preserve"> Е Ш И Л:</w:t>
      </w:r>
    </w:p>
    <w:p w:rsidR="001A2181" w:rsidRPr="00DC6469" w:rsidRDefault="001A2181" w:rsidP="001A2181">
      <w:pPr>
        <w:spacing w:after="0" w:line="240" w:lineRule="auto"/>
        <w:ind w:firstLine="709"/>
        <w:jc w:val="center"/>
        <w:rPr>
          <w:rFonts w:ascii="Times New Roman" w:hAnsi="Times New Roman"/>
          <w:b/>
          <w:sz w:val="24"/>
          <w:szCs w:val="24"/>
        </w:rPr>
      </w:pPr>
    </w:p>
    <w:p w:rsidR="001A2181" w:rsidRPr="00DC6469"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sz w:val="24"/>
          <w:szCs w:val="24"/>
        </w:rPr>
        <w:t xml:space="preserve">1. Исковые требования </w:t>
      </w:r>
      <w:r w:rsidR="00B04287">
        <w:rPr>
          <w:rFonts w:ascii="Times New Roman" w:hAnsi="Times New Roman"/>
          <w:sz w:val="24"/>
          <w:szCs w:val="24"/>
        </w:rPr>
        <w:t>общества с ограниченной ответственностью «</w:t>
      </w:r>
      <w:proofErr w:type="spellStart"/>
      <w:r w:rsidR="00B04287">
        <w:rPr>
          <w:rFonts w:ascii="Times New Roman" w:hAnsi="Times New Roman"/>
          <w:sz w:val="24"/>
          <w:szCs w:val="24"/>
        </w:rPr>
        <w:t>Племжив</w:t>
      </w:r>
      <w:proofErr w:type="spellEnd"/>
      <w:r w:rsidR="00B04287">
        <w:rPr>
          <w:rFonts w:ascii="Times New Roman" w:hAnsi="Times New Roman"/>
          <w:sz w:val="24"/>
          <w:szCs w:val="24"/>
        </w:rPr>
        <w:t xml:space="preserve"> </w:t>
      </w:r>
      <w:proofErr w:type="spellStart"/>
      <w:r w:rsidR="00B04287">
        <w:rPr>
          <w:rFonts w:ascii="Times New Roman" w:hAnsi="Times New Roman"/>
          <w:sz w:val="24"/>
          <w:szCs w:val="24"/>
        </w:rPr>
        <w:t>агроэлит</w:t>
      </w:r>
      <w:proofErr w:type="spellEnd"/>
      <w:r w:rsidR="00B04287">
        <w:rPr>
          <w:rFonts w:ascii="Times New Roman" w:hAnsi="Times New Roman"/>
          <w:sz w:val="24"/>
          <w:szCs w:val="24"/>
        </w:rPr>
        <w:t xml:space="preserve">» </w:t>
      </w:r>
      <w:r w:rsidRPr="00DC6469">
        <w:rPr>
          <w:rFonts w:ascii="Times New Roman" w:hAnsi="Times New Roman"/>
          <w:sz w:val="24"/>
          <w:szCs w:val="24"/>
        </w:rPr>
        <w:t>удовлетворить.</w:t>
      </w:r>
    </w:p>
    <w:p w:rsidR="00B04287"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sz w:val="24"/>
          <w:szCs w:val="24"/>
        </w:rPr>
        <w:t xml:space="preserve">2. Взыскать с </w:t>
      </w:r>
      <w:r w:rsidR="00B04287">
        <w:rPr>
          <w:rFonts w:ascii="Times New Roman" w:hAnsi="Times New Roman"/>
          <w:sz w:val="24"/>
          <w:szCs w:val="24"/>
        </w:rPr>
        <w:t>дочернего общества с ограниченной ответственностью «</w:t>
      </w:r>
      <w:proofErr w:type="spellStart"/>
      <w:r w:rsidR="00B04287">
        <w:rPr>
          <w:rFonts w:ascii="Times New Roman" w:hAnsi="Times New Roman"/>
          <w:sz w:val="24"/>
          <w:szCs w:val="24"/>
        </w:rPr>
        <w:t>Агро</w:t>
      </w:r>
      <w:proofErr w:type="spellEnd"/>
      <w:r w:rsidR="00B04287">
        <w:rPr>
          <w:rFonts w:ascii="Times New Roman" w:hAnsi="Times New Roman"/>
          <w:sz w:val="24"/>
          <w:szCs w:val="24"/>
        </w:rPr>
        <w:t xml:space="preserve"> </w:t>
      </w:r>
      <w:proofErr w:type="spellStart"/>
      <w:r w:rsidR="00B04287">
        <w:rPr>
          <w:rFonts w:ascii="Times New Roman" w:hAnsi="Times New Roman"/>
          <w:sz w:val="24"/>
          <w:szCs w:val="24"/>
        </w:rPr>
        <w:t>Люкка</w:t>
      </w:r>
      <w:proofErr w:type="spellEnd"/>
      <w:r w:rsidR="00B04287">
        <w:rPr>
          <w:rFonts w:ascii="Times New Roman" w:hAnsi="Times New Roman"/>
          <w:sz w:val="24"/>
          <w:szCs w:val="24"/>
        </w:rPr>
        <w:t>»  в пользу общества с ограниченной ответственностью «</w:t>
      </w:r>
      <w:proofErr w:type="spellStart"/>
      <w:r w:rsidR="00B04287">
        <w:rPr>
          <w:rFonts w:ascii="Times New Roman" w:hAnsi="Times New Roman"/>
          <w:sz w:val="24"/>
          <w:szCs w:val="24"/>
        </w:rPr>
        <w:t>Племжив</w:t>
      </w:r>
      <w:proofErr w:type="spellEnd"/>
      <w:r w:rsidR="00B04287">
        <w:rPr>
          <w:rFonts w:ascii="Times New Roman" w:hAnsi="Times New Roman"/>
          <w:sz w:val="24"/>
          <w:szCs w:val="24"/>
        </w:rPr>
        <w:t xml:space="preserve"> </w:t>
      </w:r>
      <w:proofErr w:type="spellStart"/>
      <w:r w:rsidR="00B04287">
        <w:rPr>
          <w:rFonts w:ascii="Times New Roman" w:hAnsi="Times New Roman"/>
          <w:sz w:val="24"/>
          <w:szCs w:val="24"/>
        </w:rPr>
        <w:t>агроэлит</w:t>
      </w:r>
      <w:proofErr w:type="spellEnd"/>
      <w:r w:rsidR="00B04287">
        <w:rPr>
          <w:rFonts w:ascii="Times New Roman" w:hAnsi="Times New Roman"/>
          <w:sz w:val="24"/>
          <w:szCs w:val="24"/>
        </w:rPr>
        <w:t xml:space="preserve">» проценты за пользование чужыми денежными средствами в размере </w:t>
      </w:r>
      <w:r w:rsidR="00A36BB0">
        <w:rPr>
          <w:rFonts w:ascii="Times New Roman" w:hAnsi="Times New Roman"/>
          <w:sz w:val="24"/>
          <w:szCs w:val="24"/>
        </w:rPr>
        <w:t>49 545</w:t>
      </w:r>
      <w:r w:rsidR="00B04287">
        <w:rPr>
          <w:rFonts w:ascii="Times New Roman" w:hAnsi="Times New Roman"/>
          <w:sz w:val="24"/>
          <w:szCs w:val="24"/>
        </w:rPr>
        <w:t xml:space="preserve"> рублей. </w:t>
      </w:r>
    </w:p>
    <w:p w:rsidR="00B04287" w:rsidRDefault="00B04287" w:rsidP="00B0428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Ходатайство дочернего общества с ограниченной ответственностью «</w:t>
      </w:r>
      <w:proofErr w:type="spellStart"/>
      <w:r>
        <w:rPr>
          <w:rFonts w:ascii="Times New Roman" w:hAnsi="Times New Roman"/>
          <w:sz w:val="24"/>
          <w:szCs w:val="24"/>
        </w:rPr>
        <w:t>Агро</w:t>
      </w:r>
      <w:proofErr w:type="spellEnd"/>
      <w:r w:rsidR="00A36BB0">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Люкка</w:t>
      </w:r>
      <w:proofErr w:type="spellEnd"/>
      <w:r>
        <w:rPr>
          <w:rFonts w:ascii="Times New Roman" w:hAnsi="Times New Roman"/>
          <w:sz w:val="24"/>
          <w:szCs w:val="24"/>
        </w:rPr>
        <w:t xml:space="preserve">»   об уменьшении размера государственной пошлины удовлетворить. </w:t>
      </w:r>
    </w:p>
    <w:p w:rsidR="001A2181" w:rsidRPr="00B04287" w:rsidRDefault="0095672D" w:rsidP="00B04287">
      <w:pPr>
        <w:spacing w:after="0" w:line="240" w:lineRule="auto"/>
        <w:ind w:firstLine="709"/>
        <w:jc w:val="both"/>
        <w:rPr>
          <w:rStyle w:val="FontStyle14"/>
          <w:rFonts w:cstheme="minorBidi"/>
          <w:sz w:val="24"/>
          <w:szCs w:val="24"/>
        </w:rPr>
      </w:pPr>
      <w:r>
        <w:rPr>
          <w:rFonts w:ascii="Times New Roman" w:hAnsi="Times New Roman"/>
          <w:sz w:val="24"/>
          <w:szCs w:val="24"/>
        </w:rPr>
        <w:t>4</w:t>
      </w:r>
      <w:r w:rsidR="001A2181" w:rsidRPr="00DC6469">
        <w:rPr>
          <w:rFonts w:ascii="Times New Roman" w:hAnsi="Times New Roman"/>
          <w:sz w:val="24"/>
          <w:szCs w:val="24"/>
        </w:rPr>
        <w:t xml:space="preserve">. Взыскать с </w:t>
      </w:r>
      <w:r w:rsidR="00B04287">
        <w:rPr>
          <w:rFonts w:ascii="Times New Roman" w:hAnsi="Times New Roman"/>
          <w:sz w:val="24"/>
          <w:szCs w:val="24"/>
        </w:rPr>
        <w:t>дочернего общества с ограниченной ответственностью «</w:t>
      </w:r>
      <w:proofErr w:type="spellStart"/>
      <w:r w:rsidR="00B04287">
        <w:rPr>
          <w:rFonts w:ascii="Times New Roman" w:hAnsi="Times New Roman"/>
          <w:sz w:val="24"/>
          <w:szCs w:val="24"/>
        </w:rPr>
        <w:t>Агро</w:t>
      </w:r>
      <w:r w:rsidR="00A36BB0">
        <w:rPr>
          <w:rFonts w:ascii="Times New Roman" w:hAnsi="Times New Roman"/>
          <w:sz w:val="24"/>
          <w:szCs w:val="24"/>
        </w:rPr>
        <w:t>-</w:t>
      </w:r>
      <w:r w:rsidR="00B04287">
        <w:rPr>
          <w:rFonts w:ascii="Times New Roman" w:hAnsi="Times New Roman"/>
          <w:sz w:val="24"/>
          <w:szCs w:val="24"/>
        </w:rPr>
        <w:t>Люкка</w:t>
      </w:r>
      <w:proofErr w:type="spellEnd"/>
      <w:r w:rsidR="00B04287">
        <w:rPr>
          <w:rFonts w:ascii="Times New Roman" w:hAnsi="Times New Roman"/>
          <w:sz w:val="24"/>
          <w:szCs w:val="24"/>
        </w:rPr>
        <w:t xml:space="preserve">»  </w:t>
      </w:r>
      <w:r w:rsidR="001A2181" w:rsidRPr="00DC6469">
        <w:rPr>
          <w:rStyle w:val="FontStyle14"/>
          <w:sz w:val="24"/>
          <w:szCs w:val="24"/>
        </w:rPr>
        <w:t xml:space="preserve">государственную пошлину в размере </w:t>
      </w:r>
      <w:r w:rsidR="00A36BB0">
        <w:rPr>
          <w:rStyle w:val="FontStyle14"/>
          <w:sz w:val="24"/>
          <w:szCs w:val="24"/>
        </w:rPr>
        <w:t>1041</w:t>
      </w:r>
      <w:r w:rsidR="00B04287">
        <w:rPr>
          <w:rStyle w:val="FontStyle14"/>
          <w:sz w:val="24"/>
          <w:szCs w:val="24"/>
        </w:rPr>
        <w:t xml:space="preserve"> </w:t>
      </w:r>
      <w:r w:rsidR="001A2181" w:rsidRPr="00DC6469">
        <w:rPr>
          <w:rStyle w:val="FontStyle14"/>
          <w:sz w:val="24"/>
          <w:szCs w:val="24"/>
        </w:rPr>
        <w:t xml:space="preserve"> рублей в доход республиканского бюджета. </w:t>
      </w:r>
    </w:p>
    <w:p w:rsidR="001A2181" w:rsidRPr="00DC6469" w:rsidRDefault="001A2181" w:rsidP="001A2181">
      <w:pPr>
        <w:spacing w:after="0" w:line="240" w:lineRule="auto"/>
        <w:ind w:firstLine="709"/>
        <w:jc w:val="both"/>
        <w:rPr>
          <w:rFonts w:ascii="Times New Roman" w:hAnsi="Times New Roman"/>
          <w:sz w:val="24"/>
          <w:szCs w:val="24"/>
        </w:rPr>
      </w:pPr>
    </w:p>
    <w:p w:rsidR="001A2181" w:rsidRPr="00DC6469" w:rsidRDefault="001A2181" w:rsidP="001A2181">
      <w:pPr>
        <w:spacing w:after="0" w:line="240" w:lineRule="auto"/>
        <w:ind w:firstLine="709"/>
        <w:jc w:val="both"/>
        <w:rPr>
          <w:rFonts w:ascii="Times New Roman" w:hAnsi="Times New Roman"/>
          <w:color w:val="000000"/>
          <w:sz w:val="24"/>
          <w:szCs w:val="24"/>
        </w:rPr>
      </w:pPr>
      <w:r w:rsidRPr="00DC6469">
        <w:rPr>
          <w:rFonts w:ascii="Times New Roman" w:hAnsi="Times New Roman"/>
          <w:color w:val="000000"/>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B04287">
        <w:rPr>
          <w:rFonts w:ascii="Times New Roman" w:hAnsi="Times New Roman"/>
          <w:color w:val="000000"/>
          <w:sz w:val="24"/>
          <w:szCs w:val="24"/>
        </w:rPr>
        <w:t>15</w:t>
      </w:r>
      <w:r w:rsidRPr="00DC6469">
        <w:rPr>
          <w:rFonts w:ascii="Times New Roman" w:hAnsi="Times New Roman"/>
          <w:color w:val="000000"/>
          <w:sz w:val="24"/>
          <w:szCs w:val="24"/>
        </w:rPr>
        <w:t xml:space="preserve"> дней после его принятия.</w:t>
      </w:r>
    </w:p>
    <w:p w:rsidR="001A2181" w:rsidRPr="00DC6469" w:rsidRDefault="001A2181" w:rsidP="001A2181">
      <w:pPr>
        <w:spacing w:after="0" w:line="240" w:lineRule="auto"/>
        <w:ind w:firstLine="709"/>
        <w:jc w:val="both"/>
        <w:rPr>
          <w:rFonts w:ascii="Times New Roman" w:hAnsi="Times New Roman"/>
          <w:color w:val="000000"/>
          <w:sz w:val="24"/>
          <w:szCs w:val="24"/>
        </w:rPr>
      </w:pPr>
    </w:p>
    <w:p w:rsidR="001A2181" w:rsidRPr="00DC6469" w:rsidRDefault="001A2181" w:rsidP="001A2181">
      <w:pPr>
        <w:spacing w:after="0" w:line="240" w:lineRule="auto"/>
        <w:ind w:firstLine="709"/>
        <w:rPr>
          <w:rFonts w:ascii="Times New Roman" w:hAnsi="Times New Roman"/>
          <w:sz w:val="24"/>
          <w:szCs w:val="24"/>
        </w:rPr>
      </w:pPr>
    </w:p>
    <w:p w:rsidR="001A2181" w:rsidRPr="00DC6469" w:rsidRDefault="001A2181" w:rsidP="001A2181">
      <w:pPr>
        <w:spacing w:after="0" w:line="240" w:lineRule="auto"/>
        <w:ind w:firstLine="709"/>
        <w:jc w:val="both"/>
        <w:rPr>
          <w:rFonts w:ascii="Times New Roman" w:hAnsi="Times New Roman"/>
          <w:b/>
          <w:sz w:val="24"/>
          <w:szCs w:val="24"/>
        </w:rPr>
      </w:pPr>
      <w:r w:rsidRPr="00DC6469">
        <w:rPr>
          <w:rFonts w:ascii="Times New Roman" w:hAnsi="Times New Roman"/>
          <w:b/>
          <w:sz w:val="24"/>
          <w:szCs w:val="24"/>
        </w:rPr>
        <w:t xml:space="preserve">Судья Арбитражного суда </w:t>
      </w:r>
    </w:p>
    <w:p w:rsidR="001A2181" w:rsidRPr="00DC6469" w:rsidRDefault="001A2181" w:rsidP="001A2181">
      <w:pPr>
        <w:spacing w:after="0" w:line="240" w:lineRule="auto"/>
        <w:ind w:firstLine="709"/>
        <w:jc w:val="both"/>
        <w:rPr>
          <w:rFonts w:ascii="Times New Roman" w:hAnsi="Times New Roman"/>
          <w:b/>
          <w:sz w:val="24"/>
          <w:szCs w:val="24"/>
        </w:rPr>
      </w:pPr>
      <w:r w:rsidRPr="00DC6469">
        <w:rPr>
          <w:rFonts w:ascii="Times New Roman" w:hAnsi="Times New Roman"/>
          <w:b/>
          <w:sz w:val="24"/>
          <w:szCs w:val="24"/>
        </w:rPr>
        <w:t xml:space="preserve">Приднестровской Молдавской Республики                             И.П. </w:t>
      </w:r>
      <w:proofErr w:type="spellStart"/>
      <w:r w:rsidRPr="00DC6469">
        <w:rPr>
          <w:rFonts w:ascii="Times New Roman" w:hAnsi="Times New Roman"/>
          <w:b/>
          <w:sz w:val="24"/>
          <w:szCs w:val="24"/>
        </w:rPr>
        <w:t>Григорашенко</w:t>
      </w:r>
      <w:proofErr w:type="spellEnd"/>
      <w:r w:rsidRPr="00DC6469">
        <w:rPr>
          <w:rFonts w:ascii="Times New Roman" w:hAnsi="Times New Roman"/>
          <w:b/>
          <w:sz w:val="24"/>
          <w:szCs w:val="24"/>
        </w:rPr>
        <w:t xml:space="preserve"> </w:t>
      </w:r>
    </w:p>
    <w:p w:rsidR="001A2181" w:rsidRPr="00DC6469" w:rsidRDefault="001A2181" w:rsidP="001A2181">
      <w:pPr>
        <w:spacing w:after="0" w:line="240" w:lineRule="auto"/>
        <w:ind w:firstLine="709"/>
        <w:jc w:val="both"/>
        <w:rPr>
          <w:rFonts w:ascii="Times New Roman" w:hAnsi="Times New Roman"/>
          <w:sz w:val="24"/>
          <w:szCs w:val="24"/>
        </w:rPr>
      </w:pPr>
    </w:p>
    <w:p w:rsidR="001A2181" w:rsidRPr="00DC6469" w:rsidRDefault="001A2181" w:rsidP="001A2181">
      <w:pPr>
        <w:spacing w:after="0" w:line="240" w:lineRule="auto"/>
        <w:ind w:firstLine="709"/>
        <w:jc w:val="both"/>
        <w:rPr>
          <w:rFonts w:ascii="Times New Roman" w:hAnsi="Times New Roman"/>
          <w:color w:val="000000"/>
          <w:sz w:val="24"/>
          <w:szCs w:val="24"/>
        </w:rPr>
      </w:pPr>
    </w:p>
    <w:p w:rsidR="001A2181" w:rsidRPr="0092063C" w:rsidRDefault="001A2181" w:rsidP="001A2181">
      <w:pPr>
        <w:pStyle w:val="a3"/>
        <w:ind w:firstLine="709"/>
        <w:jc w:val="both"/>
        <w:outlineLvl w:val="0"/>
        <w:rPr>
          <w:rFonts w:ascii="Times New Roman" w:hAnsi="Times New Roman" w:cs="Times New Roman"/>
          <w:sz w:val="24"/>
          <w:szCs w:val="24"/>
        </w:rPr>
      </w:pPr>
    </w:p>
    <w:p w:rsidR="001A2181" w:rsidRPr="0092063C" w:rsidRDefault="001A2181" w:rsidP="001A2181">
      <w:pPr>
        <w:pStyle w:val="a3"/>
        <w:ind w:firstLine="709"/>
        <w:jc w:val="both"/>
        <w:outlineLvl w:val="0"/>
        <w:rPr>
          <w:rFonts w:ascii="Times New Roman" w:hAnsi="Times New Roman" w:cs="Times New Roman"/>
          <w:sz w:val="24"/>
          <w:szCs w:val="24"/>
        </w:rPr>
      </w:pPr>
    </w:p>
    <w:p w:rsidR="001A2181" w:rsidRPr="0092063C" w:rsidRDefault="001A2181" w:rsidP="001A2181">
      <w:pPr>
        <w:pStyle w:val="a3"/>
        <w:ind w:firstLine="708"/>
        <w:jc w:val="both"/>
        <w:outlineLvl w:val="0"/>
        <w:rPr>
          <w:rFonts w:ascii="Times New Roman" w:hAnsi="Times New Roman" w:cs="Times New Roman"/>
          <w:sz w:val="24"/>
          <w:szCs w:val="24"/>
          <w:shd w:val="clear" w:color="auto" w:fill="FFFFFF"/>
        </w:rPr>
      </w:pPr>
    </w:p>
    <w:p w:rsidR="001A2181" w:rsidRPr="0092063C" w:rsidRDefault="001A2181" w:rsidP="001A2181">
      <w:pPr>
        <w:spacing w:after="0" w:line="240" w:lineRule="auto"/>
        <w:ind w:firstLine="709"/>
        <w:jc w:val="both"/>
        <w:rPr>
          <w:rFonts w:ascii="Times New Roman" w:hAnsi="Times New Roman"/>
          <w:sz w:val="24"/>
          <w:szCs w:val="24"/>
        </w:rPr>
      </w:pPr>
    </w:p>
    <w:p w:rsidR="001A2181" w:rsidRPr="0092063C" w:rsidRDefault="001A2181" w:rsidP="001A2181">
      <w:pPr>
        <w:spacing w:after="0" w:line="240" w:lineRule="auto"/>
        <w:ind w:firstLine="708"/>
        <w:jc w:val="both"/>
        <w:rPr>
          <w:rFonts w:ascii="Times New Roman" w:hAnsi="Times New Roman"/>
          <w:sz w:val="24"/>
          <w:szCs w:val="24"/>
        </w:rPr>
      </w:pPr>
    </w:p>
    <w:p w:rsidR="001A2181" w:rsidRPr="0092063C" w:rsidRDefault="001A2181" w:rsidP="001A2181">
      <w:pPr>
        <w:spacing w:after="0" w:line="240" w:lineRule="auto"/>
        <w:ind w:firstLine="708"/>
        <w:jc w:val="both"/>
        <w:rPr>
          <w:rFonts w:ascii="Times New Roman" w:hAnsi="Times New Roman"/>
          <w:sz w:val="24"/>
          <w:szCs w:val="24"/>
        </w:rPr>
      </w:pPr>
    </w:p>
    <w:p w:rsidR="001A2181" w:rsidRPr="0092063C" w:rsidRDefault="001A2181" w:rsidP="001A2181">
      <w:pPr>
        <w:pStyle w:val="Style4"/>
        <w:widowControl/>
        <w:spacing w:line="240" w:lineRule="auto"/>
        <w:ind w:firstLine="709"/>
      </w:pPr>
    </w:p>
    <w:p w:rsidR="001A2181" w:rsidRDefault="001A2181" w:rsidP="001A2181">
      <w:pPr>
        <w:pStyle w:val="Style4"/>
        <w:widowControl/>
        <w:spacing w:line="240" w:lineRule="auto"/>
        <w:ind w:firstLine="709"/>
        <w:rPr>
          <w:b/>
        </w:rPr>
      </w:pPr>
    </w:p>
    <w:p w:rsidR="001A2181" w:rsidRDefault="001A2181" w:rsidP="001A2181"/>
    <w:p w:rsidR="001A2181" w:rsidRDefault="001A2181"/>
    <w:sectPr w:rsidR="001A2181" w:rsidSect="00BB2C76">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198" w:rsidRDefault="006F1198" w:rsidP="006F1198">
      <w:pPr>
        <w:spacing w:after="0" w:line="240" w:lineRule="auto"/>
      </w:pPr>
      <w:r>
        <w:separator/>
      </w:r>
    </w:p>
  </w:endnote>
  <w:endnote w:type="continuationSeparator" w:id="1">
    <w:p w:rsidR="006F1198" w:rsidRDefault="006F1198" w:rsidP="006F1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87" w:rsidRDefault="003D424F">
    <w:pPr>
      <w:pStyle w:val="a5"/>
      <w:jc w:val="center"/>
    </w:pPr>
    <w:fldSimple w:instr=" PAGE   \* MERGEFORMAT ">
      <w:r w:rsidR="0095672D">
        <w:rPr>
          <w:noProof/>
        </w:rPr>
        <w:t>6</w:t>
      </w:r>
    </w:fldSimple>
  </w:p>
  <w:p w:rsidR="00B04287" w:rsidRDefault="00B042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198" w:rsidRDefault="006F1198" w:rsidP="006F1198">
      <w:pPr>
        <w:spacing w:after="0" w:line="240" w:lineRule="auto"/>
      </w:pPr>
      <w:r>
        <w:separator/>
      </w:r>
    </w:p>
  </w:footnote>
  <w:footnote w:type="continuationSeparator" w:id="1">
    <w:p w:rsidR="006F1198" w:rsidRDefault="006F1198" w:rsidP="006F11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A2181"/>
    <w:rsid w:val="000A625F"/>
    <w:rsid w:val="000C7F17"/>
    <w:rsid w:val="00187DBE"/>
    <w:rsid w:val="001A2181"/>
    <w:rsid w:val="003D424F"/>
    <w:rsid w:val="006F1198"/>
    <w:rsid w:val="006F7D64"/>
    <w:rsid w:val="008D2CCE"/>
    <w:rsid w:val="0095672D"/>
    <w:rsid w:val="00A36BB0"/>
    <w:rsid w:val="00B04287"/>
    <w:rsid w:val="00B762BA"/>
    <w:rsid w:val="00BB2C76"/>
    <w:rsid w:val="00CA0F5D"/>
    <w:rsid w:val="00E35EE9"/>
    <w:rsid w:val="00E97CDF"/>
    <w:rsid w:val="00F838E0"/>
    <w:rsid w:val="00FE3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FontStyle14">
    <w:name w:val="Font Style14"/>
    <w:basedOn w:val="a0"/>
    <w:uiPriority w:val="99"/>
    <w:rsid w:val="001A2181"/>
    <w:rPr>
      <w:rFonts w:ascii="Times New Roman" w:hAnsi="Times New Roman" w:cs="Times New Roman"/>
      <w:sz w:val="22"/>
      <w:szCs w:val="22"/>
    </w:rPr>
  </w:style>
  <w:style w:type="paragraph" w:customStyle="1" w:styleId="Style4">
    <w:name w:val="Style4"/>
    <w:basedOn w:val="a"/>
    <w:uiPriority w:val="99"/>
    <w:rsid w:val="001A218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Знак Знак Знак Знак, "/>
    <w:basedOn w:val="a"/>
    <w:link w:val="1"/>
    <w:rsid w:val="001A218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1A2181"/>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w:basedOn w:val="a0"/>
    <w:link w:val="a3"/>
    <w:locked/>
    <w:rsid w:val="001A2181"/>
    <w:rPr>
      <w:rFonts w:ascii="Courier New" w:eastAsia="Times New Roman" w:hAnsi="Courier New" w:cs="Courier New"/>
      <w:sz w:val="20"/>
      <w:szCs w:val="20"/>
    </w:rPr>
  </w:style>
  <w:style w:type="character" w:customStyle="1" w:styleId="snippetequal">
    <w:name w:val="snippet_equal"/>
    <w:basedOn w:val="a0"/>
    <w:uiPriority w:val="99"/>
    <w:rsid w:val="001A2181"/>
    <w:rPr>
      <w:rFonts w:cs="Times New Roman"/>
    </w:rPr>
  </w:style>
  <w:style w:type="character" w:customStyle="1" w:styleId="apple-converted-space">
    <w:name w:val="apple-converted-space"/>
    <w:basedOn w:val="a0"/>
    <w:uiPriority w:val="99"/>
    <w:rsid w:val="001A2181"/>
    <w:rPr>
      <w:rFonts w:cs="Times New Roman"/>
    </w:rPr>
  </w:style>
  <w:style w:type="paragraph" w:styleId="3">
    <w:name w:val="Body Text Indent 3"/>
    <w:basedOn w:val="a"/>
    <w:link w:val="30"/>
    <w:uiPriority w:val="99"/>
    <w:rsid w:val="001A2181"/>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uiPriority w:val="99"/>
    <w:rsid w:val="001A2181"/>
    <w:rPr>
      <w:rFonts w:ascii="Times New Roman" w:eastAsia="Times New Roman" w:hAnsi="Times New Roman" w:cs="Times New Roman"/>
      <w:sz w:val="24"/>
      <w:szCs w:val="20"/>
    </w:rPr>
  </w:style>
  <w:style w:type="paragraph" w:styleId="a5">
    <w:name w:val="footer"/>
    <w:basedOn w:val="a"/>
    <w:link w:val="a6"/>
    <w:uiPriority w:val="99"/>
    <w:rsid w:val="001A2181"/>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1A218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2672</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2020-11-16T12:29:00Z</dcterms:created>
  <dcterms:modified xsi:type="dcterms:W3CDTF">2020-11-19T09:45:00Z</dcterms:modified>
</cp:coreProperties>
</file>