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7D4" w:rsidRDefault="00B459CD" w:rsidP="00E23E7C">
      <w:pPr>
        <w:rPr>
          <w:sz w:val="28"/>
          <w:szCs w:val="28"/>
        </w:rPr>
      </w:pPr>
      <w:r w:rsidRPr="00B459C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3" style="position:absolute;margin-left:-12.55pt;margin-top:-13.55pt;width:507pt;height:293.5pt;z-index:-1;visibility:visible">
            <v:imagedata r:id="rId6" o:title=""/>
          </v:shape>
        </w:pict>
      </w:r>
    </w:p>
    <w:p w:rsidR="0015797A" w:rsidRPr="007F3AF6" w:rsidRDefault="0015797A" w:rsidP="00E23E7C">
      <w:pPr>
        <w:rPr>
          <w:sz w:val="28"/>
          <w:szCs w:val="28"/>
        </w:rPr>
      </w:pPr>
      <w:r w:rsidRPr="007F3AF6">
        <w:rPr>
          <w:sz w:val="28"/>
          <w:szCs w:val="28"/>
        </w:rPr>
        <w:t xml:space="preserve">                                           </w:t>
      </w:r>
    </w:p>
    <w:p w:rsidR="0015797A" w:rsidRPr="007F3AF6" w:rsidRDefault="0015797A" w:rsidP="00E23E7C">
      <w:pPr>
        <w:rPr>
          <w:sz w:val="8"/>
          <w:szCs w:val="8"/>
        </w:rPr>
      </w:pPr>
    </w:p>
    <w:p w:rsidR="0015797A" w:rsidRPr="007F3AF6" w:rsidRDefault="0015797A" w:rsidP="00E23E7C">
      <w:pPr>
        <w:rPr>
          <w:sz w:val="28"/>
          <w:szCs w:val="28"/>
        </w:rPr>
      </w:pPr>
      <w:r w:rsidRPr="007F3AF6">
        <w:rPr>
          <w:sz w:val="28"/>
          <w:szCs w:val="28"/>
        </w:rPr>
        <w:t xml:space="preserve">                                           </w:t>
      </w: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16"/>
          <w:szCs w:val="16"/>
        </w:rPr>
      </w:pPr>
    </w:p>
    <w:p w:rsidR="0015797A" w:rsidRPr="007F3AF6" w:rsidRDefault="0015797A" w:rsidP="00E23E7C">
      <w:pPr>
        <w:rPr>
          <w:sz w:val="28"/>
          <w:szCs w:val="28"/>
        </w:rPr>
      </w:pPr>
      <w:r w:rsidRPr="007F3AF6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15797A" w:rsidRPr="002B27D4" w:rsidRDefault="002B27D4" w:rsidP="00E23E7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5797A" w:rsidRPr="007F3AF6">
        <w:rPr>
          <w:sz w:val="28"/>
          <w:szCs w:val="28"/>
        </w:rPr>
        <w:t xml:space="preserve"> </w:t>
      </w:r>
      <w:r>
        <w:t>2</w:t>
      </w:r>
      <w:r w:rsidR="005E0843">
        <w:t>6</w:t>
      </w:r>
      <w:r w:rsidR="0015797A" w:rsidRPr="007F3AF6">
        <w:t xml:space="preserve">           </w:t>
      </w:r>
      <w:r>
        <w:t>но</w:t>
      </w:r>
      <w:r w:rsidR="00D62FE4">
        <w:t>ября</w:t>
      </w:r>
      <w:r w:rsidR="00796912">
        <w:t xml:space="preserve">  </w:t>
      </w:r>
      <w:r w:rsidR="0015797A" w:rsidRPr="007F3AF6">
        <w:t xml:space="preserve">        </w:t>
      </w:r>
      <w:r>
        <w:t xml:space="preserve">    </w:t>
      </w:r>
      <w:r w:rsidR="0015797A" w:rsidRPr="007F3AF6">
        <w:t xml:space="preserve">   </w:t>
      </w:r>
      <w:r w:rsidR="00B77E20" w:rsidRPr="007F3AF6">
        <w:t>20</w:t>
      </w:r>
      <w:r w:rsidR="0015797A" w:rsidRPr="007F3AF6">
        <w:t xml:space="preserve">                                                                          </w:t>
      </w:r>
      <w:r>
        <w:t>6</w:t>
      </w:r>
      <w:r w:rsidR="005E0843">
        <w:t>41</w:t>
      </w:r>
      <w:r w:rsidR="0015797A" w:rsidRPr="007F3AF6">
        <w:t>/</w:t>
      </w:r>
      <w:r w:rsidR="00B77E20" w:rsidRPr="007F3AF6">
        <w:t>20</w:t>
      </w:r>
      <w:r w:rsidR="0015797A" w:rsidRPr="007F3AF6">
        <w:t>-</w:t>
      </w:r>
      <w:r w:rsidR="00B77E20" w:rsidRPr="007F3AF6">
        <w:t>02</w:t>
      </w:r>
      <w:r w:rsidR="0015797A" w:rsidRPr="007F3AF6">
        <w:t xml:space="preserve">                             </w:t>
      </w:r>
    </w:p>
    <w:p w:rsidR="0015797A" w:rsidRPr="007F3AF6" w:rsidRDefault="0015797A" w:rsidP="00E23E7C">
      <w:pPr>
        <w:rPr>
          <w:sz w:val="28"/>
          <w:szCs w:val="28"/>
        </w:rPr>
      </w:pPr>
    </w:p>
    <w:p w:rsidR="0015797A" w:rsidRPr="007F3AF6" w:rsidRDefault="0015797A" w:rsidP="00E23E7C">
      <w:pPr>
        <w:rPr>
          <w:sz w:val="28"/>
          <w:szCs w:val="28"/>
        </w:rPr>
      </w:pPr>
    </w:p>
    <w:p w:rsidR="005F2B3F" w:rsidRDefault="005F2B3F" w:rsidP="00E23E7C">
      <w:pPr>
        <w:pStyle w:val="a3"/>
        <w:ind w:firstLine="540"/>
      </w:pPr>
    </w:p>
    <w:p w:rsidR="00FE33C1" w:rsidRPr="007F3AF6" w:rsidRDefault="0015797A" w:rsidP="00E23E7C">
      <w:pPr>
        <w:pStyle w:val="a3"/>
        <w:ind w:firstLine="540"/>
      </w:pPr>
      <w:r w:rsidRPr="007F3AF6">
        <w:t xml:space="preserve">Арбитражный суд Приднестровской Молдавской Республики в составе судьи </w:t>
      </w:r>
      <w:r w:rsidR="00B77E20" w:rsidRPr="007F3AF6">
        <w:t>Е.В.</w:t>
      </w:r>
      <w:r w:rsidR="002B27D4">
        <w:t xml:space="preserve"> </w:t>
      </w:r>
      <w:r w:rsidR="00B77E20" w:rsidRPr="007F3AF6">
        <w:t>Качуровской, рассмотрев заявление ликвидационной комиссии при Государственной администрац</w:t>
      </w:r>
      <w:r w:rsidR="00B72040" w:rsidRPr="007F3AF6">
        <w:t xml:space="preserve">ии </w:t>
      </w:r>
      <w:r w:rsidR="005E0843">
        <w:t>Слободзейского района и г.Слободзея</w:t>
      </w:r>
      <w:r w:rsidR="00B72040" w:rsidRPr="007F3AF6">
        <w:t xml:space="preserve"> (</w:t>
      </w:r>
      <w:r w:rsidR="00B77E20" w:rsidRPr="007F3AF6">
        <w:t>г.</w:t>
      </w:r>
      <w:r w:rsidR="005E0843">
        <w:t>Слободзея ул.Фрунзе, 25</w:t>
      </w:r>
      <w:r w:rsidR="00B77E20" w:rsidRPr="007F3AF6">
        <w:t xml:space="preserve">) о признании ликвидируемого должника – </w:t>
      </w:r>
      <w:r w:rsidR="005E0843">
        <w:t>муниципального унитарного предприятия «Слободзейское предприятие по обслуживанию дымоходов, печей и вентиляций»</w:t>
      </w:r>
      <w:r w:rsidR="00B77E20" w:rsidRPr="007F3AF6">
        <w:t xml:space="preserve"> (г.</w:t>
      </w:r>
      <w:r w:rsidR="005E0843">
        <w:t>Слободзея ул.Новосавицкая, д.10</w:t>
      </w:r>
      <w:r w:rsidR="00B77E20" w:rsidRPr="007F3AF6">
        <w:t>) несостоятельным (банкротом) без возбуждения конкурсного производства</w:t>
      </w:r>
      <w:r w:rsidRPr="007F3AF6">
        <w:t xml:space="preserve">, </w:t>
      </w:r>
    </w:p>
    <w:p w:rsidR="0015797A" w:rsidRPr="007F3AF6" w:rsidRDefault="0015797A" w:rsidP="00E90B33">
      <w:pPr>
        <w:pStyle w:val="a3"/>
        <w:ind w:firstLine="540"/>
      </w:pPr>
      <w:r w:rsidRPr="007F3AF6">
        <w:t>при участии в судебном заседании</w:t>
      </w:r>
      <w:r w:rsidR="00FE33C1" w:rsidRPr="007F3AF6">
        <w:t xml:space="preserve"> </w:t>
      </w:r>
      <w:r w:rsidRPr="007F3AF6">
        <w:t xml:space="preserve">представителя </w:t>
      </w:r>
      <w:r w:rsidR="005955F8" w:rsidRPr="007F3AF6">
        <w:t>ликвидационной комиссии</w:t>
      </w:r>
      <w:r w:rsidRPr="007F3AF6">
        <w:t xml:space="preserve"> </w:t>
      </w:r>
      <w:r w:rsidR="005955F8" w:rsidRPr="007F3AF6">
        <w:t xml:space="preserve">при </w:t>
      </w:r>
      <w:r w:rsidR="00555E3D">
        <w:t xml:space="preserve">Государственной администрации </w:t>
      </w:r>
      <w:r w:rsidR="005E0843">
        <w:t>Слободзейского района и г.Слободзея</w:t>
      </w:r>
      <w:r w:rsidR="005955F8" w:rsidRPr="007F3AF6">
        <w:t xml:space="preserve"> </w:t>
      </w:r>
      <w:r w:rsidR="005E0843">
        <w:t>Табак Ю.А.</w:t>
      </w:r>
      <w:r w:rsidRPr="007F3AF6">
        <w:t xml:space="preserve"> по доверенности от </w:t>
      </w:r>
      <w:r w:rsidR="005E0843">
        <w:t>11.12.2019</w:t>
      </w:r>
      <w:r w:rsidRPr="007F3AF6">
        <w:t>г. №</w:t>
      </w:r>
      <w:r w:rsidR="005E0843">
        <w:t>21-01/824</w:t>
      </w:r>
      <w:r w:rsidRPr="007F3AF6">
        <w:t xml:space="preserve">, </w:t>
      </w:r>
    </w:p>
    <w:p w:rsidR="0015797A" w:rsidRPr="007F3AF6" w:rsidRDefault="00555E3D" w:rsidP="00E90B33">
      <w:pPr>
        <w:pStyle w:val="a3"/>
        <w:ind w:firstLine="540"/>
      </w:pPr>
      <w:r>
        <w:t xml:space="preserve">в отсутствие </w:t>
      </w:r>
      <w:r w:rsidR="0015797A" w:rsidRPr="007F3AF6">
        <w:t>представител</w:t>
      </w:r>
      <w:r>
        <w:t>ей</w:t>
      </w:r>
      <w:r w:rsidR="0015797A" w:rsidRPr="007F3AF6">
        <w:t xml:space="preserve"> </w:t>
      </w:r>
      <w:r>
        <w:t>Государственной администрации Слободзейского района и г.Слободзея (почтовое уведомление №3/2 от 17.11.2020г.); Налоговой инспекции по г.Слободзея и Слободзейскому району (почтовое уведомление №2/913 от 27.10.2020г.); Горкавенко В.Н. (почтовое уведомление №2/923 от 27.10.2020г.)</w:t>
      </w:r>
      <w:r w:rsidR="0015797A" w:rsidRPr="007F3AF6">
        <w:t>,</w:t>
      </w:r>
      <w:r>
        <w:t xml:space="preserve"> извещенных надлежащим образом о времени и месте судебного разбирательства,</w:t>
      </w:r>
    </w:p>
    <w:p w:rsidR="005F2B3F" w:rsidRDefault="005F2B3F" w:rsidP="00E23E7C">
      <w:pPr>
        <w:jc w:val="center"/>
        <w:rPr>
          <w:b/>
        </w:rPr>
      </w:pPr>
    </w:p>
    <w:p w:rsidR="0015797A" w:rsidRPr="007F3AF6" w:rsidRDefault="0015797A" w:rsidP="00E23E7C">
      <w:pPr>
        <w:jc w:val="center"/>
        <w:rPr>
          <w:b/>
        </w:rPr>
      </w:pPr>
      <w:r w:rsidRPr="007F3AF6">
        <w:rPr>
          <w:b/>
        </w:rPr>
        <w:t>УСТАНОВИЛ:</w:t>
      </w:r>
    </w:p>
    <w:p w:rsidR="00876B0A" w:rsidRPr="007F3AF6" w:rsidRDefault="00876B0A" w:rsidP="00E23E7C">
      <w:pPr>
        <w:jc w:val="center"/>
        <w:rPr>
          <w:b/>
        </w:rPr>
      </w:pPr>
    </w:p>
    <w:p w:rsidR="00E02771" w:rsidRDefault="0015797A" w:rsidP="00E509A2">
      <w:pPr>
        <w:ind w:firstLine="540"/>
        <w:jc w:val="both"/>
      </w:pPr>
      <w:r w:rsidRPr="007F3AF6">
        <w:t xml:space="preserve">Ликвидационная комиссия </w:t>
      </w:r>
      <w:r w:rsidR="003640E8" w:rsidRPr="007F3AF6">
        <w:t xml:space="preserve">при Государственной администрации </w:t>
      </w:r>
      <w:r w:rsidR="00B95FBA">
        <w:t xml:space="preserve">Слободзейского района и г.Слободзея </w:t>
      </w:r>
      <w:r w:rsidRPr="007F3AF6">
        <w:t xml:space="preserve">обратилась в Арбитражный суд Приднестровской Молдавской Республики </w:t>
      </w:r>
      <w:r w:rsidR="00E509A2" w:rsidRPr="007F3AF6">
        <w:t xml:space="preserve">(далее Арбитражный суд, суд) </w:t>
      </w:r>
      <w:r w:rsidRPr="007F3AF6">
        <w:t xml:space="preserve">с заявлением о признании ликвидируемого должника </w:t>
      </w:r>
      <w:r w:rsidR="00B95FBA">
        <w:t>МУП «Слободзейское предприятие по обслуживанию дымоходов, печей и вентиляций</w:t>
      </w:r>
      <w:r w:rsidR="003640E8" w:rsidRPr="007F3AF6">
        <w:t>»</w:t>
      </w:r>
      <w:r w:rsidR="002B27D4">
        <w:t xml:space="preserve"> </w:t>
      </w:r>
      <w:r w:rsidRPr="007F3AF6">
        <w:t>несостоятельным (банкротом) без возбуждения конкурсного производства</w:t>
      </w:r>
      <w:r w:rsidR="00AE1A2A" w:rsidRPr="007F3AF6">
        <w:t xml:space="preserve">. Указывает, что </w:t>
      </w:r>
      <w:r w:rsidR="00423394">
        <w:t>01</w:t>
      </w:r>
      <w:r w:rsidR="00AF4014">
        <w:t xml:space="preserve"> </w:t>
      </w:r>
      <w:r w:rsidR="000277F0">
        <w:t>апреля</w:t>
      </w:r>
      <w:r w:rsidR="00AF4014">
        <w:t xml:space="preserve"> 20</w:t>
      </w:r>
      <w:r w:rsidR="00423394">
        <w:t>20</w:t>
      </w:r>
      <w:r w:rsidR="00AF4014">
        <w:t xml:space="preserve"> </w:t>
      </w:r>
      <w:r w:rsidR="00AE1A2A" w:rsidRPr="007F3AF6">
        <w:t xml:space="preserve">года </w:t>
      </w:r>
      <w:r w:rsidR="00423394">
        <w:t>Государственной администрацией Слободзейского района и г.Слободзея принято решение о ликвидации МУП «Слободзейское предприятие по обслуживанию дымоходов, печей и вентиляций</w:t>
      </w:r>
      <w:r w:rsidR="00423394" w:rsidRPr="007F3AF6">
        <w:t>»</w:t>
      </w:r>
      <w:r w:rsidR="00AE1A2A" w:rsidRPr="007F3AF6">
        <w:t>.</w:t>
      </w:r>
      <w:r w:rsidR="00E509A2" w:rsidRPr="007F3AF6">
        <w:t xml:space="preserve"> </w:t>
      </w:r>
    </w:p>
    <w:p w:rsidR="00E02771" w:rsidRPr="007F3AF6" w:rsidRDefault="00E95F69" w:rsidP="005B419C">
      <w:pPr>
        <w:ind w:firstLine="540"/>
        <w:jc w:val="both"/>
      </w:pPr>
      <w:r w:rsidRPr="007F3AF6">
        <w:t xml:space="preserve">Согласно </w:t>
      </w:r>
      <w:r w:rsidR="00423394">
        <w:t>данным бухгалтерского учета, у МУП «Слободзейское предприятие по обслуживанию дымоходов, печей и вентиляций</w:t>
      </w:r>
      <w:r w:rsidR="00423394" w:rsidRPr="007F3AF6">
        <w:t>»</w:t>
      </w:r>
      <w:r w:rsidRPr="007F3AF6">
        <w:t xml:space="preserve"> по состоянию на </w:t>
      </w:r>
      <w:r w:rsidR="00423394">
        <w:t>25.08</w:t>
      </w:r>
      <w:r>
        <w:t>.2020</w:t>
      </w:r>
      <w:r w:rsidRPr="007F3AF6">
        <w:t xml:space="preserve"> года</w:t>
      </w:r>
      <w:r w:rsidR="00423394">
        <w:t xml:space="preserve"> имеется задолженность по заработной плате перед бывшим директором предприятия</w:t>
      </w:r>
      <w:r>
        <w:t xml:space="preserve"> в размере </w:t>
      </w:r>
      <w:r w:rsidR="00423394">
        <w:t>1 487,93</w:t>
      </w:r>
      <w:r>
        <w:t xml:space="preserve"> рублей ПМР.</w:t>
      </w:r>
      <w:r w:rsidR="005B419C">
        <w:t xml:space="preserve"> </w:t>
      </w:r>
      <w:r w:rsidR="00423394">
        <w:t>Вместе с тем,</w:t>
      </w:r>
      <w:r>
        <w:t xml:space="preserve"> в</w:t>
      </w:r>
      <w:r w:rsidR="00E02771" w:rsidRPr="007F3AF6">
        <w:t xml:space="preserve"> ходе проведения процедуры ликвидации установлено отсутствие </w:t>
      </w:r>
      <w:r w:rsidR="00E02771">
        <w:t xml:space="preserve">у </w:t>
      </w:r>
      <w:r w:rsidR="00E02771" w:rsidRPr="007F3AF6">
        <w:t>ликвидируемого должника</w:t>
      </w:r>
      <w:r w:rsidR="00E02771">
        <w:t xml:space="preserve"> </w:t>
      </w:r>
      <w:r w:rsidR="00E02771" w:rsidRPr="007F3AF6">
        <w:t>имущества</w:t>
      </w:r>
      <w:r w:rsidR="00E02771">
        <w:t xml:space="preserve"> и дебиторской задолженности, за счет которых могла быть погашена </w:t>
      </w:r>
      <w:r w:rsidR="00423394">
        <w:t xml:space="preserve">имеющаяся </w:t>
      </w:r>
      <w:r w:rsidR="00E02771">
        <w:t>задолженность</w:t>
      </w:r>
      <w:r w:rsidR="00E02771" w:rsidRPr="007F3AF6">
        <w:t>.</w:t>
      </w:r>
    </w:p>
    <w:p w:rsidR="00E02771" w:rsidRDefault="00E02771" w:rsidP="00E02771">
      <w:pPr>
        <w:ind w:firstLine="540"/>
        <w:jc w:val="both"/>
      </w:pPr>
      <w:r>
        <w:lastRenderedPageBreak/>
        <w:t xml:space="preserve">На основании изложенного, </w:t>
      </w:r>
      <w:r w:rsidR="007140D4">
        <w:t xml:space="preserve">заявитель </w:t>
      </w:r>
      <w:r>
        <w:t>просит признать</w:t>
      </w:r>
      <w:r w:rsidRPr="00E02771">
        <w:t xml:space="preserve"> </w:t>
      </w:r>
      <w:r w:rsidR="00423394">
        <w:t>МУП «Слободзейское предприятие по обслуживанию дымоходов, печей и вентиляций</w:t>
      </w:r>
      <w:r w:rsidR="00423394" w:rsidRPr="007F3AF6">
        <w:t>»</w:t>
      </w:r>
      <w:r w:rsidR="00423394">
        <w:t xml:space="preserve"> </w:t>
      </w:r>
      <w:r>
        <w:t xml:space="preserve">несостоятельным (банкротом) без возбуждения конкурсного производства. </w:t>
      </w:r>
    </w:p>
    <w:p w:rsidR="00E02771" w:rsidRDefault="00E02771" w:rsidP="00E02771">
      <w:pPr>
        <w:ind w:firstLine="540"/>
        <w:jc w:val="both"/>
      </w:pPr>
      <w:r>
        <w:t xml:space="preserve">Определением от </w:t>
      </w:r>
      <w:r w:rsidR="00423394">
        <w:t>06</w:t>
      </w:r>
      <w:r>
        <w:t xml:space="preserve"> </w:t>
      </w:r>
      <w:r w:rsidR="00423394">
        <w:t>ок</w:t>
      </w:r>
      <w:r w:rsidR="007140D4">
        <w:t>тябр</w:t>
      </w:r>
      <w:r>
        <w:t>я 2020 года</w:t>
      </w:r>
      <w:r w:rsidR="000277F0">
        <w:t xml:space="preserve"> заявление </w:t>
      </w:r>
      <w:r>
        <w:t xml:space="preserve">принято к производству Арбитражного суда, определением от </w:t>
      </w:r>
      <w:r w:rsidR="00423394">
        <w:t>27</w:t>
      </w:r>
      <w:r>
        <w:t xml:space="preserve"> </w:t>
      </w:r>
      <w:r w:rsidR="007140D4">
        <w:t>октябр</w:t>
      </w:r>
      <w:r>
        <w:t>я 2020 г</w:t>
      </w:r>
      <w:r w:rsidR="005B419C">
        <w:t>ода</w:t>
      </w:r>
      <w:r>
        <w:t xml:space="preserve"> дело назначено к слушанию на </w:t>
      </w:r>
      <w:r w:rsidR="00423394">
        <w:t>17</w:t>
      </w:r>
      <w:r w:rsidR="00EB3FF9">
        <w:t xml:space="preserve"> </w:t>
      </w:r>
      <w:r w:rsidR="007140D4">
        <w:t>ноября</w:t>
      </w:r>
      <w:r>
        <w:t xml:space="preserve"> 2020 года. </w:t>
      </w:r>
    </w:p>
    <w:p w:rsidR="00E02771" w:rsidRDefault="00E02771" w:rsidP="00E02771">
      <w:pPr>
        <w:ind w:firstLine="540"/>
        <w:jc w:val="both"/>
      </w:pPr>
      <w:r w:rsidRPr="007510F5">
        <w:t xml:space="preserve">Дело </w:t>
      </w:r>
      <w:r w:rsidR="00EB3FF9" w:rsidRPr="007510F5">
        <w:t xml:space="preserve">окончательно </w:t>
      </w:r>
      <w:r w:rsidRPr="007510F5">
        <w:t xml:space="preserve">рассмотрено по существу и резолютивная часть решения объявлена </w:t>
      </w:r>
      <w:r w:rsidR="007140D4" w:rsidRPr="007510F5">
        <w:t>2</w:t>
      </w:r>
      <w:r w:rsidR="00423394" w:rsidRPr="007510F5">
        <w:t>6</w:t>
      </w:r>
      <w:r w:rsidRPr="007510F5">
        <w:t xml:space="preserve"> </w:t>
      </w:r>
      <w:r w:rsidR="007140D4" w:rsidRPr="007510F5">
        <w:t>но</w:t>
      </w:r>
      <w:r w:rsidRPr="007510F5">
        <w:t xml:space="preserve">ября 2020 года. Мотивированное решение изготовлено </w:t>
      </w:r>
      <w:r w:rsidR="007510F5" w:rsidRPr="007510F5">
        <w:t>01 декабря</w:t>
      </w:r>
      <w:r w:rsidRPr="007510F5">
        <w:t xml:space="preserve"> 2020 года.</w:t>
      </w:r>
      <w:r>
        <w:t xml:space="preserve"> </w:t>
      </w:r>
    </w:p>
    <w:p w:rsidR="00597016" w:rsidRPr="007F3AF6" w:rsidRDefault="00597016" w:rsidP="00597016">
      <w:pPr>
        <w:pStyle w:val="a3"/>
        <w:ind w:firstLine="540"/>
      </w:pPr>
      <w:r w:rsidRPr="007F3AF6">
        <w:t xml:space="preserve">В судебном заседании представитель </w:t>
      </w:r>
      <w:r w:rsidR="005955F8" w:rsidRPr="007F3AF6">
        <w:t xml:space="preserve">ликвидационной комиссии при Государственной администрации </w:t>
      </w:r>
      <w:r w:rsidR="00423394">
        <w:t>Слободзейского района и г.Слободзея</w:t>
      </w:r>
      <w:r w:rsidRPr="007F3AF6">
        <w:t xml:space="preserve"> поддержал</w:t>
      </w:r>
      <w:r w:rsidR="00423394">
        <w:t>а</w:t>
      </w:r>
      <w:r w:rsidRPr="007F3AF6">
        <w:t xml:space="preserve"> </w:t>
      </w:r>
      <w:r w:rsidR="005955F8" w:rsidRPr="007F3AF6">
        <w:t>заявленные требования, просил</w:t>
      </w:r>
      <w:r w:rsidR="00423394">
        <w:t>а</w:t>
      </w:r>
      <w:r w:rsidR="005955F8" w:rsidRPr="007F3AF6">
        <w:t xml:space="preserve"> их удовлетворить по основаниям, указанным в заявлении.</w:t>
      </w:r>
    </w:p>
    <w:p w:rsidR="0015797A" w:rsidRPr="007F3AF6" w:rsidRDefault="0015797A" w:rsidP="003C4FFE">
      <w:pPr>
        <w:ind w:firstLine="540"/>
        <w:jc w:val="both"/>
      </w:pPr>
      <w:r w:rsidRPr="007F3AF6">
        <w:t>Изучив материалы дела,</w:t>
      </w:r>
      <w:r w:rsidR="00E509A2" w:rsidRPr="007F3AF6">
        <w:t xml:space="preserve"> </w:t>
      </w:r>
      <w:r w:rsidR="0079391F" w:rsidRPr="007F3AF6">
        <w:t xml:space="preserve">заслушав </w:t>
      </w:r>
      <w:r w:rsidR="009441B6" w:rsidRPr="007F3AF6">
        <w:t xml:space="preserve">пояснения </w:t>
      </w:r>
      <w:r w:rsidR="008A64D9">
        <w:t>представителя заявителя,</w:t>
      </w:r>
      <w:r w:rsidR="009441B6" w:rsidRPr="007F3AF6">
        <w:t xml:space="preserve"> </w:t>
      </w:r>
      <w:r w:rsidR="00E509A2" w:rsidRPr="007F3AF6">
        <w:t xml:space="preserve">Арбитражный </w:t>
      </w:r>
      <w:r w:rsidRPr="007F3AF6">
        <w:t>суд</w:t>
      </w:r>
      <w:r w:rsidR="00E509A2" w:rsidRPr="007F3AF6">
        <w:t xml:space="preserve"> </w:t>
      </w:r>
      <w:r w:rsidR="00777AD2" w:rsidRPr="007F3AF6">
        <w:t>находит</w:t>
      </w:r>
      <w:r w:rsidRPr="007F3AF6">
        <w:t xml:space="preserve"> заявление о признании ликвидируемого должника </w:t>
      </w:r>
      <w:r w:rsidR="003C4FFE">
        <w:t>МУП «Слободзейское предприятие по обслуживанию дымоходов, печей и вентиляций</w:t>
      </w:r>
      <w:r w:rsidR="003C4FFE" w:rsidRPr="007F3AF6">
        <w:t>»</w:t>
      </w:r>
      <w:r w:rsidR="008A64D9">
        <w:t xml:space="preserve"> </w:t>
      </w:r>
      <w:r w:rsidRPr="007F3AF6">
        <w:t>несостоятельным (банкротом) без возбуждения конкурсного производства подлежащим удовлетворению</w:t>
      </w:r>
      <w:r w:rsidR="00777AD2" w:rsidRPr="007F3AF6">
        <w:t xml:space="preserve"> по следующим основаниям</w:t>
      </w:r>
      <w:r w:rsidRPr="007F3AF6">
        <w:t xml:space="preserve">. </w:t>
      </w:r>
    </w:p>
    <w:p w:rsidR="00777AD2" w:rsidRPr="007F3AF6" w:rsidRDefault="0015797A" w:rsidP="00B72040">
      <w:pPr>
        <w:ind w:firstLine="540"/>
        <w:jc w:val="both"/>
      </w:pPr>
      <w:r w:rsidRPr="007F3AF6">
        <w:t xml:space="preserve">Как следует из выписки из государственного реестра юридических лиц по состоянию на </w:t>
      </w:r>
      <w:r w:rsidR="003C4FFE">
        <w:t>30</w:t>
      </w:r>
      <w:r w:rsidR="00EB3FF9">
        <w:t>.09.</w:t>
      </w:r>
      <w:r w:rsidR="009938A6" w:rsidRPr="007F3AF6">
        <w:t>2020</w:t>
      </w:r>
      <w:r w:rsidRPr="007F3AF6">
        <w:t xml:space="preserve"> года, </w:t>
      </w:r>
      <w:r w:rsidR="003C4FFE">
        <w:t>муниципальное унитарное предприятие «Слободзейское предприятие по обслуживанию дымоходов, печей и вентиляций</w:t>
      </w:r>
      <w:r w:rsidR="003C4FFE" w:rsidRPr="007F3AF6">
        <w:t>»</w:t>
      </w:r>
      <w:r w:rsidR="003C4FFE">
        <w:t xml:space="preserve"> </w:t>
      </w:r>
      <w:r w:rsidR="0019133C">
        <w:t xml:space="preserve"> </w:t>
      </w:r>
      <w:r w:rsidRPr="007F3AF6">
        <w:t xml:space="preserve">создано путем </w:t>
      </w:r>
      <w:r w:rsidR="003C4FFE">
        <w:t>реорганизации в форме преобразования</w:t>
      </w:r>
      <w:r w:rsidRPr="007F3AF6">
        <w:t xml:space="preserve">, дата регистрации </w:t>
      </w:r>
      <w:r w:rsidR="003C4FFE">
        <w:t>22.07.1999</w:t>
      </w:r>
      <w:r w:rsidRPr="007F3AF6">
        <w:t xml:space="preserve"> года, регистрационный номер </w:t>
      </w:r>
      <w:r w:rsidR="003C4FFE">
        <w:t>03-042-3865</w:t>
      </w:r>
      <w:r w:rsidRPr="007F3AF6">
        <w:t>.</w:t>
      </w:r>
      <w:r w:rsidR="00B72040" w:rsidRPr="007F3AF6">
        <w:t xml:space="preserve"> </w:t>
      </w:r>
    </w:p>
    <w:p w:rsidR="0015797A" w:rsidRPr="007F3AF6" w:rsidRDefault="00E36B95" w:rsidP="00B72040">
      <w:pPr>
        <w:ind w:firstLine="540"/>
        <w:jc w:val="both"/>
      </w:pPr>
      <w:r>
        <w:t>Р</w:t>
      </w:r>
      <w:r w:rsidRPr="007F3AF6">
        <w:t>ешение</w:t>
      </w:r>
      <w:r>
        <w:t xml:space="preserve">м </w:t>
      </w:r>
      <w:r w:rsidR="003C4FFE">
        <w:t>Государственной администрации Слободзейского района и г.Слободзея</w:t>
      </w:r>
      <w:r w:rsidRPr="007F3AF6">
        <w:t xml:space="preserve"> </w:t>
      </w:r>
      <w:r w:rsidR="003C4FFE">
        <w:t>№682</w:t>
      </w:r>
      <w:r w:rsidR="003C4FFE" w:rsidRPr="007F3AF6">
        <w:t xml:space="preserve"> </w:t>
      </w:r>
      <w:r>
        <w:t xml:space="preserve">от </w:t>
      </w:r>
      <w:r w:rsidR="003C4FFE">
        <w:t>01</w:t>
      </w:r>
      <w:r w:rsidR="00EB3FF9">
        <w:t xml:space="preserve"> апреля 20</w:t>
      </w:r>
      <w:r w:rsidR="003C4FFE">
        <w:t>20</w:t>
      </w:r>
      <w:r w:rsidR="0015797A" w:rsidRPr="007F3AF6">
        <w:t xml:space="preserve"> года </w:t>
      </w:r>
      <w:r w:rsidR="003C4FFE">
        <w:t>МУП «Слободзейское предприятие по обслуживанию дымоходов, печей и вентиляций</w:t>
      </w:r>
      <w:r w:rsidR="003C4FFE" w:rsidRPr="007F3AF6">
        <w:t>»</w:t>
      </w:r>
      <w:r w:rsidR="003C4FFE">
        <w:t xml:space="preserve"> </w:t>
      </w:r>
      <w:r>
        <w:t>ликвидировано, в качестве лик</w:t>
      </w:r>
      <w:r w:rsidR="0015797A" w:rsidRPr="007F3AF6">
        <w:t xml:space="preserve">видатора </w:t>
      </w:r>
      <w:r>
        <w:t>назначена</w:t>
      </w:r>
      <w:r w:rsidR="0015797A" w:rsidRPr="007F3AF6">
        <w:t xml:space="preserve"> </w:t>
      </w:r>
      <w:r w:rsidR="003C4FFE">
        <w:t>Белова Т.В.</w:t>
      </w:r>
      <w:r w:rsidR="0019133C">
        <w:t>, что подтверждается имеющейся в материалах дела копией решения.</w:t>
      </w:r>
      <w:r w:rsidR="0015797A" w:rsidRPr="007F3AF6">
        <w:t xml:space="preserve"> Запис</w:t>
      </w:r>
      <w:r w:rsidR="00777AD2" w:rsidRPr="007F3AF6">
        <w:t>ь</w:t>
      </w:r>
      <w:r w:rsidR="0015797A" w:rsidRPr="007F3AF6">
        <w:t xml:space="preserve"> о нахождении юридического лица в процессе ликвидации </w:t>
      </w:r>
      <w:r w:rsidR="00D83FB9">
        <w:t>и</w:t>
      </w:r>
      <w:r w:rsidR="009938A6" w:rsidRPr="007F3AF6">
        <w:t xml:space="preserve"> </w:t>
      </w:r>
      <w:r w:rsidR="0015797A" w:rsidRPr="007F3AF6">
        <w:t xml:space="preserve">о назначении руководителя ликвидационной комиссии (ликвидатора) </w:t>
      </w:r>
      <w:r w:rsidR="00FF669A" w:rsidRPr="007F3AF6">
        <w:t xml:space="preserve">внесена в государственный реестр юридических лиц </w:t>
      </w:r>
      <w:r w:rsidR="009938A6" w:rsidRPr="007F3AF6">
        <w:t>–</w:t>
      </w:r>
      <w:r w:rsidR="0015797A" w:rsidRPr="007F3AF6">
        <w:t xml:space="preserve"> </w:t>
      </w:r>
      <w:r w:rsidR="00EB3FF9">
        <w:t>13.0</w:t>
      </w:r>
      <w:r w:rsidR="003C4FFE">
        <w:t>4</w:t>
      </w:r>
      <w:r w:rsidR="00EB3FF9">
        <w:t>.20</w:t>
      </w:r>
      <w:r w:rsidR="003C4FFE">
        <w:t>20</w:t>
      </w:r>
      <w:r w:rsidR="009938A6" w:rsidRPr="007F3AF6">
        <w:t>г.</w:t>
      </w:r>
      <w:r w:rsidR="0015797A" w:rsidRPr="007F3AF6">
        <w:t xml:space="preserve"> </w:t>
      </w:r>
    </w:p>
    <w:p w:rsidR="006A64E7" w:rsidRPr="007F3AF6" w:rsidRDefault="006A64E7" w:rsidP="006A64E7">
      <w:pPr>
        <w:ind w:firstLine="540"/>
        <w:jc w:val="both"/>
      </w:pPr>
      <w:r w:rsidRPr="007F3AF6">
        <w:t xml:space="preserve">Согласно данным промежуточного ликвидационного баланса </w:t>
      </w:r>
      <w:r w:rsidR="003C4FFE">
        <w:t>МУП «Слободзейское предприятие по обслуживанию дымоходов, печей и вентиляций</w:t>
      </w:r>
      <w:r w:rsidR="003C4FFE" w:rsidRPr="007F3AF6">
        <w:t>»</w:t>
      </w:r>
      <w:r w:rsidRPr="007F3AF6">
        <w:t xml:space="preserve"> по состоянию на </w:t>
      </w:r>
      <w:r w:rsidR="003C4FFE">
        <w:t>25.08</w:t>
      </w:r>
      <w:r w:rsidR="00EB3FF9">
        <w:t>.</w:t>
      </w:r>
      <w:r w:rsidR="00E46964">
        <w:t>2020</w:t>
      </w:r>
      <w:r w:rsidRPr="007F3AF6">
        <w:t xml:space="preserve"> года</w:t>
      </w:r>
      <w:r w:rsidR="00F359C2">
        <w:t xml:space="preserve">, </w:t>
      </w:r>
      <w:r w:rsidR="00F359C2" w:rsidRPr="00B565A3">
        <w:t>Акта внепланового мероприятия</w:t>
      </w:r>
      <w:r w:rsidR="00F359C2" w:rsidRPr="007F3AF6">
        <w:t xml:space="preserve"> по контролю №</w:t>
      </w:r>
      <w:r w:rsidR="00F359C2">
        <w:t xml:space="preserve">022-0121-20 </w:t>
      </w:r>
      <w:r w:rsidR="00F359C2" w:rsidRPr="007F3AF6">
        <w:t xml:space="preserve">от </w:t>
      </w:r>
      <w:r w:rsidR="00F359C2">
        <w:t>16.11</w:t>
      </w:r>
      <w:r w:rsidR="00F359C2" w:rsidRPr="007F3AF6">
        <w:t>.2020 года,</w:t>
      </w:r>
      <w:r w:rsidR="00F359C2">
        <w:t xml:space="preserve"> </w:t>
      </w:r>
      <w:r w:rsidRPr="007F3AF6">
        <w:t>у долж</w:t>
      </w:r>
      <w:r w:rsidR="00B565A3">
        <w:t>ника имеется задолженность</w:t>
      </w:r>
      <w:r w:rsidR="00E46964">
        <w:t xml:space="preserve"> </w:t>
      </w:r>
      <w:r w:rsidR="00D83FB9">
        <w:t xml:space="preserve">перед </w:t>
      </w:r>
      <w:r w:rsidR="003C4FFE">
        <w:t>Горкавенко В.И. по заработной плате</w:t>
      </w:r>
      <w:r w:rsidR="00D83FB9">
        <w:t xml:space="preserve"> </w:t>
      </w:r>
      <w:r w:rsidR="00FF669A">
        <w:t xml:space="preserve">в размере </w:t>
      </w:r>
      <w:r w:rsidR="00F359C2">
        <w:t xml:space="preserve">           </w:t>
      </w:r>
      <w:r w:rsidR="003C4FFE">
        <w:t>1 488</w:t>
      </w:r>
      <w:r w:rsidR="00D83FB9">
        <w:t xml:space="preserve"> рублей ПМР</w:t>
      </w:r>
      <w:r w:rsidR="00E46964">
        <w:t>.</w:t>
      </w:r>
    </w:p>
    <w:p w:rsidR="00B13E49" w:rsidRPr="007F3AF6" w:rsidRDefault="0015797A" w:rsidP="005D7AD2">
      <w:pPr>
        <w:ind w:firstLine="708"/>
        <w:jc w:val="both"/>
      </w:pPr>
      <w:r w:rsidRPr="007F3AF6">
        <w:t xml:space="preserve">Отсутствие у должника имущества, </w:t>
      </w:r>
      <w:r w:rsidR="00A15649" w:rsidRPr="007F3AF6">
        <w:t>кроме</w:t>
      </w:r>
      <w:r w:rsidRPr="007F3AF6">
        <w:t xml:space="preserve"> промежуточного ликвидацио</w:t>
      </w:r>
      <w:r w:rsidR="0093745A">
        <w:t xml:space="preserve">нного баланса, подтверждается: </w:t>
      </w:r>
      <w:r w:rsidR="00184253" w:rsidRPr="007F3AF6">
        <w:t xml:space="preserve">письмом </w:t>
      </w:r>
      <w:r w:rsidR="00184253">
        <w:t>н</w:t>
      </w:r>
      <w:r w:rsidR="00184253" w:rsidRPr="007F3AF6">
        <w:t xml:space="preserve">ачальника ГСРиН МЮ ПМР от </w:t>
      </w:r>
      <w:r w:rsidR="00184253">
        <w:t>15.05.2020</w:t>
      </w:r>
      <w:r w:rsidR="00184253" w:rsidRPr="007F3AF6">
        <w:t xml:space="preserve"> года;</w:t>
      </w:r>
      <w:r w:rsidR="00184253" w:rsidRPr="00184253">
        <w:t xml:space="preserve"> </w:t>
      </w:r>
      <w:r w:rsidR="00184253" w:rsidRPr="007F3AF6">
        <w:t xml:space="preserve">письмом </w:t>
      </w:r>
      <w:r w:rsidR="00184253">
        <w:t>д</w:t>
      </w:r>
      <w:r w:rsidR="00184253" w:rsidRPr="007F3AF6">
        <w:t xml:space="preserve">иректора ГУП «РБТИ» от </w:t>
      </w:r>
      <w:r w:rsidR="00F359C2">
        <w:t>22</w:t>
      </w:r>
      <w:r w:rsidR="00184253">
        <w:t>.05.2020</w:t>
      </w:r>
      <w:r w:rsidR="00184253" w:rsidRPr="007F3AF6">
        <w:t xml:space="preserve"> года;</w:t>
      </w:r>
      <w:r w:rsidR="00184253" w:rsidRPr="00184253">
        <w:t xml:space="preserve"> </w:t>
      </w:r>
      <w:r w:rsidR="00184253" w:rsidRPr="007F3AF6">
        <w:t xml:space="preserve">письмом МРЭО г. Тирасполь РРЭО УГАИ МВД ПМР от </w:t>
      </w:r>
      <w:r w:rsidR="00184253">
        <w:t>18.05.2020</w:t>
      </w:r>
      <w:r w:rsidR="00184253" w:rsidRPr="007F3AF6">
        <w:t xml:space="preserve"> года;</w:t>
      </w:r>
      <w:r w:rsidR="00184253">
        <w:t xml:space="preserve"> письма начальника участка абонентского обслуживания, технического диагностирования, учета самоходных машин и других видом техники </w:t>
      </w:r>
      <w:r w:rsidR="005D7AD2">
        <w:t xml:space="preserve">ГУП «СТиС» МВД ПМР </w:t>
      </w:r>
      <w:r w:rsidR="00184253">
        <w:t>от 02.06.2020г.;</w:t>
      </w:r>
      <w:r w:rsidR="005D7AD2">
        <w:t xml:space="preserve"> письмом зам.главы ГА Слободзейского района и г.Слободзея от 13.05.2020г.; письмом начальника Слободзейского управления </w:t>
      </w:r>
      <w:r w:rsidR="00F359C2">
        <w:t>сельского хозяйства, природных ресурсов и экологии</w:t>
      </w:r>
      <w:r w:rsidR="005D7AD2">
        <w:t xml:space="preserve"> от 12.05.2020г.; справки ЗАО «Агропромбанк» от 10.06.2020г.; </w:t>
      </w:r>
      <w:r w:rsidR="00FF669A" w:rsidRPr="00B565A3">
        <w:t>акт</w:t>
      </w:r>
      <w:r w:rsidR="00FF669A">
        <w:t>ом</w:t>
      </w:r>
      <w:r w:rsidR="00FF669A" w:rsidRPr="00B565A3">
        <w:t xml:space="preserve"> внепланового мероприятия</w:t>
      </w:r>
      <w:r w:rsidR="00FF669A" w:rsidRPr="007F3AF6">
        <w:t xml:space="preserve"> по контролю №02</w:t>
      </w:r>
      <w:r w:rsidR="005D7AD2">
        <w:t>2</w:t>
      </w:r>
      <w:r w:rsidR="00FF669A" w:rsidRPr="007F3AF6">
        <w:t>-0</w:t>
      </w:r>
      <w:r w:rsidR="005D7AD2">
        <w:t>121</w:t>
      </w:r>
      <w:r w:rsidR="005F2B3F">
        <w:t xml:space="preserve">-20 </w:t>
      </w:r>
      <w:r w:rsidR="00FF669A" w:rsidRPr="007F3AF6">
        <w:t xml:space="preserve">от </w:t>
      </w:r>
      <w:r w:rsidR="005F2B3F">
        <w:t>1</w:t>
      </w:r>
      <w:r w:rsidR="005D7AD2">
        <w:t>6</w:t>
      </w:r>
      <w:r w:rsidR="00FF669A">
        <w:t>.</w:t>
      </w:r>
      <w:r w:rsidR="00A40764">
        <w:t>11</w:t>
      </w:r>
      <w:r w:rsidR="00FF669A" w:rsidRPr="007F3AF6">
        <w:t>.2020 года</w:t>
      </w:r>
      <w:r w:rsidR="00FF669A">
        <w:t>.</w:t>
      </w:r>
    </w:p>
    <w:p w:rsidR="0015797A" w:rsidRPr="007F3AF6" w:rsidRDefault="0015797A" w:rsidP="00E23E7C">
      <w:pPr>
        <w:pStyle w:val="a3"/>
        <w:ind w:firstLine="540"/>
      </w:pPr>
      <w:r w:rsidRPr="007F3AF6">
        <w:t xml:space="preserve">Совокупность представленных доказательств свидетельствует об отсутствии у ликвидируемого должника – </w:t>
      </w:r>
      <w:r w:rsidR="005D7AD2">
        <w:t>МУП «Слободзейское предприятие по обслуживанию дымоходов, печей и вентиляций</w:t>
      </w:r>
      <w:r w:rsidR="005D7AD2" w:rsidRPr="007F3AF6">
        <w:t>»</w:t>
      </w:r>
      <w:r w:rsidR="005D7AD2">
        <w:t xml:space="preserve"> </w:t>
      </w:r>
      <w:r w:rsidRPr="007F3AF6">
        <w:t>имущества достаточного, как для удовлетворения требований кредитор</w:t>
      </w:r>
      <w:r w:rsidR="00A40764">
        <w:t>а</w:t>
      </w:r>
      <w:r w:rsidRPr="007F3AF6">
        <w:t>, так и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производства.</w:t>
      </w:r>
    </w:p>
    <w:p w:rsidR="00F71DFA" w:rsidRPr="007F3AF6" w:rsidRDefault="0015797A" w:rsidP="00E23E7C">
      <w:pPr>
        <w:ind w:firstLine="540"/>
        <w:jc w:val="both"/>
      </w:pPr>
      <w:r w:rsidRPr="007F3AF6">
        <w:t xml:space="preserve">Согласно п. 1 ст. 221 Закона Приднестровской Молдавской Республики «О несостоятельности (банкротстве)» (далее по тексту – Закон ПМР «О несостоятельности (банкротстве)») </w:t>
      </w:r>
      <w:r w:rsidR="00F71DFA" w:rsidRPr="007F3AF6">
        <w:t>в случае если стоимость имущества должника</w:t>
      </w:r>
      <w:r w:rsidR="00BA1740">
        <w:t xml:space="preserve"> </w:t>
      </w:r>
      <w:r w:rsidR="00F71DFA" w:rsidRPr="007F3AF6">
        <w:t>-</w:t>
      </w:r>
      <w:r w:rsidR="00BA1740">
        <w:t xml:space="preserve"> </w:t>
      </w:r>
      <w:r w:rsidR="00F71DFA" w:rsidRPr="007F3AF6">
        <w:t>юридического лица, в отношении которого принято решение о ликвидации, недостаточна для удовлетворения требований кредиторов, такое юридическое лицо ликвидируется в порядке, предусмотренном настоящим Законом.</w:t>
      </w:r>
    </w:p>
    <w:p w:rsidR="0015797A" w:rsidRPr="007F3AF6" w:rsidRDefault="0015797A" w:rsidP="00E23E7C">
      <w:pPr>
        <w:ind w:firstLine="540"/>
        <w:jc w:val="both"/>
      </w:pPr>
      <w:r w:rsidRPr="007F3AF6">
        <w:lastRenderedPageBreak/>
        <w:t>В соответствии с пунктом 2 указанной статьи при обнаружении обстоятельств, предусмотренных пунктом 1 настоящей статьи, ликвидационная комиссия (ликвидатор) обязана обратиться в арбитражный суд с заявлением о признании должника банкротом.</w:t>
      </w:r>
    </w:p>
    <w:p w:rsidR="0015797A" w:rsidRPr="007F3AF6" w:rsidRDefault="0015797A" w:rsidP="00E23E7C">
      <w:pPr>
        <w:ind w:firstLine="540"/>
        <w:jc w:val="both"/>
      </w:pPr>
      <w:r w:rsidRPr="007F3AF6">
        <w:t xml:space="preserve">В связи с изложенным, ликвидационная комиссия обоснованно обратилась в Арбитражный суд ПМР с заявлением о признании ликвидируемого должника </w:t>
      </w:r>
      <w:r w:rsidR="005D7AD2">
        <w:t>МУП «Слободзейское предприятие по обслуживанию дымоходов, печей и вентиляций</w:t>
      </w:r>
      <w:r w:rsidR="005D7AD2" w:rsidRPr="007F3AF6">
        <w:t>»</w:t>
      </w:r>
      <w:r w:rsidR="005D7AD2">
        <w:t xml:space="preserve"> </w:t>
      </w:r>
      <w:r w:rsidRPr="007F3AF6">
        <w:t>несостоятельным (банкротом) без возбуждения конкурсного производства.</w:t>
      </w:r>
    </w:p>
    <w:p w:rsidR="0015797A" w:rsidRPr="007F3AF6" w:rsidRDefault="0015797A" w:rsidP="00E23E7C">
      <w:pPr>
        <w:ind w:firstLine="540"/>
        <w:jc w:val="both"/>
        <w:rPr>
          <w:i/>
        </w:rPr>
      </w:pPr>
      <w:r w:rsidRPr="007F3AF6">
        <w:t xml:space="preserve"> В соотве</w:t>
      </w:r>
      <w:r w:rsidR="005F2B3F">
        <w:t>тствии с требованиями п.3-1 ст.</w:t>
      </w:r>
      <w:r w:rsidRPr="007F3AF6">
        <w:t xml:space="preserve">222 Закона ПМР «О несостоятельности (банкротстве)» Арбитражным судом ПМР информация о принятии к производству заявления ликвидационной комиссии (ликвидатора) о признании ликвидируемого должника </w:t>
      </w:r>
      <w:r w:rsidR="005D7AD2">
        <w:t>МУП «Слободзейское предприятие по обслуживанию дымоходов, печей и вентиляций</w:t>
      </w:r>
      <w:r w:rsidR="005D7AD2" w:rsidRPr="007F3AF6">
        <w:t>»</w:t>
      </w:r>
      <w:r w:rsidR="005D7AD2">
        <w:t xml:space="preserve"> </w:t>
      </w:r>
      <w:r w:rsidRPr="007F3AF6">
        <w:t xml:space="preserve"> несостоятельным (банкротом) без возбуждения конкурсного производства направлена для опубликования в адрес органа, определенного в соответствии со ст. 25 Закона ПМР «О несостоятельности (банкротстве)».</w:t>
      </w:r>
      <w:r w:rsidRPr="007F3AF6">
        <w:rPr>
          <w:i/>
        </w:rPr>
        <w:t xml:space="preserve"> </w:t>
      </w:r>
      <w:r w:rsidRPr="007F3AF6">
        <w:t>Указанные сведения опубликованы в газете «Приднестровье» №</w:t>
      </w:r>
      <w:r w:rsidR="005F2B3F">
        <w:t>1</w:t>
      </w:r>
      <w:r w:rsidR="005D7AD2">
        <w:t xml:space="preserve">86 </w:t>
      </w:r>
      <w:r w:rsidRPr="007F3AF6">
        <w:t>(6</w:t>
      </w:r>
      <w:r w:rsidR="005D7AD2">
        <w:t>601</w:t>
      </w:r>
      <w:r w:rsidRPr="007F3AF6">
        <w:t xml:space="preserve">) от </w:t>
      </w:r>
      <w:r w:rsidR="005D7AD2">
        <w:t>15</w:t>
      </w:r>
      <w:r w:rsidR="00A40764">
        <w:t>.10</w:t>
      </w:r>
      <w:r w:rsidR="00626807" w:rsidRPr="007F3AF6">
        <w:t>.2020</w:t>
      </w:r>
      <w:r w:rsidRPr="007F3AF6">
        <w:t xml:space="preserve"> года.</w:t>
      </w:r>
      <w:r w:rsidRPr="007F3AF6">
        <w:rPr>
          <w:i/>
        </w:rPr>
        <w:t xml:space="preserve"> </w:t>
      </w:r>
    </w:p>
    <w:p w:rsidR="0015797A" w:rsidRPr="007F3AF6" w:rsidRDefault="0015797A" w:rsidP="00E23E7C">
      <w:pPr>
        <w:ind w:firstLine="540"/>
        <w:jc w:val="both"/>
      </w:pPr>
      <w:r w:rsidRPr="007F3AF6">
        <w:t>При этом судом разъяснено, что в соответствии с п.3-2 ст.222 Закона ПМР «О несостоятельности (банкротстве)» кредиторы ликвидируемого должника вправе обратиться в Арбитражный суд ПМР</w:t>
      </w:r>
      <w:r w:rsidR="00B50BC2">
        <w:t xml:space="preserve"> </w:t>
      </w:r>
      <w:r w:rsidRPr="007F3AF6">
        <w:t xml:space="preserve">с заявлением об открытии конкурсного производства при банкротстве ликвидируемого должника в течение 1 (одного) месяца с даты опубликования настоящей информации. Заявлений об открытии конкурсного производства в течение срока, установленного п.3-2 ст.222 Закона ПМР «О несостоятельности (банкротстве)» от кредиторов не поступило. </w:t>
      </w:r>
    </w:p>
    <w:p w:rsidR="0015797A" w:rsidRPr="007F3AF6" w:rsidRDefault="0015797A" w:rsidP="00E23E7C">
      <w:pPr>
        <w:pStyle w:val="a3"/>
        <w:ind w:firstLine="540"/>
      </w:pPr>
      <w:r w:rsidRPr="007F3AF6">
        <w:t xml:space="preserve">Пунктом 3-1 статьи 222 Закона ПМР «О несостоятельности (банкротстве)» предусмотрено, что в случае отсутствия имущества ликвидируемого должника либо если его стоимость недостаточна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производства, суд на основе подтверждающих документов, представленных заявителем, принимает решение о признании ликвидируемого должника банкротом без возбуждения конкурсного производства. Указанные решения принимаются по истечении 1 (одного) месяца с даты опубликования информации о принятии к производству заявления ликвидационной комиссии (ликвидатора) о признании должника банкротом. </w:t>
      </w:r>
    </w:p>
    <w:p w:rsidR="0015797A" w:rsidRPr="007F3AF6" w:rsidRDefault="0015797A" w:rsidP="00F71DFA">
      <w:pPr>
        <w:ind w:firstLine="540"/>
        <w:jc w:val="both"/>
      </w:pPr>
      <w:r w:rsidRPr="007F3AF6">
        <w:t xml:space="preserve">В силу изложенного, исследовав и оценив доказательства в их совокупности, учитывая истечение срока, установленного п.3-1 ст.222 названного Закона ПМР «О несостоятельности (банкротстве)» и достаточность доказательств, свидетельствующих о наличии у ликвидируемого должника кредиторской задолженности и об отсутствии имущества достаточного как для удовлетворения требований кредиторов, так и для покрытия расходов, связанных с проведением конкурсного производства, руководствуясь приведенными выше положениями действующего законодательства, суд приходит к выводу о необходимости признания ликвидируемого должника </w:t>
      </w:r>
      <w:r w:rsidR="005D7AD2">
        <w:t>МУП «Слободзейское предприятие по обслуживанию дымоходов, печей и вентиляций</w:t>
      </w:r>
      <w:r w:rsidR="005D7AD2" w:rsidRPr="007F3AF6">
        <w:t>»</w:t>
      </w:r>
      <w:r w:rsidR="005D7AD2">
        <w:t xml:space="preserve"> </w:t>
      </w:r>
      <w:r w:rsidRPr="007F3AF6">
        <w:t>несостоятельным (банкротом) без возбуждения конкурсного производства.</w:t>
      </w:r>
    </w:p>
    <w:p w:rsidR="0015797A" w:rsidRPr="007F3AF6" w:rsidRDefault="0015797A" w:rsidP="00F71DFA">
      <w:pPr>
        <w:ind w:firstLine="540"/>
        <w:jc w:val="both"/>
      </w:pPr>
      <w:r w:rsidRPr="007F3AF6">
        <w:t xml:space="preserve">Согласно п.3-1 ст.222 Закона ПМР «О несостоятельности (банкротстве)» вступившее в силу решение Арбитражного суда о признании ликвидируемого должника банкротом без возбуждения конкурсного производства является основанием для внесения в единый государственный реестр юридических лиц записи о ликвидации должника. </w:t>
      </w:r>
    </w:p>
    <w:p w:rsidR="008A5525" w:rsidRPr="007F3AF6" w:rsidRDefault="008A5525" w:rsidP="00990659">
      <w:pPr>
        <w:ind w:firstLine="540"/>
        <w:jc w:val="both"/>
      </w:pPr>
      <w:r w:rsidRPr="007F3AF6">
        <w:t xml:space="preserve">Требования кредиторов, неудовлетворенные по причине недостаточности имущества у должника, считаются погашенными по аналогии с пунктом 9 статьи 139 Закона ПМР «О несостоятельности (банкротстве)». </w:t>
      </w:r>
    </w:p>
    <w:p w:rsidR="005D7AD2" w:rsidRDefault="00F359C2" w:rsidP="005D7AD2">
      <w:pPr>
        <w:spacing w:after="80"/>
        <w:ind w:firstLine="540"/>
        <w:jc w:val="both"/>
      </w:pPr>
      <w:r>
        <w:t xml:space="preserve">На основании изложенного, </w:t>
      </w:r>
      <w:r w:rsidR="005D7AD2">
        <w:t xml:space="preserve">Арбитражный суд ПМР, руководствуясь п. 7 ст. 67 ГК ПМР, ст.ст. 49, п.9 ст.139, 221, 222 Закона ПМР «О несостоятельности (банкротстве)», ст.ст. 113 - 116, 122, 131 АПК ПМР, </w:t>
      </w:r>
    </w:p>
    <w:p w:rsidR="00F359C2" w:rsidRDefault="00F359C2" w:rsidP="005D7AD2">
      <w:pPr>
        <w:spacing w:after="80"/>
        <w:ind w:firstLine="540"/>
        <w:jc w:val="both"/>
      </w:pPr>
    </w:p>
    <w:p w:rsidR="00F359C2" w:rsidRDefault="00F359C2" w:rsidP="005D7AD2">
      <w:pPr>
        <w:spacing w:after="80"/>
        <w:ind w:firstLine="540"/>
        <w:jc w:val="both"/>
      </w:pPr>
    </w:p>
    <w:p w:rsidR="005D7AD2" w:rsidRDefault="005D7AD2" w:rsidP="005D7AD2">
      <w:pPr>
        <w:spacing w:after="80"/>
        <w:jc w:val="center"/>
        <w:rPr>
          <w:b/>
          <w:bCs/>
        </w:rPr>
      </w:pPr>
      <w:r>
        <w:rPr>
          <w:b/>
        </w:rPr>
        <w:lastRenderedPageBreak/>
        <w:t>РЕШИЛ</w:t>
      </w:r>
      <w:r>
        <w:rPr>
          <w:b/>
          <w:bCs/>
        </w:rPr>
        <w:t>:</w:t>
      </w:r>
    </w:p>
    <w:p w:rsidR="005D7AD2" w:rsidRDefault="005D7AD2" w:rsidP="005D7AD2">
      <w:pPr>
        <w:spacing w:after="80"/>
        <w:jc w:val="center"/>
        <w:rPr>
          <w:b/>
          <w:bCs/>
        </w:rPr>
      </w:pPr>
    </w:p>
    <w:p w:rsidR="005D7AD2" w:rsidRDefault="005D7AD2" w:rsidP="005D7AD2">
      <w:pPr>
        <w:ind w:firstLine="540"/>
        <w:jc w:val="both"/>
        <w:rPr>
          <w:color w:val="000000" w:themeColor="text1"/>
        </w:rPr>
      </w:pPr>
      <w:r>
        <w:t xml:space="preserve">1. Признать ликвидируемого должника –муниципальное унитарное предприятие «Слободзейское предприятие по обслуживанию дымоходов, печей и вентиляций» (место нахождения: г.Слободзея ул.Новосавицкая,д.10, дата регистрации 22.07.1999 г., регистрационный №03-042-3865, свидетельство о регистрации 0013708 АА) несостоятельным (банкротом) без возбуждения конкурсного </w:t>
      </w:r>
      <w:r>
        <w:rPr>
          <w:color w:val="000000" w:themeColor="text1"/>
        </w:rPr>
        <w:t>производства.</w:t>
      </w:r>
    </w:p>
    <w:p w:rsidR="005D7AD2" w:rsidRDefault="005D7AD2" w:rsidP="005D7AD2">
      <w:pPr>
        <w:ind w:firstLine="540"/>
        <w:jc w:val="both"/>
      </w:pPr>
      <w:r>
        <w:rPr>
          <w:color w:val="000000" w:themeColor="text1"/>
        </w:rPr>
        <w:t xml:space="preserve">2.  Требования  кредиторов, в том числе Горкавенко Василия Ивановича в размере 1 488 рублей, считать погашенными ввиду отсутствия  имущества у должника </w:t>
      </w:r>
      <w:r>
        <w:t xml:space="preserve">МУП «Слободзейское предприятие по обслуживанию дымоходов, печей и вентиляций».    </w:t>
      </w:r>
    </w:p>
    <w:p w:rsidR="005D7AD2" w:rsidRDefault="005D7AD2" w:rsidP="005D7AD2">
      <w:pPr>
        <w:ind w:firstLine="540"/>
        <w:jc w:val="both"/>
        <w:rPr>
          <w:bCs/>
          <w:color w:val="000000" w:themeColor="text1"/>
        </w:rPr>
      </w:pPr>
      <w:r>
        <w:rPr>
          <w:bCs/>
        </w:rPr>
        <w:t xml:space="preserve">Председателю </w:t>
      </w:r>
      <w:r>
        <w:rPr>
          <w:bCs/>
          <w:color w:val="000000" w:themeColor="text1"/>
        </w:rPr>
        <w:t>ликвидационной комиссии  представить решение в регистрирующий орган для  внесения в ЕГРЮЛ</w:t>
      </w:r>
      <w:r>
        <w:rPr>
          <w:color w:val="000000" w:themeColor="text1"/>
        </w:rPr>
        <w:t xml:space="preserve"> </w:t>
      </w:r>
      <w:r>
        <w:rPr>
          <w:bCs/>
          <w:color w:val="000000" w:themeColor="text1"/>
        </w:rPr>
        <w:t>записи</w:t>
      </w:r>
      <w:r>
        <w:rPr>
          <w:color w:val="000000" w:themeColor="text1"/>
        </w:rPr>
        <w:t xml:space="preserve"> о ликвидации должника</w:t>
      </w:r>
      <w:r>
        <w:rPr>
          <w:bCs/>
          <w:color w:val="000000" w:themeColor="text1"/>
        </w:rPr>
        <w:t xml:space="preserve"> в пятидневный срок с момента вступления решения в законную силу. </w:t>
      </w:r>
    </w:p>
    <w:p w:rsidR="005D7AD2" w:rsidRDefault="005D7AD2" w:rsidP="005D7AD2">
      <w:pPr>
        <w:tabs>
          <w:tab w:val="left" w:pos="9214"/>
          <w:tab w:val="left" w:pos="9354"/>
        </w:tabs>
        <w:ind w:right="-2" w:firstLine="540"/>
        <w:jc w:val="both"/>
        <w:rPr>
          <w:color w:val="000000"/>
        </w:rPr>
      </w:pPr>
      <w:r>
        <w:rPr>
          <w:color w:val="000000"/>
        </w:rPr>
        <w:t xml:space="preserve">Решение может быть обжаловано в кассационную инстанцию Арбитражного суда Приднестровской Молдавской Республики в течение </w:t>
      </w:r>
      <w:r w:rsidRPr="005D7AD2">
        <w:t>15</w:t>
      </w:r>
      <w:r>
        <w:rPr>
          <w:color w:val="000000"/>
        </w:rPr>
        <w:t xml:space="preserve"> дней после его принятия.</w:t>
      </w:r>
    </w:p>
    <w:p w:rsidR="005D7AD2" w:rsidRDefault="005D7AD2" w:rsidP="005D7AD2">
      <w:pPr>
        <w:ind w:firstLine="540"/>
        <w:jc w:val="both"/>
        <w:rPr>
          <w:bCs/>
          <w:color w:val="000000" w:themeColor="text1"/>
        </w:rPr>
      </w:pPr>
      <w:r>
        <w:t>Вступившее в силу р</w:t>
      </w:r>
      <w:r>
        <w:rPr>
          <w:bCs/>
          <w:color w:val="000000" w:themeColor="text1"/>
        </w:rPr>
        <w:t xml:space="preserve">ешение Арбитражного суда </w:t>
      </w:r>
      <w:r>
        <w:rPr>
          <w:color w:val="000000"/>
        </w:rPr>
        <w:t xml:space="preserve">Приднестровской Молдавской Республики </w:t>
      </w:r>
      <w:r>
        <w:rPr>
          <w:bCs/>
          <w:color w:val="000000" w:themeColor="text1"/>
        </w:rPr>
        <w:t>о признании ликвидируемого должника банкротом без возбуждения конкурсного производства подлежит немедленному исполнению.</w:t>
      </w:r>
    </w:p>
    <w:p w:rsidR="005D7AD2" w:rsidRDefault="005D7AD2" w:rsidP="005D7AD2">
      <w:pPr>
        <w:ind w:right="367" w:firstLine="709"/>
        <w:jc w:val="both"/>
        <w:rPr>
          <w:color w:val="000000"/>
        </w:rPr>
      </w:pPr>
    </w:p>
    <w:p w:rsidR="005D7AD2" w:rsidRDefault="005D7AD2" w:rsidP="005D7AD2">
      <w:pPr>
        <w:ind w:right="367" w:firstLine="709"/>
      </w:pPr>
    </w:p>
    <w:p w:rsidR="005D7AD2" w:rsidRDefault="005D7AD2" w:rsidP="005D7AD2">
      <w:pPr>
        <w:ind w:firstLine="709"/>
      </w:pPr>
    </w:p>
    <w:p w:rsidR="005D7AD2" w:rsidRPr="00DC6469" w:rsidRDefault="005D7AD2" w:rsidP="005D7AD2">
      <w:pPr>
        <w:ind w:right="367"/>
        <w:jc w:val="both"/>
        <w:rPr>
          <w:b/>
        </w:rPr>
      </w:pPr>
      <w:r w:rsidRPr="00DC6469">
        <w:rPr>
          <w:b/>
        </w:rPr>
        <w:t xml:space="preserve">Судья Арбитражного суда </w:t>
      </w:r>
    </w:p>
    <w:p w:rsidR="005D7AD2" w:rsidRDefault="005D7AD2" w:rsidP="005D7AD2">
      <w:r w:rsidRPr="00DC6469">
        <w:rPr>
          <w:b/>
        </w:rPr>
        <w:t xml:space="preserve">Приднестровской Молдавской Республики </w:t>
      </w:r>
      <w:r>
        <w:rPr>
          <w:b/>
        </w:rPr>
        <w:t xml:space="preserve">                                       Е.В.Качуровская</w:t>
      </w:r>
      <w:r w:rsidRPr="00DC6469">
        <w:rPr>
          <w:b/>
        </w:rPr>
        <w:t xml:space="preserve">     </w:t>
      </w:r>
    </w:p>
    <w:p w:rsidR="005F2B3F" w:rsidRDefault="005F2B3F" w:rsidP="005F2B3F"/>
    <w:p w:rsidR="004404F1" w:rsidRDefault="004404F1" w:rsidP="004404F1">
      <w:pPr>
        <w:ind w:right="367"/>
        <w:jc w:val="both"/>
        <w:rPr>
          <w:sz w:val="28"/>
          <w:szCs w:val="28"/>
        </w:rPr>
      </w:pPr>
      <w:r w:rsidRPr="000A26D6">
        <w:rPr>
          <w:sz w:val="28"/>
          <w:szCs w:val="28"/>
        </w:rPr>
        <w:t xml:space="preserve"> </w:t>
      </w:r>
    </w:p>
    <w:p w:rsidR="00BA1740" w:rsidRDefault="00BA1740" w:rsidP="00BA1740">
      <w:pPr>
        <w:ind w:right="367" w:firstLine="709"/>
        <w:jc w:val="both"/>
        <w:rPr>
          <w:color w:val="000000"/>
        </w:rPr>
      </w:pPr>
    </w:p>
    <w:sectPr w:rsidR="00BA1740" w:rsidSect="006C5E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902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C06" w:rsidRDefault="00B27C06" w:rsidP="001D44B6">
      <w:r>
        <w:separator/>
      </w:r>
    </w:p>
  </w:endnote>
  <w:endnote w:type="continuationSeparator" w:id="1">
    <w:p w:rsidR="00B27C06" w:rsidRDefault="00B27C06" w:rsidP="001D4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B6" w:rsidRDefault="001D44B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B6" w:rsidRDefault="00B459CD">
    <w:pPr>
      <w:pStyle w:val="a7"/>
      <w:jc w:val="center"/>
    </w:pPr>
    <w:fldSimple w:instr=" PAGE   \* MERGEFORMAT ">
      <w:r w:rsidR="00F359C2">
        <w:rPr>
          <w:noProof/>
        </w:rPr>
        <w:t>4</w:t>
      </w:r>
    </w:fldSimple>
  </w:p>
  <w:p w:rsidR="001D44B6" w:rsidRDefault="001D44B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B6" w:rsidRDefault="001D44B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C06" w:rsidRDefault="00B27C06" w:rsidP="001D44B6">
      <w:r>
        <w:separator/>
      </w:r>
    </w:p>
  </w:footnote>
  <w:footnote w:type="continuationSeparator" w:id="1">
    <w:p w:rsidR="00B27C06" w:rsidRDefault="00B27C06" w:rsidP="001D44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B6" w:rsidRDefault="001D44B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B6" w:rsidRDefault="001D44B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B6" w:rsidRDefault="001D44B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3E7C"/>
    <w:rsid w:val="00000432"/>
    <w:rsid w:val="00002ABD"/>
    <w:rsid w:val="000061B6"/>
    <w:rsid w:val="00025AB0"/>
    <w:rsid w:val="000277F0"/>
    <w:rsid w:val="00031E70"/>
    <w:rsid w:val="00032DE9"/>
    <w:rsid w:val="00040AB3"/>
    <w:rsid w:val="00056974"/>
    <w:rsid w:val="00072C8B"/>
    <w:rsid w:val="000A03EF"/>
    <w:rsid w:val="000C1C52"/>
    <w:rsid w:val="000E1E29"/>
    <w:rsid w:val="000F128E"/>
    <w:rsid w:val="00105ECC"/>
    <w:rsid w:val="00106CFF"/>
    <w:rsid w:val="00130C2B"/>
    <w:rsid w:val="00134788"/>
    <w:rsid w:val="0015797A"/>
    <w:rsid w:val="00173748"/>
    <w:rsid w:val="00184253"/>
    <w:rsid w:val="0019133C"/>
    <w:rsid w:val="001923B9"/>
    <w:rsid w:val="001C5CE1"/>
    <w:rsid w:val="001D0221"/>
    <w:rsid w:val="001D44B6"/>
    <w:rsid w:val="001D4D4B"/>
    <w:rsid w:val="001D5F06"/>
    <w:rsid w:val="001F1108"/>
    <w:rsid w:val="001F2EE1"/>
    <w:rsid w:val="0022779D"/>
    <w:rsid w:val="002935DA"/>
    <w:rsid w:val="002A0BA5"/>
    <w:rsid w:val="002A1E92"/>
    <w:rsid w:val="002B27D4"/>
    <w:rsid w:val="002C759F"/>
    <w:rsid w:val="002E1143"/>
    <w:rsid w:val="002F3AEA"/>
    <w:rsid w:val="00300A38"/>
    <w:rsid w:val="003118AF"/>
    <w:rsid w:val="00362CC1"/>
    <w:rsid w:val="003640E8"/>
    <w:rsid w:val="00377B6E"/>
    <w:rsid w:val="003864CC"/>
    <w:rsid w:val="003C4FFE"/>
    <w:rsid w:val="003E4311"/>
    <w:rsid w:val="003F7921"/>
    <w:rsid w:val="00423394"/>
    <w:rsid w:val="004404F1"/>
    <w:rsid w:val="00457578"/>
    <w:rsid w:val="00464207"/>
    <w:rsid w:val="00470BA5"/>
    <w:rsid w:val="004724BB"/>
    <w:rsid w:val="004911EE"/>
    <w:rsid w:val="004A5FB4"/>
    <w:rsid w:val="004B3D39"/>
    <w:rsid w:val="004C7FE2"/>
    <w:rsid w:val="004D38DE"/>
    <w:rsid w:val="004E023E"/>
    <w:rsid w:val="004E7C3E"/>
    <w:rsid w:val="00507D0F"/>
    <w:rsid w:val="005130CD"/>
    <w:rsid w:val="00533E37"/>
    <w:rsid w:val="00541368"/>
    <w:rsid w:val="00543FB6"/>
    <w:rsid w:val="00555E3D"/>
    <w:rsid w:val="005955F8"/>
    <w:rsid w:val="00595C5D"/>
    <w:rsid w:val="00597016"/>
    <w:rsid w:val="005B419C"/>
    <w:rsid w:val="005B74B1"/>
    <w:rsid w:val="005B7BB0"/>
    <w:rsid w:val="005D327C"/>
    <w:rsid w:val="005D7AD2"/>
    <w:rsid w:val="005E0843"/>
    <w:rsid w:val="005F2B3F"/>
    <w:rsid w:val="00602C73"/>
    <w:rsid w:val="00626807"/>
    <w:rsid w:val="006439BA"/>
    <w:rsid w:val="00650FF0"/>
    <w:rsid w:val="00670AD5"/>
    <w:rsid w:val="006744E1"/>
    <w:rsid w:val="0069521D"/>
    <w:rsid w:val="00696C08"/>
    <w:rsid w:val="006A1961"/>
    <w:rsid w:val="006A64E7"/>
    <w:rsid w:val="006A74EE"/>
    <w:rsid w:val="006C0BE5"/>
    <w:rsid w:val="006C5E23"/>
    <w:rsid w:val="00706CDE"/>
    <w:rsid w:val="007140D4"/>
    <w:rsid w:val="00734720"/>
    <w:rsid w:val="0073499B"/>
    <w:rsid w:val="00745CFC"/>
    <w:rsid w:val="007510F5"/>
    <w:rsid w:val="00777AD2"/>
    <w:rsid w:val="00792827"/>
    <w:rsid w:val="0079391F"/>
    <w:rsid w:val="00796912"/>
    <w:rsid w:val="007A4E43"/>
    <w:rsid w:val="007B69D9"/>
    <w:rsid w:val="007B6C08"/>
    <w:rsid w:val="007D21E6"/>
    <w:rsid w:val="007F3AF6"/>
    <w:rsid w:val="008040F5"/>
    <w:rsid w:val="0081137D"/>
    <w:rsid w:val="00814C34"/>
    <w:rsid w:val="00833B09"/>
    <w:rsid w:val="0085081D"/>
    <w:rsid w:val="00876B0A"/>
    <w:rsid w:val="00890B07"/>
    <w:rsid w:val="008A07FB"/>
    <w:rsid w:val="008A5525"/>
    <w:rsid w:val="008A64D9"/>
    <w:rsid w:val="008B4714"/>
    <w:rsid w:val="008B58DA"/>
    <w:rsid w:val="008E3657"/>
    <w:rsid w:val="008E5EC7"/>
    <w:rsid w:val="00915652"/>
    <w:rsid w:val="009203B4"/>
    <w:rsid w:val="0093745A"/>
    <w:rsid w:val="009441B6"/>
    <w:rsid w:val="00961EF4"/>
    <w:rsid w:val="00976902"/>
    <w:rsid w:val="00990659"/>
    <w:rsid w:val="00992DD3"/>
    <w:rsid w:val="009938A6"/>
    <w:rsid w:val="009C0A10"/>
    <w:rsid w:val="009C3972"/>
    <w:rsid w:val="009D290D"/>
    <w:rsid w:val="009D71BB"/>
    <w:rsid w:val="009E49E9"/>
    <w:rsid w:val="009E7175"/>
    <w:rsid w:val="00A04377"/>
    <w:rsid w:val="00A05511"/>
    <w:rsid w:val="00A15649"/>
    <w:rsid w:val="00A223DF"/>
    <w:rsid w:val="00A40764"/>
    <w:rsid w:val="00A775F7"/>
    <w:rsid w:val="00AB19E4"/>
    <w:rsid w:val="00AC2144"/>
    <w:rsid w:val="00AC67B8"/>
    <w:rsid w:val="00AD3BCE"/>
    <w:rsid w:val="00AE1A2A"/>
    <w:rsid w:val="00AF4014"/>
    <w:rsid w:val="00B03F39"/>
    <w:rsid w:val="00B13E49"/>
    <w:rsid w:val="00B27C06"/>
    <w:rsid w:val="00B37AAD"/>
    <w:rsid w:val="00B43531"/>
    <w:rsid w:val="00B459CD"/>
    <w:rsid w:val="00B50BC2"/>
    <w:rsid w:val="00B519E9"/>
    <w:rsid w:val="00B565A3"/>
    <w:rsid w:val="00B72040"/>
    <w:rsid w:val="00B762C8"/>
    <w:rsid w:val="00B77E20"/>
    <w:rsid w:val="00B929C5"/>
    <w:rsid w:val="00B95FBA"/>
    <w:rsid w:val="00BA1740"/>
    <w:rsid w:val="00BC5BAA"/>
    <w:rsid w:val="00BC5E4B"/>
    <w:rsid w:val="00BC7BE3"/>
    <w:rsid w:val="00BD5B26"/>
    <w:rsid w:val="00C14016"/>
    <w:rsid w:val="00C232EE"/>
    <w:rsid w:val="00C67A20"/>
    <w:rsid w:val="00CD4C17"/>
    <w:rsid w:val="00CF058B"/>
    <w:rsid w:val="00CF11FE"/>
    <w:rsid w:val="00D47D71"/>
    <w:rsid w:val="00D52950"/>
    <w:rsid w:val="00D62FE4"/>
    <w:rsid w:val="00D83FB9"/>
    <w:rsid w:val="00D85DBA"/>
    <w:rsid w:val="00D8639E"/>
    <w:rsid w:val="00D94A0B"/>
    <w:rsid w:val="00DA2BB8"/>
    <w:rsid w:val="00DA6E15"/>
    <w:rsid w:val="00DD3FA9"/>
    <w:rsid w:val="00E02771"/>
    <w:rsid w:val="00E23E7C"/>
    <w:rsid w:val="00E258B8"/>
    <w:rsid w:val="00E35FB5"/>
    <w:rsid w:val="00E36B95"/>
    <w:rsid w:val="00E37805"/>
    <w:rsid w:val="00E46964"/>
    <w:rsid w:val="00E509A2"/>
    <w:rsid w:val="00E73E73"/>
    <w:rsid w:val="00E82AC6"/>
    <w:rsid w:val="00E90B33"/>
    <w:rsid w:val="00E95F69"/>
    <w:rsid w:val="00EB3FF9"/>
    <w:rsid w:val="00EC59CA"/>
    <w:rsid w:val="00F103AD"/>
    <w:rsid w:val="00F15D2F"/>
    <w:rsid w:val="00F359C2"/>
    <w:rsid w:val="00F41AE4"/>
    <w:rsid w:val="00F7063A"/>
    <w:rsid w:val="00F71DFA"/>
    <w:rsid w:val="00F939EA"/>
    <w:rsid w:val="00FB17C0"/>
    <w:rsid w:val="00FD7E27"/>
    <w:rsid w:val="00FE33C1"/>
    <w:rsid w:val="00FF6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E7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23E7C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E23E7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D44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44B6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D44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44B6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992DD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0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4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Арбитражный суд ПМР</Company>
  <LinksUpToDate>false</LinksUpToDate>
  <CharactersWithSpaces>11480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Юлия О. Оссовская</dc:creator>
  <cp:keywords/>
  <dc:description/>
  <cp:lastModifiedBy>Евгения В. Качуровская</cp:lastModifiedBy>
  <cp:revision>74</cp:revision>
  <cp:lastPrinted>2020-09-21T10:54:00Z</cp:lastPrinted>
  <dcterms:created xsi:type="dcterms:W3CDTF">2019-11-02T08:19:00Z</dcterms:created>
  <dcterms:modified xsi:type="dcterms:W3CDTF">2020-12-01T12:07:00Z</dcterms:modified>
</cp:coreProperties>
</file>