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4366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673CD1">
            <w:pPr>
              <w:rPr>
                <w:rFonts w:eastAsia="Calibri"/>
                <w:bCs/>
                <w:sz w:val="20"/>
                <w:szCs w:val="20"/>
                <w:u w:val="single"/>
              </w:rPr>
            </w:pPr>
            <w:r w:rsidRPr="001A7A1E">
              <w:rPr>
                <w:rFonts w:eastAsia="Calibri"/>
                <w:u w:val="single"/>
              </w:rPr>
              <w:t>«</w:t>
            </w:r>
            <w:r w:rsidR="007F5E0E">
              <w:rPr>
                <w:rFonts w:eastAsia="Calibri"/>
                <w:u w:val="single"/>
              </w:rPr>
              <w:t>2</w:t>
            </w:r>
            <w:r w:rsidR="00673CD1">
              <w:rPr>
                <w:rFonts w:eastAsia="Calibri"/>
                <w:u w:val="single"/>
              </w:rPr>
              <w:t>7</w:t>
            </w:r>
            <w:r w:rsidRPr="001A7A1E">
              <w:rPr>
                <w:rFonts w:eastAsia="Calibri"/>
                <w:u w:val="single"/>
              </w:rPr>
              <w:t xml:space="preserve">» </w:t>
            </w:r>
            <w:r w:rsidR="00657982">
              <w:rPr>
                <w:rFonts w:eastAsia="Calibri"/>
                <w:u w:val="single"/>
              </w:rPr>
              <w:t xml:space="preserve">октября </w:t>
            </w:r>
            <w:r w:rsidRPr="001A7A1E">
              <w:rPr>
                <w:rFonts w:eastAsia="Calibri"/>
                <w:u w:val="single"/>
              </w:rPr>
              <w:t>2020 года</w:t>
            </w:r>
          </w:p>
        </w:tc>
        <w:tc>
          <w:tcPr>
            <w:tcW w:w="4971" w:type="dxa"/>
            <w:gridSpan w:val="3"/>
            <w:hideMark/>
          </w:tcPr>
          <w:p w:rsidR="00EB40AB" w:rsidRDefault="00EB40AB" w:rsidP="007F5E0E">
            <w:pPr>
              <w:rPr>
                <w:rFonts w:eastAsia="Calibri"/>
                <w:b/>
                <w:bCs/>
                <w:sz w:val="20"/>
                <w:szCs w:val="20"/>
                <w:u w:val="single"/>
              </w:rPr>
            </w:pPr>
            <w:r>
              <w:rPr>
                <w:rFonts w:eastAsia="Calibri"/>
                <w:bCs/>
              </w:rPr>
              <w:t xml:space="preserve">                                           Дело </w:t>
            </w:r>
            <w:r w:rsidRPr="00657982">
              <w:rPr>
                <w:rFonts w:eastAsia="Calibri"/>
                <w:u w:val="single"/>
              </w:rPr>
              <w:t xml:space="preserve">№ </w:t>
            </w:r>
            <w:r w:rsidR="007F5E0E">
              <w:rPr>
                <w:rFonts w:eastAsia="Calibri"/>
                <w:u w:val="single"/>
              </w:rPr>
              <w:t>641</w:t>
            </w:r>
            <w:r w:rsidRPr="003E728B">
              <w:rPr>
                <w:rFonts w:eastAsia="Calibri"/>
                <w:u w:val="single"/>
              </w:rPr>
              <w:t xml:space="preserve"> /20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CC5DC1" w:rsidRDefault="00EB40AB" w:rsidP="001A7A1E">
      <w:pPr>
        <w:ind w:firstLine="709"/>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657982">
        <w:t xml:space="preserve"> </w:t>
      </w:r>
      <w:r w:rsidR="007F5E0E" w:rsidRPr="00B43531">
        <w:t>ликвид</w:t>
      </w:r>
      <w:r w:rsidR="007F5E0E">
        <w:t xml:space="preserve">ационной комиссии при Государственной администрации </w:t>
      </w:r>
      <w:proofErr w:type="spellStart"/>
      <w:r w:rsidR="007F5E0E">
        <w:t>Слободзейского</w:t>
      </w:r>
      <w:proofErr w:type="spellEnd"/>
      <w:r w:rsidR="007F5E0E">
        <w:t xml:space="preserve"> района и </w:t>
      </w:r>
      <w:proofErr w:type="spellStart"/>
      <w:r w:rsidR="007F5E0E">
        <w:t>г</w:t>
      </w:r>
      <w:proofErr w:type="gramStart"/>
      <w:r w:rsidR="007F5E0E">
        <w:t>.С</w:t>
      </w:r>
      <w:proofErr w:type="gramEnd"/>
      <w:r w:rsidR="007F5E0E">
        <w:t>лободзея</w:t>
      </w:r>
      <w:proofErr w:type="spellEnd"/>
      <w:r w:rsidR="007F5E0E">
        <w:t xml:space="preserve"> (</w:t>
      </w:r>
      <w:proofErr w:type="spellStart"/>
      <w:r w:rsidR="007F5E0E">
        <w:t>г.Слободзея</w:t>
      </w:r>
      <w:proofErr w:type="spellEnd"/>
      <w:r w:rsidR="007F5E0E">
        <w:t xml:space="preserve"> ул.Фрунзе,25) о признании </w:t>
      </w:r>
      <w:r w:rsidR="007F5E0E" w:rsidRPr="00B43531">
        <w:t xml:space="preserve">ликвидируемого должника </w:t>
      </w:r>
      <w:r w:rsidR="007F5E0E">
        <w:t>- муниципального унитарного предприятия «</w:t>
      </w:r>
      <w:proofErr w:type="spellStart"/>
      <w:r w:rsidR="007F5E0E">
        <w:t>Слободзейское</w:t>
      </w:r>
      <w:proofErr w:type="spellEnd"/>
      <w:r w:rsidR="007F5E0E">
        <w:t xml:space="preserve"> предприятие </w:t>
      </w:r>
      <w:r w:rsidR="007F5E0E" w:rsidRPr="00CC5DC1">
        <w:rPr>
          <w:color w:val="000000" w:themeColor="text1"/>
        </w:rPr>
        <w:t>по обслуживанию дымоходов, печей и вентиляций» (</w:t>
      </w:r>
      <w:proofErr w:type="spellStart"/>
      <w:r w:rsidR="007F5E0E" w:rsidRPr="00CC5DC1">
        <w:rPr>
          <w:color w:val="000000" w:themeColor="text1"/>
        </w:rPr>
        <w:t>г.Слободзея</w:t>
      </w:r>
      <w:proofErr w:type="spellEnd"/>
      <w:r w:rsidR="007F5E0E" w:rsidRPr="00CC5DC1">
        <w:rPr>
          <w:color w:val="000000" w:themeColor="text1"/>
        </w:rPr>
        <w:t xml:space="preserve"> ул. Новосавицкая.д.10) несостоятельным (банкротом) без возбуждения конкурсного производства, </w:t>
      </w:r>
      <w:r w:rsidR="001A7A1E" w:rsidRPr="00CC5DC1">
        <w:rPr>
          <w:color w:val="000000" w:themeColor="text1"/>
        </w:rPr>
        <w:t>и приложенные к заявлению документы,</w:t>
      </w:r>
    </w:p>
    <w:p w:rsidR="001A7A1E" w:rsidRPr="00CC5DC1" w:rsidRDefault="001A7A1E" w:rsidP="001A7A1E">
      <w:pPr>
        <w:ind w:firstLine="709"/>
        <w:jc w:val="both"/>
        <w:rPr>
          <w:color w:val="000000" w:themeColor="text1"/>
        </w:rPr>
      </w:pPr>
      <w:r w:rsidRPr="00CC5DC1">
        <w:rPr>
          <w:color w:val="000000" w:themeColor="text1"/>
        </w:rPr>
        <w:t>руководствуясь статьями 101</w:t>
      </w:r>
      <w:r w:rsidR="00A342B5" w:rsidRPr="00CC5DC1">
        <w:rPr>
          <w:color w:val="000000" w:themeColor="text1"/>
        </w:rPr>
        <w:t>-</w:t>
      </w:r>
      <w:r w:rsidRPr="00CC5DC1">
        <w:rPr>
          <w:color w:val="000000" w:themeColor="text1"/>
        </w:rPr>
        <w:t xml:space="preserve"> 102</w:t>
      </w:r>
      <w:r w:rsidR="00A342B5" w:rsidRPr="00CC5DC1">
        <w:rPr>
          <w:color w:val="000000" w:themeColor="text1"/>
        </w:rPr>
        <w:t>-3</w:t>
      </w:r>
      <w:r w:rsidRPr="00CC5DC1">
        <w:rPr>
          <w:color w:val="000000" w:themeColor="text1"/>
        </w:rPr>
        <w:t xml:space="preserve"> АПК ПМР,</w:t>
      </w:r>
    </w:p>
    <w:p w:rsidR="00EB40AB" w:rsidRPr="00CC5DC1" w:rsidRDefault="00EB40AB" w:rsidP="00FA45E6">
      <w:pPr>
        <w:ind w:right="-1" w:firstLine="709"/>
        <w:jc w:val="center"/>
        <w:rPr>
          <w:b/>
          <w:color w:val="000000" w:themeColor="text1"/>
        </w:rPr>
      </w:pPr>
      <w:r w:rsidRPr="00CC5DC1">
        <w:rPr>
          <w:b/>
          <w:color w:val="000000" w:themeColor="text1"/>
        </w:rPr>
        <w:t xml:space="preserve">О </w:t>
      </w:r>
      <w:proofErr w:type="gramStart"/>
      <w:r w:rsidRPr="00CC5DC1">
        <w:rPr>
          <w:b/>
          <w:color w:val="000000" w:themeColor="text1"/>
        </w:rPr>
        <w:t>П</w:t>
      </w:r>
      <w:proofErr w:type="gramEnd"/>
      <w:r w:rsidRPr="00CC5DC1">
        <w:rPr>
          <w:b/>
          <w:color w:val="000000" w:themeColor="text1"/>
        </w:rPr>
        <w:t xml:space="preserve"> Р Е Д Е Л И Л:</w:t>
      </w:r>
    </w:p>
    <w:p w:rsidR="00EB40AB" w:rsidRPr="007F5E0E" w:rsidRDefault="00EB40AB" w:rsidP="00887E69">
      <w:pPr>
        <w:numPr>
          <w:ilvl w:val="0"/>
          <w:numId w:val="5"/>
        </w:numPr>
        <w:ind w:left="0" w:right="-1" w:firstLine="709"/>
        <w:jc w:val="both"/>
        <w:rPr>
          <w:color w:val="000000" w:themeColor="text1"/>
        </w:rPr>
      </w:pPr>
      <w:r w:rsidRPr="007F5E0E">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о признании ликвидируемого должника</w:t>
      </w:r>
      <w:r w:rsidR="007F5E0E" w:rsidRPr="007F5E0E">
        <w:t xml:space="preserve"> </w:t>
      </w:r>
      <w:r w:rsidR="007F5E0E">
        <w:t>МУП «</w:t>
      </w:r>
      <w:proofErr w:type="spellStart"/>
      <w:r w:rsidR="007F5E0E">
        <w:t>Слободзейское</w:t>
      </w:r>
      <w:proofErr w:type="spellEnd"/>
      <w:r w:rsidR="007F5E0E">
        <w:t xml:space="preserve"> предприятие по обслуживанию дымоходов, печей и вентиляций» </w:t>
      </w:r>
      <w:r w:rsidR="001A7A1E" w:rsidRPr="00C97F65">
        <w:t xml:space="preserve"> несостоятельным (банкротом) без возбуждения конкурсного производства </w:t>
      </w:r>
      <w:r w:rsidRPr="007F5E0E">
        <w:rPr>
          <w:color w:val="000000" w:themeColor="text1"/>
        </w:rPr>
        <w:t xml:space="preserve">на </w:t>
      </w:r>
      <w:r w:rsidR="001A7A1E" w:rsidRPr="007F5E0E">
        <w:rPr>
          <w:color w:val="000000" w:themeColor="text1"/>
        </w:rPr>
        <w:t xml:space="preserve"> </w:t>
      </w:r>
      <w:r w:rsidR="00F701A6" w:rsidRPr="007F5E0E">
        <w:rPr>
          <w:b/>
          <w:color w:val="000000" w:themeColor="text1"/>
        </w:rPr>
        <w:t>1</w:t>
      </w:r>
      <w:r w:rsidR="007F5E0E">
        <w:rPr>
          <w:b/>
          <w:color w:val="000000" w:themeColor="text1"/>
        </w:rPr>
        <w:t>7</w:t>
      </w:r>
      <w:r w:rsidR="00F701A6" w:rsidRPr="007F5E0E">
        <w:rPr>
          <w:b/>
          <w:color w:val="000000" w:themeColor="text1"/>
        </w:rPr>
        <w:t xml:space="preserve"> ноября</w:t>
      </w:r>
      <w:r w:rsidR="00105897" w:rsidRPr="007F5E0E">
        <w:rPr>
          <w:color w:val="000000" w:themeColor="text1"/>
        </w:rPr>
        <w:t xml:space="preserve"> </w:t>
      </w:r>
      <w:r w:rsidRPr="007F5E0E">
        <w:rPr>
          <w:b/>
          <w:color w:val="000000" w:themeColor="text1"/>
        </w:rPr>
        <w:t xml:space="preserve">2020 года </w:t>
      </w:r>
      <w:r w:rsidRPr="007F5E0E">
        <w:rPr>
          <w:color w:val="000000" w:themeColor="text1"/>
        </w:rPr>
        <w:t xml:space="preserve">на </w:t>
      </w:r>
      <w:r w:rsidR="00F701A6" w:rsidRPr="007F5E0E">
        <w:rPr>
          <w:b/>
          <w:color w:val="000000" w:themeColor="text1"/>
        </w:rPr>
        <w:t>10</w:t>
      </w:r>
      <w:r w:rsidRPr="007F5E0E">
        <w:rPr>
          <w:b/>
          <w:color w:val="000000" w:themeColor="text1"/>
        </w:rPr>
        <w:t>.</w:t>
      </w:r>
      <w:r w:rsidR="00F701A6" w:rsidRPr="007F5E0E">
        <w:rPr>
          <w:b/>
          <w:color w:val="000000" w:themeColor="text1"/>
        </w:rPr>
        <w:t>0</w:t>
      </w:r>
      <w:r w:rsidRPr="007F5E0E">
        <w:rPr>
          <w:b/>
          <w:color w:val="000000" w:themeColor="text1"/>
        </w:rPr>
        <w:t>0 час</w:t>
      </w:r>
      <w:proofErr w:type="gramStart"/>
      <w:r w:rsidRPr="007F5E0E">
        <w:rPr>
          <w:color w:val="000000" w:themeColor="text1"/>
        </w:rPr>
        <w:t>.</w:t>
      </w:r>
      <w:proofErr w:type="gramEnd"/>
      <w:r w:rsidRPr="007F5E0E">
        <w:rPr>
          <w:color w:val="000000" w:themeColor="text1"/>
        </w:rPr>
        <w:t xml:space="preserve"> </w:t>
      </w:r>
      <w:proofErr w:type="gramStart"/>
      <w:r w:rsidRPr="007F5E0E">
        <w:rPr>
          <w:color w:val="000000" w:themeColor="text1"/>
        </w:rPr>
        <w:t>в</w:t>
      </w:r>
      <w:proofErr w:type="gramEnd"/>
      <w:r w:rsidRPr="007F5E0E">
        <w:rPr>
          <w:color w:val="000000" w:themeColor="text1"/>
        </w:rPr>
        <w:t xml:space="preserve"> здании</w:t>
      </w:r>
      <w:r>
        <w:t xml:space="preserve"> Арбитражного суда Приднестровской Молдавской Республики по адресу: г. Тирасполь, ул. Ленина, 1/2, </w:t>
      </w:r>
      <w:proofErr w:type="spellStart"/>
      <w:r>
        <w:t>каб</w:t>
      </w:r>
      <w:proofErr w:type="spellEnd"/>
      <w:r>
        <w:t xml:space="preserve">. </w:t>
      </w:r>
      <w:r w:rsidRPr="007F5E0E">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7F5E0E" w:rsidRPr="00A12A24" w:rsidRDefault="003041DB" w:rsidP="007F5E0E">
      <w:pPr>
        <w:ind w:right="-1" w:firstLine="709"/>
        <w:jc w:val="both"/>
        <w:rPr>
          <w:color w:val="000000" w:themeColor="text1"/>
        </w:rPr>
      </w:pPr>
      <w:r w:rsidRPr="00E9625C">
        <w:rPr>
          <w:b/>
        </w:rPr>
        <w:t>2.</w:t>
      </w:r>
      <w:r>
        <w:t xml:space="preserve"> </w:t>
      </w:r>
      <w:proofErr w:type="gramStart"/>
      <w:r w:rsidR="007F5E0E">
        <w:t>Учитывая, что к заявлению должника не были приложены все документы, предусмотренные ст.35 Закона ПМР «О несостоятельности (банкротстве)» в соответствии с частью 2 пункта 1 ст.</w:t>
      </w:r>
      <w:r w:rsidR="007F5E0E" w:rsidRPr="00A12A24">
        <w:rPr>
          <w:color w:val="000000" w:themeColor="text1"/>
        </w:rPr>
        <w:t>39 названного Закона</w:t>
      </w:r>
      <w:r w:rsidR="007F5E0E">
        <w:rPr>
          <w:color w:val="000000" w:themeColor="text1"/>
        </w:rPr>
        <w:t>,</w:t>
      </w:r>
      <w:r w:rsidR="007F5E0E" w:rsidRPr="00A12A24">
        <w:rPr>
          <w:color w:val="000000" w:themeColor="text1"/>
        </w:rPr>
        <w:t xml:space="preserve"> обязать заявителя представить в судебное заседание оригиналы документов, указанных в пункте 2 статьи 35 Закона ПМР «О несостоятельности (банкротстве») с копиями для их приобщения к материалам дела</w:t>
      </w:r>
      <w:r w:rsidR="007F5E0E">
        <w:rPr>
          <w:color w:val="000000" w:themeColor="text1"/>
        </w:rPr>
        <w:t>, а именно:</w:t>
      </w:r>
      <w:proofErr w:type="gramEnd"/>
    </w:p>
    <w:p w:rsidR="007F5E0E" w:rsidRPr="00A12A24" w:rsidRDefault="007F5E0E" w:rsidP="007F5E0E">
      <w:pPr>
        <w:ind w:firstLine="709"/>
        <w:jc w:val="both"/>
        <w:rPr>
          <w:color w:val="000000" w:themeColor="text1"/>
        </w:rPr>
      </w:pPr>
      <w:r w:rsidRPr="00A12A24">
        <w:rPr>
          <w:color w:val="000000" w:themeColor="text1"/>
        </w:rPr>
        <w:t xml:space="preserve">- учредительные документы </w:t>
      </w:r>
      <w:proofErr w:type="spellStart"/>
      <w:proofErr w:type="gramStart"/>
      <w:r w:rsidRPr="00A12A24">
        <w:rPr>
          <w:color w:val="000000" w:themeColor="text1"/>
        </w:rPr>
        <w:t>должника-юридического</w:t>
      </w:r>
      <w:proofErr w:type="spellEnd"/>
      <w:proofErr w:type="gramEnd"/>
      <w:r w:rsidRPr="00A12A24">
        <w:rPr>
          <w:color w:val="000000" w:themeColor="text1"/>
        </w:rPr>
        <w:t xml:space="preserve"> лица, а также свидетельство о государственной регистрации юридического лица;</w:t>
      </w:r>
    </w:p>
    <w:p w:rsidR="007F5E0E" w:rsidRDefault="007F5E0E" w:rsidP="007F5E0E">
      <w:pPr>
        <w:ind w:firstLine="709"/>
        <w:jc w:val="both"/>
        <w:rPr>
          <w:color w:val="000000" w:themeColor="text1"/>
        </w:rPr>
      </w:pPr>
      <w:r w:rsidRPr="00A12A24">
        <w:rPr>
          <w:color w:val="000000" w:themeColor="text1"/>
        </w:rPr>
        <w:t>- бухгалтерский баланс на последнюю отчетную дату или заменяющие его документы;</w:t>
      </w:r>
    </w:p>
    <w:p w:rsidR="007F5E0E" w:rsidRPr="00A12A24" w:rsidRDefault="007F5E0E" w:rsidP="007F5E0E">
      <w:pPr>
        <w:ind w:firstLine="709"/>
        <w:jc w:val="both"/>
        <w:rPr>
          <w:color w:val="000000" w:themeColor="text1"/>
        </w:rPr>
      </w:pPr>
      <w:r w:rsidRPr="00A12A24">
        <w:rPr>
          <w:color w:val="000000" w:themeColor="text1"/>
        </w:rPr>
        <w:t>- решение учредителей (участников) должника, а также иного уполномоченного органа должника об обращении должника в арбитражный суд с заявлением должника при наличии такого решения;</w:t>
      </w:r>
    </w:p>
    <w:p w:rsidR="007F5E0E" w:rsidRPr="00A12A24" w:rsidRDefault="007F5E0E" w:rsidP="007F5E0E">
      <w:pPr>
        <w:ind w:firstLine="480"/>
        <w:jc w:val="both"/>
        <w:rPr>
          <w:color w:val="000000" w:themeColor="text1"/>
        </w:rPr>
      </w:pPr>
      <w:r w:rsidRPr="00A12A24">
        <w:rPr>
          <w:color w:val="000000" w:themeColor="text1"/>
        </w:rPr>
        <w:t>- отчет о стоимости имущества должника, подготовленный независимым оценщиком, при наличии такого отчета;</w:t>
      </w:r>
    </w:p>
    <w:p w:rsidR="007F5E0E" w:rsidRDefault="007F5E0E" w:rsidP="007F5E0E">
      <w:pPr>
        <w:ind w:firstLine="480"/>
        <w:jc w:val="both"/>
        <w:rPr>
          <w:color w:val="000000" w:themeColor="text1"/>
        </w:rPr>
      </w:pPr>
      <w:r w:rsidRPr="00A12A24">
        <w:rPr>
          <w:color w:val="000000" w:themeColor="text1"/>
        </w:rPr>
        <w:t>- акт инвентаризации имущества должника-органи</w:t>
      </w:r>
      <w:r>
        <w:rPr>
          <w:color w:val="000000" w:themeColor="text1"/>
        </w:rPr>
        <w:t>зации на последнюю отчетную дату;</w:t>
      </w:r>
    </w:p>
    <w:p w:rsidR="007F5E0E" w:rsidRDefault="007F5E0E" w:rsidP="007F5E0E">
      <w:pPr>
        <w:ind w:firstLine="480"/>
        <w:jc w:val="both"/>
        <w:rPr>
          <w:color w:val="000000" w:themeColor="text1"/>
        </w:rPr>
      </w:pPr>
      <w:r>
        <w:rPr>
          <w:color w:val="000000" w:themeColor="text1"/>
        </w:rPr>
        <w:t xml:space="preserve">а также сведения из </w:t>
      </w:r>
      <w:r>
        <w:t>ОАО «</w:t>
      </w:r>
      <w:proofErr w:type="spellStart"/>
      <w:r>
        <w:t>Эксимбанк</w:t>
      </w:r>
      <w:proofErr w:type="spellEnd"/>
      <w:r>
        <w:t>», ЗАО «Агропромбанк», ЗАО «Приднестровский Сбербанк»</w:t>
      </w:r>
      <w:r>
        <w:rPr>
          <w:color w:val="000000" w:themeColor="text1"/>
        </w:rPr>
        <w:t xml:space="preserve">  о наличии либо отсутствии открытых </w:t>
      </w:r>
      <w:r w:rsidR="00E9625C">
        <w:rPr>
          <w:color w:val="000000" w:themeColor="text1"/>
        </w:rPr>
        <w:t xml:space="preserve">должником </w:t>
      </w:r>
      <w:r>
        <w:rPr>
          <w:color w:val="000000" w:themeColor="text1"/>
        </w:rPr>
        <w:t>счетов и денежных средств</w:t>
      </w:r>
      <w:r w:rsidR="00673CD1">
        <w:rPr>
          <w:color w:val="000000" w:themeColor="text1"/>
        </w:rPr>
        <w:t xml:space="preserve"> на счетах</w:t>
      </w:r>
      <w:r w:rsidR="00E9625C">
        <w:rPr>
          <w:color w:val="000000" w:themeColor="text1"/>
        </w:rPr>
        <w:t>.</w:t>
      </w:r>
    </w:p>
    <w:p w:rsidR="00E9625C" w:rsidRDefault="00E9625C" w:rsidP="007F5E0E">
      <w:pPr>
        <w:ind w:firstLine="480"/>
        <w:jc w:val="both"/>
        <w:rPr>
          <w:color w:val="000000" w:themeColor="text1"/>
        </w:rPr>
      </w:pPr>
    </w:p>
    <w:p w:rsidR="00EB40AB" w:rsidRDefault="003041DB" w:rsidP="003041DB">
      <w:pPr>
        <w:ind w:right="-1" w:firstLine="709"/>
        <w:jc w:val="both"/>
      </w:pPr>
      <w:r w:rsidRPr="00E9625C">
        <w:rPr>
          <w:b/>
        </w:rPr>
        <w:t>3.</w:t>
      </w:r>
      <w:r w:rsidR="00EB40AB">
        <w:t xml:space="preserve">Разъяснить лицам, участвующим в деле, что в соответствии с пунктом 5 статьи </w:t>
      </w:r>
      <w:r w:rsidR="005D14FD">
        <w:t xml:space="preserve"> </w:t>
      </w:r>
      <w:r w:rsidR="00EB40AB">
        <w:t>102-1 Арбитражного процессуального кодекса Приднестровской Молдавской Республики:</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Направить настоящее Определение в адрес</w:t>
      </w:r>
      <w:r w:rsidR="00E9625C">
        <w:t xml:space="preserve"> </w:t>
      </w:r>
      <w:r w:rsidR="00E9625C" w:rsidRPr="00B43531">
        <w:t>ликвид</w:t>
      </w:r>
      <w:r w:rsidR="00E9625C">
        <w:t xml:space="preserve">ационной комиссии при Государственной администрации </w:t>
      </w:r>
      <w:proofErr w:type="spellStart"/>
      <w:r w:rsidR="00E9625C">
        <w:t>Слободзейского</w:t>
      </w:r>
      <w:proofErr w:type="spellEnd"/>
      <w:r w:rsidR="00E9625C">
        <w:t xml:space="preserve"> района и </w:t>
      </w:r>
      <w:proofErr w:type="spellStart"/>
      <w:r w:rsidR="00E9625C">
        <w:t>г</w:t>
      </w:r>
      <w:proofErr w:type="gramStart"/>
      <w:r w:rsidR="00E9625C">
        <w:t>.С</w:t>
      </w:r>
      <w:proofErr w:type="gramEnd"/>
      <w:r w:rsidR="00E9625C">
        <w:t>лободзея</w:t>
      </w:r>
      <w:proofErr w:type="spellEnd"/>
      <w:r w:rsidR="00E9625C">
        <w:t xml:space="preserve"> (</w:t>
      </w:r>
      <w:proofErr w:type="spellStart"/>
      <w:r w:rsidR="00E9625C">
        <w:t>г.Слободзея</w:t>
      </w:r>
      <w:proofErr w:type="spellEnd"/>
      <w:r w:rsidR="00E9625C">
        <w:t xml:space="preserve"> ул.Фрунзе,25), МУП «</w:t>
      </w:r>
      <w:proofErr w:type="spellStart"/>
      <w:r w:rsidR="00E9625C">
        <w:t>Слободзейское</w:t>
      </w:r>
      <w:proofErr w:type="spellEnd"/>
      <w:r w:rsidR="00E9625C">
        <w:t xml:space="preserve"> предприятие по обслуживанию дымоходов, печей и вентиляций» (</w:t>
      </w:r>
      <w:proofErr w:type="spellStart"/>
      <w:r w:rsidR="00E9625C">
        <w:t>г.Слободзея</w:t>
      </w:r>
      <w:proofErr w:type="spellEnd"/>
      <w:r w:rsidR="00E9625C">
        <w:t xml:space="preserve"> ул. Новосавицкая.д.10) </w:t>
      </w:r>
      <w:r>
        <w:t xml:space="preserve"> </w:t>
      </w:r>
      <w:r w:rsidRPr="0022027D">
        <w:t xml:space="preserve">и Налоговой инспекции по </w:t>
      </w:r>
      <w:proofErr w:type="spellStart"/>
      <w:r>
        <w:t>г.</w:t>
      </w:r>
      <w:r w:rsidR="00E9625C">
        <w:t>Слободзея</w:t>
      </w:r>
      <w:proofErr w:type="spellEnd"/>
      <w:r w:rsidR="00E9625C">
        <w:t xml:space="preserve"> и </w:t>
      </w:r>
      <w:proofErr w:type="spellStart"/>
      <w:r w:rsidR="00E9625C">
        <w:t>Слободзейскому</w:t>
      </w:r>
      <w:proofErr w:type="spellEnd"/>
      <w:r w:rsidR="00E9625C">
        <w:t xml:space="preserve"> району (</w:t>
      </w:r>
      <w:proofErr w:type="spellStart"/>
      <w:r w:rsidR="00E9625C">
        <w:t>г.Слободзея</w:t>
      </w:r>
      <w:proofErr w:type="spellEnd"/>
      <w:r w:rsidR="00E9625C">
        <w:t xml:space="preserve"> ул.Фрунзе,10)</w:t>
      </w:r>
      <w:r w:rsidR="00673CD1">
        <w:t>,</w:t>
      </w:r>
      <w:r w:rsidR="00673CD1" w:rsidRPr="00673CD1">
        <w:t xml:space="preserve"> </w:t>
      </w:r>
      <w:proofErr w:type="spellStart"/>
      <w:r w:rsidR="00673CD1" w:rsidRPr="00CB3F10">
        <w:t>Горкавенко</w:t>
      </w:r>
      <w:proofErr w:type="spellEnd"/>
      <w:r w:rsidR="00673CD1" w:rsidRPr="00CB3F10">
        <w:t xml:space="preserve"> Васили</w:t>
      </w:r>
      <w:r w:rsidR="00673CD1">
        <w:t>я</w:t>
      </w:r>
      <w:r w:rsidR="00673CD1" w:rsidRPr="00CB3F10">
        <w:t xml:space="preserve"> Ивановича</w:t>
      </w:r>
      <w:r w:rsidR="00673CD1" w:rsidRPr="0077465D">
        <w:t xml:space="preserve">                                                                                              </w:t>
      </w:r>
      <w:r w:rsidR="00673CD1">
        <w:t>(</w:t>
      </w:r>
      <w:r w:rsidR="00673CD1" w:rsidRPr="0077465D">
        <w:t xml:space="preserve">г. </w:t>
      </w:r>
      <w:proofErr w:type="spellStart"/>
      <w:r w:rsidR="00673CD1" w:rsidRPr="0077465D">
        <w:t>Слободзея</w:t>
      </w:r>
      <w:proofErr w:type="spellEnd"/>
      <w:r w:rsidR="00673CD1" w:rsidRPr="0077465D">
        <w:t xml:space="preserve">, ул. Матросова, д. 9 </w:t>
      </w:r>
      <w:r w:rsidR="00673CD1">
        <w:t>«</w:t>
      </w:r>
      <w:r w:rsidR="00673CD1" w:rsidRPr="0077465D">
        <w:t>б</w:t>
      </w:r>
      <w:r w:rsidR="00673CD1">
        <w:t>»).</w:t>
      </w:r>
    </w:p>
    <w:p w:rsidR="00E9625C" w:rsidRDefault="00E9625C" w:rsidP="004124F6">
      <w:pPr>
        <w:ind w:firstLine="540"/>
        <w:jc w:val="both"/>
      </w:pPr>
    </w:p>
    <w:p w:rsidR="00EB40AB" w:rsidRDefault="00EB40AB" w:rsidP="00887E69">
      <w:pPr>
        <w:ind w:right="-1" w:firstLine="709"/>
        <w:jc w:val="both"/>
      </w:pPr>
      <w:r>
        <w:t xml:space="preserve">Определение не обжалуется. </w:t>
      </w:r>
    </w:p>
    <w:p w:rsidR="00E9625C" w:rsidRDefault="00E9625C" w:rsidP="00887E69">
      <w:pPr>
        <w:ind w:right="-1" w:firstLine="709"/>
        <w:jc w:val="both"/>
      </w:pPr>
    </w:p>
    <w:p w:rsidR="00E9625C" w:rsidRDefault="00E9625C" w:rsidP="00887E69">
      <w:pPr>
        <w:ind w:right="-1" w:firstLine="709"/>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371" w:rsidRDefault="002C4371" w:rsidP="00747910">
      <w:r>
        <w:separator/>
      </w:r>
    </w:p>
  </w:endnote>
  <w:endnote w:type="continuationSeparator" w:id="1">
    <w:p w:rsidR="002C4371" w:rsidRDefault="002C437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74366D">
    <w:pPr>
      <w:pStyle w:val="a7"/>
      <w:jc w:val="right"/>
    </w:pPr>
    <w:fldSimple w:instr=" PAGE   \* MERGEFORMAT ">
      <w:r w:rsidR="00CC5DC1">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371" w:rsidRDefault="002C4371" w:rsidP="00747910">
      <w:r>
        <w:separator/>
      </w:r>
    </w:p>
  </w:footnote>
  <w:footnote w:type="continuationSeparator" w:id="1">
    <w:p w:rsidR="002C4371" w:rsidRDefault="002C437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05456A0"/>
    <w:lvl w:ilvl="0" w:tplc="B808BE78">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C4371"/>
    <w:rsid w:val="002D2926"/>
    <w:rsid w:val="002D32B5"/>
    <w:rsid w:val="002E0F0E"/>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E346E"/>
    <w:rsid w:val="004F0A25"/>
    <w:rsid w:val="004F7B6D"/>
    <w:rsid w:val="00503FA0"/>
    <w:rsid w:val="00507E64"/>
    <w:rsid w:val="0051667D"/>
    <w:rsid w:val="00516DB6"/>
    <w:rsid w:val="00527E4B"/>
    <w:rsid w:val="0053648F"/>
    <w:rsid w:val="0055093B"/>
    <w:rsid w:val="00567169"/>
    <w:rsid w:val="0057381C"/>
    <w:rsid w:val="00576ABA"/>
    <w:rsid w:val="00592802"/>
    <w:rsid w:val="005A6736"/>
    <w:rsid w:val="005B5914"/>
    <w:rsid w:val="005D14FD"/>
    <w:rsid w:val="005D3B93"/>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57982"/>
    <w:rsid w:val="006610C5"/>
    <w:rsid w:val="00663824"/>
    <w:rsid w:val="00673CD1"/>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366D"/>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7F5E0E"/>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C5DC1"/>
    <w:rsid w:val="00CD7604"/>
    <w:rsid w:val="00D076AB"/>
    <w:rsid w:val="00D12264"/>
    <w:rsid w:val="00D30E82"/>
    <w:rsid w:val="00D3592B"/>
    <w:rsid w:val="00D54A1E"/>
    <w:rsid w:val="00D61152"/>
    <w:rsid w:val="00D813D9"/>
    <w:rsid w:val="00D86706"/>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625C"/>
    <w:rsid w:val="00E975E9"/>
    <w:rsid w:val="00EA7563"/>
    <w:rsid w:val="00EB40AB"/>
    <w:rsid w:val="00EB4105"/>
    <w:rsid w:val="00EB79CC"/>
    <w:rsid w:val="00EC7395"/>
    <w:rsid w:val="00ED38D5"/>
    <w:rsid w:val="00ED447A"/>
    <w:rsid w:val="00ED67B4"/>
    <w:rsid w:val="00EE2D17"/>
    <w:rsid w:val="00EE52E8"/>
    <w:rsid w:val="00EF0075"/>
    <w:rsid w:val="00F150D5"/>
    <w:rsid w:val="00F16008"/>
    <w:rsid w:val="00F205AD"/>
    <w:rsid w:val="00F253A2"/>
    <w:rsid w:val="00F4149D"/>
    <w:rsid w:val="00F44AE4"/>
    <w:rsid w:val="00F64381"/>
    <w:rsid w:val="00F701A6"/>
    <w:rsid w:val="00F72C4D"/>
    <w:rsid w:val="00F733B0"/>
    <w:rsid w:val="00F73A7E"/>
    <w:rsid w:val="00F73D72"/>
    <w:rsid w:val="00F84115"/>
    <w:rsid w:val="00F855C0"/>
    <w:rsid w:val="00F85EDE"/>
    <w:rsid w:val="00F91F64"/>
    <w:rsid w:val="00FA1268"/>
    <w:rsid w:val="00FA45E6"/>
    <w:rsid w:val="00FA6E55"/>
    <w:rsid w:val="00FB17DB"/>
    <w:rsid w:val="00FB488F"/>
    <w:rsid w:val="00FC7382"/>
    <w:rsid w:val="00FD5C89"/>
    <w:rsid w:val="00FE18AF"/>
    <w:rsid w:val="00FE44C7"/>
    <w:rsid w:val="00FF32CB"/>
    <w:rsid w:val="00FF6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01A0-388D-4497-A268-6C29D5F4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518</Words>
  <Characters>3877</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23</cp:revision>
  <cp:lastPrinted>2020-10-17T08:58:00Z</cp:lastPrinted>
  <dcterms:created xsi:type="dcterms:W3CDTF">2020-02-21T09:30:00Z</dcterms:created>
  <dcterms:modified xsi:type="dcterms:W3CDTF">2020-10-26T10:41:00Z</dcterms:modified>
</cp:coreProperties>
</file>