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4" w:rsidRPr="00A223DF" w:rsidRDefault="002247D4" w:rsidP="002247D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8"/>
          <w:szCs w:val="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16"/>
          <w:szCs w:val="16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CF45C3" w:rsidRDefault="009C048E" w:rsidP="002247D4">
      <w:r>
        <w:t xml:space="preserve">    </w:t>
      </w:r>
      <w:r w:rsidR="00FB3EA9">
        <w:t>1</w:t>
      </w:r>
      <w:r w:rsidR="001131F7" w:rsidRPr="001131F7">
        <w:t>2</w:t>
      </w:r>
      <w:r w:rsidR="002247D4">
        <w:t xml:space="preserve"> </w:t>
      </w:r>
      <w:r>
        <w:t xml:space="preserve">             </w:t>
      </w:r>
      <w:r w:rsidR="001131F7">
        <w:t xml:space="preserve">октября </w:t>
      </w:r>
      <w:r w:rsidR="002247D4">
        <w:t xml:space="preserve">        </w:t>
      </w:r>
      <w:r>
        <w:t xml:space="preserve">     </w:t>
      </w:r>
      <w:r w:rsidR="002247D4">
        <w:t>20</w:t>
      </w:r>
      <w:r>
        <w:t xml:space="preserve">                                                                        </w:t>
      </w:r>
      <w:r w:rsidR="001131F7">
        <w:t>628</w:t>
      </w:r>
      <w:r w:rsidR="002247D4">
        <w:t>/20</w:t>
      </w:r>
      <w:r w:rsidR="002247D4" w:rsidRPr="00CF45C3">
        <w:t xml:space="preserve">-10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0259B0" w:rsidRDefault="002247D4" w:rsidP="002247D4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 w:rsidR="009C048E">
        <w:t xml:space="preserve">     </w:t>
      </w:r>
      <w:r w:rsidRPr="00D568B5">
        <w:t>Сливка</w:t>
      </w:r>
      <w:r w:rsidR="009C048E">
        <w:t xml:space="preserve"> </w:t>
      </w:r>
      <w:r w:rsidRPr="00D568B5">
        <w:t>Р.Б., рассмотрев</w:t>
      </w:r>
      <w:r w:rsidR="00C05E96" w:rsidRPr="00C05E96">
        <w:t xml:space="preserve"> </w:t>
      </w:r>
      <w:r w:rsidRPr="00D568B5">
        <w:t xml:space="preserve"> </w:t>
      </w:r>
      <w:r>
        <w:t xml:space="preserve">в открытом судебном заседании заявление </w:t>
      </w:r>
      <w:r w:rsidR="001131F7">
        <w:t xml:space="preserve">Налоговой инспекции </w:t>
      </w:r>
      <w:r w:rsidR="001131F7" w:rsidRPr="001131F7">
        <w:t xml:space="preserve"> </w:t>
      </w:r>
      <w:r w:rsidR="001131F7">
        <w:t xml:space="preserve">по </w:t>
      </w:r>
      <w:proofErr w:type="gramStart"/>
      <w:r w:rsidR="001131F7">
        <w:t>г</w:t>
      </w:r>
      <w:proofErr w:type="gramEnd"/>
      <w:r w:rsidR="001131F7">
        <w:t xml:space="preserve">. Дубоссары и </w:t>
      </w:r>
      <w:proofErr w:type="spellStart"/>
      <w:r w:rsidR="001131F7">
        <w:t>Дубоссарскому</w:t>
      </w:r>
      <w:proofErr w:type="spellEnd"/>
      <w:r w:rsidR="001131F7">
        <w:t xml:space="preserve"> району, г. Дубоссары, ул. Дзержинского</w:t>
      </w:r>
      <w:r w:rsidR="001131F7" w:rsidRPr="00482347">
        <w:t>,</w:t>
      </w:r>
      <w:r w:rsidR="001131F7">
        <w:t xml:space="preserve"> 4, </w:t>
      </w:r>
      <w:r w:rsidR="001131F7" w:rsidRPr="001131F7">
        <w:rPr>
          <w:b/>
        </w:rPr>
        <w:t>о привлечении к административной ответственности</w:t>
      </w:r>
      <w:r w:rsidR="001131F7" w:rsidRPr="00482347">
        <w:t xml:space="preserve"> </w:t>
      </w:r>
      <w:r w:rsidR="001131F7">
        <w:t>Общество с ограниченной ответственностью  «Антуриум»</w:t>
      </w:r>
      <w:r w:rsidR="001131F7" w:rsidRPr="00482347">
        <w:t>,</w:t>
      </w:r>
      <w:r w:rsidR="001131F7" w:rsidRPr="001131F7">
        <w:t xml:space="preserve"> </w:t>
      </w:r>
      <w:r w:rsidR="001131F7">
        <w:t xml:space="preserve"> </w:t>
      </w:r>
      <w:proofErr w:type="spellStart"/>
      <w:r w:rsidR="001131F7">
        <w:t>Дубоссарский</w:t>
      </w:r>
      <w:proofErr w:type="spellEnd"/>
      <w:r w:rsidR="001131F7">
        <w:t xml:space="preserve"> </w:t>
      </w:r>
      <w:r w:rsidR="008D6F36">
        <w:t xml:space="preserve"> </w:t>
      </w:r>
      <w:r w:rsidR="001131F7">
        <w:t xml:space="preserve">район,  с </w:t>
      </w:r>
      <w:proofErr w:type="spellStart"/>
      <w:r w:rsidR="001131F7">
        <w:t>Цыбулевка</w:t>
      </w:r>
      <w:proofErr w:type="spellEnd"/>
      <w:r w:rsidR="001131F7">
        <w:t>, ул. Ленина, д. 45</w:t>
      </w:r>
      <w:r w:rsidR="001131F7" w:rsidRPr="00482347">
        <w:t xml:space="preserve"> </w:t>
      </w:r>
      <w:r w:rsidR="00FB3EA9">
        <w:t>,</w:t>
      </w:r>
      <w:r w:rsidRPr="000259B0">
        <w:t xml:space="preserve"> при участии:</w:t>
      </w:r>
    </w:p>
    <w:p w:rsidR="00902B48" w:rsidRDefault="002247D4" w:rsidP="002247D4">
      <w:pPr>
        <w:jc w:val="both"/>
      </w:pPr>
      <w:r w:rsidRPr="000259B0">
        <w:t>от заявителя:</w:t>
      </w:r>
      <w:r w:rsidR="001131F7" w:rsidRPr="001131F7">
        <w:t xml:space="preserve"> </w:t>
      </w:r>
      <w:r w:rsidR="00777330">
        <w:t xml:space="preserve">не явился </w:t>
      </w:r>
      <w:r w:rsidR="00777330" w:rsidRPr="00777330">
        <w:t>(</w:t>
      </w:r>
      <w:r w:rsidR="00777330">
        <w:t>ходатайство от 09.10.2020года №01-27-2272)</w:t>
      </w:r>
      <w:r>
        <w:t>,</w:t>
      </w:r>
      <w:r w:rsidR="00A61CF2">
        <w:t xml:space="preserve"> </w:t>
      </w:r>
    </w:p>
    <w:p w:rsidR="002247D4" w:rsidRDefault="002247D4" w:rsidP="002247D4">
      <w:pPr>
        <w:jc w:val="both"/>
        <w:rPr>
          <w:b/>
        </w:rPr>
      </w:pPr>
      <w:r w:rsidRPr="000259B0">
        <w:t>от ответчика:</w:t>
      </w:r>
      <w:r w:rsidR="001131F7">
        <w:t xml:space="preserve"> </w:t>
      </w:r>
      <w:proofErr w:type="spellStart"/>
      <w:r w:rsidR="001131F7">
        <w:t>Корнован</w:t>
      </w:r>
      <w:proofErr w:type="spellEnd"/>
      <w:r w:rsidR="001131F7">
        <w:t xml:space="preserve"> Е.Н. - руководитель</w:t>
      </w:r>
      <w:r w:rsidR="00E6109F">
        <w:t>,</w:t>
      </w:r>
    </w:p>
    <w:p w:rsidR="002247D4" w:rsidRPr="008C027F" w:rsidRDefault="002247D4" w:rsidP="002247D4">
      <w:pPr>
        <w:jc w:val="center"/>
        <w:rPr>
          <w:b/>
        </w:rPr>
      </w:pPr>
    </w:p>
    <w:p w:rsidR="002247D4" w:rsidRDefault="002247D4" w:rsidP="00474203">
      <w:pPr>
        <w:ind w:left="540"/>
        <w:jc w:val="center"/>
      </w:pPr>
      <w:r w:rsidRPr="000259B0">
        <w:rPr>
          <w:b/>
        </w:rPr>
        <w:t>УСТАНОВИЛ:</w:t>
      </w:r>
    </w:p>
    <w:p w:rsidR="002247D4" w:rsidRPr="000259B0" w:rsidRDefault="008D6F36" w:rsidP="00AE7906">
      <w:pPr>
        <w:ind w:firstLine="567"/>
        <w:jc w:val="both"/>
      </w:pPr>
      <w:r>
        <w:t xml:space="preserve">Налоговая инспекция  </w:t>
      </w:r>
      <w:r w:rsidR="002247D4">
        <w:t xml:space="preserve"> </w:t>
      </w:r>
      <w:r>
        <w:t xml:space="preserve">по </w:t>
      </w:r>
      <w:proofErr w:type="gramStart"/>
      <w:r>
        <w:t>г</w:t>
      </w:r>
      <w:proofErr w:type="gramEnd"/>
      <w:r>
        <w:t xml:space="preserve">. Дубоссары  и  </w:t>
      </w:r>
      <w:proofErr w:type="spellStart"/>
      <w:r>
        <w:t>Дубоссарскому</w:t>
      </w:r>
      <w:proofErr w:type="spellEnd"/>
      <w:r>
        <w:t xml:space="preserve"> району </w:t>
      </w:r>
      <w:r w:rsidR="002247D4">
        <w:t>(далее – заявитель, налоговый орган)</w:t>
      </w:r>
      <w:r w:rsidR="002247D4" w:rsidRPr="000259B0">
        <w:t xml:space="preserve"> обратил</w:t>
      </w:r>
      <w:r w:rsidR="002247D4">
        <w:t>ась</w:t>
      </w:r>
      <w:r w:rsidR="002247D4" w:rsidRPr="000259B0">
        <w:t xml:space="preserve"> в Арбитражный суд ПМР с зая</w:t>
      </w:r>
      <w:r w:rsidR="002247D4">
        <w:t>влением о привлечении Общества с ограниченной ответственностью «</w:t>
      </w:r>
      <w:r>
        <w:t>Антуриум</w:t>
      </w:r>
      <w:r w:rsidR="002247D4">
        <w:t>» (далее – ответчик, ООО «</w:t>
      </w:r>
      <w:r>
        <w:t>Антуриум</w:t>
      </w:r>
      <w:r w:rsidR="002247D4">
        <w:t>») к</w:t>
      </w:r>
      <w:r w:rsidR="002247D4" w:rsidRPr="000259B0">
        <w:t xml:space="preserve"> административной ответственности за совершение административного право</w:t>
      </w:r>
      <w:r w:rsidR="002247D4">
        <w:t>нарушения, предусмотренного п. 2 ст. 19.5</w:t>
      </w:r>
      <w:r w:rsidR="002247D4" w:rsidRPr="000259B0">
        <w:t xml:space="preserve"> </w:t>
      </w:r>
      <w:proofErr w:type="spellStart"/>
      <w:r w:rsidR="002247D4" w:rsidRPr="000259B0">
        <w:t>КоАП</w:t>
      </w:r>
      <w:proofErr w:type="spellEnd"/>
      <w:r w:rsidR="002247D4" w:rsidRPr="000259B0">
        <w:t xml:space="preserve"> ПМР. </w:t>
      </w:r>
    </w:p>
    <w:p w:rsidR="002247D4" w:rsidRDefault="002247D4" w:rsidP="00AE7906">
      <w:pPr>
        <w:ind w:firstLine="567"/>
        <w:jc w:val="both"/>
      </w:pPr>
      <w:r w:rsidRPr="0022176C">
        <w:t>Определе</w:t>
      </w:r>
      <w:r>
        <w:t xml:space="preserve">нием Арбитражного суда ПМР от </w:t>
      </w:r>
      <w:r w:rsidR="008D6F36">
        <w:t>30</w:t>
      </w:r>
      <w:r w:rsidR="00A61CF2">
        <w:t xml:space="preserve"> </w:t>
      </w:r>
      <w:r w:rsidR="008D6F36">
        <w:t>сентября</w:t>
      </w:r>
      <w:r w:rsidR="00FB3EA9">
        <w:t xml:space="preserve"> </w:t>
      </w:r>
      <w:r>
        <w:t>2020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8D6F36">
        <w:t xml:space="preserve">12 октября </w:t>
      </w:r>
      <w:r>
        <w:t>2020</w:t>
      </w:r>
      <w:r w:rsidRPr="0022176C">
        <w:t xml:space="preserve"> года. </w:t>
      </w:r>
    </w:p>
    <w:p w:rsidR="00A51FE0" w:rsidRDefault="00A51FE0" w:rsidP="00AE7906">
      <w:pPr>
        <w:ind w:firstLine="567"/>
        <w:jc w:val="both"/>
      </w:pPr>
      <w:r>
        <w:t xml:space="preserve">До даты начала судебного заседания </w:t>
      </w:r>
      <w:r w:rsidRPr="00584B6D">
        <w:t xml:space="preserve"> </w:t>
      </w:r>
      <w:r>
        <w:t>(12 октября</w:t>
      </w:r>
      <w:r w:rsidRPr="00584B6D">
        <w:t xml:space="preserve"> 2020 года</w:t>
      </w:r>
      <w:r>
        <w:t>)</w:t>
      </w:r>
      <w:r w:rsidRPr="00584B6D">
        <w:t xml:space="preserve"> в адрес суда поступило ходатайство</w:t>
      </w:r>
      <w:r w:rsidR="00474203">
        <w:t xml:space="preserve"> (№ 01-27-2272 от 09.10.2020 года)</w:t>
      </w:r>
      <w:r w:rsidRPr="00584B6D">
        <w:t xml:space="preserve"> от</w:t>
      </w:r>
      <w:r>
        <w:t xml:space="preserve"> </w:t>
      </w:r>
      <w:r w:rsidRPr="00584B6D">
        <w:t xml:space="preserve"> </w:t>
      </w:r>
      <w:r>
        <w:t xml:space="preserve">Налоговой инспекции  по  </w:t>
      </w:r>
      <w:proofErr w:type="gramStart"/>
      <w:r>
        <w:t>г</w:t>
      </w:r>
      <w:proofErr w:type="gramEnd"/>
      <w:r>
        <w:t>. Дубоссары и</w:t>
      </w:r>
      <w:r w:rsidR="00474203">
        <w:t xml:space="preserve"> </w:t>
      </w:r>
      <w:r>
        <w:t xml:space="preserve"> </w:t>
      </w:r>
      <w:proofErr w:type="spellStart"/>
      <w:r>
        <w:t>Дубоссарскому</w:t>
      </w:r>
      <w:proofErr w:type="spellEnd"/>
      <w:r>
        <w:t xml:space="preserve">  району  о рассмотрение дела в её отсутствие.</w:t>
      </w:r>
    </w:p>
    <w:p w:rsidR="00D74E96" w:rsidRPr="0022176C" w:rsidRDefault="00A51FE0" w:rsidP="00AE7906">
      <w:pPr>
        <w:ind w:firstLine="567"/>
        <w:jc w:val="both"/>
      </w:pPr>
      <w:r w:rsidRPr="00584B6D">
        <w:t>Суд, рассмотрев заявленное ходатайство</w:t>
      </w:r>
      <w:r w:rsidR="00474203">
        <w:t xml:space="preserve"> Налоговой инспекции  по  </w:t>
      </w:r>
      <w:proofErr w:type="gramStart"/>
      <w:r w:rsidR="00474203">
        <w:t>г</w:t>
      </w:r>
      <w:proofErr w:type="gramEnd"/>
      <w:r w:rsidR="00474203">
        <w:t xml:space="preserve">. Дубоссары и  </w:t>
      </w:r>
      <w:proofErr w:type="spellStart"/>
      <w:r w:rsidR="00474203">
        <w:t>Дубоссарскому</w:t>
      </w:r>
      <w:proofErr w:type="spellEnd"/>
      <w:r w:rsidR="00474203">
        <w:t xml:space="preserve">  району</w:t>
      </w:r>
      <w:r w:rsidRPr="00584B6D">
        <w:t>, находит ходата</w:t>
      </w:r>
      <w:r>
        <w:t>йство подлежащим удовлетворению</w:t>
      </w:r>
      <w:r w:rsidR="00AE7906">
        <w:t xml:space="preserve">, а принимая </w:t>
      </w:r>
      <w:r w:rsidR="00D74E96" w:rsidRPr="0022176C">
        <w:t>во внимание достаточность доказательств, имеющихся в материалах дела, счел возможным рассмотре</w:t>
      </w:r>
      <w:r w:rsidR="00D74E96">
        <w:t xml:space="preserve">ть дело в отсутствие </w:t>
      </w:r>
      <w:r w:rsidR="008D6F36">
        <w:t>заявителя</w:t>
      </w:r>
      <w:r w:rsidR="00D74E96" w:rsidRPr="0022176C">
        <w:t xml:space="preserve">. </w:t>
      </w:r>
    </w:p>
    <w:p w:rsidR="002247D4" w:rsidRDefault="002247D4" w:rsidP="00AE7906">
      <w:pPr>
        <w:pStyle w:val="a6"/>
        <w:ind w:firstLine="567"/>
        <w:jc w:val="both"/>
      </w:pPr>
      <w:r w:rsidRPr="00E24FDE">
        <w:t xml:space="preserve">Дело рассмотрено и решение вынесено </w:t>
      </w:r>
      <w:r w:rsidR="008D6F36">
        <w:t>12 октября</w:t>
      </w:r>
      <w:r>
        <w:t xml:space="preserve"> 2020</w:t>
      </w:r>
      <w:r w:rsidRPr="00E24FDE">
        <w:t xml:space="preserve"> года.</w:t>
      </w:r>
    </w:p>
    <w:p w:rsidR="002247D4" w:rsidRPr="00C05E96" w:rsidRDefault="002247D4" w:rsidP="00AE7906">
      <w:pPr>
        <w:ind w:firstLine="567"/>
        <w:jc w:val="both"/>
      </w:pPr>
      <w:r>
        <w:t>Заявленные требования мотивированы следующим: Налоговой инспекцией</w:t>
      </w:r>
      <w:r w:rsidR="00187013" w:rsidRPr="00187013">
        <w:t xml:space="preserve"> </w:t>
      </w:r>
      <w:r w:rsidR="00187013">
        <w:t xml:space="preserve">по </w:t>
      </w:r>
      <w:proofErr w:type="gramStart"/>
      <w:r w:rsidR="00187013">
        <w:t>г</w:t>
      </w:r>
      <w:proofErr w:type="gramEnd"/>
      <w:r w:rsidR="00187013">
        <w:t xml:space="preserve">. Дубоссары  и  </w:t>
      </w:r>
      <w:proofErr w:type="spellStart"/>
      <w:r w:rsidR="00187013">
        <w:t>Дубоссарскому</w:t>
      </w:r>
      <w:proofErr w:type="spellEnd"/>
      <w:r w:rsidR="00187013">
        <w:t xml:space="preserve">  району </w:t>
      </w:r>
      <w:r>
        <w:t xml:space="preserve"> на основании </w:t>
      </w:r>
      <w:r w:rsidR="00187013">
        <w:t xml:space="preserve"> </w:t>
      </w:r>
      <w:r>
        <w:t>Приказа</w:t>
      </w:r>
      <w:r w:rsidR="00187013">
        <w:t xml:space="preserve"> </w:t>
      </w:r>
      <w:r>
        <w:t xml:space="preserve"> Налоговой инспекции по г. </w:t>
      </w:r>
      <w:r w:rsidR="00187013">
        <w:t xml:space="preserve">Дубоссары  и  </w:t>
      </w:r>
      <w:proofErr w:type="spellStart"/>
      <w:r w:rsidR="00187013">
        <w:t>Дубоссарскому</w:t>
      </w:r>
      <w:proofErr w:type="spellEnd"/>
      <w:r w:rsidR="00187013">
        <w:t xml:space="preserve">  району </w:t>
      </w:r>
      <w:r w:rsidR="00AA3795">
        <w:t>№ 125</w:t>
      </w:r>
      <w:r w:rsidR="00316480">
        <w:t xml:space="preserve"> от </w:t>
      </w:r>
      <w:r w:rsidR="00AA3795">
        <w:t>28</w:t>
      </w:r>
      <w:r w:rsidR="00316480">
        <w:t>.0</w:t>
      </w:r>
      <w:r w:rsidR="00AA3795">
        <w:t>8</w:t>
      </w:r>
      <w:r w:rsidR="00BA32E5">
        <w:t xml:space="preserve">.2020 года </w:t>
      </w:r>
      <w:r w:rsidRPr="00C05E96">
        <w:t>«О проведении мероприятия по контролю» проведено внеплановое контрольное мероприятие в отношении ООО «</w:t>
      </w:r>
      <w:r w:rsidR="00AA3795" w:rsidRPr="00C05E96">
        <w:t>Антуриум</w:t>
      </w:r>
      <w:r w:rsidRPr="00C05E96">
        <w:t xml:space="preserve">». </w:t>
      </w:r>
    </w:p>
    <w:p w:rsidR="002247D4" w:rsidRDefault="002247D4" w:rsidP="00AE7906">
      <w:pPr>
        <w:tabs>
          <w:tab w:val="left" w:pos="540"/>
        </w:tabs>
        <w:ind w:firstLine="567"/>
        <w:jc w:val="both"/>
        <w:rPr>
          <w:bCs/>
        </w:rPr>
      </w:pPr>
      <w:r>
        <w:t>В рамках прово</w:t>
      </w:r>
      <w:r w:rsidR="00004D28">
        <w:t>димого контрольного мероприятия</w:t>
      </w:r>
      <w:r>
        <w:rPr>
          <w:bCs/>
        </w:rPr>
        <w:t xml:space="preserve"> налоговым органом </w:t>
      </w:r>
      <w:r w:rsidR="00187013">
        <w:rPr>
          <w:bCs/>
        </w:rPr>
        <w:t xml:space="preserve">законному представителю было </w:t>
      </w:r>
      <w:r>
        <w:rPr>
          <w:bCs/>
        </w:rPr>
        <w:t xml:space="preserve">направлено </w:t>
      </w:r>
      <w:r w:rsidR="00EE653A">
        <w:rPr>
          <w:bCs/>
        </w:rPr>
        <w:t xml:space="preserve">Предписание </w:t>
      </w:r>
      <w:r w:rsidR="00004D28">
        <w:rPr>
          <w:bCs/>
        </w:rPr>
        <w:t xml:space="preserve">от </w:t>
      </w:r>
      <w:r w:rsidR="00EE653A">
        <w:rPr>
          <w:bCs/>
        </w:rPr>
        <w:t>14.09.2020 года № 01</w:t>
      </w:r>
      <w:r w:rsidR="00676E7A">
        <w:rPr>
          <w:bCs/>
        </w:rPr>
        <w:t>–</w:t>
      </w:r>
      <w:r w:rsidR="00EE653A">
        <w:rPr>
          <w:bCs/>
        </w:rPr>
        <w:t xml:space="preserve">27-2063 </w:t>
      </w:r>
      <w:r>
        <w:rPr>
          <w:bCs/>
        </w:rPr>
        <w:t>о представлении документов,</w:t>
      </w:r>
      <w:r w:rsidR="00EE653A">
        <w:rPr>
          <w:bCs/>
        </w:rPr>
        <w:t xml:space="preserve"> относящихся к предмету контрольного мероприятия</w:t>
      </w:r>
      <w:r w:rsidR="00CA0695">
        <w:rPr>
          <w:bCs/>
        </w:rPr>
        <w:t xml:space="preserve">.     </w:t>
      </w:r>
      <w:r w:rsidRPr="0012040D">
        <w:rPr>
          <w:bCs/>
        </w:rPr>
        <w:lastRenderedPageBreak/>
        <w:t>О</w:t>
      </w:r>
      <w:r>
        <w:rPr>
          <w:bCs/>
        </w:rPr>
        <w:t>днако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>ООО «</w:t>
      </w:r>
      <w:r w:rsidR="00EE653A">
        <w:t>Антуриум</w:t>
      </w:r>
      <w:r>
        <w:rPr>
          <w:bCs/>
        </w:rPr>
        <w:t>»</w:t>
      </w:r>
      <w:r w:rsidRPr="0012040D">
        <w:rPr>
          <w:bCs/>
        </w:rPr>
        <w:t xml:space="preserve"> 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2247D4" w:rsidRDefault="002247D4" w:rsidP="00AE7906">
      <w:pPr>
        <w:ind w:firstLine="567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>ООО «</w:t>
      </w:r>
      <w:r w:rsidR="00CA0695">
        <w:t>Антуриум</w:t>
      </w:r>
      <w:r>
        <w:rPr>
          <w:bCs/>
        </w:rPr>
        <w:t>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AE7906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>Ввиду наличия вышеуказанных признаков административного правонарушения в отношении юридического лица</w:t>
      </w:r>
      <w:r w:rsidR="00CA0695">
        <w:t xml:space="preserve"> 21.09</w:t>
      </w:r>
      <w:r w:rsidR="00290E69">
        <w:t>.2020</w:t>
      </w:r>
      <w:r w:rsidR="00B564F1">
        <w:t xml:space="preserve"> </w:t>
      </w:r>
      <w:r w:rsidR="00004D28">
        <w:t xml:space="preserve">года </w:t>
      </w:r>
      <w:r w:rsidR="00CA0695">
        <w:t xml:space="preserve">заместителем начальника отдела </w:t>
      </w:r>
      <w:r>
        <w:t xml:space="preserve">налогового контроля Налоговой инспекции по </w:t>
      </w:r>
      <w:proofErr w:type="gramStart"/>
      <w:r>
        <w:t>г</w:t>
      </w:r>
      <w:proofErr w:type="gramEnd"/>
      <w:r>
        <w:t xml:space="preserve">. </w:t>
      </w:r>
      <w:r w:rsidR="00CA0695">
        <w:t xml:space="preserve">Дубоссары  и  </w:t>
      </w:r>
      <w:proofErr w:type="spellStart"/>
      <w:r w:rsidR="00CA0695">
        <w:t>Дубоссарскому</w:t>
      </w:r>
      <w:proofErr w:type="spellEnd"/>
      <w:r w:rsidR="00CA0695">
        <w:t xml:space="preserve">  району </w:t>
      </w:r>
      <w:proofErr w:type="spellStart"/>
      <w:r w:rsidR="00CA0695">
        <w:t>Терзи</w:t>
      </w:r>
      <w:proofErr w:type="spellEnd"/>
      <w:r w:rsidR="00CA0695">
        <w:t xml:space="preserve"> И.В. </w:t>
      </w:r>
      <w:r w:rsidRPr="0012040D">
        <w:t>составлен протокол об административном правонарушении №</w:t>
      </w:r>
      <w:r w:rsidR="00CA0695">
        <w:t>59</w:t>
      </w:r>
      <w:r>
        <w:t>.</w:t>
      </w:r>
    </w:p>
    <w:p w:rsidR="002247D4" w:rsidRDefault="002247D4" w:rsidP="00AE7906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132F74" w:rsidRDefault="00132F74" w:rsidP="00132F7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 w:rsidRPr="003E2323">
        <w:t>ООО «</w:t>
      </w:r>
      <w:r>
        <w:t>Антуриум</w:t>
      </w:r>
      <w:r w:rsidRPr="003E2323">
        <w:t>»</w:t>
      </w:r>
      <w:r w:rsidRPr="00634613">
        <w:t xml:space="preserve"> </w:t>
      </w:r>
      <w:r w:rsidRPr="00D07DF7">
        <w:rPr>
          <w:color w:val="000000"/>
        </w:rPr>
        <w:t>признал</w:t>
      </w:r>
      <w:r>
        <w:rPr>
          <w:color w:val="000000"/>
        </w:rPr>
        <w:t>о</w:t>
      </w:r>
      <w:r w:rsidRPr="00D07DF7">
        <w:rPr>
          <w:color w:val="000000"/>
        </w:rPr>
        <w:t xml:space="preserve"> факт совершения правонарушения</w:t>
      </w:r>
      <w:r>
        <w:rPr>
          <w:color w:val="000000"/>
        </w:rPr>
        <w:t>.</w:t>
      </w:r>
    </w:p>
    <w:p w:rsidR="002247D4" w:rsidRDefault="002247D4" w:rsidP="00AE7906">
      <w:pPr>
        <w:ind w:firstLine="567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2247D4" w:rsidRDefault="002247D4" w:rsidP="00AE7906">
      <w:pPr>
        <w:ind w:firstLine="567"/>
        <w:jc w:val="both"/>
      </w:pPr>
      <w:r>
        <w:t>На основании</w:t>
      </w:r>
      <w:r w:rsidR="009C048E">
        <w:t xml:space="preserve"> </w:t>
      </w:r>
      <w:r w:rsidR="00C17AEA">
        <w:t xml:space="preserve">Приказа </w:t>
      </w:r>
      <w:r w:rsidR="00A44066">
        <w:t xml:space="preserve">Налоговой инспекции </w:t>
      </w:r>
      <w:r w:rsidR="00C17AEA">
        <w:t xml:space="preserve"> </w:t>
      </w:r>
      <w:r w:rsidR="0039534B">
        <w:t xml:space="preserve">по </w:t>
      </w:r>
      <w:proofErr w:type="gramStart"/>
      <w:r w:rsidR="0039534B">
        <w:t>г</w:t>
      </w:r>
      <w:proofErr w:type="gramEnd"/>
      <w:r w:rsidR="0039534B">
        <w:t xml:space="preserve">. Дубоссары  и  </w:t>
      </w:r>
      <w:proofErr w:type="spellStart"/>
      <w:r w:rsidR="0039534B">
        <w:t>Дубоссарскому</w:t>
      </w:r>
      <w:proofErr w:type="spellEnd"/>
      <w:r w:rsidR="0039534B">
        <w:t xml:space="preserve">  району  </w:t>
      </w:r>
      <w:r w:rsidR="00C17AEA">
        <w:t>от</w:t>
      </w:r>
      <w:r w:rsidR="0039534B">
        <w:t xml:space="preserve"> </w:t>
      </w:r>
      <w:r w:rsidR="00C17AEA">
        <w:t xml:space="preserve"> </w:t>
      </w:r>
      <w:r w:rsidR="0039534B">
        <w:t>28.08</w:t>
      </w:r>
      <w:r w:rsidR="00C17AEA">
        <w:t>.2020</w:t>
      </w:r>
      <w:r w:rsidR="0039534B">
        <w:t xml:space="preserve"> </w:t>
      </w:r>
      <w:r w:rsidR="00B564F1">
        <w:t xml:space="preserve"> </w:t>
      </w:r>
      <w:r w:rsidR="00C17AEA">
        <w:t>г</w:t>
      </w:r>
      <w:r w:rsidR="00004D28">
        <w:t>ода</w:t>
      </w:r>
      <w:r w:rsidR="00C17AEA">
        <w:t xml:space="preserve"> №</w:t>
      </w:r>
      <w:r w:rsidR="00B564F1">
        <w:t xml:space="preserve"> </w:t>
      </w:r>
      <w:r w:rsidR="0039534B">
        <w:t>125</w:t>
      </w:r>
      <w:r w:rsidR="00C17AEA">
        <w:t xml:space="preserve"> «О проведении мероприятия по контролю»</w:t>
      </w:r>
      <w:r w:rsidR="00B564F1">
        <w:t xml:space="preserve"> </w:t>
      </w:r>
      <w:r>
        <w:rPr>
          <w:color w:val="000000"/>
        </w:rPr>
        <w:t xml:space="preserve">в целях контроля за соблюдением законодательства за период </w:t>
      </w:r>
      <w:r w:rsidRPr="000B4530">
        <w:t xml:space="preserve">деятельности </w:t>
      </w:r>
      <w:r w:rsidR="000B4530" w:rsidRPr="000B4530">
        <w:t>с 01 сентября 2015 года по 31 июля 2020 года</w:t>
      </w:r>
      <w:r w:rsidR="000B4530">
        <w:rPr>
          <w:color w:val="FF0000"/>
        </w:rPr>
        <w:t xml:space="preserve"> </w:t>
      </w:r>
      <w:r>
        <w:t>проведено внеплановое контрольное мероприятие в отношении ООО «</w:t>
      </w:r>
      <w:r w:rsidR="0039534B">
        <w:t>Антуриум</w:t>
      </w:r>
      <w:r>
        <w:t xml:space="preserve">». </w:t>
      </w:r>
    </w:p>
    <w:p w:rsidR="00B564F1" w:rsidRPr="00DE34CD" w:rsidRDefault="00B564F1" w:rsidP="00AE7906">
      <w:pPr>
        <w:ind w:firstLine="567"/>
        <w:jc w:val="both"/>
      </w:pPr>
      <w:r>
        <w:t>Обстоятельства, послужившие основанием для проведения внепланового мероприятия по контролю: не предоставление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</w:t>
      </w:r>
    </w:p>
    <w:p w:rsidR="002247D4" w:rsidRDefault="002247D4" w:rsidP="00AE7906">
      <w:pPr>
        <w:ind w:firstLine="567"/>
        <w:jc w:val="both"/>
        <w:rPr>
          <w:bCs/>
        </w:rPr>
      </w:pPr>
      <w:proofErr w:type="gramStart"/>
      <w:r>
        <w:rPr>
          <w:color w:val="000000"/>
        </w:rPr>
        <w:t xml:space="preserve">Руководствуясь положениями п.3 ст.8 Закона ПМР «О государственной налоговой службе ПМР»,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. </w:t>
      </w:r>
      <w:r w:rsidR="001A376C">
        <w:rPr>
          <w:color w:val="000000"/>
        </w:rPr>
        <w:t>г.</w:t>
      </w:r>
      <w:r>
        <w:rPr>
          <w:color w:val="000000"/>
        </w:rPr>
        <w:t xml:space="preserve"> п. 2 ст.9 Закона ПМР «Об о</w:t>
      </w:r>
      <w:r w:rsidR="00542F10">
        <w:rPr>
          <w:color w:val="000000"/>
        </w:rPr>
        <w:t xml:space="preserve">сновах налоговой системы в ПМР», п.3 ст.7 Закона ПМР «О порядке проведения проверок при осуществлении государственного контроля (надзора)» и на основании приказа налоговой инспекции по г. Тирасполь «О проведении внепланового мероприятия по контролю»  </w:t>
      </w:r>
      <w:r>
        <w:rPr>
          <w:color w:val="000000"/>
        </w:rPr>
        <w:t>налоговой инспекцией</w:t>
      </w:r>
      <w:r w:rsidR="00A44066">
        <w:t xml:space="preserve"> законному</w:t>
      </w:r>
      <w:proofErr w:type="gramEnd"/>
      <w:r w:rsidR="00A44066">
        <w:t xml:space="preserve"> представителю </w:t>
      </w:r>
      <w:r>
        <w:t xml:space="preserve"> ООО «</w:t>
      </w:r>
      <w:r w:rsidR="000B4530">
        <w:t>Антуриум</w:t>
      </w:r>
      <w:r>
        <w:t>»</w:t>
      </w:r>
      <w:r w:rsidRPr="0022176C">
        <w:t xml:space="preserve"> направлено </w:t>
      </w:r>
      <w:r w:rsidR="00230A8F">
        <w:t xml:space="preserve"> Предписание </w:t>
      </w:r>
      <w:r w:rsidR="00BA32E5">
        <w:t>от</w:t>
      </w:r>
      <w:r w:rsidR="00482F4A">
        <w:t xml:space="preserve"> </w:t>
      </w:r>
      <w:r w:rsidR="00230A8F">
        <w:rPr>
          <w:bCs/>
        </w:rPr>
        <w:t>14.09</w:t>
      </w:r>
      <w:r w:rsidR="0004026D">
        <w:rPr>
          <w:bCs/>
        </w:rPr>
        <w:t>.2020 года № </w:t>
      </w:r>
      <w:r w:rsidR="00230A8F">
        <w:rPr>
          <w:bCs/>
        </w:rPr>
        <w:t>01-27-2063</w:t>
      </w:r>
      <w:r w:rsidR="001A376C">
        <w:rPr>
          <w:bCs/>
        </w:rPr>
        <w:t xml:space="preserve"> </w:t>
      </w:r>
      <w:r>
        <w:rPr>
          <w:bCs/>
        </w:rPr>
        <w:t xml:space="preserve">о предоставлении </w:t>
      </w:r>
      <w:r w:rsidR="00230A8F">
        <w:rPr>
          <w:bCs/>
        </w:rPr>
        <w:t>до 21.09</w:t>
      </w:r>
      <w:r>
        <w:rPr>
          <w:bCs/>
        </w:rPr>
        <w:t>.2020</w:t>
      </w:r>
      <w:r w:rsidR="00B564F1">
        <w:rPr>
          <w:bCs/>
        </w:rPr>
        <w:t xml:space="preserve"> </w:t>
      </w:r>
      <w:r>
        <w:rPr>
          <w:bCs/>
        </w:rPr>
        <w:t>г</w:t>
      </w:r>
      <w:r w:rsidR="006540A6">
        <w:rPr>
          <w:bCs/>
        </w:rPr>
        <w:t>ода</w:t>
      </w:r>
      <w:r>
        <w:rPr>
          <w:bCs/>
        </w:rPr>
        <w:t xml:space="preserve"> к обозрению сотрудникам налогового органа</w:t>
      </w:r>
      <w:r w:rsidR="001A376C">
        <w:rPr>
          <w:bCs/>
        </w:rPr>
        <w:t xml:space="preserve">, </w:t>
      </w:r>
      <w:r>
        <w:rPr>
          <w:bCs/>
        </w:rPr>
        <w:t>запрашиваемых документов.</w:t>
      </w:r>
    </w:p>
    <w:p w:rsidR="000248BA" w:rsidRDefault="002247D4" w:rsidP="00AE7906">
      <w:pPr>
        <w:tabs>
          <w:tab w:val="left" w:pos="709"/>
        </w:tabs>
        <w:ind w:firstLine="567"/>
        <w:jc w:val="both"/>
      </w:pPr>
      <w:r>
        <w:t>К</w:t>
      </w:r>
      <w:r w:rsidRPr="0022176C">
        <w:t>ак следует из материалов дела,</w:t>
      </w:r>
      <w:r>
        <w:t xml:space="preserve"> запрашиваемые документ</w:t>
      </w:r>
      <w:proofErr w:type="gramStart"/>
      <w:r>
        <w:t>ы ООО</w:t>
      </w:r>
      <w:proofErr w:type="gramEnd"/>
      <w:r>
        <w:t xml:space="preserve"> </w:t>
      </w:r>
      <w:r w:rsidR="00A44066">
        <w:t>«Антуриум»</w:t>
      </w:r>
      <w:r w:rsidR="00A44066" w:rsidRPr="0022176C">
        <w:t xml:space="preserve"> </w:t>
      </w:r>
      <w:r>
        <w:t xml:space="preserve">в установленный срок в налоговую инспекцию направлены не были. Так, не представлены </w:t>
      </w:r>
      <w:r w:rsidR="000248BA" w:rsidRPr="000248BA">
        <w:t xml:space="preserve">а) первичные документы по учету кассовых операций (приходные и расходные ордера, расчет установленного лимита остатка кассы, платежные ведомости на выдачу заработной платы за период с 01.09.2015г. по 31.10.2019г., кассовые книги за период с 01.09.2015г. по 31.12.2017г., с 01.01.2019г. по 31.10.2019г.); </w:t>
      </w:r>
      <w:proofErr w:type="gramStart"/>
      <w:r w:rsidR="000248BA" w:rsidRPr="000248BA">
        <w:t xml:space="preserve">б) регистры бухгалтерского учета (главные книги за 2015-2019г.г., </w:t>
      </w:r>
      <w:proofErr w:type="spellStart"/>
      <w:r w:rsidR="000248BA" w:rsidRPr="000248BA">
        <w:t>оборотно-сальдовые</w:t>
      </w:r>
      <w:proofErr w:type="spellEnd"/>
      <w:r w:rsidR="000248BA" w:rsidRPr="000248BA">
        <w:t xml:space="preserve"> ведомости за период с 01.09.2015г. по 31.10.2019г., журналы ордера по счетам 111,123,124, 214, 241, 521, 531, 532, 533, 541, 611, 612, 711, 713, 714, 731, 732, 821 за период с 01.09.2015г. по 31.10.2019г., журналы-ордера по счету 242 за период с 01.09.2015г. по 31.12.2018г.);</w:t>
      </w:r>
      <w:proofErr w:type="gramEnd"/>
      <w:r w:rsidR="000248BA" w:rsidRPr="000248BA">
        <w:t xml:space="preserve"> </w:t>
      </w:r>
      <w:proofErr w:type="gramStart"/>
      <w:r w:rsidR="000248BA" w:rsidRPr="000248BA">
        <w:t>в) документы, связанные с исчислением доходов (в том числе заработной платы) штатных (внештатных) работников и иных физических лиц, удержаниями налогов с доходов, а также документы, подтверждающие право на предоставление налоговых вычетов и льгот при исчислении налогов (книги по заработной плате за период с 01.09.2015г. по 31.12.2017г., табеля учета рабочего времени, журнал движения трудовых книжек за период с 01.09.2015</w:t>
      </w:r>
      <w:proofErr w:type="gramEnd"/>
      <w:r w:rsidR="000248BA" w:rsidRPr="000248BA">
        <w:t>г. по 31.10.2019г.</w:t>
      </w:r>
      <w:bookmarkStart w:id="0" w:name="_Hlk50988024"/>
      <w:r w:rsidR="000248BA" w:rsidRPr="000248BA">
        <w:t>).</w:t>
      </w:r>
      <w:bookmarkEnd w:id="0"/>
    </w:p>
    <w:p w:rsidR="007C57CB" w:rsidRDefault="002247D4" w:rsidP="00AE7906">
      <w:pPr>
        <w:ind w:firstLine="567"/>
        <w:jc w:val="both"/>
        <w:rPr>
          <w:bCs/>
        </w:rPr>
      </w:pPr>
      <w:r>
        <w:t>Ввиду неисполнения ответчиком требования о предоставлении документов,</w:t>
      </w:r>
      <w:r w:rsidR="00A340B4" w:rsidRPr="00A340B4">
        <w:t xml:space="preserve"> </w:t>
      </w:r>
      <w:r w:rsidR="000248BA">
        <w:t>21.09</w:t>
      </w:r>
      <w:r w:rsidR="00A340B4">
        <w:t xml:space="preserve">.2020 </w:t>
      </w:r>
      <w:r>
        <w:t xml:space="preserve"> </w:t>
      </w:r>
      <w:r w:rsidR="007C57CB">
        <w:t>года</w:t>
      </w:r>
      <w:r w:rsidR="00B564F1">
        <w:t xml:space="preserve"> </w:t>
      </w:r>
      <w:r>
        <w:t>в отношен</w:t>
      </w:r>
      <w:proofErr w:type="gramStart"/>
      <w:r>
        <w:t>ии ООО</w:t>
      </w:r>
      <w:proofErr w:type="gramEnd"/>
      <w:r>
        <w:t xml:space="preserve"> «</w:t>
      </w:r>
      <w:r w:rsidR="000248BA">
        <w:t>Антуриум</w:t>
      </w:r>
      <w:r>
        <w:t xml:space="preserve">» </w:t>
      </w:r>
      <w:r w:rsidRPr="0012040D">
        <w:t>составлен протокол об административном правонарушении</w:t>
      </w:r>
      <w:r w:rsidR="000248BA">
        <w:t xml:space="preserve"> </w:t>
      </w:r>
      <w:r w:rsidRPr="0012040D">
        <w:t xml:space="preserve"> №</w:t>
      </w:r>
      <w:r w:rsidR="000248BA">
        <w:t xml:space="preserve">59  </w:t>
      </w:r>
      <w:r>
        <w:t>за</w:t>
      </w:r>
      <w:r w:rsidRPr="0022176C">
        <w:t xml:space="preserve"> непред</w:t>
      </w:r>
      <w:r>
        <w:t>ставление в установленный срок</w:t>
      </w:r>
      <w:r w:rsidRPr="0022176C">
        <w:t xml:space="preserve"> документов, необходимых для проведения проверки, указанных в </w:t>
      </w:r>
      <w:r w:rsidR="000248BA">
        <w:t xml:space="preserve">Предписании </w:t>
      </w:r>
      <w:r w:rsidR="007C57CB">
        <w:rPr>
          <w:bCs/>
        </w:rPr>
        <w:t>№</w:t>
      </w:r>
      <w:r w:rsidR="000248BA">
        <w:rPr>
          <w:bCs/>
        </w:rPr>
        <w:t>01</w:t>
      </w:r>
      <w:r w:rsidR="007C7F9C">
        <w:rPr>
          <w:bCs/>
        </w:rPr>
        <w:t>-</w:t>
      </w:r>
      <w:r w:rsidR="000248BA">
        <w:rPr>
          <w:bCs/>
        </w:rPr>
        <w:t>27-2063</w:t>
      </w:r>
      <w:r w:rsidR="007C57CB">
        <w:rPr>
          <w:bCs/>
        </w:rPr>
        <w:t xml:space="preserve"> от</w:t>
      </w:r>
      <w:r w:rsidR="000248BA">
        <w:rPr>
          <w:bCs/>
        </w:rPr>
        <w:t xml:space="preserve"> 14.09</w:t>
      </w:r>
      <w:r w:rsidR="007C57CB">
        <w:rPr>
          <w:bCs/>
        </w:rPr>
        <w:t>.2020 года</w:t>
      </w:r>
      <w:r w:rsidR="00CB4A8D">
        <w:rPr>
          <w:bCs/>
        </w:rPr>
        <w:t>.</w:t>
      </w:r>
    </w:p>
    <w:p w:rsidR="002247D4" w:rsidRPr="0022176C" w:rsidRDefault="002247D4" w:rsidP="00AE7906">
      <w:pPr>
        <w:ind w:firstLine="567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</w:t>
      </w:r>
      <w:r w:rsidRPr="0022176C">
        <w:lastRenderedPageBreak/>
        <w:t xml:space="preserve">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</w:t>
      </w:r>
      <w:r w:rsidR="00BB7298">
        <w:t xml:space="preserve"> </w:t>
      </w:r>
      <w:r>
        <w:t>ООО</w:t>
      </w:r>
      <w:proofErr w:type="gramEnd"/>
      <w:r>
        <w:t xml:space="preserve"> «</w:t>
      </w:r>
      <w:r w:rsidR="000248BA">
        <w:t>Антуриум</w:t>
      </w:r>
      <w:r>
        <w:t>»</w:t>
      </w:r>
      <w:r w:rsidRPr="0022176C">
        <w:t xml:space="preserve"> к административной ответственности.</w:t>
      </w:r>
    </w:p>
    <w:p w:rsidR="002247D4" w:rsidRPr="0022176C" w:rsidRDefault="002247D4" w:rsidP="00AE7906">
      <w:pPr>
        <w:ind w:firstLine="567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2247D4" w:rsidRPr="0022176C" w:rsidRDefault="002247D4" w:rsidP="00AE7906">
      <w:pPr>
        <w:ind w:firstLine="567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2247D4" w:rsidRDefault="002247D4" w:rsidP="00AE7906">
      <w:pPr>
        <w:ind w:firstLine="567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2247D4" w:rsidRPr="0022176C" w:rsidRDefault="002247D4" w:rsidP="00AE7906">
      <w:pPr>
        <w:ind w:firstLine="567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247D4" w:rsidRPr="0012040D" w:rsidRDefault="002247D4" w:rsidP="00AE7906">
      <w:pPr>
        <w:tabs>
          <w:tab w:val="left" w:pos="540"/>
        </w:tabs>
        <w:ind w:firstLine="567"/>
        <w:jc w:val="both"/>
      </w:pPr>
      <w:r w:rsidRPr="00E7319B">
        <w:rPr>
          <w:color w:val="FF0000"/>
        </w:rPr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="007C7F9C">
        <w:t xml:space="preserve">  </w:t>
      </w:r>
      <w:r w:rsidRPr="0022176C">
        <w:t>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247D4" w:rsidRPr="0022176C" w:rsidRDefault="002247D4" w:rsidP="00AE7906">
      <w:pPr>
        <w:ind w:firstLine="567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AE7906">
      <w:pPr>
        <w:ind w:firstLine="567"/>
        <w:jc w:val="both"/>
        <w:rPr>
          <w:bCs/>
        </w:rPr>
      </w:pPr>
      <w:r w:rsidRPr="0022176C">
        <w:t>Из материалов дела усма</w:t>
      </w:r>
      <w:r>
        <w:t>тривается, что ООО «</w:t>
      </w:r>
      <w:r w:rsidR="000248BA">
        <w:t>Антуриум</w:t>
      </w:r>
      <w:r>
        <w:t>»</w:t>
      </w:r>
      <w:r w:rsidRPr="0022176C">
        <w:t xml:space="preserve"> не представило в н</w:t>
      </w:r>
      <w:r>
        <w:t>алоговую инспекцию по</w:t>
      </w:r>
      <w:r w:rsidR="000248BA">
        <w:t xml:space="preserve"> </w:t>
      </w:r>
      <w:proofErr w:type="gramStart"/>
      <w:r w:rsidR="000248BA">
        <w:t>г</w:t>
      </w:r>
      <w:proofErr w:type="gramEnd"/>
      <w:r w:rsidR="000248BA">
        <w:t xml:space="preserve">. Дубоссары  и  </w:t>
      </w:r>
      <w:proofErr w:type="spellStart"/>
      <w:r w:rsidR="000248BA">
        <w:t>Дубоссарскому</w:t>
      </w:r>
      <w:proofErr w:type="spellEnd"/>
      <w:r w:rsidR="000248BA">
        <w:t xml:space="preserve"> району  </w:t>
      </w:r>
      <w:r w:rsidRPr="0022176C">
        <w:t xml:space="preserve">документов, истребованных у него на основании </w:t>
      </w:r>
      <w:r w:rsidR="000248BA">
        <w:t xml:space="preserve">Предписания </w:t>
      </w:r>
      <w:r>
        <w:t xml:space="preserve"> </w:t>
      </w:r>
      <w:r w:rsidR="000248BA">
        <w:rPr>
          <w:bCs/>
        </w:rPr>
        <w:t>№01</w:t>
      </w:r>
      <w:r w:rsidR="000B224E">
        <w:rPr>
          <w:bCs/>
        </w:rPr>
        <w:t>-</w:t>
      </w:r>
      <w:r w:rsidR="000248BA">
        <w:rPr>
          <w:bCs/>
        </w:rPr>
        <w:t>27-2063 от 14.09</w:t>
      </w:r>
      <w:r w:rsidR="00C41373">
        <w:rPr>
          <w:bCs/>
        </w:rPr>
        <w:t>.2020 года.</w:t>
      </w:r>
    </w:p>
    <w:p w:rsidR="002247D4" w:rsidRPr="0022176C" w:rsidRDefault="002247D4" w:rsidP="00AE7906">
      <w:pPr>
        <w:ind w:firstLine="567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Pr="0022176C" w:rsidRDefault="002247D4" w:rsidP="00AE7906">
      <w:pPr>
        <w:ind w:firstLine="567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2247D4" w:rsidRPr="0022176C" w:rsidRDefault="002247D4" w:rsidP="00AE7906">
      <w:pPr>
        <w:ind w:firstLine="567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2247D4" w:rsidRPr="0022176C" w:rsidRDefault="002247D4" w:rsidP="00AE7906">
      <w:pPr>
        <w:ind w:firstLine="567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2247D4" w:rsidRPr="0022176C" w:rsidRDefault="002247D4" w:rsidP="00AE7906">
      <w:pPr>
        <w:ind w:firstLine="567"/>
        <w:jc w:val="both"/>
      </w:pPr>
      <w:proofErr w:type="gramStart"/>
      <w:r w:rsidRPr="0022176C">
        <w:lastRenderedPageBreak/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2247D4" w:rsidRDefault="002247D4" w:rsidP="00AE7906">
      <w:pPr>
        <w:ind w:firstLine="567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2247D4" w:rsidRDefault="002247D4" w:rsidP="00AE7906">
      <w:pPr>
        <w:ind w:firstLine="567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  <w:bookmarkStart w:id="1" w:name="_GoBack"/>
      <w:bookmarkEnd w:id="1"/>
      <w:r w:rsidR="009C048E">
        <w:t xml:space="preserve"> </w:t>
      </w:r>
      <w:r w:rsidRPr="00900902">
        <w:t>Обстоятельств, смягчающих или отягчающих</w:t>
      </w:r>
      <w:r w:rsidRPr="00900902">
        <w:rPr>
          <w:rStyle w:val="apple-converted-space"/>
        </w:rPr>
        <w:t> </w:t>
      </w:r>
      <w:r w:rsidRPr="00900902">
        <w:rPr>
          <w:bCs/>
          <w:bdr w:val="none" w:sz="0" w:space="0" w:color="auto" w:frame="1"/>
        </w:rPr>
        <w:t>административную</w:t>
      </w:r>
      <w:r w:rsidRPr="00900902">
        <w:rPr>
          <w:rStyle w:val="apple-converted-space"/>
        </w:rPr>
        <w:t> </w:t>
      </w:r>
      <w:r w:rsidRPr="00900902">
        <w:t>ответственность, судом не установлено.</w:t>
      </w:r>
    </w:p>
    <w:p w:rsidR="002247D4" w:rsidRPr="00127402" w:rsidRDefault="008A4F93" w:rsidP="00AE7906">
      <w:pPr>
        <w:ind w:firstLine="567"/>
        <w:jc w:val="both"/>
      </w:pPr>
      <w:r>
        <w:t>Принимая во внимание, чт</w:t>
      </w:r>
      <w:proofErr w:type="gramStart"/>
      <w:r>
        <w:t>о ООО</w:t>
      </w:r>
      <w:proofErr w:type="gramEnd"/>
      <w:r>
        <w:t xml:space="preserve"> «Антуриум» ранее не привлекалось к административной ответственности, признание ответчиком </w:t>
      </w:r>
      <w:r w:rsidRPr="00D07DF7">
        <w:rPr>
          <w:color w:val="000000"/>
        </w:rPr>
        <w:t>факт</w:t>
      </w:r>
      <w:r>
        <w:rPr>
          <w:color w:val="000000"/>
        </w:rPr>
        <w:t>а</w:t>
      </w:r>
      <w:r w:rsidRPr="00D07DF7">
        <w:rPr>
          <w:color w:val="000000"/>
        </w:rPr>
        <w:t xml:space="preserve"> совершения правонарушения</w:t>
      </w:r>
      <w:r>
        <w:rPr>
          <w:color w:val="000000"/>
        </w:rPr>
        <w:t>, с</w:t>
      </w:r>
      <w:r w:rsidR="002247D4">
        <w:t>уд</w:t>
      </w:r>
      <w:r w:rsidR="002247D4" w:rsidRPr="00D615D0">
        <w:t xml:space="preserve"> полагает возможным назначить наказание </w:t>
      </w:r>
      <w:r>
        <w:t xml:space="preserve">по минимальному размеру </w:t>
      </w:r>
      <w:r w:rsidR="002247D4" w:rsidRPr="00D615D0">
        <w:t xml:space="preserve">санкции </w:t>
      </w:r>
      <w:r w:rsidR="002247D4">
        <w:t>п.</w:t>
      </w:r>
      <w:r w:rsidR="002247D4" w:rsidRPr="000F6BD5">
        <w:t xml:space="preserve"> 2 ст</w:t>
      </w:r>
      <w:r w:rsidR="002247D4">
        <w:t>.</w:t>
      </w:r>
      <w:r w:rsidR="002247D4" w:rsidRPr="000F6BD5">
        <w:t xml:space="preserve"> 19.5 </w:t>
      </w:r>
      <w:proofErr w:type="spellStart"/>
      <w:r w:rsidR="002247D4" w:rsidRPr="000F6BD5">
        <w:t>КоАП</w:t>
      </w:r>
      <w:proofErr w:type="spellEnd"/>
      <w:r w:rsidR="002247D4" w:rsidRPr="000F6BD5">
        <w:t xml:space="preserve"> ПМР</w:t>
      </w:r>
      <w:r>
        <w:t>,</w:t>
      </w:r>
      <w:r w:rsidR="002247D4" w:rsidRPr="000F6BD5">
        <w:t xml:space="preserve"> наложи</w:t>
      </w:r>
      <w:r>
        <w:t>в</w:t>
      </w:r>
      <w:r w:rsidR="002247D4" w:rsidRPr="000F6BD5">
        <w:t xml:space="preserve"> на  </w:t>
      </w:r>
      <w:r w:rsidR="002247D4">
        <w:t>ответчика</w:t>
      </w:r>
      <w:r w:rsidR="002247D4" w:rsidRPr="000F6BD5">
        <w:t xml:space="preserve">  административный штраф в размере </w:t>
      </w:r>
      <w:r w:rsidR="00AE7906">
        <w:t>150</w:t>
      </w:r>
      <w:r w:rsidR="002247D4" w:rsidRPr="000F6BD5">
        <w:t xml:space="preserve"> РУ МЗП</w:t>
      </w:r>
      <w:r w:rsidR="002247D4" w:rsidRPr="00127402">
        <w:t>.</w:t>
      </w:r>
    </w:p>
    <w:p w:rsidR="00AE7906" w:rsidRPr="00BC2E51" w:rsidRDefault="00AE7906" w:rsidP="00AE7906">
      <w:pPr>
        <w:ind w:firstLine="540"/>
        <w:jc w:val="both"/>
      </w:pPr>
      <w:r w:rsidRPr="00BC2E51">
        <w:t>Арбитражный суд ПМР, руководствуясь  ст.ст.  1</w:t>
      </w:r>
      <w:r>
        <w:t>9</w:t>
      </w:r>
      <w:r w:rsidRPr="00BC2E51">
        <w:t>.</w:t>
      </w:r>
      <w:r>
        <w:t>5</w:t>
      </w:r>
      <w:r w:rsidRPr="00BC2E51">
        <w:t xml:space="preserve">,  23.1, 27.1, 30.18 </w:t>
      </w:r>
      <w:proofErr w:type="spellStart"/>
      <w:r w:rsidRPr="00BC2E51">
        <w:t>КоАП</w:t>
      </w:r>
      <w:proofErr w:type="spellEnd"/>
      <w:r w:rsidRPr="00BC2E51">
        <w:t xml:space="preserve"> ПМР, ст.ст. 113-116, 122, 130-17 АПК ПМР,</w:t>
      </w:r>
    </w:p>
    <w:p w:rsidR="00AE7906" w:rsidRPr="00E515B6" w:rsidRDefault="00AE7906" w:rsidP="00AE7906">
      <w:pPr>
        <w:ind w:firstLine="540"/>
        <w:jc w:val="both"/>
      </w:pPr>
      <w:r w:rsidRPr="00E515B6">
        <w:t xml:space="preserve">                                                                 </w:t>
      </w:r>
    </w:p>
    <w:p w:rsidR="00AE7906" w:rsidRPr="00E515B6" w:rsidRDefault="00AE7906" w:rsidP="00AE7906">
      <w:pPr>
        <w:jc w:val="center"/>
      </w:pPr>
      <w:r w:rsidRPr="00E515B6">
        <w:rPr>
          <w:b/>
        </w:rPr>
        <w:t>РЕШИЛ:</w:t>
      </w:r>
    </w:p>
    <w:p w:rsidR="00AE7906" w:rsidRPr="00E515B6" w:rsidRDefault="00AE7906" w:rsidP="00AE7906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r>
        <w:t xml:space="preserve">Дубоссары и </w:t>
      </w:r>
      <w:proofErr w:type="spellStart"/>
      <w:r>
        <w:t>Дубоссарскому</w:t>
      </w:r>
      <w:proofErr w:type="spellEnd"/>
      <w:r>
        <w:t xml:space="preserve"> району</w:t>
      </w:r>
      <w:r w:rsidRPr="00E515B6">
        <w:t xml:space="preserve"> удовлетворить.</w:t>
      </w:r>
    </w:p>
    <w:p w:rsidR="00AE7906" w:rsidRPr="00BC2E51" w:rsidRDefault="00AE7906" w:rsidP="00AE7906">
      <w:pPr>
        <w:ind w:firstLine="540"/>
        <w:jc w:val="both"/>
      </w:pPr>
      <w:r w:rsidRPr="00E515B6">
        <w:t xml:space="preserve">2. </w:t>
      </w:r>
      <w:proofErr w:type="gramStart"/>
      <w:r w:rsidRPr="00BC2E51">
        <w:t>Привлечь Общество с ограниченной ответственностью «</w:t>
      </w:r>
      <w:r>
        <w:t>Антуриум</w:t>
      </w:r>
      <w:r w:rsidRPr="00BC2E51">
        <w:t xml:space="preserve">»,  зарегистрированное в качестве юридического лица в государственном реестре юридических лиц </w:t>
      </w:r>
      <w:r>
        <w:t>30 мая 2011</w:t>
      </w:r>
      <w:r w:rsidRPr="00BC2E51">
        <w:t xml:space="preserve"> года (регистрационный номер 0</w:t>
      </w:r>
      <w:r>
        <w:t>5</w:t>
      </w:r>
      <w:r w:rsidRPr="00BC2E51">
        <w:t>-023-</w:t>
      </w:r>
      <w:r>
        <w:t>3322</w:t>
      </w:r>
      <w:r w:rsidRPr="00BC2E51">
        <w:t>, номер и серия свидетельства о государственной регистрации 00</w:t>
      </w:r>
      <w:r>
        <w:t>14595</w:t>
      </w:r>
      <w:r w:rsidRPr="00BC2E51">
        <w:t xml:space="preserve"> АА,  местонахождение:</w:t>
      </w:r>
      <w:proofErr w:type="gramEnd"/>
      <w:r w:rsidRPr="00BC2E51">
        <w:t xml:space="preserve">  </w:t>
      </w:r>
      <w:proofErr w:type="spellStart"/>
      <w:proofErr w:type="gramStart"/>
      <w:r>
        <w:t>Дубоссарский</w:t>
      </w:r>
      <w:proofErr w:type="spellEnd"/>
      <w:r>
        <w:t xml:space="preserve"> район,</w:t>
      </w:r>
      <w:r w:rsidRPr="00BC2E51">
        <w:t xml:space="preserve"> </w:t>
      </w:r>
      <w:r>
        <w:t xml:space="preserve">с. </w:t>
      </w:r>
      <w:proofErr w:type="spellStart"/>
      <w:r>
        <w:t>Цыбулевка</w:t>
      </w:r>
      <w:proofErr w:type="spellEnd"/>
      <w:r w:rsidRPr="00BC2E51">
        <w:t>,</w:t>
      </w:r>
      <w:r>
        <w:t xml:space="preserve"> ул. Ленина,</w:t>
      </w:r>
      <w:r w:rsidRPr="00BC2E51">
        <w:t xml:space="preserve"> д. </w:t>
      </w:r>
      <w:r>
        <w:t>45</w:t>
      </w:r>
      <w:r w:rsidRPr="00BC2E51">
        <w:t xml:space="preserve">) к  административной ответственности на основании пункта </w:t>
      </w:r>
      <w:r>
        <w:t>2</w:t>
      </w:r>
      <w:r w:rsidRPr="00BC2E51">
        <w:t xml:space="preserve"> статьи 1</w:t>
      </w:r>
      <w:r>
        <w:t>9</w:t>
      </w:r>
      <w:r w:rsidRPr="00BC2E51">
        <w:t>.</w:t>
      </w:r>
      <w:r>
        <w:t>5</w:t>
      </w:r>
      <w:r w:rsidRPr="00BC2E51">
        <w:t xml:space="preserve"> </w:t>
      </w:r>
      <w:proofErr w:type="spellStart"/>
      <w:r w:rsidRPr="00BC2E51">
        <w:t>КоАП</w:t>
      </w:r>
      <w:proofErr w:type="spellEnd"/>
      <w:r w:rsidRPr="00BC2E51">
        <w:t xml:space="preserve"> ПМР и наложить на  него административный штраф в </w:t>
      </w:r>
      <w:r w:rsidRPr="00BC2E51">
        <w:rPr>
          <w:bCs/>
        </w:rPr>
        <w:t xml:space="preserve">размере </w:t>
      </w:r>
      <w:r>
        <w:rPr>
          <w:bCs/>
        </w:rPr>
        <w:t>150 РУ МЗП</w:t>
      </w:r>
      <w:r w:rsidRPr="00BC2E51">
        <w:rPr>
          <w:bCs/>
        </w:rPr>
        <w:t xml:space="preserve">, </w:t>
      </w:r>
      <w:r w:rsidRPr="00BC2E51">
        <w:t xml:space="preserve">что составляет </w:t>
      </w:r>
      <w:r>
        <w:t>2 760,00</w:t>
      </w:r>
      <w:r w:rsidRPr="00BC2E51">
        <w:t xml:space="preserve"> рублей ПМР.</w:t>
      </w:r>
      <w:proofErr w:type="gramEnd"/>
    </w:p>
    <w:p w:rsidR="00AE7906" w:rsidRDefault="00AE7906" w:rsidP="00AE7906">
      <w:pPr>
        <w:ind w:firstLine="540"/>
        <w:jc w:val="both"/>
      </w:pPr>
    </w:p>
    <w:p w:rsidR="00AE7906" w:rsidRPr="00BC2E51" w:rsidRDefault="00AE7906" w:rsidP="00AE7906">
      <w:pPr>
        <w:ind w:firstLine="540"/>
        <w:jc w:val="both"/>
      </w:pPr>
      <w:r w:rsidRPr="00BC2E51">
        <w:t xml:space="preserve">Порядок уплаты и реквизиты для перечисления штрафа:  </w:t>
      </w:r>
    </w:p>
    <w:p w:rsidR="00AE7906" w:rsidRPr="000B4F9D" w:rsidRDefault="00AE7906" w:rsidP="00AE7906">
      <w:pPr>
        <w:ind w:firstLine="540"/>
        <w:jc w:val="both"/>
      </w:pPr>
      <w:r w:rsidRPr="000B4F9D">
        <w:t xml:space="preserve">- 75 % Республиканский бюджет </w:t>
      </w:r>
      <w:proofErr w:type="spellStart"/>
      <w:proofErr w:type="gramStart"/>
      <w:r w:rsidRPr="000B4F9D">
        <w:t>р</w:t>
      </w:r>
      <w:proofErr w:type="spellEnd"/>
      <w:proofErr w:type="gramEnd"/>
      <w:r w:rsidRPr="000B4F9D">
        <w:t>/с 2181000005550000 (код 2070500). Получатель: НИ по г</w:t>
      </w:r>
      <w:proofErr w:type="gramStart"/>
      <w:r w:rsidRPr="000B4F9D">
        <w:t>.Д</w:t>
      </w:r>
      <w:proofErr w:type="gramEnd"/>
      <w:r w:rsidRPr="000B4F9D">
        <w:t xml:space="preserve">убоссары и </w:t>
      </w:r>
      <w:proofErr w:type="spellStart"/>
      <w:r w:rsidRPr="000B4F9D">
        <w:t>Дубоссарскому</w:t>
      </w:r>
      <w:proofErr w:type="spellEnd"/>
      <w:r w:rsidRPr="000B4F9D">
        <w:t xml:space="preserve"> району. Банк получатель: ПРБ г</w:t>
      </w:r>
      <w:proofErr w:type="gramStart"/>
      <w:r w:rsidRPr="000B4F9D">
        <w:t>.Т</w:t>
      </w:r>
      <w:proofErr w:type="gramEnd"/>
      <w:r w:rsidRPr="000B4F9D">
        <w:t xml:space="preserve">ирасполь, куб 00, </w:t>
      </w:r>
      <w:proofErr w:type="spellStart"/>
      <w:r w:rsidRPr="000B4F9D">
        <w:t>ф</w:t>
      </w:r>
      <w:proofErr w:type="spellEnd"/>
      <w:r w:rsidRPr="000B4F9D">
        <w:t>/к 0700002855;</w:t>
      </w:r>
    </w:p>
    <w:p w:rsidR="00AE7906" w:rsidRPr="000B4F9D" w:rsidRDefault="00AE7906" w:rsidP="00AE7906">
      <w:pPr>
        <w:ind w:firstLine="540"/>
        <w:jc w:val="both"/>
      </w:pPr>
      <w:r w:rsidRPr="000B4F9D">
        <w:t xml:space="preserve">- 25 % Местный бюджет </w:t>
      </w:r>
      <w:proofErr w:type="spellStart"/>
      <w:proofErr w:type="gramStart"/>
      <w:r w:rsidRPr="000B4F9D">
        <w:t>р</w:t>
      </w:r>
      <w:proofErr w:type="spellEnd"/>
      <w:proofErr w:type="gramEnd"/>
      <w:r w:rsidRPr="000B4F9D">
        <w:t>/с 2191410000000500 (код 2070500). Получатель: НИ по г</w:t>
      </w:r>
      <w:proofErr w:type="gramStart"/>
      <w:r w:rsidRPr="000B4F9D">
        <w:t>.Д</w:t>
      </w:r>
      <w:proofErr w:type="gramEnd"/>
      <w:r w:rsidRPr="000B4F9D">
        <w:t xml:space="preserve">убоссары и </w:t>
      </w:r>
      <w:proofErr w:type="spellStart"/>
      <w:r w:rsidRPr="000B4F9D">
        <w:t>Дубоссарскому</w:t>
      </w:r>
      <w:proofErr w:type="spellEnd"/>
      <w:r w:rsidRPr="000B4F9D">
        <w:t xml:space="preserve"> району. Банк получатель: </w:t>
      </w:r>
      <w:proofErr w:type="spellStart"/>
      <w:r w:rsidRPr="000B4F9D">
        <w:t>Дубоссарский</w:t>
      </w:r>
      <w:proofErr w:type="spellEnd"/>
      <w:r w:rsidRPr="000B4F9D">
        <w:t xml:space="preserve"> филиал №2825 ЗАО  Приднестровский Сбербанк, </w:t>
      </w:r>
      <w:proofErr w:type="spellStart"/>
      <w:r w:rsidRPr="000B4F9D">
        <w:t>кор</w:t>
      </w:r>
      <w:proofErr w:type="gramStart"/>
      <w:r w:rsidRPr="000B4F9D">
        <w:t>.с</w:t>
      </w:r>
      <w:proofErr w:type="gramEnd"/>
      <w:r w:rsidRPr="000B4F9D">
        <w:t>чет</w:t>
      </w:r>
      <w:proofErr w:type="spellEnd"/>
      <w:r w:rsidRPr="000B4F9D">
        <w:t xml:space="preserve"> 20210000094, </w:t>
      </w:r>
      <w:proofErr w:type="spellStart"/>
      <w:r w:rsidRPr="000B4F9D">
        <w:t>ф</w:t>
      </w:r>
      <w:proofErr w:type="spellEnd"/>
      <w:r w:rsidRPr="000B4F9D">
        <w:t>/к 0700002855, куб 41.</w:t>
      </w:r>
    </w:p>
    <w:p w:rsidR="00AE7906" w:rsidRPr="000B4F9D" w:rsidRDefault="00AE7906" w:rsidP="00AE7906">
      <w:pPr>
        <w:ind w:firstLine="540"/>
        <w:jc w:val="both"/>
      </w:pPr>
    </w:p>
    <w:p w:rsidR="00AE7906" w:rsidRPr="00BC2E51" w:rsidRDefault="00AE7906" w:rsidP="00AE7906">
      <w:pPr>
        <w:ind w:firstLine="540"/>
        <w:jc w:val="both"/>
      </w:pPr>
      <w:proofErr w:type="gramStart"/>
      <w:r w:rsidRPr="00BC2E51">
        <w:t>В случае непредставления ООО «</w:t>
      </w:r>
      <w:r>
        <w:t>Антуриум</w:t>
      </w:r>
      <w:r w:rsidRPr="00BC2E51">
        <w:t xml:space="preserve">» в порядке пункта 4 статьи 33.2 </w:t>
      </w:r>
      <w:proofErr w:type="spellStart"/>
      <w:r w:rsidRPr="00BC2E51">
        <w:t>КоАП</w:t>
      </w:r>
      <w:proofErr w:type="spellEnd"/>
      <w:r w:rsidRPr="00BC2E51">
        <w:t xml:space="preserve"> ПМР документа, свидетельствующего об уплате в порядке статьи 33.2 </w:t>
      </w:r>
      <w:proofErr w:type="spellStart"/>
      <w:r w:rsidRPr="00BC2E51">
        <w:t>КоАП</w:t>
      </w:r>
      <w:proofErr w:type="spellEnd"/>
      <w:r w:rsidRPr="00BC2E51">
        <w:t xml:space="preserve"> ПМР административного штрафа, по истечении шестидесяти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пункта  5 статьи 33.2 </w:t>
      </w:r>
      <w:proofErr w:type="spellStart"/>
      <w:r w:rsidRPr="00BC2E51">
        <w:t>КоАП</w:t>
      </w:r>
      <w:proofErr w:type="spellEnd"/>
      <w:proofErr w:type="gramEnd"/>
      <w:r w:rsidRPr="00BC2E51">
        <w:t xml:space="preserve"> ПМР.      </w:t>
      </w:r>
    </w:p>
    <w:p w:rsidR="00AE7906" w:rsidRPr="00BC2E51" w:rsidRDefault="00AE7906" w:rsidP="00AE7906">
      <w:pPr>
        <w:jc w:val="both"/>
      </w:pPr>
      <w:r w:rsidRPr="00BC2E51">
        <w:t xml:space="preserve">                                                                                                                            </w:t>
      </w:r>
    </w:p>
    <w:p w:rsidR="00AE7906" w:rsidRPr="00BC2E51" w:rsidRDefault="00AE7906" w:rsidP="00AE7906">
      <w:pPr>
        <w:ind w:firstLine="540"/>
        <w:jc w:val="both"/>
      </w:pPr>
      <w:r w:rsidRPr="00BC2E51">
        <w:t>Решение  может  быть  обжаловано  в  10-дневный  срок  со  дня  его  принятия  в кассационную инстанцию Арбитражного суда Приднестровской Молдавской Республики.</w:t>
      </w:r>
    </w:p>
    <w:p w:rsidR="00AE7906" w:rsidRPr="00BC2E51" w:rsidRDefault="00AE7906" w:rsidP="00AE7906">
      <w:pPr>
        <w:ind w:firstLine="540"/>
        <w:jc w:val="both"/>
      </w:pPr>
    </w:p>
    <w:p w:rsidR="00AE7906" w:rsidRPr="00BC2E51" w:rsidRDefault="00AE7906" w:rsidP="00AE7906">
      <w:pPr>
        <w:ind w:firstLine="540"/>
        <w:jc w:val="both"/>
      </w:pPr>
      <w:r w:rsidRPr="00BC2E51">
        <w:t>Судья                                                                                                                    Р.Б. Сливка</w:t>
      </w:r>
    </w:p>
    <w:p w:rsidR="00164E49" w:rsidRDefault="00164E49"/>
    <w:sectPr w:rsidR="00164E49" w:rsidSect="009C048E">
      <w:footerReference w:type="even" r:id="rId8"/>
      <w:footerReference w:type="default" r:id="rId9"/>
      <w:pgSz w:w="11906" w:h="16838" w:code="9"/>
      <w:pgMar w:top="709" w:right="70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D63" w:rsidRDefault="00F44D63">
      <w:r>
        <w:separator/>
      </w:r>
    </w:p>
  </w:endnote>
  <w:endnote w:type="continuationSeparator" w:id="1">
    <w:p w:rsidR="00F44D63" w:rsidRDefault="00F4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F1" w:rsidRDefault="00306622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564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4F1" w:rsidRDefault="00B564F1" w:rsidP="009C048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F1" w:rsidRDefault="00306622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564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4F93">
      <w:rPr>
        <w:rStyle w:val="a5"/>
        <w:noProof/>
      </w:rPr>
      <w:t>4</w:t>
    </w:r>
    <w:r>
      <w:rPr>
        <w:rStyle w:val="a5"/>
      </w:rPr>
      <w:fldChar w:fldCharType="end"/>
    </w:r>
  </w:p>
  <w:p w:rsidR="00B564F1" w:rsidRDefault="00B564F1" w:rsidP="009C04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D63" w:rsidRDefault="00F44D63">
      <w:r>
        <w:separator/>
      </w:r>
    </w:p>
  </w:footnote>
  <w:footnote w:type="continuationSeparator" w:id="1">
    <w:p w:rsidR="00F44D63" w:rsidRDefault="00F44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D4"/>
    <w:rsid w:val="00004D28"/>
    <w:rsid w:val="000134DF"/>
    <w:rsid w:val="000248BA"/>
    <w:rsid w:val="00026168"/>
    <w:rsid w:val="0004026D"/>
    <w:rsid w:val="000828CE"/>
    <w:rsid w:val="000B224E"/>
    <w:rsid w:val="000B2872"/>
    <w:rsid w:val="000B4530"/>
    <w:rsid w:val="00107992"/>
    <w:rsid w:val="001131F7"/>
    <w:rsid w:val="00132F74"/>
    <w:rsid w:val="00141685"/>
    <w:rsid w:val="00164E49"/>
    <w:rsid w:val="00167611"/>
    <w:rsid w:val="00170ECE"/>
    <w:rsid w:val="00182722"/>
    <w:rsid w:val="00187013"/>
    <w:rsid w:val="001A376C"/>
    <w:rsid w:val="001A6198"/>
    <w:rsid w:val="001C61D3"/>
    <w:rsid w:val="002130BB"/>
    <w:rsid w:val="002247D4"/>
    <w:rsid w:val="00230A8F"/>
    <w:rsid w:val="00237959"/>
    <w:rsid w:val="00266E43"/>
    <w:rsid w:val="00290E69"/>
    <w:rsid w:val="002A756C"/>
    <w:rsid w:val="002E0127"/>
    <w:rsid w:val="002F1E4D"/>
    <w:rsid w:val="00306622"/>
    <w:rsid w:val="00313706"/>
    <w:rsid w:val="00316480"/>
    <w:rsid w:val="003362FF"/>
    <w:rsid w:val="0039534B"/>
    <w:rsid w:val="00431699"/>
    <w:rsid w:val="0044251D"/>
    <w:rsid w:val="00450FD8"/>
    <w:rsid w:val="00473DA1"/>
    <w:rsid w:val="00474203"/>
    <w:rsid w:val="004801EC"/>
    <w:rsid w:val="00481378"/>
    <w:rsid w:val="00482F4A"/>
    <w:rsid w:val="00495F33"/>
    <w:rsid w:val="00517736"/>
    <w:rsid w:val="0052475E"/>
    <w:rsid w:val="00542F10"/>
    <w:rsid w:val="00591344"/>
    <w:rsid w:val="005A0413"/>
    <w:rsid w:val="005C427C"/>
    <w:rsid w:val="005C5694"/>
    <w:rsid w:val="00601399"/>
    <w:rsid w:val="00607D06"/>
    <w:rsid w:val="00636C64"/>
    <w:rsid w:val="006540A6"/>
    <w:rsid w:val="00676E7A"/>
    <w:rsid w:val="006A5AC0"/>
    <w:rsid w:val="006C06D1"/>
    <w:rsid w:val="006C09D9"/>
    <w:rsid w:val="006F0F1E"/>
    <w:rsid w:val="007501F7"/>
    <w:rsid w:val="00773AA8"/>
    <w:rsid w:val="00777330"/>
    <w:rsid w:val="007B485F"/>
    <w:rsid w:val="007C57CB"/>
    <w:rsid w:val="007C7F9C"/>
    <w:rsid w:val="007E0ED7"/>
    <w:rsid w:val="0085093E"/>
    <w:rsid w:val="008739D5"/>
    <w:rsid w:val="00881E61"/>
    <w:rsid w:val="00885FBF"/>
    <w:rsid w:val="008A4F93"/>
    <w:rsid w:val="008C3569"/>
    <w:rsid w:val="008C5D16"/>
    <w:rsid w:val="008D6F36"/>
    <w:rsid w:val="00902B48"/>
    <w:rsid w:val="00914BA8"/>
    <w:rsid w:val="00925EFC"/>
    <w:rsid w:val="0093607F"/>
    <w:rsid w:val="009623AE"/>
    <w:rsid w:val="00970F37"/>
    <w:rsid w:val="00972C4C"/>
    <w:rsid w:val="009C048E"/>
    <w:rsid w:val="00A340B4"/>
    <w:rsid w:val="00A44066"/>
    <w:rsid w:val="00A51FE0"/>
    <w:rsid w:val="00A61CF2"/>
    <w:rsid w:val="00AA3795"/>
    <w:rsid w:val="00AC5186"/>
    <w:rsid w:val="00AE7906"/>
    <w:rsid w:val="00B21111"/>
    <w:rsid w:val="00B35DA3"/>
    <w:rsid w:val="00B564F1"/>
    <w:rsid w:val="00B70072"/>
    <w:rsid w:val="00BA32E5"/>
    <w:rsid w:val="00BB7298"/>
    <w:rsid w:val="00C05E96"/>
    <w:rsid w:val="00C17AEA"/>
    <w:rsid w:val="00C408F0"/>
    <w:rsid w:val="00C41373"/>
    <w:rsid w:val="00C42F87"/>
    <w:rsid w:val="00C7495A"/>
    <w:rsid w:val="00C918CA"/>
    <w:rsid w:val="00CA0695"/>
    <w:rsid w:val="00CB0C62"/>
    <w:rsid w:val="00CB4A8D"/>
    <w:rsid w:val="00D0792E"/>
    <w:rsid w:val="00D10ED8"/>
    <w:rsid w:val="00D74E96"/>
    <w:rsid w:val="00DD5CFC"/>
    <w:rsid w:val="00DF1F9A"/>
    <w:rsid w:val="00E068A2"/>
    <w:rsid w:val="00E3318B"/>
    <w:rsid w:val="00E601FA"/>
    <w:rsid w:val="00E6109F"/>
    <w:rsid w:val="00E626B0"/>
    <w:rsid w:val="00EB20D7"/>
    <w:rsid w:val="00ED2545"/>
    <w:rsid w:val="00EE653A"/>
    <w:rsid w:val="00F103A0"/>
    <w:rsid w:val="00F44D63"/>
    <w:rsid w:val="00F822E1"/>
    <w:rsid w:val="00FB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4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47D4"/>
    <w:rPr>
      <w:rFonts w:cs="Times New Roman"/>
    </w:rPr>
  </w:style>
  <w:style w:type="character" w:customStyle="1" w:styleId="apple-converted-space">
    <w:name w:val="apple-converted-space"/>
    <w:basedOn w:val="a0"/>
    <w:rsid w:val="002247D4"/>
  </w:style>
  <w:style w:type="paragraph" w:styleId="a6">
    <w:name w:val="No Spacing"/>
    <w:uiPriority w:val="1"/>
    <w:qFormat/>
    <w:rsid w:val="00AE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2153-68D4-4DB4-A4FF-A09E41A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5</cp:revision>
  <cp:lastPrinted>2020-08-18T07:27:00Z</cp:lastPrinted>
  <dcterms:created xsi:type="dcterms:W3CDTF">2020-10-14T07:13:00Z</dcterms:created>
  <dcterms:modified xsi:type="dcterms:W3CDTF">2020-10-15T05:43:00Z</dcterms:modified>
</cp:coreProperties>
</file>