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-149670</wp:posOffset>
            </wp:positionH>
            <wp:positionV relativeFrom="paragraph">
              <wp:posOffset>-357893</wp:posOffset>
            </wp:positionV>
            <wp:extent cx="703440" cy="760021"/>
            <wp:effectExtent l="19050" t="0" r="1410"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703440" cy="760021"/>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proofErr w:type="spellStart"/>
      <w:r w:rsidR="00FE26D2">
        <w:rPr>
          <w:sz w:val="20"/>
          <w:szCs w:val="20"/>
        </w:rPr>
        <w:t>www</w:t>
      </w:r>
      <w:proofErr w:type="spellEnd"/>
      <w:r w:rsidR="00FE26D2">
        <w:rPr>
          <w:sz w:val="20"/>
          <w:szCs w:val="20"/>
        </w:rPr>
        <w:t>.</w:t>
      </w:r>
      <w:proofErr w:type="spellStart"/>
      <w:r w:rsidR="00FE26D2">
        <w:rPr>
          <w:sz w:val="20"/>
          <w:szCs w:val="20"/>
          <w:lang w:val="en-US"/>
        </w:rPr>
        <w:t>arbitr</w:t>
      </w:r>
      <w:proofErr w:type="spellEnd"/>
      <w:r w:rsidR="00FE26D2">
        <w:rPr>
          <w:sz w:val="20"/>
          <w:szCs w:val="20"/>
        </w:rPr>
        <w:t>.</w:t>
      </w:r>
      <w:proofErr w:type="spellStart"/>
      <w:r w:rsidR="00FE26D2">
        <w:rPr>
          <w:sz w:val="20"/>
          <w:szCs w:val="20"/>
        </w:rPr>
        <w:t>gospmr</w:t>
      </w:r>
      <w:proofErr w:type="spellEnd"/>
      <w:r w:rsidR="00FE26D2">
        <w:rPr>
          <w:sz w:val="20"/>
          <w:szCs w:val="20"/>
        </w:rPr>
        <w:t>.</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52788C"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proofErr w:type="gramStart"/>
      <w:r w:rsidR="002935E2">
        <w:rPr>
          <w:b/>
        </w:rPr>
        <w:t>Р</w:t>
      </w:r>
      <w:proofErr w:type="gramEnd"/>
      <w:r w:rsidR="002935E2">
        <w:rPr>
          <w:b/>
        </w:rPr>
        <w:t xml:space="preserve"> Е Ш Е Н И Е</w:t>
      </w:r>
    </w:p>
    <w:p w:rsidR="00717526" w:rsidRPr="00DD7B13" w:rsidRDefault="00717526" w:rsidP="00731502">
      <w:pPr>
        <w:ind w:left="-181" w:right="650"/>
        <w:jc w:val="center"/>
        <w:rPr>
          <w:b/>
          <w:color w:val="000000" w:themeColor="text1"/>
          <w:sz w:val="28"/>
          <w:szCs w:val="28"/>
        </w:rPr>
      </w:pPr>
    </w:p>
    <w:p w:rsidR="00717526" w:rsidRPr="00DD7B13" w:rsidRDefault="00717526"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DD7B13" w:rsidRDefault="008848DF" w:rsidP="00C97373">
            <w:pPr>
              <w:ind w:right="650"/>
              <w:rPr>
                <w:rFonts w:eastAsia="Calibri"/>
                <w:bCs/>
                <w:color w:val="000000" w:themeColor="text1"/>
              </w:rPr>
            </w:pPr>
            <w:r w:rsidRPr="00DD7B13">
              <w:rPr>
                <w:rFonts w:eastAsia="Calibri"/>
                <w:color w:val="000000" w:themeColor="text1"/>
              </w:rPr>
              <w:t>«</w:t>
            </w:r>
            <w:r w:rsidR="00C97373">
              <w:rPr>
                <w:rFonts w:eastAsia="Calibri"/>
                <w:color w:val="000000" w:themeColor="text1"/>
              </w:rPr>
              <w:t>15</w:t>
            </w:r>
            <w:r w:rsidRPr="00143A19">
              <w:rPr>
                <w:rFonts w:eastAsia="Calibri"/>
                <w:color w:val="000000" w:themeColor="text1"/>
              </w:rPr>
              <w:t>»</w:t>
            </w:r>
            <w:r w:rsidR="00F9446F" w:rsidRPr="00143A19">
              <w:rPr>
                <w:rFonts w:eastAsia="Calibri"/>
                <w:color w:val="000000" w:themeColor="text1"/>
              </w:rPr>
              <w:t xml:space="preserve"> </w:t>
            </w:r>
            <w:r w:rsidR="00C97373">
              <w:rPr>
                <w:rFonts w:eastAsia="Calibri"/>
                <w:bCs/>
                <w:color w:val="000000" w:themeColor="text1"/>
              </w:rPr>
              <w:t>октября</w:t>
            </w:r>
            <w:r w:rsidR="00F9446F" w:rsidRPr="00143A19">
              <w:rPr>
                <w:rFonts w:eastAsia="Calibri"/>
                <w:bCs/>
                <w:color w:val="000000" w:themeColor="text1"/>
              </w:rPr>
              <w:t xml:space="preserve"> </w:t>
            </w:r>
            <w:r w:rsidRPr="00143A19">
              <w:rPr>
                <w:rFonts w:eastAsia="Calibri"/>
                <w:bCs/>
                <w:color w:val="000000" w:themeColor="text1"/>
              </w:rPr>
              <w:t>20</w:t>
            </w:r>
            <w:r w:rsidR="00E61D11" w:rsidRPr="00143A19">
              <w:rPr>
                <w:rFonts w:eastAsia="Calibri"/>
                <w:bCs/>
                <w:color w:val="000000" w:themeColor="text1"/>
              </w:rPr>
              <w:t>20</w:t>
            </w:r>
            <w:r w:rsidR="00E61D11" w:rsidRPr="00DD7B13">
              <w:rPr>
                <w:rFonts w:eastAsia="Calibri"/>
                <w:bCs/>
                <w:color w:val="000000" w:themeColor="text1"/>
              </w:rPr>
              <w:t xml:space="preserve"> </w:t>
            </w:r>
            <w:r w:rsidRPr="00DD7B13">
              <w:rPr>
                <w:rFonts w:eastAsia="Calibri"/>
                <w:bCs/>
                <w:color w:val="000000" w:themeColor="text1"/>
              </w:rPr>
              <w:t>г.</w:t>
            </w:r>
          </w:p>
        </w:tc>
        <w:tc>
          <w:tcPr>
            <w:tcW w:w="4971" w:type="dxa"/>
            <w:gridSpan w:val="3"/>
          </w:tcPr>
          <w:p w:rsidR="008848DF" w:rsidRPr="00DD7B13" w:rsidRDefault="008848DF" w:rsidP="00C97373">
            <w:pPr>
              <w:ind w:right="650"/>
              <w:rPr>
                <w:rFonts w:eastAsia="Calibri"/>
                <w:b/>
                <w:bCs/>
                <w:color w:val="000000" w:themeColor="text1"/>
              </w:rPr>
            </w:pPr>
            <w:r w:rsidRPr="00DD7B13">
              <w:rPr>
                <w:rFonts w:eastAsia="Calibri"/>
                <w:bCs/>
                <w:color w:val="000000" w:themeColor="text1"/>
              </w:rPr>
              <w:t xml:space="preserve">                      </w:t>
            </w:r>
            <w:r w:rsidRPr="00DD7B13">
              <w:rPr>
                <w:rFonts w:eastAsia="Calibri"/>
                <w:bCs/>
                <w:color w:val="000000" w:themeColor="text1"/>
                <w:lang w:val="en-US"/>
              </w:rPr>
              <w:t xml:space="preserve">  </w:t>
            </w:r>
            <w:r w:rsidR="00E61D11" w:rsidRPr="00DD7B13">
              <w:rPr>
                <w:rFonts w:eastAsia="Calibri"/>
                <w:bCs/>
                <w:color w:val="000000" w:themeColor="text1"/>
              </w:rPr>
              <w:t xml:space="preserve">           </w:t>
            </w:r>
            <w:r w:rsidRPr="00DD7B13">
              <w:rPr>
                <w:rFonts w:eastAsia="Calibri"/>
                <w:bCs/>
                <w:color w:val="000000" w:themeColor="text1"/>
              </w:rPr>
              <w:t xml:space="preserve">Дело </w:t>
            </w:r>
            <w:r w:rsidRPr="00DD7B13">
              <w:rPr>
                <w:rFonts w:eastAsia="Calibri"/>
                <w:color w:val="000000" w:themeColor="text1"/>
              </w:rPr>
              <w:t xml:space="preserve">№ </w:t>
            </w:r>
            <w:r w:rsidR="00C97373">
              <w:rPr>
                <w:rFonts w:eastAsia="Calibri"/>
                <w:color w:val="000000" w:themeColor="text1"/>
              </w:rPr>
              <w:t>582</w:t>
            </w:r>
            <w:r w:rsidR="00E61D11" w:rsidRPr="00DD7B13">
              <w:rPr>
                <w:rFonts w:eastAsia="Calibri"/>
                <w:color w:val="000000" w:themeColor="text1"/>
              </w:rPr>
              <w:t>/20-02</w:t>
            </w:r>
          </w:p>
        </w:tc>
      </w:tr>
      <w:tr w:rsidR="00717526" w:rsidRPr="00DD7B13" w:rsidTr="002D2926">
        <w:tc>
          <w:tcPr>
            <w:tcW w:w="1199" w:type="dxa"/>
          </w:tcPr>
          <w:p w:rsidR="00F64381" w:rsidRPr="00DD7B13" w:rsidRDefault="00F64381" w:rsidP="00731502">
            <w:pPr>
              <w:ind w:right="650"/>
              <w:rPr>
                <w:rFonts w:eastAsia="Calibri"/>
                <w:b/>
                <w:bCs/>
                <w:color w:val="000000" w:themeColor="text1"/>
                <w:sz w:val="20"/>
                <w:szCs w:val="20"/>
              </w:rPr>
            </w:pPr>
          </w:p>
        </w:tc>
        <w:tc>
          <w:tcPr>
            <w:tcW w:w="1418" w:type="dxa"/>
            <w:gridSpan w:val="4"/>
          </w:tcPr>
          <w:p w:rsidR="00F64381" w:rsidRPr="00DD7B13" w:rsidRDefault="00F64381" w:rsidP="00731502">
            <w:pPr>
              <w:ind w:right="650"/>
              <w:rPr>
                <w:rFonts w:eastAsia="Calibri"/>
                <w:b/>
                <w:bCs/>
                <w:color w:val="000000" w:themeColor="text1"/>
                <w:sz w:val="20"/>
                <w:szCs w:val="20"/>
              </w:rPr>
            </w:pPr>
          </w:p>
        </w:tc>
        <w:tc>
          <w:tcPr>
            <w:tcW w:w="838" w:type="dxa"/>
          </w:tcPr>
          <w:p w:rsidR="00F64381" w:rsidRPr="00DD7B13" w:rsidRDefault="00F64381" w:rsidP="00731502">
            <w:pPr>
              <w:ind w:right="650"/>
              <w:rPr>
                <w:rFonts w:eastAsia="Calibri"/>
                <w:b/>
                <w:bCs/>
                <w:color w:val="000000" w:themeColor="text1"/>
                <w:sz w:val="20"/>
                <w:szCs w:val="20"/>
              </w:rPr>
            </w:pPr>
          </w:p>
        </w:tc>
        <w:tc>
          <w:tcPr>
            <w:tcW w:w="3577" w:type="dxa"/>
            <w:gridSpan w:val="2"/>
          </w:tcPr>
          <w:p w:rsidR="00F64381" w:rsidRPr="00DD7B13"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DD7B13"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7A419E">
            <w:pPr>
              <w:tabs>
                <w:tab w:val="left" w:pos="1735"/>
              </w:tabs>
              <w:ind w:right="34"/>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7A419E">
            <w:pPr>
              <w:ind w:right="650" w:firstLine="567"/>
              <w:rPr>
                <w:rFonts w:eastAsia="Calibri"/>
                <w:b/>
                <w:bCs/>
                <w:color w:val="000000" w:themeColor="text1"/>
              </w:rPr>
            </w:pPr>
          </w:p>
        </w:tc>
        <w:tc>
          <w:tcPr>
            <w:tcW w:w="284" w:type="dxa"/>
          </w:tcPr>
          <w:p w:rsidR="008273B9" w:rsidRPr="00DD7B13" w:rsidRDefault="008273B9" w:rsidP="007A419E">
            <w:pPr>
              <w:ind w:right="650" w:firstLine="567"/>
              <w:jc w:val="center"/>
              <w:rPr>
                <w:rFonts w:eastAsia="Calibri"/>
                <w:b/>
                <w:bCs/>
                <w:color w:val="000000" w:themeColor="text1"/>
              </w:rPr>
            </w:pPr>
          </w:p>
        </w:tc>
        <w:tc>
          <w:tcPr>
            <w:tcW w:w="4587" w:type="dxa"/>
            <w:gridSpan w:val="5"/>
          </w:tcPr>
          <w:p w:rsidR="008273B9" w:rsidRPr="00DD7B13" w:rsidRDefault="008273B9" w:rsidP="007A419E">
            <w:pPr>
              <w:ind w:right="650" w:firstLine="567"/>
              <w:jc w:val="center"/>
              <w:rPr>
                <w:rFonts w:eastAsia="Calibri"/>
                <w:b/>
                <w:bCs/>
                <w:color w:val="000000" w:themeColor="text1"/>
              </w:rPr>
            </w:pPr>
          </w:p>
        </w:tc>
        <w:tc>
          <w:tcPr>
            <w:tcW w:w="2784" w:type="dxa"/>
          </w:tcPr>
          <w:p w:rsidR="008273B9" w:rsidRPr="00DD7B13" w:rsidRDefault="008273B9" w:rsidP="007A419E">
            <w:pPr>
              <w:ind w:right="650" w:firstLine="567"/>
              <w:rPr>
                <w:rFonts w:eastAsia="Calibri"/>
                <w:b/>
                <w:bCs/>
                <w:color w:val="000000" w:themeColor="text1"/>
              </w:rPr>
            </w:pPr>
          </w:p>
        </w:tc>
      </w:tr>
      <w:tr w:rsidR="00717526" w:rsidRPr="00DD7B13" w:rsidTr="002D2926">
        <w:tc>
          <w:tcPr>
            <w:tcW w:w="1199" w:type="dxa"/>
          </w:tcPr>
          <w:p w:rsidR="008273B9" w:rsidRPr="00DD7B13" w:rsidRDefault="008273B9" w:rsidP="007A419E">
            <w:pPr>
              <w:ind w:right="650" w:firstLine="567"/>
              <w:rPr>
                <w:rFonts w:eastAsia="Calibri"/>
                <w:b/>
                <w:bCs/>
                <w:color w:val="000000" w:themeColor="text1"/>
                <w:sz w:val="20"/>
                <w:szCs w:val="20"/>
              </w:rPr>
            </w:pPr>
          </w:p>
        </w:tc>
        <w:tc>
          <w:tcPr>
            <w:tcW w:w="1418" w:type="dxa"/>
            <w:gridSpan w:val="4"/>
          </w:tcPr>
          <w:p w:rsidR="008273B9" w:rsidRPr="00DD7B13" w:rsidRDefault="008273B9" w:rsidP="007A419E">
            <w:pPr>
              <w:ind w:right="650" w:firstLine="567"/>
              <w:rPr>
                <w:rFonts w:eastAsia="Calibri"/>
                <w:b/>
                <w:bCs/>
                <w:color w:val="000000" w:themeColor="text1"/>
                <w:sz w:val="20"/>
                <w:szCs w:val="20"/>
              </w:rPr>
            </w:pPr>
          </w:p>
        </w:tc>
        <w:tc>
          <w:tcPr>
            <w:tcW w:w="838" w:type="dxa"/>
          </w:tcPr>
          <w:p w:rsidR="008273B9" w:rsidRPr="00DD7B13" w:rsidRDefault="008273B9" w:rsidP="007A419E">
            <w:pPr>
              <w:ind w:right="650" w:firstLine="567"/>
              <w:rPr>
                <w:rFonts w:eastAsia="Calibri"/>
                <w:b/>
                <w:bCs/>
                <w:color w:val="000000" w:themeColor="text1"/>
                <w:sz w:val="20"/>
                <w:szCs w:val="20"/>
              </w:rPr>
            </w:pPr>
          </w:p>
        </w:tc>
        <w:tc>
          <w:tcPr>
            <w:tcW w:w="3577" w:type="dxa"/>
            <w:gridSpan w:val="2"/>
          </w:tcPr>
          <w:p w:rsidR="008273B9" w:rsidRPr="00DD7B13" w:rsidRDefault="008273B9" w:rsidP="007A419E">
            <w:pPr>
              <w:ind w:right="650" w:firstLine="567"/>
              <w:rPr>
                <w:rFonts w:eastAsia="Calibri"/>
                <w:b/>
                <w:bCs/>
                <w:color w:val="000000" w:themeColor="text1"/>
                <w:sz w:val="20"/>
                <w:szCs w:val="20"/>
              </w:rPr>
            </w:pPr>
          </w:p>
        </w:tc>
        <w:tc>
          <w:tcPr>
            <w:tcW w:w="2891" w:type="dxa"/>
            <w:gridSpan w:val="2"/>
          </w:tcPr>
          <w:p w:rsidR="008273B9" w:rsidRPr="00DD7B13" w:rsidRDefault="008273B9" w:rsidP="007A419E">
            <w:pPr>
              <w:ind w:right="650" w:firstLine="567"/>
              <w:rPr>
                <w:rFonts w:eastAsia="Calibri"/>
                <w:b/>
                <w:bCs/>
                <w:color w:val="000000" w:themeColor="text1"/>
                <w:sz w:val="20"/>
                <w:szCs w:val="20"/>
              </w:rPr>
            </w:pPr>
          </w:p>
        </w:tc>
      </w:tr>
    </w:tbl>
    <w:p w:rsidR="00C97373" w:rsidRDefault="00225550" w:rsidP="007A419E">
      <w:pPr>
        <w:pStyle w:val="Style4"/>
        <w:widowControl/>
        <w:spacing w:line="240" w:lineRule="auto"/>
        <w:ind w:right="-1" w:firstLine="567"/>
        <w:rPr>
          <w:rStyle w:val="FontStyle14"/>
          <w:color w:val="000000" w:themeColor="text1"/>
          <w:sz w:val="24"/>
          <w:szCs w:val="24"/>
        </w:rPr>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w:t>
      </w:r>
      <w:proofErr w:type="spellStart"/>
      <w:r w:rsidR="00D67EC1" w:rsidRPr="00DD7B13">
        <w:rPr>
          <w:rStyle w:val="FontStyle14"/>
          <w:color w:val="000000" w:themeColor="text1"/>
          <w:sz w:val="24"/>
          <w:szCs w:val="24"/>
        </w:rPr>
        <w:t>Качуровской</w:t>
      </w:r>
      <w:proofErr w:type="spellEnd"/>
      <w:r w:rsidR="00D67EC1" w:rsidRPr="00DD7B13">
        <w:rPr>
          <w:rStyle w:val="FontStyle14"/>
          <w:color w:val="000000" w:themeColor="text1"/>
          <w:sz w:val="24"/>
          <w:szCs w:val="24"/>
        </w:rPr>
        <w:t xml:space="preserve"> Е.В.</w:t>
      </w:r>
      <w:r w:rsidRPr="00DD7B13">
        <w:rPr>
          <w:rStyle w:val="FontStyle14"/>
          <w:color w:val="000000" w:themeColor="text1"/>
          <w:sz w:val="24"/>
          <w:szCs w:val="24"/>
        </w:rPr>
        <w:t xml:space="preserve">, рассмотрев в открытом судебном заседании </w:t>
      </w:r>
      <w:r w:rsidR="008C7898">
        <w:rPr>
          <w:rStyle w:val="FontStyle14"/>
          <w:color w:val="000000" w:themeColor="text1"/>
          <w:sz w:val="24"/>
          <w:szCs w:val="24"/>
        </w:rPr>
        <w:t xml:space="preserve">дело по иску </w:t>
      </w:r>
      <w:r w:rsidRPr="00F9446F">
        <w:rPr>
          <w:rStyle w:val="FontStyle14"/>
          <w:sz w:val="24"/>
          <w:szCs w:val="24"/>
        </w:rPr>
        <w:t xml:space="preserve"> </w:t>
      </w:r>
      <w:r w:rsidR="00C97373">
        <w:t>индивидуального предпринимателя Гроза Аркадия Аркадьевича (</w:t>
      </w:r>
      <w:proofErr w:type="spellStart"/>
      <w:r w:rsidR="00C97373">
        <w:t>Слободзейский</w:t>
      </w:r>
      <w:proofErr w:type="spellEnd"/>
      <w:r w:rsidR="00C97373">
        <w:t xml:space="preserve"> район с</w:t>
      </w:r>
      <w:proofErr w:type="gramStart"/>
      <w:r w:rsidR="00C97373">
        <w:t>.Б</w:t>
      </w:r>
      <w:proofErr w:type="gramEnd"/>
      <w:r w:rsidR="00C97373">
        <w:t xml:space="preserve">лижний Хутор, ул.Коммунистическая, д.10) к </w:t>
      </w:r>
      <w:r w:rsidR="008C7898">
        <w:t>государственному унитарному предприятию</w:t>
      </w:r>
      <w:r w:rsidR="00C97373">
        <w:t xml:space="preserve"> «Острог» (г.Тирасполь ул.С.Лазо,7) о взыскании денежных средств</w:t>
      </w:r>
      <w:r w:rsidR="002C75E7" w:rsidRPr="006537F0">
        <w:rPr>
          <w:color w:val="000000" w:themeColor="text1"/>
        </w:rPr>
        <w:t>,</w:t>
      </w:r>
      <w:r w:rsidR="00C97373" w:rsidRPr="00C97373">
        <w:rPr>
          <w:rStyle w:val="FontStyle14"/>
          <w:color w:val="000000" w:themeColor="text1"/>
          <w:sz w:val="24"/>
          <w:szCs w:val="24"/>
        </w:rPr>
        <w:t xml:space="preserve"> </w:t>
      </w:r>
      <w:r w:rsidRPr="006537F0">
        <w:rPr>
          <w:rStyle w:val="FontStyle14"/>
          <w:color w:val="000000" w:themeColor="text1"/>
          <w:sz w:val="24"/>
          <w:szCs w:val="24"/>
        </w:rPr>
        <w:t>при участии</w:t>
      </w:r>
      <w:r w:rsidR="00C97373">
        <w:rPr>
          <w:rStyle w:val="FontStyle14"/>
          <w:color w:val="000000" w:themeColor="text1"/>
          <w:sz w:val="24"/>
          <w:szCs w:val="24"/>
        </w:rPr>
        <w:t>:</w:t>
      </w:r>
    </w:p>
    <w:p w:rsidR="00225550" w:rsidRPr="006537F0" w:rsidRDefault="00C97373" w:rsidP="007A419E">
      <w:pPr>
        <w:pStyle w:val="Style4"/>
        <w:widowControl/>
        <w:spacing w:line="240" w:lineRule="auto"/>
        <w:ind w:right="-1" w:firstLine="567"/>
        <w:rPr>
          <w:rStyle w:val="FontStyle14"/>
          <w:color w:val="000000" w:themeColor="text1"/>
          <w:sz w:val="24"/>
          <w:szCs w:val="24"/>
        </w:rPr>
      </w:pPr>
      <w:r>
        <w:rPr>
          <w:rStyle w:val="FontStyle14"/>
          <w:color w:val="000000" w:themeColor="text1"/>
          <w:sz w:val="24"/>
          <w:szCs w:val="24"/>
        </w:rPr>
        <w:t>-</w:t>
      </w:r>
      <w:r w:rsidR="00DD7B13" w:rsidRPr="006537F0">
        <w:rPr>
          <w:rStyle w:val="FontStyle14"/>
          <w:color w:val="000000" w:themeColor="text1"/>
          <w:sz w:val="24"/>
          <w:szCs w:val="24"/>
        </w:rPr>
        <w:t xml:space="preserve"> </w:t>
      </w:r>
      <w:r w:rsidR="00D67EC1" w:rsidRPr="006537F0">
        <w:rPr>
          <w:rStyle w:val="FontStyle14"/>
          <w:color w:val="000000" w:themeColor="text1"/>
          <w:sz w:val="24"/>
          <w:szCs w:val="24"/>
        </w:rPr>
        <w:t xml:space="preserve">представителя </w:t>
      </w:r>
      <w:r w:rsidR="00225550" w:rsidRPr="006537F0">
        <w:rPr>
          <w:rStyle w:val="FontStyle14"/>
          <w:color w:val="000000" w:themeColor="text1"/>
          <w:sz w:val="24"/>
          <w:szCs w:val="24"/>
        </w:rPr>
        <w:t xml:space="preserve">истца </w:t>
      </w:r>
      <w:r>
        <w:rPr>
          <w:rStyle w:val="FontStyle14"/>
          <w:color w:val="000000" w:themeColor="text1"/>
          <w:sz w:val="24"/>
          <w:szCs w:val="24"/>
        </w:rPr>
        <w:t xml:space="preserve"> </w:t>
      </w:r>
      <w:proofErr w:type="spellStart"/>
      <w:r>
        <w:rPr>
          <w:rStyle w:val="FontStyle14"/>
          <w:color w:val="000000" w:themeColor="text1"/>
          <w:sz w:val="24"/>
          <w:szCs w:val="24"/>
        </w:rPr>
        <w:t>Плохотнюк</w:t>
      </w:r>
      <w:proofErr w:type="spellEnd"/>
      <w:r>
        <w:rPr>
          <w:rStyle w:val="FontStyle14"/>
          <w:color w:val="000000" w:themeColor="text1"/>
          <w:sz w:val="24"/>
          <w:szCs w:val="24"/>
        </w:rPr>
        <w:t xml:space="preserve"> А.Ю.</w:t>
      </w:r>
      <w:r w:rsidR="00D67EC1" w:rsidRPr="006537F0">
        <w:rPr>
          <w:rStyle w:val="FontStyle14"/>
          <w:color w:val="000000" w:themeColor="text1"/>
          <w:sz w:val="24"/>
          <w:szCs w:val="24"/>
        </w:rPr>
        <w:t xml:space="preserve"> </w:t>
      </w:r>
      <w:r w:rsidR="00225550" w:rsidRPr="006537F0">
        <w:rPr>
          <w:rStyle w:val="FontStyle14"/>
          <w:color w:val="000000" w:themeColor="text1"/>
          <w:sz w:val="24"/>
          <w:szCs w:val="24"/>
        </w:rPr>
        <w:t xml:space="preserve">по доверенности </w:t>
      </w:r>
      <w:r>
        <w:rPr>
          <w:rStyle w:val="FontStyle14"/>
          <w:color w:val="000000" w:themeColor="text1"/>
          <w:sz w:val="24"/>
          <w:szCs w:val="24"/>
        </w:rPr>
        <w:t>№</w:t>
      </w:r>
      <w:r w:rsidR="00927204" w:rsidRPr="006537F0">
        <w:rPr>
          <w:rStyle w:val="FontStyle14"/>
          <w:color w:val="000000" w:themeColor="text1"/>
          <w:sz w:val="24"/>
          <w:szCs w:val="24"/>
        </w:rPr>
        <w:t>1</w:t>
      </w:r>
      <w:r>
        <w:rPr>
          <w:rStyle w:val="FontStyle14"/>
          <w:color w:val="000000" w:themeColor="text1"/>
          <w:sz w:val="24"/>
          <w:szCs w:val="24"/>
        </w:rPr>
        <w:t>ч/16-4037</w:t>
      </w:r>
      <w:r w:rsidR="00927204" w:rsidRPr="006537F0">
        <w:rPr>
          <w:rStyle w:val="FontStyle14"/>
          <w:color w:val="000000" w:themeColor="text1"/>
          <w:sz w:val="24"/>
          <w:szCs w:val="24"/>
        </w:rPr>
        <w:t xml:space="preserve"> </w:t>
      </w:r>
      <w:r w:rsidR="00225550" w:rsidRPr="006537F0">
        <w:rPr>
          <w:rStyle w:val="FontStyle14"/>
          <w:color w:val="000000" w:themeColor="text1"/>
          <w:sz w:val="24"/>
          <w:szCs w:val="24"/>
        </w:rPr>
        <w:t xml:space="preserve">от </w:t>
      </w:r>
      <w:r>
        <w:rPr>
          <w:rStyle w:val="FontStyle14"/>
          <w:color w:val="000000" w:themeColor="text1"/>
          <w:sz w:val="24"/>
          <w:szCs w:val="24"/>
        </w:rPr>
        <w:t>5.08.2018</w:t>
      </w:r>
      <w:r w:rsidR="00225550" w:rsidRPr="006537F0">
        <w:rPr>
          <w:rStyle w:val="FontStyle14"/>
          <w:color w:val="000000" w:themeColor="text1"/>
          <w:sz w:val="24"/>
          <w:szCs w:val="24"/>
        </w:rPr>
        <w:t xml:space="preserve"> года,</w:t>
      </w:r>
    </w:p>
    <w:p w:rsidR="006537F0" w:rsidRDefault="00C97373" w:rsidP="007A419E">
      <w:pPr>
        <w:ind w:right="-1" w:firstLine="567"/>
        <w:jc w:val="both"/>
      </w:pPr>
      <w:r>
        <w:t>-</w:t>
      </w:r>
      <w:r w:rsidR="004B750A" w:rsidRPr="00F9446F">
        <w:t xml:space="preserve"> </w:t>
      </w:r>
      <w:r w:rsidR="00F9446F" w:rsidRPr="00F9446F">
        <w:t xml:space="preserve">представителя ответчика </w:t>
      </w:r>
      <w:proofErr w:type="spellStart"/>
      <w:r>
        <w:t>Гольша</w:t>
      </w:r>
      <w:proofErr w:type="spellEnd"/>
      <w:r>
        <w:t xml:space="preserve"> О.А.</w:t>
      </w:r>
      <w:r w:rsidR="004B750A" w:rsidRPr="00F9446F">
        <w:t xml:space="preserve"> </w:t>
      </w:r>
      <w:r>
        <w:t>по доверенности №3 от 14.10.2020 года,</w:t>
      </w:r>
    </w:p>
    <w:p w:rsidR="006537F0" w:rsidRPr="00DC6469" w:rsidRDefault="006537F0" w:rsidP="007A419E">
      <w:pPr>
        <w:ind w:right="-1" w:firstLine="567"/>
        <w:jc w:val="both"/>
        <w:rPr>
          <w:rStyle w:val="FontStyle14"/>
        </w:rPr>
      </w:pPr>
    </w:p>
    <w:p w:rsidR="00225550" w:rsidRPr="00DC6469" w:rsidRDefault="00225550" w:rsidP="007A419E">
      <w:pPr>
        <w:pStyle w:val="Style4"/>
        <w:widowControl/>
        <w:spacing w:line="240" w:lineRule="auto"/>
        <w:ind w:right="-1" w:firstLine="567"/>
        <w:jc w:val="center"/>
        <w:rPr>
          <w:b/>
        </w:rPr>
      </w:pPr>
      <w:r w:rsidRPr="00DC6469">
        <w:rPr>
          <w:b/>
        </w:rPr>
        <w:t>У С Т А Н О В И Л:</w:t>
      </w:r>
    </w:p>
    <w:p w:rsidR="002C75E7" w:rsidRDefault="003A6472" w:rsidP="007A419E">
      <w:pPr>
        <w:pStyle w:val="Style4"/>
        <w:widowControl/>
        <w:spacing w:line="240" w:lineRule="auto"/>
        <w:ind w:right="-1" w:firstLine="567"/>
        <w:rPr>
          <w:color w:val="000000" w:themeColor="text1"/>
        </w:rPr>
      </w:pPr>
      <w:r>
        <w:t xml:space="preserve">Индивидуальный предприниматель Гроза А.А. (далее – истец, ИП Гроза А.А.) обратился в Арбитражный суд ПМР с исковым заявлением к ГУП «Острог» (далее – ответчик) </w:t>
      </w:r>
      <w:r w:rsidR="003A1A3A" w:rsidRPr="0023409B">
        <w:rPr>
          <w:color w:val="000000" w:themeColor="text1"/>
        </w:rPr>
        <w:t>о взыскании долга.</w:t>
      </w:r>
      <w:r w:rsidR="002C75E7">
        <w:rPr>
          <w:color w:val="000000" w:themeColor="text1"/>
        </w:rPr>
        <w:t xml:space="preserve"> </w:t>
      </w:r>
    </w:p>
    <w:p w:rsidR="006537F0" w:rsidRDefault="008C7898" w:rsidP="007A419E">
      <w:pPr>
        <w:ind w:right="-1" w:firstLine="567"/>
        <w:jc w:val="both"/>
      </w:pPr>
      <w:r>
        <w:t xml:space="preserve">После устранения причин, послуживших основанием для оставления искового заявления без движения, определением от </w:t>
      </w:r>
      <w:r w:rsidR="003A6472">
        <w:t>01 октября 2020 года исково</w:t>
      </w:r>
      <w:r>
        <w:t>е</w:t>
      </w:r>
      <w:r w:rsidR="003A6472">
        <w:t xml:space="preserve"> заявлени</w:t>
      </w:r>
      <w:r>
        <w:t>е было принято</w:t>
      </w:r>
      <w:r w:rsidR="003A6472">
        <w:t xml:space="preserve"> к производству и дело назначено </w:t>
      </w:r>
      <w:r w:rsidR="006537F0">
        <w:t>к слушанию</w:t>
      </w:r>
      <w:r w:rsidR="006537F0" w:rsidRPr="00DC6469">
        <w:t xml:space="preserve"> на </w:t>
      </w:r>
      <w:r w:rsidR="003A6472">
        <w:t>15</w:t>
      </w:r>
      <w:r w:rsidR="006537F0" w:rsidRPr="00DC6469">
        <w:t xml:space="preserve"> </w:t>
      </w:r>
      <w:r w:rsidR="003A6472">
        <w:t>октября</w:t>
      </w:r>
      <w:r w:rsidR="006537F0" w:rsidRPr="00DC6469">
        <w:t xml:space="preserve"> 20</w:t>
      </w:r>
      <w:r w:rsidR="006537F0">
        <w:t>20</w:t>
      </w:r>
      <w:r w:rsidR="006537F0" w:rsidRPr="00DC6469">
        <w:t xml:space="preserve"> года. </w:t>
      </w:r>
    </w:p>
    <w:p w:rsidR="006537F0" w:rsidRPr="00BB27B4" w:rsidRDefault="006537F0" w:rsidP="007A419E">
      <w:pPr>
        <w:ind w:right="-1" w:firstLine="567"/>
        <w:jc w:val="both"/>
        <w:rPr>
          <w:color w:val="000000" w:themeColor="text1"/>
        </w:rPr>
      </w:pPr>
      <w:r w:rsidRPr="00656468">
        <w:t xml:space="preserve"> </w:t>
      </w:r>
      <w:proofErr w:type="gramStart"/>
      <w:r w:rsidRPr="00656468">
        <w:rPr>
          <w:rStyle w:val="FontStyle14"/>
          <w:sz w:val="24"/>
          <w:szCs w:val="24"/>
        </w:rPr>
        <w:t>В судебно</w:t>
      </w:r>
      <w:r>
        <w:rPr>
          <w:rStyle w:val="FontStyle14"/>
          <w:sz w:val="24"/>
          <w:szCs w:val="24"/>
        </w:rPr>
        <w:t>м</w:t>
      </w:r>
      <w:r w:rsidRPr="00656468">
        <w:rPr>
          <w:rStyle w:val="FontStyle14"/>
          <w:sz w:val="24"/>
          <w:szCs w:val="24"/>
        </w:rPr>
        <w:t xml:space="preserve"> заседани</w:t>
      </w:r>
      <w:r>
        <w:rPr>
          <w:rStyle w:val="FontStyle14"/>
          <w:sz w:val="24"/>
          <w:szCs w:val="24"/>
        </w:rPr>
        <w:t>и</w:t>
      </w:r>
      <w:r w:rsidRPr="00656468">
        <w:rPr>
          <w:rStyle w:val="FontStyle14"/>
          <w:sz w:val="24"/>
          <w:szCs w:val="24"/>
        </w:rPr>
        <w:t xml:space="preserve"> </w:t>
      </w:r>
      <w:r w:rsidR="003A6472">
        <w:rPr>
          <w:rStyle w:val="FontStyle14"/>
          <w:sz w:val="24"/>
          <w:szCs w:val="24"/>
        </w:rPr>
        <w:t>15 октября</w:t>
      </w:r>
      <w:r w:rsidRPr="00656468">
        <w:rPr>
          <w:rStyle w:val="FontStyle14"/>
          <w:sz w:val="24"/>
          <w:szCs w:val="24"/>
        </w:rPr>
        <w:t xml:space="preserve"> 2020 года </w:t>
      </w:r>
      <w:r w:rsidR="00571277">
        <w:rPr>
          <w:rStyle w:val="FontStyle14"/>
          <w:sz w:val="24"/>
          <w:szCs w:val="24"/>
        </w:rPr>
        <w:t xml:space="preserve">по инициативе суда, </w:t>
      </w:r>
      <w:r w:rsidR="008C7898">
        <w:rPr>
          <w:rStyle w:val="FontStyle14"/>
          <w:sz w:val="24"/>
          <w:szCs w:val="24"/>
        </w:rPr>
        <w:t>с согласия представителя истца</w:t>
      </w:r>
      <w:r w:rsidR="00571277">
        <w:rPr>
          <w:rStyle w:val="FontStyle14"/>
          <w:sz w:val="24"/>
          <w:szCs w:val="24"/>
        </w:rPr>
        <w:t xml:space="preserve"> произведена замена ответчика с ГУП «Острог» МЮ ПМР на ГУП «Острог» в связи с допущенной истцом технической ошибкой,</w:t>
      </w:r>
      <w:r w:rsidRPr="00656468">
        <w:rPr>
          <w:rStyle w:val="FontStyle14"/>
          <w:sz w:val="24"/>
          <w:szCs w:val="24"/>
        </w:rPr>
        <w:t xml:space="preserve"> о чем вынесено определение без оформления отдельного процессуального акта в соответствии с</w:t>
      </w:r>
      <w:r w:rsidR="00571277">
        <w:rPr>
          <w:rStyle w:val="FontStyle14"/>
          <w:sz w:val="24"/>
          <w:szCs w:val="24"/>
        </w:rPr>
        <w:t>о статьей 28,</w:t>
      </w:r>
      <w:r w:rsidRPr="00656468">
        <w:rPr>
          <w:rStyle w:val="FontStyle14"/>
          <w:sz w:val="24"/>
          <w:szCs w:val="24"/>
        </w:rPr>
        <w:t xml:space="preserve"> пунктом 3 ст</w:t>
      </w:r>
      <w:r w:rsidR="000B44F0">
        <w:rPr>
          <w:rStyle w:val="FontStyle14"/>
          <w:sz w:val="24"/>
          <w:szCs w:val="24"/>
        </w:rPr>
        <w:t>.</w:t>
      </w:r>
      <w:r w:rsidRPr="00656468">
        <w:rPr>
          <w:rStyle w:val="FontStyle14"/>
          <w:sz w:val="24"/>
          <w:szCs w:val="24"/>
        </w:rPr>
        <w:t>128</w:t>
      </w:r>
      <w:r w:rsidR="00571277">
        <w:rPr>
          <w:rStyle w:val="FontStyle14"/>
          <w:sz w:val="24"/>
          <w:szCs w:val="24"/>
        </w:rPr>
        <w:t xml:space="preserve"> </w:t>
      </w:r>
      <w:r w:rsidRPr="00656468">
        <w:rPr>
          <w:rStyle w:val="FontStyle14"/>
          <w:sz w:val="24"/>
          <w:szCs w:val="24"/>
        </w:rPr>
        <w:t xml:space="preserve">АПК ПМР.   </w:t>
      </w:r>
      <w:proofErr w:type="gramEnd"/>
    </w:p>
    <w:p w:rsidR="006537F0" w:rsidRPr="00BB27B4" w:rsidRDefault="006537F0" w:rsidP="007A419E">
      <w:pPr>
        <w:ind w:right="-1" w:firstLine="567"/>
        <w:jc w:val="both"/>
        <w:rPr>
          <w:color w:val="000000" w:themeColor="text1"/>
        </w:rPr>
      </w:pPr>
      <w:r w:rsidRPr="00BB27B4">
        <w:rPr>
          <w:color w:val="000000" w:themeColor="text1"/>
        </w:rPr>
        <w:t xml:space="preserve">Дело рассмотрено по </w:t>
      </w:r>
      <w:proofErr w:type="gramStart"/>
      <w:r w:rsidRPr="00BB27B4">
        <w:rPr>
          <w:color w:val="000000" w:themeColor="text1"/>
        </w:rPr>
        <w:t>существу</w:t>
      </w:r>
      <w:proofErr w:type="gramEnd"/>
      <w:r w:rsidR="00050AE6" w:rsidRPr="00BB27B4">
        <w:rPr>
          <w:color w:val="000000" w:themeColor="text1"/>
        </w:rPr>
        <w:t xml:space="preserve"> и резолютивная часть решения объявлена </w:t>
      </w:r>
      <w:r w:rsidR="00571277">
        <w:rPr>
          <w:color w:val="000000" w:themeColor="text1"/>
        </w:rPr>
        <w:t>15 октября</w:t>
      </w:r>
      <w:r w:rsidRPr="00BB27B4">
        <w:rPr>
          <w:color w:val="000000" w:themeColor="text1"/>
        </w:rPr>
        <w:t xml:space="preserve"> </w:t>
      </w:r>
      <w:r w:rsidR="00050AE6" w:rsidRPr="00BB27B4">
        <w:rPr>
          <w:color w:val="000000" w:themeColor="text1"/>
        </w:rPr>
        <w:t>2020 года</w:t>
      </w:r>
      <w:r w:rsidRPr="00BB27B4">
        <w:rPr>
          <w:color w:val="000000" w:themeColor="text1"/>
        </w:rPr>
        <w:t xml:space="preserve">. </w:t>
      </w:r>
      <w:r w:rsidRPr="00BB27B4">
        <w:rPr>
          <w:rStyle w:val="FontStyle14"/>
          <w:color w:val="000000" w:themeColor="text1"/>
          <w:sz w:val="24"/>
          <w:szCs w:val="24"/>
        </w:rPr>
        <w:t xml:space="preserve">Мотивированное решение </w:t>
      </w:r>
      <w:r w:rsidRPr="008C7898">
        <w:rPr>
          <w:rStyle w:val="FontStyle14"/>
          <w:color w:val="000000" w:themeColor="text1"/>
          <w:sz w:val="24"/>
          <w:szCs w:val="24"/>
        </w:rPr>
        <w:t xml:space="preserve">изготовлено </w:t>
      </w:r>
      <w:r w:rsidR="008C7898" w:rsidRPr="008C7898">
        <w:rPr>
          <w:rStyle w:val="FontStyle14"/>
          <w:color w:val="000000" w:themeColor="text1"/>
          <w:sz w:val="24"/>
          <w:szCs w:val="24"/>
        </w:rPr>
        <w:t>21</w:t>
      </w:r>
      <w:r w:rsidR="00571277" w:rsidRPr="008C7898">
        <w:rPr>
          <w:rStyle w:val="FontStyle14"/>
          <w:color w:val="000000" w:themeColor="text1"/>
          <w:sz w:val="24"/>
          <w:szCs w:val="24"/>
        </w:rPr>
        <w:t xml:space="preserve"> октября</w:t>
      </w:r>
      <w:r w:rsidRPr="00BB27B4">
        <w:rPr>
          <w:rStyle w:val="FontStyle14"/>
          <w:color w:val="000000" w:themeColor="text1"/>
          <w:sz w:val="24"/>
          <w:szCs w:val="24"/>
        </w:rPr>
        <w:t xml:space="preserve"> 2020 года. </w:t>
      </w:r>
    </w:p>
    <w:p w:rsidR="006537F0" w:rsidRDefault="008C7898" w:rsidP="007A419E">
      <w:pPr>
        <w:tabs>
          <w:tab w:val="left" w:pos="9498"/>
        </w:tabs>
        <w:ind w:right="-1" w:firstLine="567"/>
        <w:jc w:val="both"/>
      </w:pPr>
      <w:r>
        <w:rPr>
          <w:b/>
        </w:rPr>
        <w:t>Истец</w:t>
      </w:r>
      <w:r w:rsidR="006537F0" w:rsidRPr="006537F0">
        <w:rPr>
          <w:b/>
          <w:color w:val="000000" w:themeColor="text1"/>
        </w:rPr>
        <w:t xml:space="preserve"> </w:t>
      </w:r>
      <w:r w:rsidR="006537F0">
        <w:t>свои требования обоснов</w:t>
      </w:r>
      <w:r w:rsidR="00C2743C">
        <w:t>ал</w:t>
      </w:r>
      <w:r w:rsidR="006537F0">
        <w:t xml:space="preserve"> следующим.</w:t>
      </w:r>
    </w:p>
    <w:p w:rsidR="00372374" w:rsidRDefault="00571277" w:rsidP="007A419E">
      <w:pPr>
        <w:pStyle w:val="Style4"/>
        <w:widowControl/>
        <w:spacing w:line="240" w:lineRule="auto"/>
        <w:ind w:right="-1" w:firstLine="567"/>
      </w:pPr>
      <w:proofErr w:type="gramStart"/>
      <w:r>
        <w:t xml:space="preserve">20 октября 2017 года между ИП Гроза А.А. и ГУП «Острог» был заключен договор купли-продажи КРС №51, </w:t>
      </w:r>
      <w:r w:rsidR="00372374">
        <w:t>по условиям</w:t>
      </w:r>
      <w:r>
        <w:t xml:space="preserve"> которого Гроза А.А. обязался передать в собственность ГУП «Острог» </w:t>
      </w:r>
      <w:r w:rsidR="00372374">
        <w:t>крупно</w:t>
      </w:r>
      <w:r w:rsidR="00175AE2">
        <w:t xml:space="preserve">го </w:t>
      </w:r>
      <w:r w:rsidR="00372374">
        <w:t>рогатый скот, а ГУП «Острог» обязался принять и оплатить товар.</w:t>
      </w:r>
      <w:r w:rsidR="008C7898">
        <w:t xml:space="preserve"> </w:t>
      </w:r>
      <w:r w:rsidR="00372374">
        <w:t>27 октября 2017 года согласно акт</w:t>
      </w:r>
      <w:r w:rsidR="008C7898">
        <w:t>а</w:t>
      </w:r>
      <w:r w:rsidR="00372374">
        <w:t xml:space="preserve"> приема-передачи истцом были выполнены условия договора по передаче товара на общую сумму 534</w:t>
      </w:r>
      <w:proofErr w:type="gramEnd"/>
      <w:r w:rsidR="00372374">
        <w:t> 820 рублей.</w:t>
      </w:r>
    </w:p>
    <w:p w:rsidR="00372374" w:rsidRDefault="00372374" w:rsidP="007A419E">
      <w:pPr>
        <w:pStyle w:val="Style4"/>
        <w:widowControl/>
        <w:spacing w:line="240" w:lineRule="auto"/>
        <w:ind w:right="-1" w:firstLine="567"/>
      </w:pPr>
      <w:r>
        <w:t>В соответствии с п.3.2 Договора ответчик обязался в срок до 29.10.2017г. произвести оплату в размере 30% от общей суммы, что составляет 160 446 рублей, оставшуюся сумму ответчик обязался погасить в течение года ежемесячными платежами по 31 197,83 рублей.</w:t>
      </w:r>
    </w:p>
    <w:p w:rsidR="00372374" w:rsidRDefault="00544351" w:rsidP="007A419E">
      <w:pPr>
        <w:pStyle w:val="Style4"/>
        <w:widowControl/>
        <w:spacing w:line="240" w:lineRule="auto"/>
        <w:ind w:right="-1" w:firstLine="567"/>
      </w:pPr>
      <w:r>
        <w:lastRenderedPageBreak/>
        <w:t>В период с 10.11.2017г.</w:t>
      </w:r>
      <w:r w:rsidR="00813891">
        <w:t xml:space="preserve"> по 10.01.2020г.</w:t>
      </w:r>
      <w:r w:rsidR="00372374">
        <w:t xml:space="preserve"> ответчиком погашена </w:t>
      </w:r>
      <w:r w:rsidR="008C7898">
        <w:t>сумма</w:t>
      </w:r>
      <w:r w:rsidR="00372374">
        <w:t xml:space="preserve"> 78 000 рублей</w:t>
      </w:r>
      <w:r w:rsidR="008C7898">
        <w:t>. Т</w:t>
      </w:r>
      <w:r>
        <w:t>аким образом,</w:t>
      </w:r>
      <w:r w:rsidR="00813891">
        <w:t xml:space="preserve"> </w:t>
      </w:r>
      <w:r w:rsidR="008C7898">
        <w:t xml:space="preserve">остаток </w:t>
      </w:r>
      <w:r>
        <w:t>задолженност</w:t>
      </w:r>
      <w:r w:rsidR="008C7898">
        <w:t>и</w:t>
      </w:r>
      <w:r>
        <w:t xml:space="preserve"> состав</w:t>
      </w:r>
      <w:r w:rsidR="008C7898">
        <w:t>ляет</w:t>
      </w:r>
      <w:r>
        <w:t xml:space="preserve"> 456 820 рублей</w:t>
      </w:r>
      <w:r w:rsidR="00813891">
        <w:t>.</w:t>
      </w:r>
    </w:p>
    <w:p w:rsidR="00813891" w:rsidRDefault="00813891" w:rsidP="007A419E">
      <w:pPr>
        <w:pStyle w:val="Style4"/>
        <w:widowControl/>
        <w:spacing w:line="240" w:lineRule="auto"/>
        <w:ind w:right="-1" w:firstLine="567"/>
      </w:pPr>
      <w:proofErr w:type="gramStart"/>
      <w:r>
        <w:t>08 ноября 2017 года между ИП Гроза А.А. и ГУП «Острог» был заключен договор купли-продажи свиноматок №106, по условиям которого Гроза А.А. обязался передать в собственность  ГУП «Острог» свиноматк</w:t>
      </w:r>
      <w:r w:rsidR="008C7898">
        <w:t>и</w:t>
      </w:r>
      <w:r>
        <w:t>, а ГУП «Острог» обязался принять и оплатить товар.</w:t>
      </w:r>
      <w:r w:rsidR="005D76F8">
        <w:t xml:space="preserve"> </w:t>
      </w:r>
      <w:r>
        <w:t xml:space="preserve">10 ноября 2017 года согласно </w:t>
      </w:r>
      <w:r w:rsidR="00A1298F">
        <w:t>товаротранспортной накладной</w:t>
      </w:r>
      <w:r>
        <w:t xml:space="preserve"> истцом были выполнены условия договора по передаче товара на общую сумму 21 300 рублей.</w:t>
      </w:r>
      <w:proofErr w:type="gramEnd"/>
    </w:p>
    <w:p w:rsidR="00813891" w:rsidRDefault="00813891" w:rsidP="007A419E">
      <w:pPr>
        <w:pStyle w:val="Style4"/>
        <w:widowControl/>
        <w:spacing w:line="240" w:lineRule="auto"/>
        <w:ind w:right="-1" w:firstLine="567"/>
      </w:pPr>
      <w:r>
        <w:t>В соответствии с п.3.2 Договора ответчик обязался в срок до 12.11.2017г. произвести оплату в размере 30% от общей суммы, что составляет 6 390 рублей, оставшуюся сумму -</w:t>
      </w:r>
      <w:r w:rsidR="00822B29" w:rsidRPr="00822B29">
        <w:t xml:space="preserve"> </w:t>
      </w:r>
      <w:r>
        <w:t>14 910 рублей, ответчик обязался погасить в срок до 31.12.2017г.</w:t>
      </w:r>
      <w:r w:rsidR="00822B29">
        <w:t xml:space="preserve">, однако, </w:t>
      </w:r>
      <w:r w:rsidR="00822B29" w:rsidRPr="00822B29">
        <w:t xml:space="preserve">произвел выплаты на </w:t>
      </w:r>
      <w:r w:rsidR="00822B29">
        <w:t xml:space="preserve">общую </w:t>
      </w:r>
      <w:r w:rsidR="00822B29" w:rsidRPr="00822B29">
        <w:t>сумму</w:t>
      </w:r>
      <w:r w:rsidR="00822B29">
        <w:t xml:space="preserve"> 10 000 рублей</w:t>
      </w:r>
      <w:r w:rsidR="008C7898">
        <w:t>. Т</w:t>
      </w:r>
      <w:r w:rsidR="00822B29">
        <w:t>аким образом, задолженность составила 11 300 рублей.</w:t>
      </w:r>
    </w:p>
    <w:p w:rsidR="00D609A3" w:rsidRDefault="00D609A3" w:rsidP="007A419E">
      <w:pPr>
        <w:pStyle w:val="Style4"/>
        <w:widowControl/>
        <w:spacing w:line="240" w:lineRule="auto"/>
        <w:ind w:right="-1" w:firstLine="567"/>
      </w:pPr>
      <w:r>
        <w:t xml:space="preserve">17 апреля и </w:t>
      </w:r>
      <w:r w:rsidR="00822B29">
        <w:t>27 августа 2018г. в адрес ГУП «Острог» был</w:t>
      </w:r>
      <w:r>
        <w:t>и</w:t>
      </w:r>
      <w:r w:rsidR="00822B29">
        <w:t xml:space="preserve"> направлен</w:t>
      </w:r>
      <w:r>
        <w:t>ы</w:t>
      </w:r>
      <w:r w:rsidR="00822B29">
        <w:t xml:space="preserve"> претензи</w:t>
      </w:r>
      <w:r>
        <w:t xml:space="preserve">и, которые ответчиком оставлены без </w:t>
      </w:r>
      <w:r w:rsidR="008C7898">
        <w:t>удовлетворения.</w:t>
      </w:r>
    </w:p>
    <w:p w:rsidR="00822B29" w:rsidRDefault="00D609A3" w:rsidP="007A419E">
      <w:pPr>
        <w:pStyle w:val="Style4"/>
        <w:widowControl/>
        <w:spacing w:line="240" w:lineRule="auto"/>
        <w:ind w:right="-1" w:firstLine="567"/>
      </w:pPr>
      <w:r>
        <w:t>На основании изложенного, истец проси</w:t>
      </w:r>
      <w:r w:rsidR="008C7898">
        <w:t>т</w:t>
      </w:r>
      <w:r>
        <w:t xml:space="preserve"> удовлетворить свои требования и взыскать с ГУП «</w:t>
      </w:r>
      <w:r w:rsidR="00A1298F">
        <w:t>Острог» задолженность по договору купли-продажи КРС №51 от 20.10.2017г. в размере 456 820 рублей, по договору купли-продажи №106 от 08.11.2017г. в размере 11 300 рублей.</w:t>
      </w:r>
    </w:p>
    <w:p w:rsidR="008C7898" w:rsidRPr="00822B29" w:rsidRDefault="008C7898" w:rsidP="007A419E">
      <w:pPr>
        <w:pStyle w:val="Style4"/>
        <w:widowControl/>
        <w:spacing w:line="240" w:lineRule="auto"/>
        <w:ind w:right="-1" w:firstLine="567"/>
      </w:pPr>
      <w:r>
        <w:rPr>
          <w:b/>
        </w:rPr>
        <w:t>П</w:t>
      </w:r>
      <w:r w:rsidRPr="008C7898">
        <w:rPr>
          <w:b/>
        </w:rPr>
        <w:t>редставитель истца</w:t>
      </w:r>
      <w:r>
        <w:t xml:space="preserve"> в</w:t>
      </w:r>
      <w:r w:rsidRPr="008C7898">
        <w:t xml:space="preserve"> судебном заседании </w:t>
      </w:r>
      <w:r>
        <w:t xml:space="preserve">поддержал исковые требования по основаниям, изложенным в иске. </w:t>
      </w:r>
    </w:p>
    <w:p w:rsidR="008E39B7" w:rsidRDefault="00C30984" w:rsidP="007A419E">
      <w:pPr>
        <w:ind w:right="-1" w:firstLine="567"/>
        <w:jc w:val="both"/>
      </w:pPr>
      <w:r w:rsidRPr="00C30984">
        <w:rPr>
          <w:b/>
        </w:rPr>
        <w:t>О</w:t>
      </w:r>
      <w:r w:rsidR="00F565B4" w:rsidRPr="00C30984">
        <w:rPr>
          <w:b/>
        </w:rPr>
        <w:t>тветчик</w:t>
      </w:r>
      <w:r w:rsidR="00F565B4" w:rsidRPr="00E872E0">
        <w:t xml:space="preserve"> </w:t>
      </w:r>
      <w:r w:rsidR="00D609A3">
        <w:rPr>
          <w:b/>
        </w:rPr>
        <w:t>ГУП «Острог»</w:t>
      </w:r>
      <w:r w:rsidR="00F565B4" w:rsidRPr="00E872E0">
        <w:t xml:space="preserve"> </w:t>
      </w:r>
      <w:r w:rsidR="00D609A3">
        <w:t>предоставил отзыв на исковое заявл</w:t>
      </w:r>
      <w:r w:rsidR="00B65956">
        <w:t xml:space="preserve">ение, в соответствии с которым </w:t>
      </w:r>
      <w:r w:rsidR="00D609A3">
        <w:t xml:space="preserve"> п</w:t>
      </w:r>
      <w:r w:rsidR="00B65956">
        <w:t>ризнал имеющуюся задолженность в указанном в иске размере</w:t>
      </w:r>
      <w:r w:rsidR="009D70FB">
        <w:t>.</w:t>
      </w:r>
    </w:p>
    <w:p w:rsidR="00225550" w:rsidRPr="00DC6469" w:rsidRDefault="00225550" w:rsidP="007A419E">
      <w:pPr>
        <w:ind w:right="-1" w:firstLine="567"/>
        <w:jc w:val="both"/>
      </w:pPr>
      <w:r w:rsidRPr="00DC6469">
        <w:rPr>
          <w:b/>
        </w:rPr>
        <w:t>Арбитражный суд</w:t>
      </w:r>
      <w:r w:rsidRPr="00DC6469">
        <w:t xml:space="preserve">, рассмотрев материалы дела, заслушав пояснения лиц, участвующих в деле, и исследовав </w:t>
      </w:r>
      <w:r w:rsidR="00DF1AD7" w:rsidRPr="00DC6469">
        <w:t xml:space="preserve">представленные </w:t>
      </w:r>
      <w:r w:rsidRPr="00DC6469">
        <w:t>документы, приходит к выводу о том, что заявленные требования подлежат удовлетворению</w:t>
      </w:r>
      <w:r w:rsidR="00397087">
        <w:t xml:space="preserve"> по следующим основаниям</w:t>
      </w:r>
      <w:r w:rsidRPr="00DC6469">
        <w:t xml:space="preserve">.  </w:t>
      </w:r>
    </w:p>
    <w:p w:rsidR="001F3EDE" w:rsidRDefault="00225550" w:rsidP="007A419E">
      <w:pPr>
        <w:pStyle w:val="aa"/>
        <w:ind w:right="-1" w:firstLine="567"/>
        <w:jc w:val="both"/>
        <w:outlineLvl w:val="0"/>
        <w:rPr>
          <w:rFonts w:ascii="Times New Roman" w:hAnsi="Times New Roman" w:cs="Times New Roman"/>
          <w:sz w:val="24"/>
          <w:szCs w:val="24"/>
        </w:rPr>
      </w:pPr>
      <w:r w:rsidRPr="00DC6469">
        <w:rPr>
          <w:rFonts w:ascii="Times New Roman" w:hAnsi="Times New Roman" w:cs="Times New Roman"/>
          <w:sz w:val="24"/>
          <w:szCs w:val="24"/>
        </w:rPr>
        <w:t>В соответствии с</w:t>
      </w:r>
      <w:r w:rsidR="000C5242">
        <w:rPr>
          <w:rFonts w:ascii="Times New Roman" w:hAnsi="Times New Roman" w:cs="Times New Roman"/>
          <w:sz w:val="24"/>
          <w:szCs w:val="24"/>
        </w:rPr>
        <w:t xml:space="preserve"> пунктом 1 статьи 471</w:t>
      </w:r>
      <w:r w:rsidRPr="00DC6469">
        <w:rPr>
          <w:rFonts w:ascii="Times New Roman" w:hAnsi="Times New Roman" w:cs="Times New Roman"/>
          <w:sz w:val="24"/>
          <w:szCs w:val="24"/>
        </w:rPr>
        <w:t xml:space="preserve"> Гражданского кодекса Приднестровской Молдавской Республики (далее – ГК ПМР) </w:t>
      </w:r>
      <w:r w:rsidR="003A30A4">
        <w:rPr>
          <w:rFonts w:ascii="Times New Roman" w:hAnsi="Times New Roman" w:cs="Times New Roman"/>
          <w:sz w:val="24"/>
          <w:szCs w:val="24"/>
        </w:rPr>
        <w:t>п</w:t>
      </w:r>
      <w:r w:rsidR="001F3EDE" w:rsidRPr="001F3EDE">
        <w:rPr>
          <w:rFonts w:ascii="Times New Roman" w:hAnsi="Times New Roman" w:cs="Times New Roman"/>
          <w:sz w:val="24"/>
          <w:szCs w:val="24"/>
        </w:rPr>
        <w:t xml:space="preserve">о договору </w:t>
      </w:r>
      <w:r w:rsidR="000C5242">
        <w:rPr>
          <w:rFonts w:ascii="Times New Roman" w:hAnsi="Times New Roman" w:cs="Times New Roman"/>
          <w:sz w:val="24"/>
          <w:szCs w:val="24"/>
        </w:rPr>
        <w:t>купли-продажи одна сторона (продавец) обязуется передать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B52998" w:rsidRPr="00730636" w:rsidRDefault="00B52998" w:rsidP="007A419E">
      <w:pPr>
        <w:pStyle w:val="aa"/>
        <w:ind w:right="-1" w:firstLine="567"/>
        <w:jc w:val="both"/>
        <w:outlineLvl w:val="0"/>
        <w:rPr>
          <w:rFonts w:ascii="Times New Roman" w:hAnsi="Times New Roman" w:cs="Times New Roman"/>
          <w:color w:val="000000" w:themeColor="text1"/>
          <w:sz w:val="24"/>
          <w:szCs w:val="24"/>
        </w:rPr>
      </w:pPr>
      <w:r w:rsidRPr="001F3EDE">
        <w:rPr>
          <w:rFonts w:ascii="Times New Roman" w:hAnsi="Times New Roman" w:cs="Times New Roman"/>
          <w:sz w:val="24"/>
          <w:szCs w:val="24"/>
        </w:rPr>
        <w:t>В силу п</w:t>
      </w:r>
      <w:r>
        <w:rPr>
          <w:rFonts w:ascii="Times New Roman" w:hAnsi="Times New Roman" w:cs="Times New Roman"/>
          <w:sz w:val="24"/>
          <w:szCs w:val="24"/>
        </w:rPr>
        <w:t xml:space="preserve">ункта </w:t>
      </w:r>
      <w:r w:rsidRPr="001F3EDE">
        <w:rPr>
          <w:rFonts w:ascii="Times New Roman" w:hAnsi="Times New Roman" w:cs="Times New Roman"/>
          <w:sz w:val="24"/>
          <w:szCs w:val="24"/>
        </w:rPr>
        <w:t>1 ст</w:t>
      </w:r>
      <w:r>
        <w:rPr>
          <w:rFonts w:ascii="Times New Roman" w:hAnsi="Times New Roman" w:cs="Times New Roman"/>
          <w:sz w:val="24"/>
          <w:szCs w:val="24"/>
        </w:rPr>
        <w:t xml:space="preserve">атьи </w:t>
      </w:r>
      <w:r w:rsidRPr="00730636">
        <w:rPr>
          <w:rFonts w:ascii="Times New Roman" w:hAnsi="Times New Roman" w:cs="Times New Roman"/>
          <w:color w:val="000000" w:themeColor="text1"/>
          <w:sz w:val="24"/>
          <w:szCs w:val="24"/>
        </w:rPr>
        <w:t>502 ГК ПМР покупатель обязан оплатить товар по цене, предусмотренной договором купли-продажи.</w:t>
      </w:r>
    </w:p>
    <w:p w:rsidR="000C5242" w:rsidRPr="001F3EDE" w:rsidRDefault="009D70FB" w:rsidP="007A419E">
      <w:pPr>
        <w:pStyle w:val="aa"/>
        <w:ind w:right="-1" w:firstLine="567"/>
        <w:jc w:val="both"/>
        <w:outlineLvl w:val="0"/>
        <w:rPr>
          <w:rFonts w:ascii="Times New Roman" w:hAnsi="Times New Roman" w:cs="Times New Roman"/>
          <w:sz w:val="24"/>
          <w:szCs w:val="24"/>
        </w:rPr>
      </w:pPr>
      <w:r>
        <w:rPr>
          <w:rFonts w:ascii="Times New Roman" w:hAnsi="Times New Roman" w:cs="Times New Roman"/>
          <w:sz w:val="24"/>
          <w:szCs w:val="24"/>
        </w:rPr>
        <w:t>Договором</w:t>
      </w:r>
      <w:r w:rsidR="00B65956">
        <w:rPr>
          <w:rFonts w:ascii="Times New Roman" w:hAnsi="Times New Roman" w:cs="Times New Roman"/>
          <w:sz w:val="24"/>
          <w:szCs w:val="24"/>
        </w:rPr>
        <w:t>,</w:t>
      </w:r>
      <w:r>
        <w:rPr>
          <w:rFonts w:ascii="Times New Roman" w:hAnsi="Times New Roman" w:cs="Times New Roman"/>
          <w:sz w:val="24"/>
          <w:szCs w:val="24"/>
        </w:rPr>
        <w:t xml:space="preserve"> </w:t>
      </w:r>
      <w:r w:rsidR="00B65956">
        <w:rPr>
          <w:rFonts w:ascii="Times New Roman" w:hAnsi="Times New Roman" w:cs="Times New Roman"/>
          <w:sz w:val="24"/>
          <w:szCs w:val="24"/>
        </w:rPr>
        <w:t>согласно ст.505</w:t>
      </w:r>
      <w:r w:rsidR="004330EB">
        <w:rPr>
          <w:rFonts w:ascii="Times New Roman" w:hAnsi="Times New Roman" w:cs="Times New Roman"/>
          <w:sz w:val="24"/>
          <w:szCs w:val="24"/>
        </w:rPr>
        <w:t>,506</w:t>
      </w:r>
      <w:r w:rsidR="00B65956">
        <w:rPr>
          <w:rFonts w:ascii="Times New Roman" w:hAnsi="Times New Roman" w:cs="Times New Roman"/>
          <w:sz w:val="24"/>
          <w:szCs w:val="24"/>
        </w:rPr>
        <w:t xml:space="preserve"> ГК ПМР, </w:t>
      </w:r>
      <w:r>
        <w:rPr>
          <w:rFonts w:ascii="Times New Roman" w:hAnsi="Times New Roman" w:cs="Times New Roman"/>
          <w:sz w:val="24"/>
          <w:szCs w:val="24"/>
        </w:rPr>
        <w:t>может быть предусмотрена продажа товаров</w:t>
      </w:r>
      <w:r w:rsidR="00715CC1">
        <w:rPr>
          <w:rFonts w:ascii="Times New Roman" w:hAnsi="Times New Roman" w:cs="Times New Roman"/>
          <w:sz w:val="24"/>
          <w:szCs w:val="24"/>
        </w:rPr>
        <w:t xml:space="preserve"> кредит</w:t>
      </w:r>
      <w:r w:rsidR="004330EB">
        <w:rPr>
          <w:rFonts w:ascii="Times New Roman" w:hAnsi="Times New Roman" w:cs="Times New Roman"/>
          <w:sz w:val="24"/>
          <w:szCs w:val="24"/>
        </w:rPr>
        <w:t xml:space="preserve"> и в рассрочку</w:t>
      </w:r>
      <w:r w:rsidR="00715CC1">
        <w:rPr>
          <w:rFonts w:ascii="Times New Roman" w:hAnsi="Times New Roman" w:cs="Times New Roman"/>
          <w:sz w:val="24"/>
          <w:szCs w:val="24"/>
        </w:rPr>
        <w:t>.</w:t>
      </w:r>
      <w:r w:rsidR="000C5242">
        <w:rPr>
          <w:rFonts w:ascii="Times New Roman" w:hAnsi="Times New Roman" w:cs="Times New Roman"/>
          <w:sz w:val="24"/>
          <w:szCs w:val="24"/>
        </w:rPr>
        <w:t xml:space="preserve"> </w:t>
      </w:r>
    </w:p>
    <w:p w:rsidR="00E862F7" w:rsidRDefault="000D31DB" w:rsidP="007A419E">
      <w:pPr>
        <w:pStyle w:val="aa"/>
        <w:ind w:right="-1" w:firstLine="567"/>
        <w:jc w:val="both"/>
        <w:rPr>
          <w:rFonts w:ascii="Times New Roman" w:hAnsi="Times New Roman" w:cs="Times New Roman"/>
          <w:color w:val="000000"/>
          <w:sz w:val="24"/>
          <w:szCs w:val="24"/>
        </w:rPr>
      </w:pPr>
      <w:r>
        <w:rPr>
          <w:rFonts w:ascii="Times New Roman" w:hAnsi="Times New Roman" w:cs="Times New Roman"/>
          <w:color w:val="333333"/>
          <w:sz w:val="24"/>
          <w:szCs w:val="24"/>
          <w:shd w:val="clear" w:color="auto" w:fill="FFFFFF"/>
        </w:rPr>
        <w:t>Как</w:t>
      </w:r>
      <w:r w:rsidR="00FB380C">
        <w:rPr>
          <w:rFonts w:ascii="Times New Roman" w:hAnsi="Times New Roman" w:cs="Times New Roman"/>
          <w:color w:val="333333"/>
          <w:sz w:val="24"/>
          <w:szCs w:val="24"/>
          <w:shd w:val="clear" w:color="auto" w:fill="FFFFFF"/>
        </w:rPr>
        <w:t xml:space="preserve"> судом установлено и </w:t>
      </w:r>
      <w:r>
        <w:rPr>
          <w:rFonts w:ascii="Times New Roman" w:hAnsi="Times New Roman" w:cs="Times New Roman"/>
          <w:color w:val="333333"/>
          <w:sz w:val="24"/>
          <w:szCs w:val="24"/>
          <w:shd w:val="clear" w:color="auto" w:fill="FFFFFF"/>
        </w:rPr>
        <w:t>следует из представленн</w:t>
      </w:r>
      <w:r w:rsidR="00BA6C6F">
        <w:rPr>
          <w:rFonts w:ascii="Times New Roman" w:hAnsi="Times New Roman" w:cs="Times New Roman"/>
          <w:color w:val="333333"/>
          <w:sz w:val="24"/>
          <w:szCs w:val="24"/>
          <w:shd w:val="clear" w:color="auto" w:fill="FFFFFF"/>
        </w:rPr>
        <w:t>ого</w:t>
      </w:r>
      <w:r>
        <w:rPr>
          <w:rFonts w:ascii="Times New Roman" w:hAnsi="Times New Roman" w:cs="Times New Roman"/>
          <w:color w:val="333333"/>
          <w:sz w:val="24"/>
          <w:szCs w:val="24"/>
          <w:shd w:val="clear" w:color="auto" w:fill="FFFFFF"/>
        </w:rPr>
        <w:t xml:space="preserve"> договор</w:t>
      </w:r>
      <w:r w:rsidR="00BA6C6F">
        <w:rPr>
          <w:rFonts w:ascii="Times New Roman" w:hAnsi="Times New Roman" w:cs="Times New Roman"/>
          <w:color w:val="333333"/>
          <w:sz w:val="24"/>
          <w:szCs w:val="24"/>
          <w:shd w:val="clear" w:color="auto" w:fill="FFFFFF"/>
        </w:rPr>
        <w:t>а</w:t>
      </w:r>
      <w:r>
        <w:rPr>
          <w:rFonts w:ascii="Times New Roman" w:hAnsi="Times New Roman" w:cs="Times New Roman"/>
          <w:color w:val="333333"/>
          <w:sz w:val="24"/>
          <w:szCs w:val="24"/>
          <w:shd w:val="clear" w:color="auto" w:fill="FFFFFF"/>
        </w:rPr>
        <w:t xml:space="preserve">, </w:t>
      </w:r>
      <w:r w:rsidR="000923BB">
        <w:rPr>
          <w:rFonts w:ascii="Times New Roman" w:hAnsi="Times New Roman" w:cs="Times New Roman"/>
          <w:sz w:val="24"/>
          <w:szCs w:val="24"/>
        </w:rPr>
        <w:t>20 октября 2017</w:t>
      </w:r>
      <w:r w:rsidR="00E862F7" w:rsidRPr="00050084">
        <w:rPr>
          <w:rFonts w:ascii="Times New Roman" w:hAnsi="Times New Roman" w:cs="Times New Roman"/>
          <w:sz w:val="24"/>
          <w:szCs w:val="24"/>
        </w:rPr>
        <w:t xml:space="preserve"> г. между </w:t>
      </w:r>
      <w:r w:rsidR="000923BB">
        <w:rPr>
          <w:rFonts w:ascii="Times New Roman" w:hAnsi="Times New Roman" w:cs="Times New Roman"/>
          <w:sz w:val="24"/>
          <w:szCs w:val="24"/>
        </w:rPr>
        <w:t>ИП Гроза А.А.</w:t>
      </w:r>
      <w:r w:rsidR="00E862F7" w:rsidRPr="00050084">
        <w:rPr>
          <w:rFonts w:ascii="Times New Roman" w:hAnsi="Times New Roman" w:cs="Times New Roman"/>
          <w:color w:val="000000"/>
          <w:sz w:val="24"/>
          <w:szCs w:val="24"/>
        </w:rPr>
        <w:t xml:space="preserve"> </w:t>
      </w:r>
      <w:r w:rsidR="00E862F7" w:rsidRPr="00050084">
        <w:rPr>
          <w:rFonts w:ascii="Times New Roman" w:hAnsi="Times New Roman" w:cs="Times New Roman"/>
          <w:sz w:val="24"/>
          <w:szCs w:val="24"/>
        </w:rPr>
        <w:t>(п</w:t>
      </w:r>
      <w:r w:rsidR="000923BB">
        <w:rPr>
          <w:rFonts w:ascii="Times New Roman" w:hAnsi="Times New Roman" w:cs="Times New Roman"/>
          <w:sz w:val="24"/>
          <w:szCs w:val="24"/>
        </w:rPr>
        <w:t>родавцом</w:t>
      </w:r>
      <w:r w:rsidR="00E862F7" w:rsidRPr="00050084">
        <w:rPr>
          <w:rFonts w:ascii="Times New Roman" w:hAnsi="Times New Roman" w:cs="Times New Roman"/>
          <w:sz w:val="24"/>
          <w:szCs w:val="24"/>
        </w:rPr>
        <w:t>)</w:t>
      </w:r>
      <w:r w:rsidR="00E862F7" w:rsidRPr="00050084">
        <w:rPr>
          <w:rFonts w:ascii="Times New Roman" w:hAnsi="Times New Roman" w:cs="Times New Roman"/>
          <w:color w:val="000000"/>
          <w:sz w:val="24"/>
          <w:szCs w:val="24"/>
        </w:rPr>
        <w:t xml:space="preserve"> и </w:t>
      </w:r>
      <w:r w:rsidR="00E862F7" w:rsidRPr="00050084">
        <w:rPr>
          <w:rFonts w:ascii="Times New Roman" w:hAnsi="Times New Roman" w:cs="Times New Roman"/>
          <w:sz w:val="24"/>
          <w:szCs w:val="24"/>
        </w:rPr>
        <w:t>ГУ</w:t>
      </w:r>
      <w:r w:rsidR="000923BB">
        <w:rPr>
          <w:rFonts w:ascii="Times New Roman" w:hAnsi="Times New Roman" w:cs="Times New Roman"/>
          <w:sz w:val="24"/>
          <w:szCs w:val="24"/>
        </w:rPr>
        <w:t>П</w:t>
      </w:r>
      <w:r w:rsidR="00E862F7" w:rsidRPr="00050084">
        <w:rPr>
          <w:rFonts w:ascii="Times New Roman" w:hAnsi="Times New Roman" w:cs="Times New Roman"/>
          <w:sz w:val="24"/>
          <w:szCs w:val="24"/>
        </w:rPr>
        <w:t xml:space="preserve"> «</w:t>
      </w:r>
      <w:r w:rsidR="000923BB">
        <w:rPr>
          <w:rFonts w:ascii="Times New Roman" w:hAnsi="Times New Roman" w:cs="Times New Roman"/>
          <w:sz w:val="24"/>
          <w:szCs w:val="24"/>
        </w:rPr>
        <w:t>Острог</w:t>
      </w:r>
      <w:r w:rsidR="00E862F7" w:rsidRPr="00050084">
        <w:rPr>
          <w:rFonts w:ascii="Times New Roman" w:hAnsi="Times New Roman" w:cs="Times New Roman"/>
          <w:sz w:val="24"/>
          <w:szCs w:val="24"/>
        </w:rPr>
        <w:t xml:space="preserve">» </w:t>
      </w:r>
      <w:r w:rsidR="00A1298F">
        <w:rPr>
          <w:rFonts w:ascii="Times New Roman" w:hAnsi="Times New Roman" w:cs="Times New Roman"/>
          <w:color w:val="000000"/>
          <w:sz w:val="24"/>
          <w:szCs w:val="24"/>
        </w:rPr>
        <w:t>(покупателем)</w:t>
      </w:r>
      <w:r w:rsidR="00E862F7" w:rsidRPr="00050084">
        <w:rPr>
          <w:rFonts w:ascii="Times New Roman" w:hAnsi="Times New Roman" w:cs="Times New Roman"/>
          <w:color w:val="000000"/>
          <w:sz w:val="24"/>
          <w:szCs w:val="24"/>
        </w:rPr>
        <w:t xml:space="preserve"> был заключен договор </w:t>
      </w:r>
      <w:r w:rsidR="000923BB">
        <w:rPr>
          <w:rFonts w:ascii="Times New Roman" w:hAnsi="Times New Roman" w:cs="Times New Roman"/>
          <w:color w:val="000000"/>
          <w:sz w:val="24"/>
          <w:szCs w:val="24"/>
        </w:rPr>
        <w:t>купли-продажи КРС №51</w:t>
      </w:r>
      <w:r w:rsidR="00E862F7" w:rsidRPr="00050084">
        <w:rPr>
          <w:rFonts w:ascii="Times New Roman" w:hAnsi="Times New Roman" w:cs="Times New Roman"/>
          <w:color w:val="000000"/>
          <w:sz w:val="24"/>
          <w:szCs w:val="24"/>
        </w:rPr>
        <w:t>, согласно п.1.1. которого п</w:t>
      </w:r>
      <w:r w:rsidR="000923BB">
        <w:rPr>
          <w:rFonts w:ascii="Times New Roman" w:hAnsi="Times New Roman" w:cs="Times New Roman"/>
          <w:color w:val="000000"/>
          <w:sz w:val="24"/>
          <w:szCs w:val="24"/>
        </w:rPr>
        <w:t>родавец</w:t>
      </w:r>
      <w:r w:rsidR="00E862F7" w:rsidRPr="00050084">
        <w:rPr>
          <w:rFonts w:ascii="Times New Roman" w:hAnsi="Times New Roman" w:cs="Times New Roman"/>
          <w:color w:val="000000"/>
          <w:sz w:val="24"/>
          <w:szCs w:val="24"/>
        </w:rPr>
        <w:t xml:space="preserve"> принял на себя обязательство по </w:t>
      </w:r>
      <w:r w:rsidR="000923BB">
        <w:rPr>
          <w:rFonts w:ascii="Times New Roman" w:hAnsi="Times New Roman" w:cs="Times New Roman"/>
          <w:color w:val="000000"/>
          <w:sz w:val="24"/>
          <w:szCs w:val="24"/>
        </w:rPr>
        <w:t xml:space="preserve">передаче в собственность покупателя </w:t>
      </w:r>
      <w:r w:rsidR="00FB380C">
        <w:rPr>
          <w:rFonts w:ascii="Times New Roman" w:hAnsi="Times New Roman" w:cs="Times New Roman"/>
          <w:color w:val="000000"/>
          <w:sz w:val="24"/>
          <w:szCs w:val="24"/>
        </w:rPr>
        <w:t xml:space="preserve">40 голов </w:t>
      </w:r>
      <w:r w:rsidR="0019798F">
        <w:rPr>
          <w:rFonts w:ascii="Times New Roman" w:hAnsi="Times New Roman" w:cs="Times New Roman"/>
          <w:color w:val="000000"/>
          <w:sz w:val="24"/>
          <w:szCs w:val="24"/>
        </w:rPr>
        <w:t>крупно</w:t>
      </w:r>
      <w:r w:rsidR="00175AE2">
        <w:rPr>
          <w:rFonts w:ascii="Times New Roman" w:hAnsi="Times New Roman" w:cs="Times New Roman"/>
          <w:color w:val="000000"/>
          <w:sz w:val="24"/>
          <w:szCs w:val="24"/>
        </w:rPr>
        <w:t xml:space="preserve">го </w:t>
      </w:r>
      <w:r w:rsidR="0019798F">
        <w:rPr>
          <w:rFonts w:ascii="Times New Roman" w:hAnsi="Times New Roman" w:cs="Times New Roman"/>
          <w:color w:val="000000"/>
          <w:sz w:val="24"/>
          <w:szCs w:val="24"/>
        </w:rPr>
        <w:t>рогат</w:t>
      </w:r>
      <w:r w:rsidR="00BA6C6F">
        <w:rPr>
          <w:rFonts w:ascii="Times New Roman" w:hAnsi="Times New Roman" w:cs="Times New Roman"/>
          <w:color w:val="000000"/>
          <w:sz w:val="24"/>
          <w:szCs w:val="24"/>
        </w:rPr>
        <w:t>ого</w:t>
      </w:r>
      <w:r w:rsidR="0019798F">
        <w:rPr>
          <w:rFonts w:ascii="Times New Roman" w:hAnsi="Times New Roman" w:cs="Times New Roman"/>
          <w:color w:val="000000"/>
          <w:sz w:val="24"/>
          <w:szCs w:val="24"/>
        </w:rPr>
        <w:t xml:space="preserve"> скот</w:t>
      </w:r>
      <w:r w:rsidR="00BA6C6F">
        <w:rPr>
          <w:rFonts w:ascii="Times New Roman" w:hAnsi="Times New Roman" w:cs="Times New Roman"/>
          <w:color w:val="000000"/>
          <w:sz w:val="24"/>
          <w:szCs w:val="24"/>
        </w:rPr>
        <w:t>а</w:t>
      </w:r>
      <w:r w:rsidR="00FB380C">
        <w:rPr>
          <w:rFonts w:ascii="Times New Roman" w:hAnsi="Times New Roman" w:cs="Times New Roman"/>
          <w:color w:val="000000"/>
          <w:sz w:val="24"/>
          <w:szCs w:val="24"/>
        </w:rPr>
        <w:t xml:space="preserve"> (далее - КРС)</w:t>
      </w:r>
      <w:r w:rsidR="0019798F">
        <w:rPr>
          <w:rFonts w:ascii="Times New Roman" w:hAnsi="Times New Roman" w:cs="Times New Roman"/>
          <w:color w:val="000000"/>
          <w:sz w:val="24"/>
          <w:szCs w:val="24"/>
        </w:rPr>
        <w:t xml:space="preserve">, наименование, количество и иные </w:t>
      </w:r>
      <w:proofErr w:type="gramStart"/>
      <w:r w:rsidR="0019798F">
        <w:rPr>
          <w:rFonts w:ascii="Times New Roman" w:hAnsi="Times New Roman" w:cs="Times New Roman"/>
          <w:color w:val="000000"/>
          <w:sz w:val="24"/>
          <w:szCs w:val="24"/>
        </w:rPr>
        <w:t>данные</w:t>
      </w:r>
      <w:proofErr w:type="gramEnd"/>
      <w:r w:rsidR="0019798F">
        <w:rPr>
          <w:rFonts w:ascii="Times New Roman" w:hAnsi="Times New Roman" w:cs="Times New Roman"/>
          <w:color w:val="000000"/>
          <w:sz w:val="24"/>
          <w:szCs w:val="24"/>
        </w:rPr>
        <w:t xml:space="preserve"> которых указаны в акте приема-передачи, являющ</w:t>
      </w:r>
      <w:r w:rsidR="007E2E96">
        <w:rPr>
          <w:rFonts w:ascii="Times New Roman" w:hAnsi="Times New Roman" w:cs="Times New Roman"/>
          <w:color w:val="000000"/>
          <w:sz w:val="24"/>
          <w:szCs w:val="24"/>
        </w:rPr>
        <w:t>е</w:t>
      </w:r>
      <w:r w:rsidR="0019798F">
        <w:rPr>
          <w:rFonts w:ascii="Times New Roman" w:hAnsi="Times New Roman" w:cs="Times New Roman"/>
          <w:color w:val="000000"/>
          <w:sz w:val="24"/>
          <w:szCs w:val="24"/>
        </w:rPr>
        <w:t xml:space="preserve">мся неотъемлемой частью договора, а покупатель обязался принять </w:t>
      </w:r>
      <w:r w:rsidR="00FB380C">
        <w:rPr>
          <w:rFonts w:ascii="Times New Roman" w:hAnsi="Times New Roman" w:cs="Times New Roman"/>
          <w:color w:val="000000"/>
          <w:sz w:val="24"/>
          <w:szCs w:val="24"/>
        </w:rPr>
        <w:t>КРС</w:t>
      </w:r>
      <w:r w:rsidR="0019798F">
        <w:rPr>
          <w:rFonts w:ascii="Times New Roman" w:hAnsi="Times New Roman" w:cs="Times New Roman"/>
          <w:color w:val="000000"/>
          <w:sz w:val="24"/>
          <w:szCs w:val="24"/>
        </w:rPr>
        <w:t xml:space="preserve"> и уплатить за них цену, предусмотренную </w:t>
      </w:r>
      <w:r w:rsidR="00FB380C">
        <w:rPr>
          <w:rFonts w:ascii="Times New Roman" w:hAnsi="Times New Roman" w:cs="Times New Roman"/>
          <w:color w:val="000000"/>
          <w:sz w:val="24"/>
          <w:szCs w:val="24"/>
        </w:rPr>
        <w:t xml:space="preserve">п.3.1. </w:t>
      </w:r>
      <w:r w:rsidR="0019798F">
        <w:rPr>
          <w:rFonts w:ascii="Times New Roman" w:hAnsi="Times New Roman" w:cs="Times New Roman"/>
          <w:color w:val="000000"/>
          <w:sz w:val="24"/>
          <w:szCs w:val="24"/>
        </w:rPr>
        <w:t>договор</w:t>
      </w:r>
      <w:r w:rsidR="00FB380C">
        <w:rPr>
          <w:rFonts w:ascii="Times New Roman" w:hAnsi="Times New Roman" w:cs="Times New Roman"/>
          <w:color w:val="000000"/>
          <w:sz w:val="24"/>
          <w:szCs w:val="24"/>
        </w:rPr>
        <w:t>а (</w:t>
      </w:r>
      <w:r w:rsidR="0019798F">
        <w:rPr>
          <w:rFonts w:ascii="Times New Roman" w:hAnsi="Times New Roman" w:cs="Times New Roman"/>
          <w:color w:val="000000"/>
          <w:sz w:val="24"/>
          <w:szCs w:val="24"/>
        </w:rPr>
        <w:t>26 рублей за 1 кг живого веса</w:t>
      </w:r>
      <w:r w:rsidR="00FB380C">
        <w:rPr>
          <w:rFonts w:ascii="Times New Roman" w:hAnsi="Times New Roman" w:cs="Times New Roman"/>
          <w:color w:val="000000"/>
          <w:sz w:val="24"/>
          <w:szCs w:val="24"/>
        </w:rPr>
        <w:t>). О</w:t>
      </w:r>
      <w:r w:rsidR="0019798F">
        <w:rPr>
          <w:rFonts w:ascii="Times New Roman" w:hAnsi="Times New Roman" w:cs="Times New Roman"/>
          <w:color w:val="000000"/>
          <w:sz w:val="24"/>
          <w:szCs w:val="24"/>
        </w:rPr>
        <w:t>бщая сумма договора</w:t>
      </w:r>
      <w:r w:rsidR="00602B7F">
        <w:rPr>
          <w:rFonts w:ascii="Times New Roman" w:hAnsi="Times New Roman" w:cs="Times New Roman"/>
          <w:color w:val="000000"/>
          <w:sz w:val="24"/>
          <w:szCs w:val="24"/>
        </w:rPr>
        <w:t xml:space="preserve">, согласно п.3.1. договора, </w:t>
      </w:r>
      <w:r w:rsidR="0019798F">
        <w:rPr>
          <w:rFonts w:ascii="Times New Roman" w:hAnsi="Times New Roman" w:cs="Times New Roman"/>
          <w:color w:val="000000"/>
          <w:sz w:val="24"/>
          <w:szCs w:val="24"/>
        </w:rPr>
        <w:t>определяется по факту приема и отражается в акте.</w:t>
      </w:r>
    </w:p>
    <w:p w:rsidR="0019798F" w:rsidRDefault="00FB380C" w:rsidP="007A419E">
      <w:pPr>
        <w:pStyle w:val="aa"/>
        <w:ind w:right="-1"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Пунктом </w:t>
      </w:r>
      <w:r w:rsidR="0019798F">
        <w:rPr>
          <w:rFonts w:ascii="Times New Roman" w:hAnsi="Times New Roman" w:cs="Times New Roman"/>
          <w:color w:val="000000"/>
          <w:sz w:val="24"/>
          <w:szCs w:val="24"/>
        </w:rPr>
        <w:t>3.2.</w:t>
      </w:r>
      <w:r>
        <w:rPr>
          <w:rFonts w:ascii="Times New Roman" w:hAnsi="Times New Roman" w:cs="Times New Roman"/>
          <w:color w:val="000000"/>
          <w:sz w:val="24"/>
          <w:szCs w:val="24"/>
        </w:rPr>
        <w:t xml:space="preserve"> договора стороны определили, что</w:t>
      </w:r>
      <w:r w:rsidR="0019798F">
        <w:rPr>
          <w:rFonts w:ascii="Times New Roman" w:hAnsi="Times New Roman" w:cs="Times New Roman"/>
          <w:color w:val="000000"/>
          <w:sz w:val="24"/>
          <w:szCs w:val="24"/>
        </w:rPr>
        <w:t xml:space="preserve"> оплата КРС должна производиться путем перечисления денежных средств на расчетный счет продавца в следующем порядке: 30% от общей суммы договора в течение 2 дней с момента передачи</w:t>
      </w:r>
      <w:r w:rsidR="00BA6C6F">
        <w:rPr>
          <w:rFonts w:ascii="Times New Roman" w:hAnsi="Times New Roman" w:cs="Times New Roman"/>
          <w:color w:val="000000"/>
          <w:sz w:val="24"/>
          <w:szCs w:val="24"/>
        </w:rPr>
        <w:t xml:space="preserve">, оставшиеся </w:t>
      </w:r>
      <w:r w:rsidR="0019798F">
        <w:rPr>
          <w:rFonts w:ascii="Times New Roman" w:hAnsi="Times New Roman" w:cs="Times New Roman"/>
          <w:color w:val="000000"/>
          <w:sz w:val="24"/>
          <w:szCs w:val="24"/>
        </w:rPr>
        <w:t>70% от общей суммы договора покупатель опла</w:t>
      </w:r>
      <w:r>
        <w:rPr>
          <w:rFonts w:ascii="Times New Roman" w:hAnsi="Times New Roman" w:cs="Times New Roman"/>
          <w:color w:val="000000"/>
          <w:sz w:val="24"/>
          <w:szCs w:val="24"/>
        </w:rPr>
        <w:t>чивает</w:t>
      </w:r>
      <w:r w:rsidR="0019798F">
        <w:rPr>
          <w:rFonts w:ascii="Times New Roman" w:hAnsi="Times New Roman" w:cs="Times New Roman"/>
          <w:color w:val="000000"/>
          <w:sz w:val="24"/>
          <w:szCs w:val="24"/>
        </w:rPr>
        <w:t xml:space="preserve"> в рассрочку на 1 календарный год, ежемесячно равными суммами до 20 октября 2018 года.</w:t>
      </w:r>
      <w:proofErr w:type="gramEnd"/>
    </w:p>
    <w:p w:rsidR="000D31DB" w:rsidRDefault="000D31DB" w:rsidP="007A419E">
      <w:pPr>
        <w:pStyle w:val="aa"/>
        <w:ind w:right="-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27.10.2017г. ГУП «Острог» принял от ИП Гроза А.А. КРС на общую сумму 534 820 рублей</w:t>
      </w:r>
      <w:r w:rsidR="005E7207">
        <w:rPr>
          <w:rFonts w:ascii="Times New Roman" w:hAnsi="Times New Roman" w:cs="Times New Roman"/>
          <w:color w:val="000000"/>
          <w:sz w:val="24"/>
          <w:szCs w:val="24"/>
        </w:rPr>
        <w:t xml:space="preserve"> (20 570 кг*26 рублей), что подтверждается</w:t>
      </w:r>
      <w:r w:rsidR="005E7207" w:rsidRPr="005E7207">
        <w:rPr>
          <w:rFonts w:ascii="Times New Roman" w:hAnsi="Times New Roman" w:cs="Times New Roman"/>
          <w:color w:val="000000"/>
          <w:sz w:val="24"/>
          <w:szCs w:val="24"/>
        </w:rPr>
        <w:t xml:space="preserve"> </w:t>
      </w:r>
      <w:r w:rsidR="005E7207">
        <w:rPr>
          <w:rFonts w:ascii="Times New Roman" w:hAnsi="Times New Roman" w:cs="Times New Roman"/>
          <w:color w:val="000000"/>
          <w:sz w:val="24"/>
          <w:szCs w:val="24"/>
        </w:rPr>
        <w:t>Актом приема-передачи.</w:t>
      </w:r>
    </w:p>
    <w:p w:rsidR="00247C8C" w:rsidRPr="00602B7F" w:rsidRDefault="00EA02BE" w:rsidP="007A419E">
      <w:pPr>
        <w:pStyle w:val="Style4"/>
        <w:widowControl/>
        <w:spacing w:line="240" w:lineRule="auto"/>
        <w:ind w:right="-1" w:firstLine="567"/>
        <w:rPr>
          <w:color w:val="000000" w:themeColor="text1"/>
        </w:rPr>
      </w:pPr>
      <w:r w:rsidRPr="00602B7F">
        <w:rPr>
          <w:color w:val="000000" w:themeColor="text1"/>
        </w:rPr>
        <w:t xml:space="preserve">Согласно выпискам к лицевому счету </w:t>
      </w:r>
      <w:r w:rsidR="00602B7F" w:rsidRPr="00602B7F">
        <w:rPr>
          <w:color w:val="000000" w:themeColor="text1"/>
        </w:rPr>
        <w:t>Гроза А.А. (</w:t>
      </w:r>
      <w:r w:rsidRPr="00602B7F">
        <w:rPr>
          <w:color w:val="000000" w:themeColor="text1"/>
        </w:rPr>
        <w:t>№2214160000006497</w:t>
      </w:r>
      <w:r w:rsidR="00602B7F" w:rsidRPr="00602B7F">
        <w:rPr>
          <w:color w:val="000000" w:themeColor="text1"/>
        </w:rPr>
        <w:t>)</w:t>
      </w:r>
      <w:r w:rsidRPr="00602B7F">
        <w:rPr>
          <w:color w:val="000000" w:themeColor="text1"/>
        </w:rPr>
        <w:t>, а также приобщенны</w:t>
      </w:r>
      <w:r w:rsidR="00175AE2">
        <w:rPr>
          <w:color w:val="000000" w:themeColor="text1"/>
        </w:rPr>
        <w:t>м</w:t>
      </w:r>
      <w:r w:rsidRPr="00602B7F">
        <w:rPr>
          <w:color w:val="000000" w:themeColor="text1"/>
        </w:rPr>
        <w:t xml:space="preserve"> в </w:t>
      </w:r>
      <w:r w:rsidR="00796908" w:rsidRPr="00602B7F">
        <w:rPr>
          <w:color w:val="000000" w:themeColor="text1"/>
        </w:rPr>
        <w:t>ходе судебного заседания</w:t>
      </w:r>
      <w:r w:rsidR="00DC0766">
        <w:rPr>
          <w:color w:val="000000" w:themeColor="text1"/>
        </w:rPr>
        <w:t>м</w:t>
      </w:r>
      <w:r w:rsidR="00796908" w:rsidRPr="00602B7F">
        <w:rPr>
          <w:color w:val="000000" w:themeColor="text1"/>
        </w:rPr>
        <w:t xml:space="preserve"> копи</w:t>
      </w:r>
      <w:r w:rsidR="00DC0766">
        <w:rPr>
          <w:color w:val="000000" w:themeColor="text1"/>
        </w:rPr>
        <w:t>ям</w:t>
      </w:r>
      <w:r w:rsidRPr="00602B7F">
        <w:rPr>
          <w:color w:val="000000" w:themeColor="text1"/>
        </w:rPr>
        <w:t xml:space="preserve"> платежны</w:t>
      </w:r>
      <w:r w:rsidR="00DC0766">
        <w:rPr>
          <w:color w:val="000000" w:themeColor="text1"/>
        </w:rPr>
        <w:t>х</w:t>
      </w:r>
      <w:r w:rsidRPr="00602B7F">
        <w:rPr>
          <w:color w:val="000000" w:themeColor="text1"/>
        </w:rPr>
        <w:t xml:space="preserve"> поручени</w:t>
      </w:r>
      <w:r w:rsidR="00DC0766">
        <w:rPr>
          <w:color w:val="000000" w:themeColor="text1"/>
        </w:rPr>
        <w:t>й</w:t>
      </w:r>
      <w:r w:rsidR="00602B7F" w:rsidRPr="00602B7F">
        <w:rPr>
          <w:color w:val="000000" w:themeColor="text1"/>
        </w:rPr>
        <w:t>,</w:t>
      </w:r>
      <w:r w:rsidRPr="00602B7F">
        <w:rPr>
          <w:color w:val="000000" w:themeColor="text1"/>
        </w:rPr>
        <w:t xml:space="preserve"> ГУП «Острог» осуществлен</w:t>
      </w:r>
      <w:r w:rsidR="00881BE9" w:rsidRPr="00602B7F">
        <w:rPr>
          <w:color w:val="000000" w:themeColor="text1"/>
        </w:rPr>
        <w:t xml:space="preserve">а выплата </w:t>
      </w:r>
      <w:r w:rsidR="005E7207" w:rsidRPr="00602B7F">
        <w:rPr>
          <w:color w:val="000000" w:themeColor="text1"/>
        </w:rPr>
        <w:t xml:space="preserve">истцу денежных средств </w:t>
      </w:r>
      <w:r w:rsidR="00881BE9" w:rsidRPr="00602B7F">
        <w:rPr>
          <w:color w:val="000000" w:themeColor="text1"/>
        </w:rPr>
        <w:t xml:space="preserve">на общую сумму </w:t>
      </w:r>
      <w:r w:rsidR="00247C8C" w:rsidRPr="00602B7F">
        <w:rPr>
          <w:color w:val="000000" w:themeColor="text1"/>
        </w:rPr>
        <w:t>78 000</w:t>
      </w:r>
      <w:r w:rsidR="00175AE2">
        <w:rPr>
          <w:color w:val="000000" w:themeColor="text1"/>
        </w:rPr>
        <w:t xml:space="preserve"> рублей</w:t>
      </w:r>
      <w:r w:rsidRPr="00602B7F">
        <w:rPr>
          <w:color w:val="000000" w:themeColor="text1"/>
        </w:rPr>
        <w:t>:</w:t>
      </w:r>
      <w:r w:rsidR="00602B7F" w:rsidRPr="00602B7F">
        <w:rPr>
          <w:color w:val="000000" w:themeColor="text1"/>
        </w:rPr>
        <w:t xml:space="preserve"> </w:t>
      </w:r>
      <w:r w:rsidRPr="00602B7F">
        <w:rPr>
          <w:color w:val="000000" w:themeColor="text1"/>
        </w:rPr>
        <w:t xml:space="preserve"> </w:t>
      </w:r>
      <w:r w:rsidR="00881BE9" w:rsidRPr="00602B7F">
        <w:rPr>
          <w:color w:val="000000" w:themeColor="text1"/>
        </w:rPr>
        <w:t xml:space="preserve">5 000 рублей </w:t>
      </w:r>
      <w:proofErr w:type="gramStart"/>
      <w:r w:rsidR="00DC0766">
        <w:rPr>
          <w:color w:val="000000" w:themeColor="text1"/>
        </w:rPr>
        <w:t>-</w:t>
      </w:r>
      <w:r w:rsidR="00175AE2">
        <w:rPr>
          <w:color w:val="000000" w:themeColor="text1"/>
        </w:rPr>
        <w:t>с</w:t>
      </w:r>
      <w:proofErr w:type="gramEnd"/>
      <w:r w:rsidR="00175AE2">
        <w:rPr>
          <w:color w:val="000000" w:themeColor="text1"/>
        </w:rPr>
        <w:t xml:space="preserve">огласно </w:t>
      </w:r>
      <w:r w:rsidR="009D6BE2" w:rsidRPr="00602B7F">
        <w:rPr>
          <w:color w:val="000000" w:themeColor="text1"/>
        </w:rPr>
        <w:t>платежно</w:t>
      </w:r>
      <w:r w:rsidR="00175AE2">
        <w:rPr>
          <w:color w:val="000000" w:themeColor="text1"/>
        </w:rPr>
        <w:t>му</w:t>
      </w:r>
      <w:r w:rsidR="009D6BE2" w:rsidRPr="00602B7F">
        <w:rPr>
          <w:color w:val="000000" w:themeColor="text1"/>
        </w:rPr>
        <w:t xml:space="preserve"> поручени</w:t>
      </w:r>
      <w:r w:rsidR="00175AE2">
        <w:rPr>
          <w:color w:val="000000" w:themeColor="text1"/>
        </w:rPr>
        <w:t>ю</w:t>
      </w:r>
      <w:r w:rsidR="009D6BE2" w:rsidRPr="00602B7F">
        <w:rPr>
          <w:color w:val="000000" w:themeColor="text1"/>
        </w:rPr>
        <w:t xml:space="preserve"> №1751</w:t>
      </w:r>
      <w:r w:rsidR="00602B7F" w:rsidRPr="00602B7F">
        <w:rPr>
          <w:color w:val="000000" w:themeColor="text1"/>
        </w:rPr>
        <w:t xml:space="preserve"> от 10 ноября 2017 года</w:t>
      </w:r>
      <w:r w:rsidR="00881BE9" w:rsidRPr="00602B7F">
        <w:rPr>
          <w:color w:val="000000" w:themeColor="text1"/>
        </w:rPr>
        <w:t xml:space="preserve">; 3 500 рублей </w:t>
      </w:r>
      <w:r w:rsidR="00DC0766">
        <w:rPr>
          <w:color w:val="000000" w:themeColor="text1"/>
        </w:rPr>
        <w:t>-</w:t>
      </w:r>
      <w:r w:rsidR="00175AE2">
        <w:rPr>
          <w:color w:val="000000" w:themeColor="text1"/>
        </w:rPr>
        <w:lastRenderedPageBreak/>
        <w:t xml:space="preserve">согласно </w:t>
      </w:r>
      <w:r w:rsidR="00175AE2" w:rsidRPr="00602B7F">
        <w:rPr>
          <w:color w:val="000000" w:themeColor="text1"/>
        </w:rPr>
        <w:t>платежно</w:t>
      </w:r>
      <w:r w:rsidR="00175AE2">
        <w:rPr>
          <w:color w:val="000000" w:themeColor="text1"/>
        </w:rPr>
        <w:t>му</w:t>
      </w:r>
      <w:r w:rsidR="00175AE2" w:rsidRPr="00602B7F">
        <w:rPr>
          <w:color w:val="000000" w:themeColor="text1"/>
        </w:rPr>
        <w:t xml:space="preserve"> поручени</w:t>
      </w:r>
      <w:r w:rsidR="00175AE2">
        <w:rPr>
          <w:color w:val="000000" w:themeColor="text1"/>
        </w:rPr>
        <w:t>ю</w:t>
      </w:r>
      <w:r w:rsidR="00175AE2" w:rsidRPr="00602B7F">
        <w:rPr>
          <w:color w:val="000000" w:themeColor="text1"/>
        </w:rPr>
        <w:t xml:space="preserve"> </w:t>
      </w:r>
      <w:r w:rsidR="009D6BE2" w:rsidRPr="00602B7F">
        <w:rPr>
          <w:color w:val="000000" w:themeColor="text1"/>
        </w:rPr>
        <w:t>№679</w:t>
      </w:r>
      <w:r w:rsidR="00602B7F" w:rsidRPr="00602B7F">
        <w:rPr>
          <w:color w:val="000000" w:themeColor="text1"/>
        </w:rPr>
        <w:t xml:space="preserve"> от 04 мая 2018 года</w:t>
      </w:r>
      <w:r w:rsidR="00881BE9" w:rsidRPr="00602B7F">
        <w:rPr>
          <w:color w:val="000000" w:themeColor="text1"/>
        </w:rPr>
        <w:t xml:space="preserve">; 2 500 рублей </w:t>
      </w:r>
      <w:proofErr w:type="gramStart"/>
      <w:r w:rsidR="00DC0766">
        <w:rPr>
          <w:color w:val="000000" w:themeColor="text1"/>
        </w:rPr>
        <w:t>-</w:t>
      </w:r>
      <w:r w:rsidR="00175AE2">
        <w:rPr>
          <w:color w:val="000000" w:themeColor="text1"/>
        </w:rPr>
        <w:t>с</w:t>
      </w:r>
      <w:proofErr w:type="gramEnd"/>
      <w:r w:rsidR="00175AE2">
        <w:rPr>
          <w:color w:val="000000" w:themeColor="text1"/>
        </w:rPr>
        <w:t xml:space="preserve">огласно </w:t>
      </w:r>
      <w:r w:rsidR="00175AE2" w:rsidRPr="00602B7F">
        <w:rPr>
          <w:color w:val="000000" w:themeColor="text1"/>
        </w:rPr>
        <w:t>платежно</w:t>
      </w:r>
      <w:r w:rsidR="00175AE2">
        <w:rPr>
          <w:color w:val="000000" w:themeColor="text1"/>
        </w:rPr>
        <w:t>му</w:t>
      </w:r>
      <w:r w:rsidR="00175AE2" w:rsidRPr="00602B7F">
        <w:rPr>
          <w:color w:val="000000" w:themeColor="text1"/>
        </w:rPr>
        <w:t xml:space="preserve"> поручени</w:t>
      </w:r>
      <w:r w:rsidR="00175AE2">
        <w:rPr>
          <w:color w:val="000000" w:themeColor="text1"/>
        </w:rPr>
        <w:t>ю</w:t>
      </w:r>
      <w:r w:rsidR="009D6BE2" w:rsidRPr="00602B7F">
        <w:rPr>
          <w:color w:val="000000" w:themeColor="text1"/>
        </w:rPr>
        <w:t xml:space="preserve"> №714</w:t>
      </w:r>
      <w:r w:rsidR="00602B7F" w:rsidRPr="00602B7F">
        <w:rPr>
          <w:color w:val="000000" w:themeColor="text1"/>
        </w:rPr>
        <w:t xml:space="preserve"> от 11 мая 2018 года</w:t>
      </w:r>
      <w:r w:rsidR="00881BE9" w:rsidRPr="00602B7F">
        <w:rPr>
          <w:color w:val="000000" w:themeColor="text1"/>
        </w:rPr>
        <w:t xml:space="preserve">; 2 500 рублей </w:t>
      </w:r>
      <w:r w:rsidR="00DC0766">
        <w:rPr>
          <w:color w:val="000000" w:themeColor="text1"/>
        </w:rPr>
        <w:t>-</w:t>
      </w:r>
      <w:r w:rsidR="00175AE2">
        <w:rPr>
          <w:color w:val="000000" w:themeColor="text1"/>
        </w:rPr>
        <w:t xml:space="preserve">согласно </w:t>
      </w:r>
      <w:r w:rsidR="00175AE2" w:rsidRPr="00602B7F">
        <w:rPr>
          <w:color w:val="000000" w:themeColor="text1"/>
        </w:rPr>
        <w:t>платежно</w:t>
      </w:r>
      <w:r w:rsidR="00175AE2">
        <w:rPr>
          <w:color w:val="000000" w:themeColor="text1"/>
        </w:rPr>
        <w:t>му</w:t>
      </w:r>
      <w:r w:rsidR="00175AE2" w:rsidRPr="00602B7F">
        <w:rPr>
          <w:color w:val="000000" w:themeColor="text1"/>
        </w:rPr>
        <w:t xml:space="preserve"> поручени</w:t>
      </w:r>
      <w:r w:rsidR="00175AE2">
        <w:rPr>
          <w:color w:val="000000" w:themeColor="text1"/>
        </w:rPr>
        <w:t>ю</w:t>
      </w:r>
      <w:r w:rsidR="009D6BE2" w:rsidRPr="00602B7F">
        <w:rPr>
          <w:color w:val="000000" w:themeColor="text1"/>
        </w:rPr>
        <w:t xml:space="preserve"> №788</w:t>
      </w:r>
      <w:r w:rsidR="00602B7F" w:rsidRPr="00602B7F">
        <w:rPr>
          <w:color w:val="000000" w:themeColor="text1"/>
        </w:rPr>
        <w:t xml:space="preserve"> от 23 мая 2018 года</w:t>
      </w:r>
      <w:r w:rsidR="00881BE9" w:rsidRPr="00602B7F">
        <w:rPr>
          <w:color w:val="000000" w:themeColor="text1"/>
        </w:rPr>
        <w:t>; 4 500 рублей</w:t>
      </w:r>
      <w:r w:rsidR="00DC0766">
        <w:rPr>
          <w:color w:val="000000" w:themeColor="text1"/>
        </w:rPr>
        <w:t>-</w:t>
      </w:r>
      <w:r w:rsidR="00881BE9" w:rsidRPr="00602B7F">
        <w:rPr>
          <w:color w:val="000000" w:themeColor="text1"/>
        </w:rPr>
        <w:t xml:space="preserve"> </w:t>
      </w:r>
      <w:r w:rsidR="00175AE2">
        <w:rPr>
          <w:color w:val="000000" w:themeColor="text1"/>
        </w:rPr>
        <w:t xml:space="preserve">согласно </w:t>
      </w:r>
      <w:r w:rsidR="00175AE2" w:rsidRPr="00602B7F">
        <w:rPr>
          <w:color w:val="000000" w:themeColor="text1"/>
        </w:rPr>
        <w:t>платежно</w:t>
      </w:r>
      <w:r w:rsidR="00175AE2">
        <w:rPr>
          <w:color w:val="000000" w:themeColor="text1"/>
        </w:rPr>
        <w:t>му</w:t>
      </w:r>
      <w:r w:rsidR="00175AE2" w:rsidRPr="00602B7F">
        <w:rPr>
          <w:color w:val="000000" w:themeColor="text1"/>
        </w:rPr>
        <w:t xml:space="preserve"> поручени</w:t>
      </w:r>
      <w:r w:rsidR="00175AE2">
        <w:rPr>
          <w:color w:val="000000" w:themeColor="text1"/>
        </w:rPr>
        <w:t>ю</w:t>
      </w:r>
      <w:r w:rsidR="00175AE2" w:rsidRPr="00602B7F">
        <w:rPr>
          <w:color w:val="000000" w:themeColor="text1"/>
        </w:rPr>
        <w:t xml:space="preserve"> </w:t>
      </w:r>
      <w:r w:rsidR="009D6BE2" w:rsidRPr="00602B7F">
        <w:rPr>
          <w:color w:val="000000" w:themeColor="text1"/>
        </w:rPr>
        <w:t>№1172</w:t>
      </w:r>
      <w:r w:rsidR="00602B7F" w:rsidRPr="00602B7F">
        <w:rPr>
          <w:color w:val="000000" w:themeColor="text1"/>
        </w:rPr>
        <w:t xml:space="preserve"> от 23 июля 2018 года</w:t>
      </w:r>
      <w:r w:rsidR="00881BE9" w:rsidRPr="00602B7F">
        <w:rPr>
          <w:color w:val="000000" w:themeColor="text1"/>
        </w:rPr>
        <w:t>; 20 000 рублей</w:t>
      </w:r>
      <w:r w:rsidR="00DC0766">
        <w:rPr>
          <w:color w:val="000000" w:themeColor="text1"/>
        </w:rPr>
        <w:t>-</w:t>
      </w:r>
      <w:r w:rsidR="00881BE9" w:rsidRPr="00602B7F">
        <w:rPr>
          <w:color w:val="000000" w:themeColor="text1"/>
        </w:rPr>
        <w:t xml:space="preserve"> </w:t>
      </w:r>
      <w:r w:rsidR="00175AE2">
        <w:rPr>
          <w:color w:val="000000" w:themeColor="text1"/>
        </w:rPr>
        <w:t xml:space="preserve">согласно </w:t>
      </w:r>
      <w:r w:rsidR="00175AE2" w:rsidRPr="00602B7F">
        <w:rPr>
          <w:color w:val="000000" w:themeColor="text1"/>
        </w:rPr>
        <w:t>платежно</w:t>
      </w:r>
      <w:r w:rsidR="00175AE2">
        <w:rPr>
          <w:color w:val="000000" w:themeColor="text1"/>
        </w:rPr>
        <w:t>му</w:t>
      </w:r>
      <w:r w:rsidR="00175AE2" w:rsidRPr="00602B7F">
        <w:rPr>
          <w:color w:val="000000" w:themeColor="text1"/>
        </w:rPr>
        <w:t xml:space="preserve"> поручени</w:t>
      </w:r>
      <w:r w:rsidR="00175AE2">
        <w:rPr>
          <w:color w:val="000000" w:themeColor="text1"/>
        </w:rPr>
        <w:t>ю</w:t>
      </w:r>
      <w:r w:rsidR="00175AE2" w:rsidRPr="00602B7F">
        <w:rPr>
          <w:color w:val="000000" w:themeColor="text1"/>
        </w:rPr>
        <w:t xml:space="preserve"> </w:t>
      </w:r>
      <w:r w:rsidR="009D6BE2" w:rsidRPr="00602B7F">
        <w:rPr>
          <w:color w:val="000000" w:themeColor="text1"/>
        </w:rPr>
        <w:t>№1544</w:t>
      </w:r>
      <w:r w:rsidR="00602B7F" w:rsidRPr="00602B7F">
        <w:rPr>
          <w:color w:val="000000" w:themeColor="text1"/>
        </w:rPr>
        <w:t xml:space="preserve"> от 14 ноября 2018 года</w:t>
      </w:r>
      <w:r w:rsidR="00881BE9" w:rsidRPr="00602B7F">
        <w:rPr>
          <w:color w:val="000000" w:themeColor="text1"/>
        </w:rPr>
        <w:t xml:space="preserve">; 5 000 рублей </w:t>
      </w:r>
      <w:proofErr w:type="gramStart"/>
      <w:r w:rsidR="00DC0766">
        <w:rPr>
          <w:color w:val="000000" w:themeColor="text1"/>
        </w:rPr>
        <w:t>-</w:t>
      </w:r>
      <w:r w:rsidR="00175AE2">
        <w:rPr>
          <w:color w:val="000000" w:themeColor="text1"/>
        </w:rPr>
        <w:t>с</w:t>
      </w:r>
      <w:proofErr w:type="gramEnd"/>
      <w:r w:rsidR="00175AE2">
        <w:rPr>
          <w:color w:val="000000" w:themeColor="text1"/>
        </w:rPr>
        <w:t xml:space="preserve">огласно </w:t>
      </w:r>
      <w:r w:rsidR="00175AE2" w:rsidRPr="00602B7F">
        <w:rPr>
          <w:color w:val="000000" w:themeColor="text1"/>
        </w:rPr>
        <w:t>платежно</w:t>
      </w:r>
      <w:r w:rsidR="00175AE2">
        <w:rPr>
          <w:color w:val="000000" w:themeColor="text1"/>
        </w:rPr>
        <w:t>му</w:t>
      </w:r>
      <w:r w:rsidR="00175AE2" w:rsidRPr="00602B7F">
        <w:rPr>
          <w:color w:val="000000" w:themeColor="text1"/>
        </w:rPr>
        <w:t xml:space="preserve"> поручени</w:t>
      </w:r>
      <w:r w:rsidR="00175AE2">
        <w:rPr>
          <w:color w:val="000000" w:themeColor="text1"/>
        </w:rPr>
        <w:t>ю</w:t>
      </w:r>
      <w:r w:rsidR="00175AE2" w:rsidRPr="00602B7F">
        <w:rPr>
          <w:color w:val="000000" w:themeColor="text1"/>
        </w:rPr>
        <w:t xml:space="preserve"> </w:t>
      </w:r>
      <w:r w:rsidR="009D6BE2" w:rsidRPr="00602B7F">
        <w:rPr>
          <w:color w:val="000000" w:themeColor="text1"/>
        </w:rPr>
        <w:t>№1226</w:t>
      </w:r>
      <w:r w:rsidR="00602B7F" w:rsidRPr="00602B7F">
        <w:rPr>
          <w:color w:val="000000" w:themeColor="text1"/>
        </w:rPr>
        <w:t xml:space="preserve"> от 27 ноября 2019 года</w:t>
      </w:r>
      <w:r w:rsidR="00881BE9" w:rsidRPr="00602B7F">
        <w:rPr>
          <w:color w:val="000000" w:themeColor="text1"/>
        </w:rPr>
        <w:t>; 5 000 рублей</w:t>
      </w:r>
      <w:r w:rsidR="00DC0766">
        <w:rPr>
          <w:color w:val="000000" w:themeColor="text1"/>
        </w:rPr>
        <w:t xml:space="preserve"> -</w:t>
      </w:r>
      <w:r w:rsidR="00175AE2">
        <w:rPr>
          <w:color w:val="000000" w:themeColor="text1"/>
        </w:rPr>
        <w:t xml:space="preserve">согласно </w:t>
      </w:r>
      <w:r w:rsidR="00175AE2" w:rsidRPr="00602B7F">
        <w:rPr>
          <w:color w:val="000000" w:themeColor="text1"/>
        </w:rPr>
        <w:t>платежно</w:t>
      </w:r>
      <w:r w:rsidR="00175AE2">
        <w:rPr>
          <w:color w:val="000000" w:themeColor="text1"/>
        </w:rPr>
        <w:t>му</w:t>
      </w:r>
      <w:r w:rsidR="00175AE2" w:rsidRPr="00602B7F">
        <w:rPr>
          <w:color w:val="000000" w:themeColor="text1"/>
        </w:rPr>
        <w:t xml:space="preserve"> поручени</w:t>
      </w:r>
      <w:r w:rsidR="00175AE2">
        <w:rPr>
          <w:color w:val="000000" w:themeColor="text1"/>
        </w:rPr>
        <w:t>ю</w:t>
      </w:r>
      <w:r w:rsidR="009D6BE2" w:rsidRPr="00602B7F">
        <w:rPr>
          <w:color w:val="000000" w:themeColor="text1"/>
        </w:rPr>
        <w:t xml:space="preserve"> №1286</w:t>
      </w:r>
      <w:r w:rsidR="00602B7F" w:rsidRPr="00602B7F">
        <w:rPr>
          <w:color w:val="000000" w:themeColor="text1"/>
        </w:rPr>
        <w:t xml:space="preserve"> от 13 декабря 2019 года</w:t>
      </w:r>
      <w:r w:rsidR="00881BE9" w:rsidRPr="00602B7F">
        <w:rPr>
          <w:color w:val="000000" w:themeColor="text1"/>
        </w:rPr>
        <w:t xml:space="preserve">; 30 000 </w:t>
      </w:r>
      <w:r w:rsidR="00247C8C" w:rsidRPr="00602B7F">
        <w:rPr>
          <w:color w:val="000000" w:themeColor="text1"/>
        </w:rPr>
        <w:t xml:space="preserve">рублей </w:t>
      </w:r>
      <w:r w:rsidR="00DC0766">
        <w:rPr>
          <w:color w:val="000000" w:themeColor="text1"/>
        </w:rPr>
        <w:t>-</w:t>
      </w:r>
      <w:r w:rsidR="00175AE2">
        <w:rPr>
          <w:color w:val="000000" w:themeColor="text1"/>
        </w:rPr>
        <w:t xml:space="preserve">согласно </w:t>
      </w:r>
      <w:r w:rsidR="00175AE2" w:rsidRPr="00602B7F">
        <w:rPr>
          <w:color w:val="000000" w:themeColor="text1"/>
        </w:rPr>
        <w:t>платежно</w:t>
      </w:r>
      <w:r w:rsidR="00175AE2">
        <w:rPr>
          <w:color w:val="000000" w:themeColor="text1"/>
        </w:rPr>
        <w:t>му</w:t>
      </w:r>
      <w:r w:rsidR="00175AE2" w:rsidRPr="00602B7F">
        <w:rPr>
          <w:color w:val="000000" w:themeColor="text1"/>
        </w:rPr>
        <w:t xml:space="preserve"> поручени</w:t>
      </w:r>
      <w:r w:rsidR="00175AE2">
        <w:rPr>
          <w:color w:val="000000" w:themeColor="text1"/>
        </w:rPr>
        <w:t>ю</w:t>
      </w:r>
      <w:r w:rsidR="00175AE2" w:rsidRPr="00602B7F">
        <w:rPr>
          <w:color w:val="000000" w:themeColor="text1"/>
        </w:rPr>
        <w:t xml:space="preserve"> </w:t>
      </w:r>
      <w:r w:rsidR="009D6BE2" w:rsidRPr="00602B7F">
        <w:rPr>
          <w:color w:val="000000" w:themeColor="text1"/>
        </w:rPr>
        <w:t>№2</w:t>
      </w:r>
      <w:r w:rsidR="00602B7F" w:rsidRPr="00602B7F">
        <w:rPr>
          <w:color w:val="000000" w:themeColor="text1"/>
        </w:rPr>
        <w:t xml:space="preserve"> от 10 января 2020 года</w:t>
      </w:r>
      <w:r w:rsidR="00247C8C" w:rsidRPr="00602B7F">
        <w:rPr>
          <w:color w:val="000000" w:themeColor="text1"/>
        </w:rPr>
        <w:t>.</w:t>
      </w:r>
    </w:p>
    <w:p w:rsidR="00247C8C" w:rsidRDefault="009D6BE2" w:rsidP="007A419E">
      <w:pPr>
        <w:pStyle w:val="Style4"/>
        <w:widowControl/>
        <w:spacing w:line="240" w:lineRule="auto"/>
        <w:ind w:right="-1" w:firstLine="567"/>
      </w:pPr>
      <w:r>
        <w:t xml:space="preserve">После </w:t>
      </w:r>
      <w:r w:rsidR="00247C8C">
        <w:t>произведенных выплат задолженность ГУП «Острог»</w:t>
      </w:r>
      <w:r w:rsidR="002048A1">
        <w:t xml:space="preserve"> перед истцом </w:t>
      </w:r>
      <w:r w:rsidR="005E7207">
        <w:t>по договору</w:t>
      </w:r>
      <w:r w:rsidR="00247C8C">
        <w:t xml:space="preserve"> </w:t>
      </w:r>
      <w:r w:rsidR="005E7207">
        <w:rPr>
          <w:color w:val="000000"/>
        </w:rPr>
        <w:t xml:space="preserve">КРС №51 от </w:t>
      </w:r>
      <w:r w:rsidR="005E7207">
        <w:t>20 октября 2017</w:t>
      </w:r>
      <w:r w:rsidR="005E7207" w:rsidRPr="00050084">
        <w:t xml:space="preserve"> г. </w:t>
      </w:r>
      <w:r w:rsidR="00247C8C">
        <w:t>состав</w:t>
      </w:r>
      <w:r w:rsidR="002048A1">
        <w:t>ляет</w:t>
      </w:r>
      <w:r w:rsidR="00247C8C">
        <w:t xml:space="preserve"> 456 820 рублей.</w:t>
      </w:r>
    </w:p>
    <w:p w:rsidR="007E2E96" w:rsidRDefault="005E7207" w:rsidP="007A419E">
      <w:pPr>
        <w:pStyle w:val="Style4"/>
        <w:widowControl/>
        <w:spacing w:line="240" w:lineRule="auto"/>
        <w:ind w:right="-1" w:firstLine="567"/>
        <w:rPr>
          <w:color w:val="000000"/>
        </w:rPr>
      </w:pPr>
      <w:proofErr w:type="gramStart"/>
      <w:r>
        <w:t xml:space="preserve">Также судом установлено, что </w:t>
      </w:r>
      <w:r w:rsidR="00247C8C">
        <w:t xml:space="preserve">08 ноября 2017 года </w:t>
      </w:r>
      <w:r w:rsidR="00247C8C" w:rsidRPr="00050084">
        <w:t xml:space="preserve">между </w:t>
      </w:r>
      <w:r w:rsidR="00247C8C">
        <w:t>ИП Гроза А.А.</w:t>
      </w:r>
      <w:r w:rsidR="00247C8C" w:rsidRPr="00050084">
        <w:rPr>
          <w:color w:val="000000"/>
        </w:rPr>
        <w:t xml:space="preserve"> </w:t>
      </w:r>
      <w:r w:rsidR="00247C8C" w:rsidRPr="00050084">
        <w:t>(п</w:t>
      </w:r>
      <w:r w:rsidR="00247C8C">
        <w:t>родавцом</w:t>
      </w:r>
      <w:r w:rsidR="00247C8C" w:rsidRPr="00050084">
        <w:t>)</w:t>
      </w:r>
      <w:r w:rsidR="00247C8C" w:rsidRPr="00050084">
        <w:rPr>
          <w:color w:val="000000"/>
        </w:rPr>
        <w:t xml:space="preserve"> и </w:t>
      </w:r>
      <w:r w:rsidR="00247C8C" w:rsidRPr="00050084">
        <w:t>ГУ</w:t>
      </w:r>
      <w:r w:rsidR="00247C8C">
        <w:t>П</w:t>
      </w:r>
      <w:r w:rsidR="00247C8C" w:rsidRPr="00050084">
        <w:t xml:space="preserve"> «</w:t>
      </w:r>
      <w:r w:rsidR="00247C8C">
        <w:t>Острог</w:t>
      </w:r>
      <w:r w:rsidR="00247C8C" w:rsidRPr="00050084">
        <w:t xml:space="preserve">» </w:t>
      </w:r>
      <w:r w:rsidR="00247C8C" w:rsidRPr="00050084">
        <w:rPr>
          <w:color w:val="000000"/>
        </w:rPr>
        <w:t xml:space="preserve">(покупателем)  был заключен договор </w:t>
      </w:r>
      <w:r w:rsidR="00247C8C">
        <w:rPr>
          <w:color w:val="000000"/>
        </w:rPr>
        <w:t xml:space="preserve">купли-продажи свиноматок №106, согласно п.1.1. которого продавец </w:t>
      </w:r>
      <w:r>
        <w:rPr>
          <w:color w:val="000000"/>
        </w:rPr>
        <w:t xml:space="preserve">принял обязанность </w:t>
      </w:r>
      <w:r w:rsidR="00247C8C">
        <w:rPr>
          <w:color w:val="000000"/>
        </w:rPr>
        <w:t>передать в собственность покупателя свиноматк</w:t>
      </w:r>
      <w:r>
        <w:rPr>
          <w:color w:val="000000"/>
        </w:rPr>
        <w:t>и</w:t>
      </w:r>
      <w:r w:rsidR="00247C8C">
        <w:rPr>
          <w:color w:val="000000"/>
        </w:rPr>
        <w:t>, количество и вес которых указаны в акте приема-передачи, являющ</w:t>
      </w:r>
      <w:r w:rsidR="007E2E96">
        <w:rPr>
          <w:color w:val="000000"/>
        </w:rPr>
        <w:t>е</w:t>
      </w:r>
      <w:r w:rsidR="00247C8C">
        <w:rPr>
          <w:color w:val="000000"/>
        </w:rPr>
        <w:t xml:space="preserve">мся </w:t>
      </w:r>
      <w:r w:rsidR="007E2E96">
        <w:rPr>
          <w:color w:val="000000"/>
        </w:rPr>
        <w:t xml:space="preserve">неотъемлемой частью договора, а покупатель обязуется принять товар и уплатить за него цену, предусмотренную </w:t>
      </w:r>
      <w:r>
        <w:rPr>
          <w:color w:val="000000"/>
        </w:rPr>
        <w:t>п</w:t>
      </w:r>
      <w:proofErr w:type="gramEnd"/>
      <w:r>
        <w:rPr>
          <w:color w:val="000000"/>
        </w:rPr>
        <w:t xml:space="preserve">.3.1. </w:t>
      </w:r>
      <w:r w:rsidR="007E2E96">
        <w:rPr>
          <w:color w:val="000000"/>
        </w:rPr>
        <w:t>договор</w:t>
      </w:r>
      <w:r>
        <w:rPr>
          <w:color w:val="000000"/>
        </w:rPr>
        <w:t>а</w:t>
      </w:r>
      <w:r w:rsidR="007E2E96">
        <w:rPr>
          <w:color w:val="000000"/>
        </w:rPr>
        <w:t xml:space="preserve"> </w:t>
      </w:r>
      <w:r>
        <w:rPr>
          <w:color w:val="000000"/>
        </w:rPr>
        <w:t>(</w:t>
      </w:r>
      <w:r w:rsidR="007E2E96">
        <w:rPr>
          <w:color w:val="000000"/>
        </w:rPr>
        <w:t>30 рублей за 1 г живого веса</w:t>
      </w:r>
      <w:r>
        <w:rPr>
          <w:color w:val="000000"/>
        </w:rPr>
        <w:t>). О</w:t>
      </w:r>
      <w:r w:rsidR="007E2E96">
        <w:rPr>
          <w:color w:val="000000"/>
        </w:rPr>
        <w:t>бщая сумма договора определяется по факту приема и отражается в акте.</w:t>
      </w:r>
    </w:p>
    <w:p w:rsidR="00EA02BE" w:rsidRDefault="007E2E96" w:rsidP="007A419E">
      <w:pPr>
        <w:pStyle w:val="Style4"/>
        <w:widowControl/>
        <w:spacing w:line="240" w:lineRule="auto"/>
        <w:ind w:right="-1" w:firstLine="567"/>
        <w:rPr>
          <w:color w:val="000000"/>
        </w:rPr>
      </w:pPr>
      <w:r>
        <w:rPr>
          <w:color w:val="000000"/>
        </w:rPr>
        <w:t xml:space="preserve">Согласно п.3.2. оплата товара должна производиться путем перечисления денежных средств на расчетный счет продавца </w:t>
      </w:r>
      <w:r w:rsidR="00BA6C6F">
        <w:rPr>
          <w:color w:val="000000"/>
        </w:rPr>
        <w:t>в</w:t>
      </w:r>
      <w:r>
        <w:rPr>
          <w:color w:val="000000"/>
        </w:rPr>
        <w:t xml:space="preserve"> следующем порядке: 30% от общей суммы договора в течение 2 дней с момента </w:t>
      </w:r>
      <w:proofErr w:type="gramStart"/>
      <w:r>
        <w:rPr>
          <w:color w:val="000000"/>
        </w:rPr>
        <w:t>передачи</w:t>
      </w:r>
      <w:r w:rsidR="00BA6C6F">
        <w:rPr>
          <w:color w:val="000000"/>
        </w:rPr>
        <w:t>,</w:t>
      </w:r>
      <w:r>
        <w:rPr>
          <w:color w:val="000000"/>
        </w:rPr>
        <w:t xml:space="preserve"> </w:t>
      </w:r>
      <w:r w:rsidR="00BA6C6F">
        <w:rPr>
          <w:color w:val="000000"/>
        </w:rPr>
        <w:t xml:space="preserve">оставшиеся </w:t>
      </w:r>
      <w:r>
        <w:rPr>
          <w:color w:val="000000"/>
        </w:rPr>
        <w:t>70% от общей суммы договора покупатель опла</w:t>
      </w:r>
      <w:r w:rsidR="005E7207">
        <w:rPr>
          <w:color w:val="000000"/>
        </w:rPr>
        <w:t>чивает</w:t>
      </w:r>
      <w:proofErr w:type="gramEnd"/>
      <w:r>
        <w:rPr>
          <w:color w:val="000000"/>
        </w:rPr>
        <w:t xml:space="preserve"> до 31 декабря 2017г.</w:t>
      </w:r>
    </w:p>
    <w:p w:rsidR="005E7207" w:rsidRPr="002048A1" w:rsidRDefault="005E7207" w:rsidP="007A419E">
      <w:pPr>
        <w:pStyle w:val="Style4"/>
        <w:widowControl/>
        <w:spacing w:line="240" w:lineRule="auto"/>
        <w:ind w:right="-1" w:firstLine="567"/>
        <w:rPr>
          <w:color w:val="000000" w:themeColor="text1"/>
        </w:rPr>
      </w:pPr>
      <w:r>
        <w:rPr>
          <w:color w:val="000000"/>
        </w:rPr>
        <w:t xml:space="preserve">Как следует из имеющейся в материалах дела заверенной копии </w:t>
      </w:r>
      <w:r w:rsidRPr="002048A1">
        <w:rPr>
          <w:color w:val="000000" w:themeColor="text1"/>
        </w:rPr>
        <w:t>товаротранспортной накладной, ИП Гроза А.А. передал, а ГУП «Острог» принял товар на общую сумму 21 300 рублей (710 кг. *30 рублей)</w:t>
      </w:r>
      <w:r w:rsidR="00A742F8" w:rsidRPr="002048A1">
        <w:rPr>
          <w:color w:val="000000" w:themeColor="text1"/>
        </w:rPr>
        <w:t>.</w:t>
      </w:r>
    </w:p>
    <w:p w:rsidR="009F4DC7" w:rsidRPr="002048A1" w:rsidRDefault="009F4DC7" w:rsidP="007A419E">
      <w:pPr>
        <w:pStyle w:val="Style4"/>
        <w:widowControl/>
        <w:spacing w:line="240" w:lineRule="auto"/>
        <w:ind w:right="-1" w:firstLine="567"/>
        <w:rPr>
          <w:color w:val="000000" w:themeColor="text1"/>
        </w:rPr>
      </w:pPr>
      <w:proofErr w:type="gramStart"/>
      <w:r w:rsidRPr="002048A1">
        <w:rPr>
          <w:color w:val="000000" w:themeColor="text1"/>
        </w:rPr>
        <w:t xml:space="preserve">Согласно выпискам к лицевому счету </w:t>
      </w:r>
      <w:r w:rsidR="00A742F8" w:rsidRPr="002048A1">
        <w:rPr>
          <w:color w:val="000000" w:themeColor="text1"/>
        </w:rPr>
        <w:t>Гроза А.А. (</w:t>
      </w:r>
      <w:r w:rsidRPr="002048A1">
        <w:rPr>
          <w:color w:val="000000" w:themeColor="text1"/>
        </w:rPr>
        <w:t>№2214160000006497</w:t>
      </w:r>
      <w:r w:rsidR="00A742F8" w:rsidRPr="002048A1">
        <w:rPr>
          <w:color w:val="000000" w:themeColor="text1"/>
        </w:rPr>
        <w:t>)</w:t>
      </w:r>
      <w:r w:rsidRPr="002048A1">
        <w:rPr>
          <w:color w:val="000000" w:themeColor="text1"/>
        </w:rPr>
        <w:t>, а также приобщенны</w:t>
      </w:r>
      <w:r w:rsidR="00972A04">
        <w:rPr>
          <w:color w:val="000000" w:themeColor="text1"/>
        </w:rPr>
        <w:t>м</w:t>
      </w:r>
      <w:r w:rsidRPr="002048A1">
        <w:rPr>
          <w:color w:val="000000" w:themeColor="text1"/>
        </w:rPr>
        <w:t xml:space="preserve"> в ходе судебного заседания копи</w:t>
      </w:r>
      <w:r w:rsidR="00972A04">
        <w:rPr>
          <w:color w:val="000000" w:themeColor="text1"/>
        </w:rPr>
        <w:t>ям</w:t>
      </w:r>
      <w:r w:rsidRPr="002048A1">
        <w:rPr>
          <w:color w:val="000000" w:themeColor="text1"/>
        </w:rPr>
        <w:t xml:space="preserve"> платежных поручений</w:t>
      </w:r>
      <w:r w:rsidR="00972A04">
        <w:rPr>
          <w:color w:val="000000" w:themeColor="text1"/>
        </w:rPr>
        <w:t>,</w:t>
      </w:r>
      <w:r w:rsidRPr="002048A1">
        <w:rPr>
          <w:color w:val="000000" w:themeColor="text1"/>
        </w:rPr>
        <w:t xml:space="preserve"> ГУП «Острог» </w:t>
      </w:r>
      <w:r w:rsidR="00972A04">
        <w:rPr>
          <w:color w:val="000000" w:themeColor="text1"/>
        </w:rPr>
        <w:t>был оплачен товар</w:t>
      </w:r>
      <w:r w:rsidR="005E70B7">
        <w:rPr>
          <w:color w:val="000000" w:themeColor="text1"/>
        </w:rPr>
        <w:t xml:space="preserve"> на общую сумму 10 000 рублей</w:t>
      </w:r>
      <w:r w:rsidRPr="002048A1">
        <w:rPr>
          <w:color w:val="000000" w:themeColor="text1"/>
        </w:rPr>
        <w:t xml:space="preserve">: 7 000 </w:t>
      </w:r>
      <w:proofErr w:type="spellStart"/>
      <w:r w:rsidRPr="002048A1">
        <w:rPr>
          <w:color w:val="000000" w:themeColor="text1"/>
        </w:rPr>
        <w:t>рублей</w:t>
      </w:r>
      <w:r w:rsidR="00DC0766">
        <w:rPr>
          <w:color w:val="000000" w:themeColor="text1"/>
        </w:rPr>
        <w:t>-</w:t>
      </w:r>
      <w:r w:rsidR="00972A04">
        <w:rPr>
          <w:color w:val="000000" w:themeColor="text1"/>
        </w:rPr>
        <w:t>согласно</w:t>
      </w:r>
      <w:proofErr w:type="spellEnd"/>
      <w:r w:rsidR="00972A04">
        <w:rPr>
          <w:color w:val="000000" w:themeColor="text1"/>
        </w:rPr>
        <w:t xml:space="preserve"> </w:t>
      </w:r>
      <w:r w:rsidR="009D6BE2" w:rsidRPr="002048A1">
        <w:rPr>
          <w:color w:val="000000" w:themeColor="text1"/>
        </w:rPr>
        <w:t>платежно</w:t>
      </w:r>
      <w:r w:rsidR="00972A04">
        <w:rPr>
          <w:color w:val="000000" w:themeColor="text1"/>
        </w:rPr>
        <w:t>го</w:t>
      </w:r>
      <w:r w:rsidR="009D6BE2" w:rsidRPr="002048A1">
        <w:rPr>
          <w:color w:val="000000" w:themeColor="text1"/>
        </w:rPr>
        <w:t xml:space="preserve"> поручени</w:t>
      </w:r>
      <w:r w:rsidR="00972A04">
        <w:rPr>
          <w:color w:val="000000" w:themeColor="text1"/>
        </w:rPr>
        <w:t>я</w:t>
      </w:r>
      <w:r w:rsidR="009D6BE2" w:rsidRPr="002048A1">
        <w:rPr>
          <w:color w:val="000000" w:themeColor="text1"/>
        </w:rPr>
        <w:t xml:space="preserve"> №1845</w:t>
      </w:r>
      <w:r w:rsidR="00A742F8" w:rsidRPr="002048A1">
        <w:rPr>
          <w:color w:val="000000" w:themeColor="text1"/>
        </w:rPr>
        <w:t xml:space="preserve"> от 24 ноября 2017 года</w:t>
      </w:r>
      <w:r w:rsidRPr="002048A1">
        <w:rPr>
          <w:color w:val="000000" w:themeColor="text1"/>
        </w:rPr>
        <w:t xml:space="preserve">; 3 000 </w:t>
      </w:r>
      <w:proofErr w:type="spellStart"/>
      <w:r w:rsidRPr="002048A1">
        <w:rPr>
          <w:color w:val="000000" w:themeColor="text1"/>
        </w:rPr>
        <w:t>рублей</w:t>
      </w:r>
      <w:r w:rsidR="00DC0766">
        <w:rPr>
          <w:color w:val="000000" w:themeColor="text1"/>
        </w:rPr>
        <w:t>-</w:t>
      </w:r>
      <w:r w:rsidR="00972A04">
        <w:rPr>
          <w:color w:val="000000" w:themeColor="text1"/>
        </w:rPr>
        <w:t>согласно</w:t>
      </w:r>
      <w:proofErr w:type="spellEnd"/>
      <w:r w:rsidR="00972A04">
        <w:rPr>
          <w:color w:val="000000" w:themeColor="text1"/>
        </w:rPr>
        <w:t xml:space="preserve"> </w:t>
      </w:r>
      <w:r w:rsidR="009D6BE2" w:rsidRPr="002048A1">
        <w:rPr>
          <w:color w:val="000000" w:themeColor="text1"/>
        </w:rPr>
        <w:t>платежно</w:t>
      </w:r>
      <w:r w:rsidR="00972A04">
        <w:rPr>
          <w:color w:val="000000" w:themeColor="text1"/>
        </w:rPr>
        <w:t>го</w:t>
      </w:r>
      <w:r w:rsidR="009D6BE2" w:rsidRPr="002048A1">
        <w:rPr>
          <w:color w:val="000000" w:themeColor="text1"/>
        </w:rPr>
        <w:t xml:space="preserve"> поручени</w:t>
      </w:r>
      <w:r w:rsidR="00972A04">
        <w:rPr>
          <w:color w:val="000000" w:themeColor="text1"/>
        </w:rPr>
        <w:t>я</w:t>
      </w:r>
      <w:r w:rsidR="009D6BE2" w:rsidRPr="002048A1">
        <w:rPr>
          <w:color w:val="000000" w:themeColor="text1"/>
        </w:rPr>
        <w:t xml:space="preserve"> №2038</w:t>
      </w:r>
      <w:r w:rsidR="00A742F8" w:rsidRPr="002048A1">
        <w:rPr>
          <w:color w:val="000000" w:themeColor="text1"/>
        </w:rPr>
        <w:t xml:space="preserve"> от 28 декабря 2017 года</w:t>
      </w:r>
      <w:r w:rsidRPr="002048A1">
        <w:rPr>
          <w:color w:val="000000" w:themeColor="text1"/>
        </w:rPr>
        <w:t>.</w:t>
      </w:r>
      <w:proofErr w:type="gramEnd"/>
    </w:p>
    <w:p w:rsidR="009F4DC7" w:rsidRPr="002048A1" w:rsidRDefault="009D6BE2" w:rsidP="007A419E">
      <w:pPr>
        <w:pStyle w:val="Style4"/>
        <w:widowControl/>
        <w:spacing w:line="240" w:lineRule="auto"/>
        <w:ind w:right="-1" w:firstLine="567"/>
        <w:rPr>
          <w:color w:val="000000" w:themeColor="text1"/>
        </w:rPr>
      </w:pPr>
      <w:r w:rsidRPr="002048A1">
        <w:rPr>
          <w:color w:val="000000" w:themeColor="text1"/>
        </w:rPr>
        <w:t xml:space="preserve">После </w:t>
      </w:r>
      <w:r w:rsidR="009F4DC7" w:rsidRPr="002048A1">
        <w:rPr>
          <w:color w:val="000000" w:themeColor="text1"/>
        </w:rPr>
        <w:t>пр</w:t>
      </w:r>
      <w:r w:rsidRPr="002048A1">
        <w:rPr>
          <w:color w:val="000000" w:themeColor="text1"/>
        </w:rPr>
        <w:t>о</w:t>
      </w:r>
      <w:r w:rsidR="009F4DC7" w:rsidRPr="002048A1">
        <w:rPr>
          <w:color w:val="000000" w:themeColor="text1"/>
        </w:rPr>
        <w:t>изведенных выплат задолженность ГУП «Острог»</w:t>
      </w:r>
      <w:r w:rsidR="002048A1">
        <w:rPr>
          <w:color w:val="000000" w:themeColor="text1"/>
        </w:rPr>
        <w:t xml:space="preserve"> перед истцом</w:t>
      </w:r>
      <w:r w:rsidR="009F4DC7" w:rsidRPr="002048A1">
        <w:rPr>
          <w:color w:val="000000" w:themeColor="text1"/>
        </w:rPr>
        <w:t xml:space="preserve"> </w:t>
      </w:r>
      <w:r w:rsidR="005E7207" w:rsidRPr="002048A1">
        <w:rPr>
          <w:color w:val="000000" w:themeColor="text1"/>
        </w:rPr>
        <w:t>по договору от 08 ноября 2017 г. с</w:t>
      </w:r>
      <w:r w:rsidR="009F4DC7" w:rsidRPr="002048A1">
        <w:rPr>
          <w:color w:val="000000" w:themeColor="text1"/>
        </w:rPr>
        <w:t>остав</w:t>
      </w:r>
      <w:r w:rsidR="002048A1">
        <w:rPr>
          <w:color w:val="000000" w:themeColor="text1"/>
        </w:rPr>
        <w:t>ляет</w:t>
      </w:r>
      <w:r w:rsidR="009F4DC7" w:rsidRPr="002048A1">
        <w:rPr>
          <w:color w:val="000000" w:themeColor="text1"/>
        </w:rPr>
        <w:t xml:space="preserve"> </w:t>
      </w:r>
      <w:r w:rsidRPr="002048A1">
        <w:rPr>
          <w:color w:val="000000" w:themeColor="text1"/>
        </w:rPr>
        <w:t>11 300 рублей.</w:t>
      </w:r>
    </w:p>
    <w:p w:rsidR="009D6BE2" w:rsidRPr="002048A1" w:rsidRDefault="009D6BE2" w:rsidP="007A419E">
      <w:pPr>
        <w:pStyle w:val="Style4"/>
        <w:widowControl/>
        <w:spacing w:line="240" w:lineRule="auto"/>
        <w:ind w:right="-1" w:firstLine="567"/>
        <w:rPr>
          <w:color w:val="000000" w:themeColor="text1"/>
        </w:rPr>
      </w:pPr>
      <w:r w:rsidRPr="002048A1">
        <w:rPr>
          <w:color w:val="000000" w:themeColor="text1"/>
        </w:rPr>
        <w:t>Таким образом, общая задолженность по двум договорам ГУП «Острог» перед ИП Гроза А.А. составила 468 120 рублей</w:t>
      </w:r>
      <w:r w:rsidR="00BA6C6F" w:rsidRPr="002048A1">
        <w:rPr>
          <w:color w:val="000000" w:themeColor="text1"/>
        </w:rPr>
        <w:t xml:space="preserve"> (456 820 + 11 300)</w:t>
      </w:r>
      <w:r w:rsidRPr="002048A1">
        <w:rPr>
          <w:color w:val="000000" w:themeColor="text1"/>
        </w:rPr>
        <w:t xml:space="preserve">. </w:t>
      </w:r>
      <w:r w:rsidR="001920BB">
        <w:rPr>
          <w:color w:val="000000" w:themeColor="text1"/>
        </w:rPr>
        <w:t xml:space="preserve">Срок исполнения обязательств по оплате </w:t>
      </w:r>
      <w:r w:rsidR="001920BB" w:rsidRPr="002048A1">
        <w:rPr>
          <w:color w:val="000000" w:themeColor="text1"/>
        </w:rPr>
        <w:t>приобретенн</w:t>
      </w:r>
      <w:r w:rsidR="00985EFC">
        <w:rPr>
          <w:color w:val="000000" w:themeColor="text1"/>
        </w:rPr>
        <w:t>ых</w:t>
      </w:r>
      <w:r w:rsidR="001920BB">
        <w:rPr>
          <w:color w:val="000000" w:themeColor="text1"/>
        </w:rPr>
        <w:t xml:space="preserve"> товар</w:t>
      </w:r>
      <w:r w:rsidR="00985EFC">
        <w:rPr>
          <w:color w:val="000000" w:themeColor="text1"/>
        </w:rPr>
        <w:t>ов</w:t>
      </w:r>
      <w:r w:rsidR="001920BB">
        <w:rPr>
          <w:color w:val="000000" w:themeColor="text1"/>
        </w:rPr>
        <w:t xml:space="preserve"> наступил, о</w:t>
      </w:r>
      <w:r w:rsidRPr="002048A1">
        <w:rPr>
          <w:color w:val="000000" w:themeColor="text1"/>
        </w:rPr>
        <w:t xml:space="preserve">днако до настоящего времени ответчик свои обязательства не выполнил, чем нарушил п.1.1. </w:t>
      </w:r>
      <w:r w:rsidR="004A421C" w:rsidRPr="002048A1">
        <w:rPr>
          <w:color w:val="000000" w:themeColor="text1"/>
        </w:rPr>
        <w:t xml:space="preserve">заключенных </w:t>
      </w:r>
      <w:r w:rsidRPr="002048A1">
        <w:rPr>
          <w:color w:val="000000" w:themeColor="text1"/>
        </w:rPr>
        <w:t>Договор</w:t>
      </w:r>
      <w:r w:rsidR="004A421C" w:rsidRPr="002048A1">
        <w:rPr>
          <w:color w:val="000000" w:themeColor="text1"/>
        </w:rPr>
        <w:t>ов и п</w:t>
      </w:r>
      <w:r w:rsidR="006D50C0">
        <w:rPr>
          <w:color w:val="000000" w:themeColor="text1"/>
        </w:rPr>
        <w:t xml:space="preserve">.1 ст.471, п.1 ст.502 </w:t>
      </w:r>
      <w:r w:rsidR="0034756C" w:rsidRPr="002048A1">
        <w:rPr>
          <w:color w:val="000000" w:themeColor="text1"/>
        </w:rPr>
        <w:t>ГК ПМР.</w:t>
      </w:r>
      <w:r w:rsidRPr="002048A1">
        <w:rPr>
          <w:color w:val="000000" w:themeColor="text1"/>
        </w:rPr>
        <w:t xml:space="preserve"> </w:t>
      </w:r>
    </w:p>
    <w:p w:rsidR="005E7207" w:rsidRPr="002048A1" w:rsidRDefault="005E7207" w:rsidP="007A419E">
      <w:pPr>
        <w:pStyle w:val="Style4"/>
        <w:widowControl/>
        <w:spacing w:line="240" w:lineRule="auto"/>
        <w:ind w:right="-1" w:firstLine="567"/>
        <w:rPr>
          <w:color w:val="000000" w:themeColor="text1"/>
        </w:rPr>
      </w:pPr>
      <w:r w:rsidRPr="002048A1">
        <w:rPr>
          <w:color w:val="000000" w:themeColor="text1"/>
        </w:rPr>
        <w:t>Поскольку между сторонами достигнут</w:t>
      </w:r>
      <w:r w:rsidR="004A421C" w:rsidRPr="002048A1">
        <w:rPr>
          <w:color w:val="000000" w:themeColor="text1"/>
        </w:rPr>
        <w:t>ы</w:t>
      </w:r>
      <w:r w:rsidRPr="002048A1">
        <w:rPr>
          <w:color w:val="000000" w:themeColor="text1"/>
        </w:rPr>
        <w:t xml:space="preserve"> соглашени</w:t>
      </w:r>
      <w:r w:rsidR="004A421C" w:rsidRPr="002048A1">
        <w:rPr>
          <w:color w:val="000000" w:themeColor="text1"/>
        </w:rPr>
        <w:t>я</w:t>
      </w:r>
      <w:r w:rsidRPr="002048A1">
        <w:rPr>
          <w:color w:val="000000" w:themeColor="text1"/>
        </w:rPr>
        <w:t xml:space="preserve"> по всем существенным условиям договор</w:t>
      </w:r>
      <w:r w:rsidR="004A421C" w:rsidRPr="002048A1">
        <w:rPr>
          <w:color w:val="000000" w:themeColor="text1"/>
        </w:rPr>
        <w:t>ов</w:t>
      </w:r>
      <w:r w:rsidRPr="002048A1">
        <w:rPr>
          <w:color w:val="000000" w:themeColor="text1"/>
        </w:rPr>
        <w:t>, форма договор</w:t>
      </w:r>
      <w:r w:rsidR="004A421C" w:rsidRPr="002048A1">
        <w:rPr>
          <w:color w:val="000000" w:themeColor="text1"/>
        </w:rPr>
        <w:t>ов</w:t>
      </w:r>
      <w:r w:rsidRPr="002048A1">
        <w:rPr>
          <w:color w:val="000000" w:themeColor="text1"/>
        </w:rPr>
        <w:t xml:space="preserve"> соблюдена, </w:t>
      </w:r>
      <w:r w:rsidR="004A421C" w:rsidRPr="002048A1">
        <w:rPr>
          <w:color w:val="000000" w:themeColor="text1"/>
        </w:rPr>
        <w:t xml:space="preserve">условия </w:t>
      </w:r>
      <w:r w:rsidRPr="002048A1">
        <w:rPr>
          <w:color w:val="000000" w:themeColor="text1"/>
        </w:rPr>
        <w:t>сторонами исполнялись, договор</w:t>
      </w:r>
      <w:r w:rsidR="004A421C" w:rsidRPr="002048A1">
        <w:rPr>
          <w:color w:val="000000" w:themeColor="text1"/>
        </w:rPr>
        <w:t xml:space="preserve"> купли-продажи КРС №51 от 20.10.2017г. и договор купли-продажи №106 от 08.11.2017 года</w:t>
      </w:r>
      <w:r w:rsidR="002048A1" w:rsidRPr="002048A1">
        <w:rPr>
          <w:color w:val="000000" w:themeColor="text1"/>
        </w:rPr>
        <w:t>,</w:t>
      </w:r>
      <w:r w:rsidRPr="002048A1">
        <w:rPr>
          <w:color w:val="000000" w:themeColor="text1"/>
        </w:rPr>
        <w:t xml:space="preserve"> </w:t>
      </w:r>
      <w:r w:rsidR="002048A1" w:rsidRPr="002048A1">
        <w:rPr>
          <w:color w:val="000000" w:themeColor="text1"/>
        </w:rPr>
        <w:t>с учетом положений, установленных</w:t>
      </w:r>
      <w:r w:rsidR="000D4ECF">
        <w:rPr>
          <w:color w:val="000000" w:themeColor="text1"/>
        </w:rPr>
        <w:t xml:space="preserve"> п.1 ст.449</w:t>
      </w:r>
      <w:r w:rsidR="004330EB">
        <w:rPr>
          <w:color w:val="000000" w:themeColor="text1"/>
        </w:rPr>
        <w:t>, п.1 ст.506</w:t>
      </w:r>
      <w:r w:rsidR="000D4ECF">
        <w:rPr>
          <w:color w:val="000000" w:themeColor="text1"/>
        </w:rPr>
        <w:t xml:space="preserve"> </w:t>
      </w:r>
      <w:r w:rsidRPr="002048A1">
        <w:rPr>
          <w:color w:val="000000" w:themeColor="text1"/>
        </w:rPr>
        <w:t>ГК ПМР</w:t>
      </w:r>
      <w:r w:rsidR="002048A1" w:rsidRPr="002048A1">
        <w:rPr>
          <w:color w:val="000000" w:themeColor="text1"/>
        </w:rPr>
        <w:t>,</w:t>
      </w:r>
      <w:r w:rsidRPr="002048A1">
        <w:rPr>
          <w:color w:val="000000" w:themeColor="text1"/>
        </w:rPr>
        <w:t xml:space="preserve">  призна</w:t>
      </w:r>
      <w:r w:rsidR="004A421C" w:rsidRPr="002048A1">
        <w:rPr>
          <w:color w:val="000000" w:themeColor="text1"/>
        </w:rPr>
        <w:t>ю</w:t>
      </w:r>
      <w:r w:rsidRPr="002048A1">
        <w:rPr>
          <w:color w:val="000000" w:themeColor="text1"/>
        </w:rPr>
        <w:t>тся судом заключенным</w:t>
      </w:r>
      <w:r w:rsidR="002048A1" w:rsidRPr="002048A1">
        <w:rPr>
          <w:color w:val="000000" w:themeColor="text1"/>
        </w:rPr>
        <w:t>и</w:t>
      </w:r>
      <w:r w:rsidRPr="002048A1">
        <w:rPr>
          <w:color w:val="000000" w:themeColor="text1"/>
        </w:rPr>
        <w:t>.</w:t>
      </w:r>
    </w:p>
    <w:p w:rsidR="004A421C" w:rsidRPr="009A0B3B" w:rsidRDefault="000D4ECF" w:rsidP="007A419E">
      <w:pPr>
        <w:pStyle w:val="aa"/>
        <w:ind w:right="-1" w:firstLine="567"/>
        <w:jc w:val="both"/>
        <w:outlineLvl w:val="0"/>
        <w:rPr>
          <w:rFonts w:ascii="Times New Roman" w:hAnsi="Times New Roman" w:cs="Times New Roman"/>
          <w:color w:val="000000" w:themeColor="text1"/>
          <w:sz w:val="24"/>
          <w:szCs w:val="24"/>
        </w:rPr>
      </w:pPr>
      <w:r>
        <w:rPr>
          <w:rFonts w:ascii="Times New Roman" w:hAnsi="Times New Roman" w:cs="Times New Roman"/>
          <w:sz w:val="24"/>
          <w:szCs w:val="24"/>
        </w:rPr>
        <w:t>В</w:t>
      </w:r>
      <w:r w:rsidR="004A421C" w:rsidRPr="004A421C">
        <w:rPr>
          <w:rFonts w:ascii="Times New Roman" w:hAnsi="Times New Roman" w:cs="Times New Roman"/>
          <w:sz w:val="24"/>
          <w:szCs w:val="24"/>
        </w:rPr>
        <w:t xml:space="preserve"> силу ст. 326, 327 ГК ПМР обязательства должны исполняться надлежащим образом. Односторонний отказ от исполнения обязательства и одностороннее изменение </w:t>
      </w:r>
      <w:r w:rsidR="004A421C" w:rsidRPr="009A0B3B">
        <w:rPr>
          <w:rFonts w:ascii="Times New Roman" w:hAnsi="Times New Roman" w:cs="Times New Roman"/>
          <w:color w:val="000000" w:themeColor="text1"/>
          <w:sz w:val="24"/>
          <w:szCs w:val="24"/>
        </w:rPr>
        <w:t>его условий не допускаются.</w:t>
      </w:r>
    </w:p>
    <w:p w:rsidR="00764FE3" w:rsidRPr="00764FE3" w:rsidRDefault="00764FE3" w:rsidP="007A419E">
      <w:pPr>
        <w:pStyle w:val="aa"/>
        <w:ind w:right="-1" w:firstLine="567"/>
        <w:jc w:val="both"/>
        <w:outlineLvl w:val="0"/>
        <w:rPr>
          <w:rFonts w:ascii="Times New Roman" w:hAnsi="Times New Roman" w:cs="Times New Roman"/>
          <w:sz w:val="24"/>
          <w:szCs w:val="24"/>
        </w:rPr>
      </w:pPr>
      <w:r>
        <w:rPr>
          <w:rFonts w:ascii="Times New Roman" w:hAnsi="Times New Roman" w:cs="Times New Roman"/>
          <w:sz w:val="24"/>
          <w:szCs w:val="24"/>
        </w:rPr>
        <w:t>П</w:t>
      </w:r>
      <w:r w:rsidRPr="00764FE3">
        <w:rPr>
          <w:rFonts w:ascii="Times New Roman" w:hAnsi="Times New Roman" w:cs="Times New Roman"/>
          <w:sz w:val="24"/>
          <w:szCs w:val="24"/>
        </w:rPr>
        <w:t>ри неисполнении покупателем обязанности внесению в установленный договором срок очередного платежа за проданный в рассрочку и переданный ему товар</w:t>
      </w:r>
      <w:r>
        <w:rPr>
          <w:rFonts w:ascii="Times New Roman" w:hAnsi="Times New Roman" w:cs="Times New Roman"/>
          <w:sz w:val="24"/>
          <w:szCs w:val="24"/>
        </w:rPr>
        <w:t>, с</w:t>
      </w:r>
      <w:r w:rsidRPr="00764FE3">
        <w:rPr>
          <w:rFonts w:ascii="Times New Roman" w:hAnsi="Times New Roman" w:cs="Times New Roman"/>
          <w:sz w:val="24"/>
          <w:szCs w:val="24"/>
        </w:rPr>
        <w:t>татьи </w:t>
      </w:r>
      <w:r>
        <w:rPr>
          <w:rFonts w:ascii="Times New Roman" w:hAnsi="Times New Roman" w:cs="Times New Roman"/>
          <w:sz w:val="24"/>
          <w:szCs w:val="24"/>
        </w:rPr>
        <w:t xml:space="preserve">471 (п.1), </w:t>
      </w:r>
      <w:r w:rsidR="001B1EC6">
        <w:rPr>
          <w:rFonts w:ascii="Times New Roman" w:hAnsi="Times New Roman" w:cs="Times New Roman"/>
          <w:sz w:val="24"/>
          <w:szCs w:val="24"/>
        </w:rPr>
        <w:t>502,</w:t>
      </w:r>
      <w:r w:rsidRPr="00764FE3">
        <w:rPr>
          <w:rFonts w:ascii="Times New Roman" w:hAnsi="Times New Roman" w:cs="Times New Roman"/>
          <w:sz w:val="24"/>
          <w:szCs w:val="24"/>
        </w:rPr>
        <w:t>503,</w:t>
      </w:r>
      <w:r>
        <w:rPr>
          <w:rFonts w:ascii="Times New Roman" w:hAnsi="Times New Roman" w:cs="Times New Roman"/>
          <w:sz w:val="24"/>
          <w:szCs w:val="24"/>
        </w:rPr>
        <w:t xml:space="preserve"> </w:t>
      </w:r>
      <w:r w:rsidRPr="00764FE3">
        <w:rPr>
          <w:rFonts w:ascii="Times New Roman" w:hAnsi="Times New Roman" w:cs="Times New Roman"/>
          <w:sz w:val="24"/>
          <w:szCs w:val="24"/>
        </w:rPr>
        <w:t>506 ГК ПМР наделя</w:t>
      </w:r>
      <w:r>
        <w:rPr>
          <w:rFonts w:ascii="Times New Roman" w:hAnsi="Times New Roman" w:cs="Times New Roman"/>
          <w:sz w:val="24"/>
          <w:szCs w:val="24"/>
        </w:rPr>
        <w:t>ю</w:t>
      </w:r>
      <w:r w:rsidRPr="00764FE3">
        <w:rPr>
          <w:rFonts w:ascii="Times New Roman" w:hAnsi="Times New Roman" w:cs="Times New Roman"/>
          <w:sz w:val="24"/>
          <w:szCs w:val="24"/>
        </w:rPr>
        <w:t xml:space="preserve">т продавца </w:t>
      </w:r>
      <w:r w:rsidR="0049449E">
        <w:rPr>
          <w:rFonts w:ascii="Times New Roman" w:hAnsi="Times New Roman" w:cs="Times New Roman"/>
          <w:sz w:val="24"/>
          <w:szCs w:val="24"/>
        </w:rPr>
        <w:t>возможностью</w:t>
      </w:r>
      <w:r w:rsidRPr="00764FE3">
        <w:rPr>
          <w:rFonts w:ascii="Times New Roman" w:hAnsi="Times New Roman" w:cs="Times New Roman"/>
          <w:sz w:val="24"/>
          <w:szCs w:val="24"/>
        </w:rPr>
        <w:t xml:space="preserve"> избрать для защиты нарушенного права один из следующих способов</w:t>
      </w:r>
      <w:r w:rsidR="0098156C">
        <w:rPr>
          <w:rFonts w:ascii="Times New Roman" w:hAnsi="Times New Roman" w:cs="Times New Roman"/>
          <w:sz w:val="24"/>
          <w:szCs w:val="24"/>
        </w:rPr>
        <w:t>: 1</w:t>
      </w:r>
      <w:r w:rsidR="0098156C" w:rsidRPr="00764FE3">
        <w:rPr>
          <w:rFonts w:ascii="Times New Roman" w:hAnsi="Times New Roman" w:cs="Times New Roman"/>
          <w:sz w:val="24"/>
          <w:szCs w:val="24"/>
        </w:rPr>
        <w:t>) предъявление требования оплаты товара</w:t>
      </w:r>
      <w:r w:rsidR="0098156C">
        <w:rPr>
          <w:rFonts w:ascii="Times New Roman" w:hAnsi="Times New Roman" w:cs="Times New Roman"/>
          <w:sz w:val="24"/>
          <w:szCs w:val="24"/>
        </w:rPr>
        <w:t>; 2</w:t>
      </w:r>
      <w:r w:rsidRPr="00764FE3">
        <w:rPr>
          <w:rFonts w:ascii="Times New Roman" w:hAnsi="Times New Roman" w:cs="Times New Roman"/>
          <w:sz w:val="24"/>
          <w:szCs w:val="24"/>
        </w:rPr>
        <w:t xml:space="preserve">) отказ от исполнения договора и предъявление требования о возврате проданного товара, за исключением случаев, когда сумма платежей, полученных от покупателя, </w:t>
      </w:r>
      <w:r w:rsidR="0098156C">
        <w:rPr>
          <w:rFonts w:ascii="Times New Roman" w:hAnsi="Times New Roman" w:cs="Times New Roman"/>
          <w:sz w:val="24"/>
          <w:szCs w:val="24"/>
        </w:rPr>
        <w:t>превышает половину цены товара.</w:t>
      </w:r>
    </w:p>
    <w:p w:rsidR="00985EFC" w:rsidRDefault="00985EFC" w:rsidP="00985EFC">
      <w:pPr>
        <w:pStyle w:val="Style4"/>
        <w:widowControl/>
        <w:spacing w:line="240" w:lineRule="auto"/>
        <w:ind w:right="-1" w:firstLine="567"/>
      </w:pPr>
      <w:r>
        <w:t>Предъявленные истцом 17 апреля 2018 года, 27 августа 2018 года претензии об уплате задолженности были оставлены без ответа.</w:t>
      </w:r>
    </w:p>
    <w:p w:rsidR="00A96562" w:rsidRPr="003730F2" w:rsidRDefault="00A96562" w:rsidP="007A419E">
      <w:pPr>
        <w:pStyle w:val="aa"/>
        <w:ind w:right="-1" w:firstLine="567"/>
        <w:jc w:val="both"/>
        <w:rPr>
          <w:rFonts w:ascii="Times New Roman" w:hAnsi="Times New Roman" w:cs="Times New Roman"/>
          <w:color w:val="333333"/>
          <w:sz w:val="24"/>
          <w:szCs w:val="24"/>
          <w:shd w:val="clear" w:color="auto" w:fill="FFFFFF"/>
        </w:rPr>
      </w:pPr>
      <w:r w:rsidRPr="003730F2">
        <w:rPr>
          <w:rFonts w:ascii="Times New Roman" w:hAnsi="Times New Roman" w:cs="Times New Roman"/>
          <w:color w:val="000000"/>
          <w:sz w:val="24"/>
          <w:szCs w:val="24"/>
          <w:shd w:val="clear" w:color="auto" w:fill="FFFFFF"/>
        </w:rPr>
        <w:lastRenderedPageBreak/>
        <w:t xml:space="preserve">Учитывая, что </w:t>
      </w:r>
      <w:r w:rsidR="00764FE3">
        <w:rPr>
          <w:rFonts w:ascii="Times New Roman" w:hAnsi="Times New Roman" w:cs="Times New Roman"/>
          <w:color w:val="000000"/>
          <w:sz w:val="24"/>
          <w:szCs w:val="24"/>
          <w:shd w:val="clear" w:color="auto" w:fill="FFFFFF"/>
        </w:rPr>
        <w:t xml:space="preserve">судом установлено, что </w:t>
      </w:r>
      <w:r>
        <w:rPr>
          <w:rFonts w:ascii="Times New Roman" w:hAnsi="Times New Roman" w:cs="Times New Roman"/>
          <w:color w:val="000000" w:themeColor="text1"/>
          <w:sz w:val="24"/>
          <w:szCs w:val="24"/>
        </w:rPr>
        <w:t>ответчик</w:t>
      </w:r>
      <w:r w:rsidRPr="00594541">
        <w:rPr>
          <w:rFonts w:ascii="Times New Roman" w:hAnsi="Times New Roman" w:cs="Times New Roman"/>
          <w:color w:val="000000" w:themeColor="text1"/>
          <w:sz w:val="24"/>
          <w:szCs w:val="24"/>
        </w:rPr>
        <w:t xml:space="preserve">, получивший </w:t>
      </w:r>
      <w:r>
        <w:rPr>
          <w:rFonts w:ascii="Times New Roman" w:hAnsi="Times New Roman" w:cs="Times New Roman"/>
          <w:color w:val="000000" w:themeColor="text1"/>
          <w:sz w:val="24"/>
          <w:szCs w:val="24"/>
        </w:rPr>
        <w:t>товар</w:t>
      </w:r>
      <w:r w:rsidRPr="00594541">
        <w:rPr>
          <w:rFonts w:ascii="Times New Roman" w:hAnsi="Times New Roman" w:cs="Times New Roman"/>
          <w:color w:val="000000" w:themeColor="text1"/>
          <w:sz w:val="24"/>
          <w:szCs w:val="24"/>
        </w:rPr>
        <w:t>, не исполн</w:t>
      </w:r>
      <w:r>
        <w:rPr>
          <w:rFonts w:ascii="Times New Roman" w:hAnsi="Times New Roman" w:cs="Times New Roman"/>
          <w:color w:val="000000" w:themeColor="text1"/>
          <w:sz w:val="24"/>
          <w:szCs w:val="24"/>
        </w:rPr>
        <w:t>ил</w:t>
      </w:r>
      <w:r w:rsidRPr="00594541">
        <w:rPr>
          <w:rFonts w:ascii="Times New Roman" w:hAnsi="Times New Roman" w:cs="Times New Roman"/>
          <w:color w:val="000000" w:themeColor="text1"/>
          <w:sz w:val="24"/>
          <w:szCs w:val="24"/>
        </w:rPr>
        <w:t xml:space="preserve"> свои обязанности по </w:t>
      </w:r>
      <w:r>
        <w:rPr>
          <w:rFonts w:ascii="Times New Roman" w:hAnsi="Times New Roman" w:cs="Times New Roman"/>
          <w:color w:val="000000" w:themeColor="text1"/>
          <w:sz w:val="24"/>
          <w:szCs w:val="24"/>
        </w:rPr>
        <w:t>его оплате</w:t>
      </w:r>
      <w:r w:rsidRPr="00594541">
        <w:rPr>
          <w:rFonts w:ascii="Times New Roman" w:hAnsi="Times New Roman" w:cs="Times New Roman"/>
          <w:color w:val="000000" w:themeColor="text1"/>
          <w:sz w:val="24"/>
          <w:szCs w:val="24"/>
        </w:rPr>
        <w:t xml:space="preserve"> в установленны</w:t>
      </w:r>
      <w:r w:rsidR="00764FE3">
        <w:rPr>
          <w:rFonts w:ascii="Times New Roman" w:hAnsi="Times New Roman" w:cs="Times New Roman"/>
          <w:color w:val="000000" w:themeColor="text1"/>
          <w:sz w:val="24"/>
          <w:szCs w:val="24"/>
        </w:rPr>
        <w:t xml:space="preserve">е договорами </w:t>
      </w:r>
      <w:r w:rsidRPr="00594541">
        <w:rPr>
          <w:rFonts w:ascii="Times New Roman" w:hAnsi="Times New Roman" w:cs="Times New Roman"/>
          <w:color w:val="000000" w:themeColor="text1"/>
          <w:sz w:val="24"/>
          <w:szCs w:val="24"/>
        </w:rPr>
        <w:t>срок</w:t>
      </w:r>
      <w:r w:rsidR="00764FE3">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w:t>
      </w:r>
      <w:r w:rsidRPr="003730F2">
        <w:rPr>
          <w:rFonts w:ascii="Times New Roman" w:hAnsi="Times New Roman" w:cs="Times New Roman"/>
          <w:color w:val="000000"/>
          <w:sz w:val="24"/>
          <w:szCs w:val="24"/>
          <w:shd w:val="clear" w:color="auto" w:fill="FFFFFF"/>
        </w:rPr>
        <w:t xml:space="preserve">истец </w:t>
      </w:r>
      <w:r>
        <w:rPr>
          <w:rFonts w:ascii="Times New Roman" w:hAnsi="Times New Roman" w:cs="Times New Roman"/>
          <w:color w:val="333333"/>
          <w:sz w:val="24"/>
          <w:szCs w:val="24"/>
          <w:shd w:val="clear" w:color="auto" w:fill="FFFFFF"/>
        </w:rPr>
        <w:t>обоснованно</w:t>
      </w:r>
      <w:r w:rsidRPr="003730F2">
        <w:rPr>
          <w:rFonts w:ascii="Times New Roman" w:hAnsi="Times New Roman" w:cs="Times New Roman"/>
          <w:color w:val="333333"/>
          <w:sz w:val="24"/>
          <w:szCs w:val="24"/>
          <w:shd w:val="clear" w:color="auto" w:fill="FFFFFF"/>
        </w:rPr>
        <w:t xml:space="preserve"> </w:t>
      </w:r>
      <w:r w:rsidR="0098156C">
        <w:rPr>
          <w:rFonts w:ascii="Times New Roman" w:hAnsi="Times New Roman" w:cs="Times New Roman"/>
          <w:color w:val="000000"/>
          <w:sz w:val="24"/>
          <w:szCs w:val="24"/>
          <w:shd w:val="clear" w:color="auto" w:fill="FFFFFF"/>
        </w:rPr>
        <w:t>обратился с иском о</w:t>
      </w:r>
      <w:r w:rsidR="000D4ECF">
        <w:rPr>
          <w:rFonts w:ascii="Times New Roman" w:hAnsi="Times New Roman" w:cs="Times New Roman"/>
          <w:color w:val="000000"/>
          <w:sz w:val="24"/>
          <w:szCs w:val="24"/>
          <w:shd w:val="clear" w:color="auto" w:fill="FFFFFF"/>
        </w:rPr>
        <w:t xml:space="preserve"> взыскани</w:t>
      </w:r>
      <w:r w:rsidR="0098156C">
        <w:rPr>
          <w:rFonts w:ascii="Times New Roman" w:hAnsi="Times New Roman" w:cs="Times New Roman"/>
          <w:color w:val="000000"/>
          <w:sz w:val="24"/>
          <w:szCs w:val="24"/>
          <w:shd w:val="clear" w:color="auto" w:fill="FFFFFF"/>
        </w:rPr>
        <w:t>и</w:t>
      </w:r>
      <w:r w:rsidR="000D4ECF">
        <w:rPr>
          <w:rFonts w:ascii="Times New Roman" w:hAnsi="Times New Roman" w:cs="Times New Roman"/>
          <w:color w:val="000000"/>
          <w:sz w:val="24"/>
          <w:szCs w:val="24"/>
          <w:shd w:val="clear" w:color="auto" w:fill="FFFFFF"/>
        </w:rPr>
        <w:t xml:space="preserve"> задолженности по</w:t>
      </w:r>
      <w:r>
        <w:rPr>
          <w:rFonts w:ascii="Times New Roman" w:hAnsi="Times New Roman" w:cs="Times New Roman"/>
          <w:color w:val="000000"/>
          <w:sz w:val="24"/>
          <w:szCs w:val="24"/>
          <w:shd w:val="clear" w:color="auto" w:fill="FFFFFF"/>
        </w:rPr>
        <w:t xml:space="preserve"> оплате</w:t>
      </w:r>
      <w:r w:rsidR="000D4ECF">
        <w:rPr>
          <w:rFonts w:ascii="Times New Roman" w:hAnsi="Times New Roman" w:cs="Times New Roman"/>
          <w:color w:val="000000"/>
          <w:sz w:val="24"/>
          <w:szCs w:val="24"/>
          <w:shd w:val="clear" w:color="auto" w:fill="FFFFFF"/>
        </w:rPr>
        <w:t xml:space="preserve"> за</w:t>
      </w:r>
      <w:r>
        <w:rPr>
          <w:rFonts w:ascii="Times New Roman" w:hAnsi="Times New Roman" w:cs="Times New Roman"/>
          <w:color w:val="000000"/>
          <w:sz w:val="24"/>
          <w:szCs w:val="24"/>
          <w:shd w:val="clear" w:color="auto" w:fill="FFFFFF"/>
        </w:rPr>
        <w:t xml:space="preserve"> переданн</w:t>
      </w:r>
      <w:r w:rsidR="000D4ECF">
        <w:rPr>
          <w:rFonts w:ascii="Times New Roman" w:hAnsi="Times New Roman" w:cs="Times New Roman"/>
          <w:color w:val="000000"/>
          <w:sz w:val="24"/>
          <w:szCs w:val="24"/>
          <w:shd w:val="clear" w:color="auto" w:fill="FFFFFF"/>
        </w:rPr>
        <w:t>ый</w:t>
      </w:r>
      <w:r>
        <w:rPr>
          <w:rFonts w:ascii="Times New Roman" w:hAnsi="Times New Roman" w:cs="Times New Roman"/>
          <w:color w:val="000000"/>
          <w:sz w:val="24"/>
          <w:szCs w:val="24"/>
          <w:shd w:val="clear" w:color="auto" w:fill="FFFFFF"/>
        </w:rPr>
        <w:t xml:space="preserve"> товар</w:t>
      </w:r>
      <w:r w:rsidRPr="003730F2">
        <w:rPr>
          <w:rFonts w:ascii="Times New Roman" w:hAnsi="Times New Roman" w:cs="Times New Roman"/>
          <w:color w:val="333333"/>
          <w:sz w:val="24"/>
          <w:szCs w:val="24"/>
          <w:shd w:val="clear" w:color="auto" w:fill="FFFFFF"/>
        </w:rPr>
        <w:t>.</w:t>
      </w:r>
    </w:p>
    <w:p w:rsidR="000D4ECF" w:rsidRDefault="009A0B3B" w:rsidP="007A419E">
      <w:pPr>
        <w:pStyle w:val="Style4"/>
        <w:widowControl/>
        <w:spacing w:line="240" w:lineRule="auto"/>
        <w:ind w:right="-1" w:firstLine="567"/>
        <w:rPr>
          <w:color w:val="000000" w:themeColor="text1"/>
        </w:rPr>
      </w:pPr>
      <w:r w:rsidRPr="009A0B3B">
        <w:rPr>
          <w:color w:val="000000" w:themeColor="text1"/>
        </w:rPr>
        <w:t>Отсутствие доказательств согласования ГУП «Острог» возможности заключения договоров с собственником предприятия в лице Министерства юстиции ПМР, как это установлено пунктом 6.2. Устава ГУП «Острог»</w:t>
      </w:r>
      <w:r w:rsidR="000D4ECF">
        <w:rPr>
          <w:color w:val="000000" w:themeColor="text1"/>
        </w:rPr>
        <w:t>,</w:t>
      </w:r>
      <w:r w:rsidRPr="009A0B3B">
        <w:rPr>
          <w:color w:val="000000" w:themeColor="text1"/>
        </w:rPr>
        <w:t xml:space="preserve"> действовавшего на период заключения договоров, не является основанием для освобождения ГУП «Острог» от принятых обязательств по </w:t>
      </w:r>
      <w:r w:rsidR="0098156C">
        <w:rPr>
          <w:color w:val="000000" w:themeColor="text1"/>
        </w:rPr>
        <w:t>о</w:t>
      </w:r>
      <w:r w:rsidRPr="009A0B3B">
        <w:rPr>
          <w:color w:val="000000" w:themeColor="text1"/>
        </w:rPr>
        <w:t xml:space="preserve">плате </w:t>
      </w:r>
      <w:r w:rsidR="001920BB">
        <w:rPr>
          <w:color w:val="000000" w:themeColor="text1"/>
        </w:rPr>
        <w:t xml:space="preserve">стоимости </w:t>
      </w:r>
      <w:r w:rsidRPr="009A0B3B">
        <w:rPr>
          <w:color w:val="000000" w:themeColor="text1"/>
        </w:rPr>
        <w:t>полученн</w:t>
      </w:r>
      <w:r w:rsidR="001920BB">
        <w:rPr>
          <w:color w:val="000000" w:themeColor="text1"/>
        </w:rPr>
        <w:t>ого</w:t>
      </w:r>
      <w:r w:rsidRPr="009A0B3B">
        <w:rPr>
          <w:color w:val="000000" w:themeColor="text1"/>
        </w:rPr>
        <w:t xml:space="preserve"> товар</w:t>
      </w:r>
      <w:r w:rsidR="001920BB">
        <w:rPr>
          <w:color w:val="000000" w:themeColor="text1"/>
        </w:rPr>
        <w:t>а</w:t>
      </w:r>
      <w:r w:rsidRPr="009A0B3B">
        <w:rPr>
          <w:color w:val="000000" w:themeColor="text1"/>
        </w:rPr>
        <w:t xml:space="preserve">. </w:t>
      </w:r>
    </w:p>
    <w:p w:rsidR="00A96562" w:rsidRDefault="000D4ECF" w:rsidP="007A419E">
      <w:pPr>
        <w:pStyle w:val="Style4"/>
        <w:widowControl/>
        <w:spacing w:line="240" w:lineRule="auto"/>
        <w:ind w:right="-1" w:firstLine="567"/>
        <w:rPr>
          <w:color w:val="000000"/>
        </w:rPr>
      </w:pPr>
      <w:r>
        <w:rPr>
          <w:color w:val="000000" w:themeColor="text1"/>
        </w:rPr>
        <w:t>Т</w:t>
      </w:r>
      <w:r w:rsidRPr="009A0B3B">
        <w:rPr>
          <w:color w:val="000000" w:themeColor="text1"/>
        </w:rPr>
        <w:t xml:space="preserve">ребований о признании сделок недействительными </w:t>
      </w:r>
      <w:r>
        <w:rPr>
          <w:color w:val="000000" w:themeColor="text1"/>
        </w:rPr>
        <w:t xml:space="preserve">либо незаключенными </w:t>
      </w:r>
      <w:r w:rsidRPr="009A0B3B">
        <w:rPr>
          <w:color w:val="000000" w:themeColor="text1"/>
        </w:rPr>
        <w:t xml:space="preserve">ГУП «Острог» не заявлял. </w:t>
      </w:r>
      <w:r>
        <w:rPr>
          <w:color w:val="000000" w:themeColor="text1"/>
        </w:rPr>
        <w:t>Кроме того,</w:t>
      </w:r>
      <w:r w:rsidR="009A0B3B" w:rsidRPr="009A0B3B">
        <w:rPr>
          <w:color w:val="000000" w:themeColor="text1"/>
        </w:rPr>
        <w:t xml:space="preserve"> </w:t>
      </w:r>
      <w:proofErr w:type="gramStart"/>
      <w:r w:rsidR="00A96562">
        <w:rPr>
          <w:color w:val="000000" w:themeColor="text1"/>
        </w:rPr>
        <w:t>с</w:t>
      </w:r>
      <w:r w:rsidR="00A96562">
        <w:rPr>
          <w:color w:val="000000"/>
        </w:rPr>
        <w:t>огласно письма</w:t>
      </w:r>
      <w:proofErr w:type="gramEnd"/>
      <w:r w:rsidR="00A96562">
        <w:rPr>
          <w:color w:val="000000"/>
        </w:rPr>
        <w:t xml:space="preserve"> заместителя Председателя Правительства ПМР от 24.07.2017 г. № 772/04-10</w:t>
      </w:r>
      <w:r w:rsidR="00973593">
        <w:rPr>
          <w:color w:val="000000"/>
        </w:rPr>
        <w:t>,</w:t>
      </w:r>
      <w:r w:rsidR="00A96562">
        <w:rPr>
          <w:color w:val="000000"/>
        </w:rPr>
        <w:t xml:space="preserve"> Министерству юстиции ПМР было известно о намерении ГУП «Острог» заключить указанные договоры. </w:t>
      </w:r>
    </w:p>
    <w:p w:rsidR="00BF7EFC" w:rsidRDefault="00BF7EFC" w:rsidP="007A419E">
      <w:pPr>
        <w:pStyle w:val="aa"/>
        <w:ind w:right="-1" w:firstLine="567"/>
        <w:jc w:val="both"/>
        <w:outlineLvl w:val="0"/>
        <w:rPr>
          <w:rFonts w:ascii="Times New Roman" w:hAnsi="Times New Roman" w:cs="Times New Roman"/>
          <w:sz w:val="24"/>
          <w:szCs w:val="24"/>
        </w:rPr>
      </w:pPr>
      <w:proofErr w:type="gramStart"/>
      <w:r w:rsidRPr="00BA6C6F">
        <w:rPr>
          <w:rFonts w:ascii="Times New Roman" w:hAnsi="Times New Roman" w:cs="Times New Roman"/>
          <w:sz w:val="24"/>
          <w:szCs w:val="24"/>
        </w:rPr>
        <w:t xml:space="preserve">Оценивая </w:t>
      </w:r>
      <w:r w:rsidR="00DF0F1A" w:rsidRPr="00BA6C6F">
        <w:rPr>
          <w:rFonts w:ascii="Times New Roman" w:hAnsi="Times New Roman" w:cs="Times New Roman"/>
          <w:sz w:val="24"/>
          <w:szCs w:val="24"/>
        </w:rPr>
        <w:t xml:space="preserve">имеющиеся в материалах дела </w:t>
      </w:r>
      <w:r w:rsidRPr="00BA6C6F">
        <w:rPr>
          <w:rFonts w:ascii="Times New Roman" w:hAnsi="Times New Roman" w:cs="Times New Roman"/>
          <w:sz w:val="24"/>
          <w:szCs w:val="24"/>
        </w:rPr>
        <w:t xml:space="preserve">доказательства </w:t>
      </w:r>
      <w:r w:rsidR="000D4ECF">
        <w:rPr>
          <w:rFonts w:ascii="Times New Roman" w:hAnsi="Times New Roman" w:cs="Times New Roman"/>
          <w:sz w:val="24"/>
          <w:szCs w:val="24"/>
        </w:rPr>
        <w:t xml:space="preserve">в совокупности </w:t>
      </w:r>
      <w:r w:rsidRPr="00BA6C6F">
        <w:rPr>
          <w:rFonts w:ascii="Times New Roman" w:hAnsi="Times New Roman" w:cs="Times New Roman"/>
          <w:sz w:val="24"/>
          <w:szCs w:val="24"/>
        </w:rPr>
        <w:t>по правилам статьи 51 АПК ПМР, учитывая</w:t>
      </w:r>
      <w:r w:rsidR="00A96562" w:rsidRPr="00A96562">
        <w:rPr>
          <w:rFonts w:ascii="Times New Roman" w:hAnsi="Times New Roman" w:cs="Times New Roman"/>
          <w:sz w:val="24"/>
          <w:szCs w:val="24"/>
        </w:rPr>
        <w:t xml:space="preserve"> </w:t>
      </w:r>
      <w:r w:rsidR="00A96562" w:rsidRPr="00BA6C6F">
        <w:rPr>
          <w:rFonts w:ascii="Times New Roman" w:hAnsi="Times New Roman" w:cs="Times New Roman"/>
          <w:sz w:val="24"/>
          <w:szCs w:val="24"/>
        </w:rPr>
        <w:t>вышеприведенны</w:t>
      </w:r>
      <w:r w:rsidR="00A96562">
        <w:rPr>
          <w:rFonts w:ascii="Times New Roman" w:hAnsi="Times New Roman" w:cs="Times New Roman"/>
          <w:sz w:val="24"/>
          <w:szCs w:val="24"/>
        </w:rPr>
        <w:t>е</w:t>
      </w:r>
      <w:r w:rsidR="00A96562" w:rsidRPr="00BA6C6F">
        <w:rPr>
          <w:rFonts w:ascii="Times New Roman" w:hAnsi="Times New Roman" w:cs="Times New Roman"/>
          <w:sz w:val="24"/>
          <w:szCs w:val="24"/>
        </w:rPr>
        <w:t xml:space="preserve"> норм</w:t>
      </w:r>
      <w:r w:rsidR="00A96562">
        <w:rPr>
          <w:rFonts w:ascii="Times New Roman" w:hAnsi="Times New Roman" w:cs="Times New Roman"/>
          <w:sz w:val="24"/>
          <w:szCs w:val="24"/>
        </w:rPr>
        <w:t xml:space="preserve">ы </w:t>
      </w:r>
      <w:r w:rsidR="00A96562" w:rsidRPr="00BA6C6F">
        <w:rPr>
          <w:rFonts w:ascii="Times New Roman" w:hAnsi="Times New Roman" w:cs="Times New Roman"/>
          <w:sz w:val="24"/>
          <w:szCs w:val="24"/>
        </w:rPr>
        <w:t>закона</w:t>
      </w:r>
      <w:r w:rsidRPr="00BA6C6F">
        <w:rPr>
          <w:rFonts w:ascii="Times New Roman" w:hAnsi="Times New Roman" w:cs="Times New Roman"/>
          <w:sz w:val="24"/>
          <w:szCs w:val="24"/>
        </w:rPr>
        <w:t>,</w:t>
      </w:r>
      <w:r w:rsidR="00A96562">
        <w:rPr>
          <w:rFonts w:ascii="Times New Roman" w:hAnsi="Times New Roman" w:cs="Times New Roman"/>
          <w:sz w:val="24"/>
          <w:szCs w:val="24"/>
        </w:rPr>
        <w:t xml:space="preserve"> </w:t>
      </w:r>
      <w:r w:rsidR="0066274C" w:rsidRPr="00BA6C6F">
        <w:rPr>
          <w:rFonts w:ascii="Times New Roman" w:hAnsi="Times New Roman" w:cs="Times New Roman"/>
          <w:sz w:val="24"/>
          <w:szCs w:val="24"/>
        </w:rPr>
        <w:t xml:space="preserve">суд </w:t>
      </w:r>
      <w:r w:rsidRPr="00BA6C6F">
        <w:rPr>
          <w:rFonts w:ascii="Times New Roman" w:hAnsi="Times New Roman" w:cs="Times New Roman"/>
          <w:sz w:val="24"/>
          <w:szCs w:val="24"/>
        </w:rPr>
        <w:t>наход</w:t>
      </w:r>
      <w:r w:rsidR="0023409B" w:rsidRPr="00BA6C6F">
        <w:rPr>
          <w:rFonts w:ascii="Times New Roman" w:hAnsi="Times New Roman" w:cs="Times New Roman"/>
          <w:sz w:val="24"/>
          <w:szCs w:val="24"/>
        </w:rPr>
        <w:t>и</w:t>
      </w:r>
      <w:r w:rsidRPr="00BA6C6F">
        <w:rPr>
          <w:rFonts w:ascii="Times New Roman" w:hAnsi="Times New Roman" w:cs="Times New Roman"/>
          <w:sz w:val="24"/>
          <w:szCs w:val="24"/>
        </w:rPr>
        <w:t xml:space="preserve">т требование истца к ответчику о взыскании суммы </w:t>
      </w:r>
      <w:r w:rsidR="00E772A0" w:rsidRPr="00BA6C6F">
        <w:rPr>
          <w:rFonts w:ascii="Times New Roman" w:hAnsi="Times New Roman" w:cs="Times New Roman"/>
          <w:sz w:val="24"/>
          <w:szCs w:val="24"/>
        </w:rPr>
        <w:t>долга</w:t>
      </w:r>
      <w:r w:rsidRPr="00BA6C6F">
        <w:rPr>
          <w:rFonts w:ascii="Times New Roman" w:hAnsi="Times New Roman" w:cs="Times New Roman"/>
          <w:sz w:val="24"/>
          <w:szCs w:val="24"/>
        </w:rPr>
        <w:t xml:space="preserve"> </w:t>
      </w:r>
      <w:r w:rsidR="00BA6C6F" w:rsidRPr="00BA6C6F">
        <w:rPr>
          <w:rFonts w:ascii="Times New Roman" w:hAnsi="Times New Roman" w:cs="Times New Roman"/>
          <w:sz w:val="24"/>
          <w:szCs w:val="24"/>
        </w:rPr>
        <w:t xml:space="preserve">по договору купли-продажи КРС №51 от 20.10.2017г. в размере 456 820 рублей, </w:t>
      </w:r>
      <w:r w:rsidR="000D4ECF">
        <w:rPr>
          <w:rFonts w:ascii="Times New Roman" w:hAnsi="Times New Roman" w:cs="Times New Roman"/>
          <w:sz w:val="24"/>
          <w:szCs w:val="24"/>
        </w:rPr>
        <w:t xml:space="preserve">и </w:t>
      </w:r>
      <w:r w:rsidR="00BA6C6F" w:rsidRPr="00BA6C6F">
        <w:rPr>
          <w:rFonts w:ascii="Times New Roman" w:hAnsi="Times New Roman" w:cs="Times New Roman"/>
          <w:sz w:val="24"/>
          <w:szCs w:val="24"/>
        </w:rPr>
        <w:t xml:space="preserve">по договору купли-продажи №106 от 08.11.2017г. в размере 11 300 </w:t>
      </w:r>
      <w:r w:rsidR="00BA6C6F">
        <w:rPr>
          <w:rFonts w:ascii="Times New Roman" w:hAnsi="Times New Roman" w:cs="Times New Roman"/>
          <w:sz w:val="24"/>
          <w:szCs w:val="24"/>
        </w:rPr>
        <w:t>рублей</w:t>
      </w:r>
      <w:r w:rsidR="00826CD3">
        <w:rPr>
          <w:rFonts w:ascii="Times New Roman" w:hAnsi="Times New Roman" w:cs="Times New Roman"/>
          <w:sz w:val="24"/>
          <w:szCs w:val="24"/>
        </w:rPr>
        <w:t>,</w:t>
      </w:r>
      <w:r w:rsidRPr="00BA6C6F">
        <w:rPr>
          <w:rFonts w:ascii="Times New Roman" w:hAnsi="Times New Roman" w:cs="Times New Roman"/>
          <w:sz w:val="24"/>
          <w:szCs w:val="24"/>
        </w:rPr>
        <w:t xml:space="preserve"> обоснованным и подлежащим удовлетворению.</w:t>
      </w:r>
      <w:proofErr w:type="gramEnd"/>
    </w:p>
    <w:p w:rsidR="00F013C6" w:rsidRPr="00F013C6" w:rsidRDefault="00F013C6" w:rsidP="007A419E">
      <w:pPr>
        <w:pStyle w:val="aa"/>
        <w:ind w:right="-1" w:firstLine="567"/>
        <w:jc w:val="both"/>
        <w:outlineLvl w:val="0"/>
        <w:rPr>
          <w:rFonts w:ascii="Times New Roman" w:hAnsi="Times New Roman" w:cs="Times New Roman"/>
          <w:sz w:val="24"/>
          <w:szCs w:val="24"/>
        </w:rPr>
      </w:pPr>
      <w:r w:rsidRPr="00EE5EBC">
        <w:rPr>
          <w:rFonts w:ascii="Times New Roman" w:hAnsi="Times New Roman" w:cs="Times New Roman"/>
          <w:sz w:val="24"/>
          <w:szCs w:val="24"/>
        </w:rPr>
        <w:t>В соответствии с п.</w:t>
      </w:r>
      <w:r w:rsidR="00BA6C6F">
        <w:rPr>
          <w:rFonts w:ascii="Times New Roman" w:hAnsi="Times New Roman" w:cs="Times New Roman"/>
          <w:sz w:val="24"/>
          <w:szCs w:val="24"/>
        </w:rPr>
        <w:t>1</w:t>
      </w:r>
      <w:r w:rsidRPr="00EE5EBC">
        <w:rPr>
          <w:rFonts w:ascii="Times New Roman" w:hAnsi="Times New Roman" w:cs="Times New Roman"/>
          <w:sz w:val="24"/>
          <w:szCs w:val="24"/>
        </w:rPr>
        <w:t xml:space="preserve"> ст.84 АПК ПМР </w:t>
      </w:r>
      <w:r w:rsidR="00BA6C6F">
        <w:rPr>
          <w:rFonts w:ascii="Times New Roman" w:hAnsi="Times New Roman" w:cs="Times New Roman"/>
          <w:sz w:val="24"/>
          <w:szCs w:val="24"/>
        </w:rPr>
        <w:t>судебные расходы относятся на лиц, участвующих в деле, пропорционально размеру удовлетворенных исковых требований.</w:t>
      </w:r>
    </w:p>
    <w:p w:rsidR="0098156C" w:rsidRDefault="0031393C" w:rsidP="007A419E">
      <w:pPr>
        <w:pStyle w:val="aa"/>
        <w:ind w:right="-1" w:firstLine="567"/>
        <w:jc w:val="both"/>
        <w:outlineLvl w:val="0"/>
        <w:rPr>
          <w:rFonts w:ascii="Times New Roman" w:hAnsi="Times New Roman" w:cs="Times New Roman"/>
          <w:sz w:val="24"/>
          <w:szCs w:val="24"/>
        </w:rPr>
      </w:pPr>
      <w:r>
        <w:rPr>
          <w:rFonts w:ascii="Times New Roman" w:hAnsi="Times New Roman" w:cs="Times New Roman"/>
          <w:sz w:val="24"/>
          <w:szCs w:val="24"/>
        </w:rPr>
        <w:t>И</w:t>
      </w:r>
      <w:r w:rsidR="00F013C6" w:rsidRPr="00F013C6">
        <w:rPr>
          <w:rFonts w:ascii="Times New Roman" w:hAnsi="Times New Roman" w:cs="Times New Roman"/>
          <w:sz w:val="24"/>
          <w:szCs w:val="24"/>
        </w:rPr>
        <w:t xml:space="preserve">стец </w:t>
      </w:r>
      <w:r w:rsidR="00BA6C6F">
        <w:rPr>
          <w:rFonts w:ascii="Times New Roman" w:hAnsi="Times New Roman" w:cs="Times New Roman"/>
          <w:sz w:val="24"/>
          <w:szCs w:val="24"/>
        </w:rPr>
        <w:t xml:space="preserve">согласно квитанции №29001-51137 от 19.09.2018г. </w:t>
      </w:r>
      <w:r w:rsidR="009A3B18">
        <w:rPr>
          <w:rFonts w:ascii="Times New Roman" w:hAnsi="Times New Roman" w:cs="Times New Roman"/>
          <w:sz w:val="24"/>
          <w:szCs w:val="24"/>
        </w:rPr>
        <w:t>оплатил</w:t>
      </w:r>
      <w:r w:rsidR="00BA6C6F">
        <w:rPr>
          <w:rFonts w:ascii="Times New Roman" w:hAnsi="Times New Roman" w:cs="Times New Roman"/>
          <w:sz w:val="24"/>
          <w:szCs w:val="24"/>
        </w:rPr>
        <w:t xml:space="preserve"> государственную пошлину </w:t>
      </w:r>
      <w:r w:rsidR="009A3B18">
        <w:rPr>
          <w:rFonts w:ascii="Times New Roman" w:hAnsi="Times New Roman" w:cs="Times New Roman"/>
          <w:sz w:val="24"/>
          <w:szCs w:val="24"/>
        </w:rPr>
        <w:t xml:space="preserve">частично </w:t>
      </w:r>
      <w:r w:rsidR="00BA6C6F">
        <w:rPr>
          <w:rFonts w:ascii="Times New Roman" w:hAnsi="Times New Roman" w:cs="Times New Roman"/>
          <w:sz w:val="24"/>
          <w:szCs w:val="24"/>
        </w:rPr>
        <w:t>в размере 3 000 рублей</w:t>
      </w:r>
      <w:r w:rsidR="00826CD3">
        <w:rPr>
          <w:rFonts w:ascii="Times New Roman" w:hAnsi="Times New Roman" w:cs="Times New Roman"/>
          <w:sz w:val="24"/>
          <w:szCs w:val="24"/>
        </w:rPr>
        <w:t xml:space="preserve">. В отношении </w:t>
      </w:r>
      <w:r w:rsidR="00A96562">
        <w:rPr>
          <w:rFonts w:ascii="Times New Roman" w:hAnsi="Times New Roman" w:cs="Times New Roman"/>
          <w:sz w:val="24"/>
          <w:szCs w:val="24"/>
        </w:rPr>
        <w:t>неуплаченной</w:t>
      </w:r>
      <w:r w:rsidR="00826CD3">
        <w:rPr>
          <w:rFonts w:ascii="Times New Roman" w:hAnsi="Times New Roman" w:cs="Times New Roman"/>
          <w:sz w:val="24"/>
          <w:szCs w:val="24"/>
        </w:rPr>
        <w:t xml:space="preserve"> </w:t>
      </w:r>
      <w:r w:rsidR="00A96562">
        <w:rPr>
          <w:rFonts w:ascii="Times New Roman" w:hAnsi="Times New Roman" w:cs="Times New Roman"/>
          <w:sz w:val="24"/>
          <w:szCs w:val="24"/>
        </w:rPr>
        <w:t xml:space="preserve">суммы </w:t>
      </w:r>
      <w:r w:rsidR="009A3B18">
        <w:rPr>
          <w:rFonts w:ascii="Times New Roman" w:hAnsi="Times New Roman" w:cs="Times New Roman"/>
          <w:sz w:val="24"/>
          <w:szCs w:val="24"/>
        </w:rPr>
        <w:t>государственной пошлины</w:t>
      </w:r>
      <w:r w:rsidR="00826CD3">
        <w:rPr>
          <w:rFonts w:ascii="Times New Roman" w:hAnsi="Times New Roman" w:cs="Times New Roman"/>
          <w:sz w:val="24"/>
          <w:szCs w:val="24"/>
        </w:rPr>
        <w:t xml:space="preserve"> (7 962,24 рубля)</w:t>
      </w:r>
      <w:r w:rsidR="009A3B18">
        <w:rPr>
          <w:rFonts w:ascii="Times New Roman" w:hAnsi="Times New Roman" w:cs="Times New Roman"/>
          <w:sz w:val="24"/>
          <w:szCs w:val="24"/>
        </w:rPr>
        <w:t xml:space="preserve">, </w:t>
      </w:r>
      <w:r w:rsidR="00826CD3">
        <w:rPr>
          <w:rFonts w:ascii="Times New Roman" w:hAnsi="Times New Roman" w:cs="Times New Roman"/>
          <w:sz w:val="24"/>
          <w:szCs w:val="24"/>
        </w:rPr>
        <w:t xml:space="preserve">истцу была </w:t>
      </w:r>
      <w:r w:rsidR="009A3B18">
        <w:rPr>
          <w:rFonts w:ascii="Times New Roman" w:hAnsi="Times New Roman" w:cs="Times New Roman"/>
          <w:sz w:val="24"/>
          <w:szCs w:val="24"/>
        </w:rPr>
        <w:t xml:space="preserve">предоставлена рассрочка до 15.10.2020г. </w:t>
      </w:r>
      <w:r w:rsidR="00F23A00">
        <w:rPr>
          <w:rFonts w:ascii="Times New Roman" w:hAnsi="Times New Roman" w:cs="Times New Roman"/>
          <w:sz w:val="24"/>
          <w:szCs w:val="24"/>
        </w:rPr>
        <w:t xml:space="preserve"> </w:t>
      </w:r>
    </w:p>
    <w:p w:rsidR="00F23A00" w:rsidRDefault="00A96562" w:rsidP="007A419E">
      <w:pPr>
        <w:pStyle w:val="aa"/>
        <w:ind w:right="-1" w:firstLine="567"/>
        <w:jc w:val="both"/>
        <w:outlineLvl w:val="0"/>
        <w:rPr>
          <w:rFonts w:ascii="Times New Roman" w:hAnsi="Times New Roman" w:cs="Times New Roman"/>
          <w:sz w:val="24"/>
          <w:szCs w:val="24"/>
        </w:rPr>
      </w:pPr>
      <w:r>
        <w:rPr>
          <w:rFonts w:ascii="Times New Roman" w:hAnsi="Times New Roman" w:cs="Times New Roman"/>
          <w:sz w:val="24"/>
          <w:szCs w:val="24"/>
        </w:rPr>
        <w:t>У</w:t>
      </w:r>
      <w:r w:rsidR="00826CD3">
        <w:rPr>
          <w:rFonts w:ascii="Times New Roman" w:hAnsi="Times New Roman" w:cs="Times New Roman"/>
          <w:sz w:val="24"/>
          <w:szCs w:val="24"/>
        </w:rPr>
        <w:t xml:space="preserve">читывая удовлетворение </w:t>
      </w:r>
      <w:r>
        <w:rPr>
          <w:rFonts w:ascii="Times New Roman" w:hAnsi="Times New Roman" w:cs="Times New Roman"/>
          <w:sz w:val="24"/>
          <w:szCs w:val="24"/>
        </w:rPr>
        <w:t xml:space="preserve">судом </w:t>
      </w:r>
      <w:r w:rsidR="00826CD3">
        <w:rPr>
          <w:rFonts w:ascii="Times New Roman" w:hAnsi="Times New Roman" w:cs="Times New Roman"/>
          <w:sz w:val="24"/>
          <w:szCs w:val="24"/>
        </w:rPr>
        <w:t>исковых требований</w:t>
      </w:r>
      <w:r>
        <w:rPr>
          <w:rFonts w:ascii="Times New Roman" w:hAnsi="Times New Roman" w:cs="Times New Roman"/>
          <w:sz w:val="24"/>
          <w:szCs w:val="24"/>
        </w:rPr>
        <w:t xml:space="preserve"> в полном объеме</w:t>
      </w:r>
      <w:r w:rsidR="009A3B18">
        <w:rPr>
          <w:rFonts w:ascii="Times New Roman" w:hAnsi="Times New Roman" w:cs="Times New Roman"/>
          <w:sz w:val="24"/>
          <w:szCs w:val="24"/>
        </w:rPr>
        <w:t xml:space="preserve">, </w:t>
      </w:r>
      <w:r w:rsidR="000D4ECF">
        <w:rPr>
          <w:rFonts w:ascii="Times New Roman" w:hAnsi="Times New Roman" w:cs="Times New Roman"/>
          <w:sz w:val="24"/>
          <w:szCs w:val="24"/>
        </w:rPr>
        <w:t>в соответствии со ст.84 АПК ПМР, с ответчика в пользу истца подлежит взысканию оплаченная истцом государственная пошлина в размере 3 000 рублей</w:t>
      </w:r>
      <w:r w:rsidR="00826CD3">
        <w:rPr>
          <w:rFonts w:ascii="Times New Roman" w:hAnsi="Times New Roman" w:cs="Times New Roman"/>
          <w:sz w:val="24"/>
          <w:szCs w:val="24"/>
        </w:rPr>
        <w:t>.</w:t>
      </w:r>
    </w:p>
    <w:p w:rsidR="00F013C6" w:rsidRDefault="00826CD3" w:rsidP="007A419E">
      <w:pPr>
        <w:pStyle w:val="aa"/>
        <w:ind w:right="-1"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23A00">
        <w:rPr>
          <w:rFonts w:ascii="Times New Roman" w:hAnsi="Times New Roman" w:cs="Times New Roman"/>
          <w:sz w:val="24"/>
          <w:szCs w:val="24"/>
        </w:rPr>
        <w:t>Н</w:t>
      </w:r>
      <w:r>
        <w:rPr>
          <w:rFonts w:ascii="Times New Roman" w:hAnsi="Times New Roman" w:cs="Times New Roman"/>
          <w:sz w:val="24"/>
          <w:szCs w:val="24"/>
        </w:rPr>
        <w:t>еуплаченн</w:t>
      </w:r>
      <w:r w:rsidR="00F23A00">
        <w:rPr>
          <w:rFonts w:ascii="Times New Roman" w:hAnsi="Times New Roman" w:cs="Times New Roman"/>
          <w:sz w:val="24"/>
          <w:szCs w:val="24"/>
        </w:rPr>
        <w:t>ая</w:t>
      </w:r>
      <w:r>
        <w:rPr>
          <w:rFonts w:ascii="Times New Roman" w:hAnsi="Times New Roman" w:cs="Times New Roman"/>
          <w:sz w:val="24"/>
          <w:szCs w:val="24"/>
        </w:rPr>
        <w:t xml:space="preserve"> государственн</w:t>
      </w:r>
      <w:r w:rsidR="00F23A00">
        <w:rPr>
          <w:rFonts w:ascii="Times New Roman" w:hAnsi="Times New Roman" w:cs="Times New Roman"/>
          <w:sz w:val="24"/>
          <w:szCs w:val="24"/>
        </w:rPr>
        <w:t>ая</w:t>
      </w:r>
      <w:r>
        <w:rPr>
          <w:rFonts w:ascii="Times New Roman" w:hAnsi="Times New Roman" w:cs="Times New Roman"/>
          <w:sz w:val="24"/>
          <w:szCs w:val="24"/>
        </w:rPr>
        <w:t xml:space="preserve"> пошлин</w:t>
      </w:r>
      <w:r w:rsidR="00F23A00">
        <w:rPr>
          <w:rFonts w:ascii="Times New Roman" w:hAnsi="Times New Roman" w:cs="Times New Roman"/>
          <w:sz w:val="24"/>
          <w:szCs w:val="24"/>
        </w:rPr>
        <w:t>а</w:t>
      </w:r>
      <w:r>
        <w:rPr>
          <w:rFonts w:ascii="Times New Roman" w:hAnsi="Times New Roman" w:cs="Times New Roman"/>
          <w:sz w:val="24"/>
          <w:szCs w:val="24"/>
        </w:rPr>
        <w:t xml:space="preserve"> взысканию с ответчика </w:t>
      </w:r>
      <w:r w:rsidR="000D4ECF">
        <w:rPr>
          <w:rFonts w:ascii="Times New Roman" w:hAnsi="Times New Roman" w:cs="Times New Roman"/>
          <w:sz w:val="24"/>
          <w:szCs w:val="24"/>
        </w:rPr>
        <w:t xml:space="preserve">в доход республиканского бюджета </w:t>
      </w:r>
      <w:r>
        <w:rPr>
          <w:rFonts w:ascii="Times New Roman" w:hAnsi="Times New Roman" w:cs="Times New Roman"/>
          <w:sz w:val="24"/>
          <w:szCs w:val="24"/>
        </w:rPr>
        <w:t>не подлежит</w:t>
      </w:r>
      <w:r w:rsidR="00F23A00">
        <w:rPr>
          <w:rFonts w:ascii="Times New Roman" w:hAnsi="Times New Roman" w:cs="Times New Roman"/>
          <w:sz w:val="24"/>
          <w:szCs w:val="24"/>
        </w:rPr>
        <w:t>, поскольку в соответствии с подп.22) пункта 2 статьи 5 Закона ПМР «О государственной пошлине» он освобожден от уплаты госпошлины</w:t>
      </w:r>
      <w:r w:rsidR="00686702">
        <w:rPr>
          <w:rFonts w:ascii="Times New Roman" w:hAnsi="Times New Roman" w:cs="Times New Roman"/>
          <w:sz w:val="24"/>
          <w:szCs w:val="24"/>
        </w:rPr>
        <w:t xml:space="preserve"> в доход бюджета</w:t>
      </w:r>
      <w:r w:rsidR="00F23A00">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225550" w:rsidRDefault="00593944" w:rsidP="007A419E">
      <w:pPr>
        <w:pStyle w:val="aa"/>
        <w:ind w:right="-1" w:firstLine="567"/>
        <w:jc w:val="both"/>
        <w:outlineLvl w:val="0"/>
        <w:rPr>
          <w:rFonts w:ascii="Times New Roman" w:hAnsi="Times New Roman" w:cs="Times New Roman"/>
          <w:sz w:val="24"/>
          <w:szCs w:val="24"/>
        </w:rPr>
      </w:pPr>
      <w:r>
        <w:rPr>
          <w:rFonts w:ascii="Times New Roman" w:hAnsi="Times New Roman" w:cs="Times New Roman"/>
          <w:sz w:val="24"/>
          <w:szCs w:val="24"/>
        </w:rPr>
        <w:t>На основании изложенного, р</w:t>
      </w:r>
      <w:r w:rsidR="00225550" w:rsidRPr="00593944">
        <w:rPr>
          <w:rFonts w:ascii="Times New Roman" w:hAnsi="Times New Roman" w:cs="Times New Roman"/>
          <w:sz w:val="24"/>
          <w:szCs w:val="24"/>
        </w:rPr>
        <w:t>уководствуясь статьей 84, статьями 113-116, 122-123  Арбитражного процессуального кодекса Приднестровской Молдавской Республики, Арбитражный суд Приднестровской Молдавской Республики</w:t>
      </w:r>
      <w:r>
        <w:rPr>
          <w:rFonts w:ascii="Times New Roman" w:hAnsi="Times New Roman" w:cs="Times New Roman"/>
          <w:sz w:val="24"/>
          <w:szCs w:val="24"/>
        </w:rPr>
        <w:t>,</w:t>
      </w:r>
      <w:r w:rsidR="00225550" w:rsidRPr="00593944">
        <w:rPr>
          <w:rFonts w:ascii="Times New Roman" w:hAnsi="Times New Roman" w:cs="Times New Roman"/>
          <w:sz w:val="24"/>
          <w:szCs w:val="24"/>
        </w:rPr>
        <w:t xml:space="preserve"> </w:t>
      </w:r>
    </w:p>
    <w:p w:rsidR="00373705" w:rsidRDefault="00373705" w:rsidP="007A419E">
      <w:pPr>
        <w:pStyle w:val="aa"/>
        <w:ind w:right="-1" w:firstLine="567"/>
        <w:jc w:val="both"/>
        <w:outlineLvl w:val="0"/>
        <w:rPr>
          <w:rFonts w:ascii="Times New Roman" w:hAnsi="Times New Roman" w:cs="Times New Roman"/>
          <w:sz w:val="24"/>
          <w:szCs w:val="24"/>
        </w:rPr>
      </w:pPr>
    </w:p>
    <w:p w:rsidR="00225550" w:rsidRDefault="00225550" w:rsidP="007A419E">
      <w:pPr>
        <w:ind w:right="-1" w:firstLine="567"/>
        <w:jc w:val="center"/>
        <w:rPr>
          <w:b/>
        </w:rPr>
      </w:pPr>
      <w:proofErr w:type="gramStart"/>
      <w:r w:rsidRPr="00DC6469">
        <w:rPr>
          <w:b/>
        </w:rPr>
        <w:t>Р</w:t>
      </w:r>
      <w:proofErr w:type="gramEnd"/>
      <w:r w:rsidRPr="00DC6469">
        <w:rPr>
          <w:b/>
        </w:rPr>
        <w:t xml:space="preserve"> Е Ш И Л:</w:t>
      </w:r>
    </w:p>
    <w:p w:rsidR="009A3B18" w:rsidRPr="00D229FB" w:rsidRDefault="009A3B18" w:rsidP="007A419E">
      <w:pPr>
        <w:pStyle w:val="aa"/>
        <w:ind w:right="-1" w:firstLine="567"/>
        <w:jc w:val="both"/>
        <w:outlineLvl w:val="0"/>
        <w:rPr>
          <w:rFonts w:ascii="Times New Roman" w:hAnsi="Times New Roman" w:cs="Times New Roman"/>
          <w:sz w:val="24"/>
          <w:szCs w:val="24"/>
        </w:rPr>
      </w:pPr>
      <w:r w:rsidRPr="00D229FB">
        <w:rPr>
          <w:rFonts w:ascii="Times New Roman" w:hAnsi="Times New Roman" w:cs="Times New Roman"/>
          <w:sz w:val="24"/>
          <w:szCs w:val="24"/>
        </w:rPr>
        <w:t>Исковые требования индивидуального предпринимателя Гроза Аркадия Аркадьевича удовлетворить.</w:t>
      </w:r>
    </w:p>
    <w:p w:rsidR="009A3B18" w:rsidRPr="00D229FB" w:rsidRDefault="009A3B18" w:rsidP="007A419E">
      <w:pPr>
        <w:pStyle w:val="aa"/>
        <w:ind w:right="-1" w:firstLine="567"/>
        <w:jc w:val="both"/>
        <w:outlineLvl w:val="0"/>
        <w:rPr>
          <w:rFonts w:ascii="Times New Roman" w:hAnsi="Times New Roman" w:cs="Times New Roman"/>
          <w:sz w:val="24"/>
          <w:szCs w:val="24"/>
        </w:rPr>
      </w:pPr>
      <w:r w:rsidRPr="00D229FB">
        <w:rPr>
          <w:rFonts w:ascii="Times New Roman" w:hAnsi="Times New Roman" w:cs="Times New Roman"/>
          <w:sz w:val="24"/>
          <w:szCs w:val="24"/>
        </w:rPr>
        <w:t xml:space="preserve">Взыскать с </w:t>
      </w:r>
      <w:r w:rsidR="0089406D">
        <w:rPr>
          <w:rFonts w:ascii="Times New Roman" w:hAnsi="Times New Roman" w:cs="Times New Roman"/>
          <w:sz w:val="24"/>
          <w:szCs w:val="24"/>
        </w:rPr>
        <w:t xml:space="preserve">государственного унитарного предприятия </w:t>
      </w:r>
      <w:r w:rsidRPr="00D229FB">
        <w:rPr>
          <w:rFonts w:ascii="Times New Roman" w:hAnsi="Times New Roman" w:cs="Times New Roman"/>
          <w:sz w:val="24"/>
          <w:szCs w:val="24"/>
        </w:rPr>
        <w:t>«Острог» в пользу индивидуального предпринимателя Гроза Аркадия Аркадьевича задолженность по договору купли-продажи КРС №51 от 20.10.2017г. в размере 456 820,00 рублей ПМР.</w:t>
      </w:r>
    </w:p>
    <w:p w:rsidR="009A3B18" w:rsidRPr="00D229FB" w:rsidRDefault="009A3B18" w:rsidP="007A419E">
      <w:pPr>
        <w:pStyle w:val="aa"/>
        <w:ind w:right="-1" w:firstLine="567"/>
        <w:jc w:val="both"/>
        <w:outlineLvl w:val="0"/>
        <w:rPr>
          <w:rFonts w:ascii="Times New Roman" w:hAnsi="Times New Roman" w:cs="Times New Roman"/>
          <w:sz w:val="24"/>
          <w:szCs w:val="24"/>
        </w:rPr>
      </w:pPr>
      <w:r w:rsidRPr="00D229FB">
        <w:rPr>
          <w:rFonts w:ascii="Times New Roman" w:hAnsi="Times New Roman" w:cs="Times New Roman"/>
          <w:sz w:val="24"/>
          <w:szCs w:val="24"/>
        </w:rPr>
        <w:t xml:space="preserve">Взыскать с </w:t>
      </w:r>
      <w:r w:rsidR="0089406D">
        <w:rPr>
          <w:rFonts w:ascii="Times New Roman" w:hAnsi="Times New Roman" w:cs="Times New Roman"/>
          <w:sz w:val="24"/>
          <w:szCs w:val="24"/>
        </w:rPr>
        <w:t>государственного унитарного предприятия</w:t>
      </w:r>
      <w:r w:rsidRPr="00D229FB">
        <w:rPr>
          <w:rFonts w:ascii="Times New Roman" w:hAnsi="Times New Roman" w:cs="Times New Roman"/>
          <w:sz w:val="24"/>
          <w:szCs w:val="24"/>
        </w:rPr>
        <w:t xml:space="preserve"> «Острог» в пользу индивидуального предпринимателя Гроза Аркадия Аркадьевича задолженность по договору купли-продажи №106 от 08.11.2017 года в размере 11</w:t>
      </w:r>
      <w:r>
        <w:rPr>
          <w:rFonts w:ascii="Times New Roman" w:hAnsi="Times New Roman" w:cs="Times New Roman"/>
          <w:sz w:val="24"/>
          <w:szCs w:val="24"/>
        </w:rPr>
        <w:t xml:space="preserve"> </w:t>
      </w:r>
      <w:r w:rsidRPr="00D229FB">
        <w:rPr>
          <w:rFonts w:ascii="Times New Roman" w:hAnsi="Times New Roman" w:cs="Times New Roman"/>
          <w:sz w:val="24"/>
          <w:szCs w:val="24"/>
        </w:rPr>
        <w:t>300,00 рублей ПМР.</w:t>
      </w:r>
    </w:p>
    <w:p w:rsidR="009A3B18" w:rsidRPr="00D229FB" w:rsidRDefault="009A3B18" w:rsidP="007A419E">
      <w:pPr>
        <w:pStyle w:val="aa"/>
        <w:ind w:right="-1" w:firstLine="567"/>
        <w:jc w:val="both"/>
        <w:outlineLvl w:val="0"/>
        <w:rPr>
          <w:rFonts w:ascii="Times New Roman" w:hAnsi="Times New Roman" w:cs="Times New Roman"/>
          <w:sz w:val="24"/>
          <w:szCs w:val="24"/>
        </w:rPr>
      </w:pPr>
      <w:r w:rsidRPr="00D229FB">
        <w:rPr>
          <w:rFonts w:ascii="Times New Roman" w:hAnsi="Times New Roman" w:cs="Times New Roman"/>
          <w:sz w:val="24"/>
          <w:szCs w:val="24"/>
        </w:rPr>
        <w:t xml:space="preserve">Взыскать с </w:t>
      </w:r>
      <w:r w:rsidR="0089406D">
        <w:rPr>
          <w:rFonts w:ascii="Times New Roman" w:hAnsi="Times New Roman" w:cs="Times New Roman"/>
          <w:sz w:val="24"/>
          <w:szCs w:val="24"/>
        </w:rPr>
        <w:t>государственного унитарного предприятия</w:t>
      </w:r>
      <w:r w:rsidRPr="00D229FB">
        <w:rPr>
          <w:rFonts w:ascii="Times New Roman" w:hAnsi="Times New Roman" w:cs="Times New Roman"/>
          <w:sz w:val="24"/>
          <w:szCs w:val="24"/>
        </w:rPr>
        <w:t xml:space="preserve"> «Острог» в пользу индивидуального предпринимателя Гроза Аркадия Аркадьевича судебные расходы в виде опла</w:t>
      </w:r>
      <w:r>
        <w:rPr>
          <w:rFonts w:ascii="Times New Roman" w:hAnsi="Times New Roman" w:cs="Times New Roman"/>
          <w:sz w:val="24"/>
          <w:szCs w:val="24"/>
        </w:rPr>
        <w:t>ч</w:t>
      </w:r>
      <w:r w:rsidRPr="00D229FB">
        <w:rPr>
          <w:rFonts w:ascii="Times New Roman" w:hAnsi="Times New Roman" w:cs="Times New Roman"/>
          <w:sz w:val="24"/>
          <w:szCs w:val="24"/>
        </w:rPr>
        <w:t xml:space="preserve">енной госпошлины </w:t>
      </w:r>
      <w:r>
        <w:rPr>
          <w:rFonts w:ascii="Times New Roman" w:hAnsi="Times New Roman" w:cs="Times New Roman"/>
          <w:sz w:val="24"/>
          <w:szCs w:val="24"/>
        </w:rPr>
        <w:t xml:space="preserve">в размере </w:t>
      </w:r>
      <w:r w:rsidRPr="00D229FB">
        <w:rPr>
          <w:rFonts w:ascii="Times New Roman" w:hAnsi="Times New Roman" w:cs="Times New Roman"/>
          <w:sz w:val="24"/>
          <w:szCs w:val="24"/>
        </w:rPr>
        <w:t>3</w:t>
      </w:r>
      <w:r>
        <w:rPr>
          <w:rFonts w:ascii="Times New Roman" w:hAnsi="Times New Roman" w:cs="Times New Roman"/>
          <w:sz w:val="24"/>
          <w:szCs w:val="24"/>
        </w:rPr>
        <w:t xml:space="preserve"> </w:t>
      </w:r>
      <w:r w:rsidRPr="00D229FB">
        <w:rPr>
          <w:rFonts w:ascii="Times New Roman" w:hAnsi="Times New Roman" w:cs="Times New Roman"/>
          <w:sz w:val="24"/>
          <w:szCs w:val="24"/>
        </w:rPr>
        <w:t>000 рублей</w:t>
      </w:r>
      <w:r>
        <w:rPr>
          <w:rFonts w:ascii="Times New Roman" w:hAnsi="Times New Roman" w:cs="Times New Roman"/>
          <w:sz w:val="24"/>
          <w:szCs w:val="24"/>
        </w:rPr>
        <w:t>.</w:t>
      </w:r>
    </w:p>
    <w:p w:rsidR="009A3B18" w:rsidRDefault="009A3B18" w:rsidP="007A419E">
      <w:pPr>
        <w:pStyle w:val="aa"/>
        <w:ind w:right="-1" w:firstLine="567"/>
        <w:jc w:val="both"/>
        <w:outlineLvl w:val="0"/>
        <w:rPr>
          <w:rFonts w:ascii="Times New Roman" w:hAnsi="Times New Roman" w:cs="Times New Roman"/>
          <w:sz w:val="24"/>
          <w:szCs w:val="24"/>
        </w:rPr>
      </w:pPr>
      <w:r w:rsidRPr="00D229FB">
        <w:rPr>
          <w:rFonts w:ascii="Times New Roman" w:hAnsi="Times New Roman" w:cs="Times New Roman"/>
          <w:sz w:val="24"/>
          <w:szCs w:val="24"/>
        </w:rPr>
        <w:t>Решение может быть обжаловано в кассационную инстанцию Арбитражного суда Приднестровской Молдавской Республики в течение 15 дней после его принятия.</w:t>
      </w:r>
    </w:p>
    <w:p w:rsidR="00373705" w:rsidRPr="00D229FB" w:rsidRDefault="00373705" w:rsidP="007A419E">
      <w:pPr>
        <w:pStyle w:val="aa"/>
        <w:ind w:right="-1" w:firstLine="567"/>
        <w:jc w:val="both"/>
        <w:outlineLvl w:val="0"/>
        <w:rPr>
          <w:rFonts w:ascii="Times New Roman" w:hAnsi="Times New Roman" w:cs="Times New Roman"/>
          <w:sz w:val="24"/>
          <w:szCs w:val="24"/>
        </w:rPr>
      </w:pPr>
    </w:p>
    <w:p w:rsidR="003842BD" w:rsidRDefault="003842BD" w:rsidP="007A419E">
      <w:pPr>
        <w:ind w:right="-1" w:firstLine="567"/>
        <w:jc w:val="both"/>
        <w:rPr>
          <w:b/>
        </w:rPr>
      </w:pPr>
    </w:p>
    <w:p w:rsidR="00225550" w:rsidRPr="00DC6469" w:rsidRDefault="00225550" w:rsidP="007A419E">
      <w:pPr>
        <w:ind w:right="-1" w:firstLine="567"/>
        <w:jc w:val="both"/>
        <w:rPr>
          <w:b/>
        </w:rPr>
      </w:pPr>
      <w:r w:rsidRPr="00DC6469">
        <w:rPr>
          <w:b/>
        </w:rPr>
        <w:t xml:space="preserve">Судья Арбитражного суда </w:t>
      </w:r>
    </w:p>
    <w:p w:rsidR="00373705" w:rsidRDefault="00225550" w:rsidP="007A419E">
      <w:pPr>
        <w:ind w:right="-1" w:firstLine="567"/>
        <w:jc w:val="both"/>
        <w:rPr>
          <w:b/>
        </w:rPr>
      </w:pPr>
      <w:r w:rsidRPr="00DC6469">
        <w:rPr>
          <w:b/>
        </w:rPr>
        <w:t xml:space="preserve">Приднестровской Молдавской Республики  </w:t>
      </w:r>
      <w:r w:rsidR="00723843">
        <w:rPr>
          <w:b/>
        </w:rPr>
        <w:t xml:space="preserve">                    </w:t>
      </w:r>
      <w:r w:rsidR="00D07DAE">
        <w:rPr>
          <w:b/>
        </w:rPr>
        <w:t xml:space="preserve">      </w:t>
      </w:r>
      <w:proofErr w:type="spellStart"/>
      <w:r w:rsidR="00723843">
        <w:rPr>
          <w:b/>
        </w:rPr>
        <w:t>Е.В.Качуровская</w:t>
      </w:r>
      <w:proofErr w:type="spellEnd"/>
      <w:r w:rsidRPr="00DC6469">
        <w:rPr>
          <w:b/>
        </w:rPr>
        <w:t xml:space="preserve">       </w:t>
      </w:r>
      <w:r w:rsidR="00DF1AD7">
        <w:rPr>
          <w:b/>
        </w:rPr>
        <w:t xml:space="preserve"> </w:t>
      </w:r>
      <w:r w:rsidRPr="00DC6469">
        <w:rPr>
          <w:b/>
        </w:rPr>
        <w:t xml:space="preserve">     </w:t>
      </w:r>
    </w:p>
    <w:p w:rsidR="00373705" w:rsidRDefault="00373705" w:rsidP="007A419E">
      <w:pPr>
        <w:ind w:right="-1" w:firstLine="567"/>
        <w:jc w:val="both"/>
        <w:rPr>
          <w:b/>
        </w:rPr>
      </w:pPr>
    </w:p>
    <w:sectPr w:rsidR="00373705" w:rsidSect="00973593">
      <w:headerReference w:type="even" r:id="rId9"/>
      <w:headerReference w:type="default" r:id="rId10"/>
      <w:footerReference w:type="even" r:id="rId11"/>
      <w:footerReference w:type="default" r:id="rId12"/>
      <w:headerReference w:type="first" r:id="rId13"/>
      <w:footerReference w:type="first" r:id="rId14"/>
      <w:pgSz w:w="11906" w:h="16838"/>
      <w:pgMar w:top="1134" w:right="851"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2BB" w:rsidRDefault="00C012BB" w:rsidP="00747910">
      <w:r>
        <w:separator/>
      </w:r>
    </w:p>
  </w:endnote>
  <w:endnote w:type="continuationSeparator" w:id="1">
    <w:p w:rsidR="00C012BB" w:rsidRDefault="00C012BB"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79B" w:rsidRDefault="00BB579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4126"/>
      <w:docPartObj>
        <w:docPartGallery w:val="Page Numbers (Bottom of Page)"/>
        <w:docPartUnique/>
      </w:docPartObj>
    </w:sdtPr>
    <w:sdtContent>
      <w:p w:rsidR="00BB579B" w:rsidRDefault="0052788C">
        <w:pPr>
          <w:pStyle w:val="a7"/>
          <w:jc w:val="center"/>
        </w:pPr>
        <w:fldSimple w:instr=" PAGE   \* MERGEFORMAT ">
          <w:r w:rsidR="0049449E">
            <w:rPr>
              <w:noProof/>
            </w:rPr>
            <w:t>3</w:t>
          </w:r>
        </w:fldSimple>
      </w:p>
    </w:sdtContent>
  </w:sdt>
  <w:p w:rsidR="00747910" w:rsidRDefault="0074791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79B" w:rsidRDefault="00BB579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2BB" w:rsidRDefault="00C012BB" w:rsidP="00747910">
      <w:r>
        <w:separator/>
      </w:r>
    </w:p>
  </w:footnote>
  <w:footnote w:type="continuationSeparator" w:id="1">
    <w:p w:rsidR="00C012BB" w:rsidRDefault="00C012BB"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79B" w:rsidRDefault="00BB579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79B" w:rsidRDefault="00BB579B">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79B" w:rsidRDefault="00BB579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BFD7014"/>
    <w:multiLevelType w:val="hybridMultilevel"/>
    <w:tmpl w:val="474A47A6"/>
    <w:lvl w:ilvl="0" w:tplc="147895AA">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732B1A4C"/>
    <w:multiLevelType w:val="hybridMultilevel"/>
    <w:tmpl w:val="BCC6AB8C"/>
    <w:lvl w:ilvl="0" w:tplc="2C7AC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400F3"/>
    <w:rsid w:val="00044EFB"/>
    <w:rsid w:val="00050084"/>
    <w:rsid w:val="00050AE6"/>
    <w:rsid w:val="00062506"/>
    <w:rsid w:val="000814D8"/>
    <w:rsid w:val="00081B5A"/>
    <w:rsid w:val="000923BB"/>
    <w:rsid w:val="000B1428"/>
    <w:rsid w:val="000B44F0"/>
    <w:rsid w:val="000C4195"/>
    <w:rsid w:val="000C512D"/>
    <w:rsid w:val="000C5242"/>
    <w:rsid w:val="000C64A5"/>
    <w:rsid w:val="000D31DB"/>
    <w:rsid w:val="000D4AA6"/>
    <w:rsid w:val="000D4ECF"/>
    <w:rsid w:val="000E2672"/>
    <w:rsid w:val="000E5906"/>
    <w:rsid w:val="000F2DC6"/>
    <w:rsid w:val="00111087"/>
    <w:rsid w:val="00143A19"/>
    <w:rsid w:val="0017336C"/>
    <w:rsid w:val="00175AE2"/>
    <w:rsid w:val="001823B7"/>
    <w:rsid w:val="00190A71"/>
    <w:rsid w:val="001920BB"/>
    <w:rsid w:val="0019798F"/>
    <w:rsid w:val="001A3481"/>
    <w:rsid w:val="001A48C1"/>
    <w:rsid w:val="001B1EC6"/>
    <w:rsid w:val="001B26DC"/>
    <w:rsid w:val="001C2052"/>
    <w:rsid w:val="001E6A39"/>
    <w:rsid w:val="001F3EDE"/>
    <w:rsid w:val="002048A1"/>
    <w:rsid w:val="00206E14"/>
    <w:rsid w:val="00212E13"/>
    <w:rsid w:val="00222DCB"/>
    <w:rsid w:val="00225550"/>
    <w:rsid w:val="002261BD"/>
    <w:rsid w:val="0023409B"/>
    <w:rsid w:val="00234A77"/>
    <w:rsid w:val="00247C8C"/>
    <w:rsid w:val="00253E4A"/>
    <w:rsid w:val="00272436"/>
    <w:rsid w:val="00276D56"/>
    <w:rsid w:val="00283375"/>
    <w:rsid w:val="002935E2"/>
    <w:rsid w:val="002A0D32"/>
    <w:rsid w:val="002C75E7"/>
    <w:rsid w:val="002D2926"/>
    <w:rsid w:val="0030446E"/>
    <w:rsid w:val="00310E23"/>
    <w:rsid w:val="003116E8"/>
    <w:rsid w:val="00313827"/>
    <w:rsid w:val="003138FB"/>
    <w:rsid w:val="0031393C"/>
    <w:rsid w:val="00335CE3"/>
    <w:rsid w:val="0034756C"/>
    <w:rsid w:val="00360B71"/>
    <w:rsid w:val="0036281C"/>
    <w:rsid w:val="00365A17"/>
    <w:rsid w:val="00370646"/>
    <w:rsid w:val="00372374"/>
    <w:rsid w:val="003730F2"/>
    <w:rsid w:val="00373705"/>
    <w:rsid w:val="00373B66"/>
    <w:rsid w:val="00381CF3"/>
    <w:rsid w:val="0038415A"/>
    <w:rsid w:val="003842BD"/>
    <w:rsid w:val="00397087"/>
    <w:rsid w:val="003A1A3A"/>
    <w:rsid w:val="003A30A4"/>
    <w:rsid w:val="003A617A"/>
    <w:rsid w:val="003A6472"/>
    <w:rsid w:val="003A7BF7"/>
    <w:rsid w:val="003C0193"/>
    <w:rsid w:val="00401A1C"/>
    <w:rsid w:val="00404B7C"/>
    <w:rsid w:val="004079D8"/>
    <w:rsid w:val="00414509"/>
    <w:rsid w:val="00424065"/>
    <w:rsid w:val="004330EB"/>
    <w:rsid w:val="004412B9"/>
    <w:rsid w:val="00447FC7"/>
    <w:rsid w:val="00455A16"/>
    <w:rsid w:val="00460EB5"/>
    <w:rsid w:val="00472930"/>
    <w:rsid w:val="00482CF4"/>
    <w:rsid w:val="00487057"/>
    <w:rsid w:val="00487AFB"/>
    <w:rsid w:val="0049449E"/>
    <w:rsid w:val="004A01C7"/>
    <w:rsid w:val="004A3D29"/>
    <w:rsid w:val="004A421C"/>
    <w:rsid w:val="004B750A"/>
    <w:rsid w:val="004C0BF5"/>
    <w:rsid w:val="004C56EA"/>
    <w:rsid w:val="004C701C"/>
    <w:rsid w:val="004F7B6D"/>
    <w:rsid w:val="00513963"/>
    <w:rsid w:val="005157B8"/>
    <w:rsid w:val="0051667D"/>
    <w:rsid w:val="0052788C"/>
    <w:rsid w:val="00532583"/>
    <w:rsid w:val="005335F1"/>
    <w:rsid w:val="00544351"/>
    <w:rsid w:val="00571277"/>
    <w:rsid w:val="00592B34"/>
    <w:rsid w:val="00593944"/>
    <w:rsid w:val="00594541"/>
    <w:rsid w:val="005A30EC"/>
    <w:rsid w:val="005A62E0"/>
    <w:rsid w:val="005A6736"/>
    <w:rsid w:val="005B5CB6"/>
    <w:rsid w:val="005C6FFC"/>
    <w:rsid w:val="005D17B0"/>
    <w:rsid w:val="005D715D"/>
    <w:rsid w:val="005D76F8"/>
    <w:rsid w:val="005E3218"/>
    <w:rsid w:val="005E70B7"/>
    <w:rsid w:val="005E7207"/>
    <w:rsid w:val="005F25E8"/>
    <w:rsid w:val="005F6EC9"/>
    <w:rsid w:val="00602B7F"/>
    <w:rsid w:val="006057FE"/>
    <w:rsid w:val="0060757C"/>
    <w:rsid w:val="00625AAD"/>
    <w:rsid w:val="006537F0"/>
    <w:rsid w:val="00656468"/>
    <w:rsid w:val="0066274C"/>
    <w:rsid w:val="00663BB6"/>
    <w:rsid w:val="00667157"/>
    <w:rsid w:val="00673263"/>
    <w:rsid w:val="00686702"/>
    <w:rsid w:val="00694E57"/>
    <w:rsid w:val="006A0928"/>
    <w:rsid w:val="006C0F14"/>
    <w:rsid w:val="006C6D2B"/>
    <w:rsid w:val="006D1270"/>
    <w:rsid w:val="006D50C0"/>
    <w:rsid w:val="006E570D"/>
    <w:rsid w:val="00702115"/>
    <w:rsid w:val="00710036"/>
    <w:rsid w:val="00715CC1"/>
    <w:rsid w:val="00716748"/>
    <w:rsid w:val="00717526"/>
    <w:rsid w:val="0072351F"/>
    <w:rsid w:val="00723843"/>
    <w:rsid w:val="00730636"/>
    <w:rsid w:val="00731502"/>
    <w:rsid w:val="00733C1E"/>
    <w:rsid w:val="007356AC"/>
    <w:rsid w:val="00747910"/>
    <w:rsid w:val="0075091C"/>
    <w:rsid w:val="00754126"/>
    <w:rsid w:val="00762DA9"/>
    <w:rsid w:val="00764FE3"/>
    <w:rsid w:val="00782CC4"/>
    <w:rsid w:val="00793DC1"/>
    <w:rsid w:val="00796908"/>
    <w:rsid w:val="007A419E"/>
    <w:rsid w:val="007A51C3"/>
    <w:rsid w:val="007E2699"/>
    <w:rsid w:val="007E2E96"/>
    <w:rsid w:val="007E3A24"/>
    <w:rsid w:val="007F49F8"/>
    <w:rsid w:val="00813891"/>
    <w:rsid w:val="00813A13"/>
    <w:rsid w:val="00822B29"/>
    <w:rsid w:val="00826CD3"/>
    <w:rsid w:val="008273B9"/>
    <w:rsid w:val="0082742E"/>
    <w:rsid w:val="00865038"/>
    <w:rsid w:val="00873135"/>
    <w:rsid w:val="00881BE9"/>
    <w:rsid w:val="008848DF"/>
    <w:rsid w:val="0088571B"/>
    <w:rsid w:val="00887B77"/>
    <w:rsid w:val="0089406D"/>
    <w:rsid w:val="008959A2"/>
    <w:rsid w:val="008A11D6"/>
    <w:rsid w:val="008A1B4B"/>
    <w:rsid w:val="008A35CB"/>
    <w:rsid w:val="008C7898"/>
    <w:rsid w:val="008D21AB"/>
    <w:rsid w:val="008E39B7"/>
    <w:rsid w:val="008F60F1"/>
    <w:rsid w:val="00900716"/>
    <w:rsid w:val="00904994"/>
    <w:rsid w:val="00912F87"/>
    <w:rsid w:val="00917458"/>
    <w:rsid w:val="00925FE6"/>
    <w:rsid w:val="00926900"/>
    <w:rsid w:val="00926E76"/>
    <w:rsid w:val="00927204"/>
    <w:rsid w:val="00950B62"/>
    <w:rsid w:val="00957328"/>
    <w:rsid w:val="0096761A"/>
    <w:rsid w:val="009712F8"/>
    <w:rsid w:val="00972A04"/>
    <w:rsid w:val="00973099"/>
    <w:rsid w:val="00973593"/>
    <w:rsid w:val="0098156C"/>
    <w:rsid w:val="00985EFC"/>
    <w:rsid w:val="0099257D"/>
    <w:rsid w:val="00996A1A"/>
    <w:rsid w:val="00997222"/>
    <w:rsid w:val="009977D8"/>
    <w:rsid w:val="009A0B3B"/>
    <w:rsid w:val="009A3B18"/>
    <w:rsid w:val="009D00F7"/>
    <w:rsid w:val="009D6BE2"/>
    <w:rsid w:val="009D70FB"/>
    <w:rsid w:val="009E1EAF"/>
    <w:rsid w:val="009E7AE5"/>
    <w:rsid w:val="009F4DC7"/>
    <w:rsid w:val="00A032B6"/>
    <w:rsid w:val="00A1298F"/>
    <w:rsid w:val="00A17026"/>
    <w:rsid w:val="00A21013"/>
    <w:rsid w:val="00A42F10"/>
    <w:rsid w:val="00A55F01"/>
    <w:rsid w:val="00A654E1"/>
    <w:rsid w:val="00A72E2D"/>
    <w:rsid w:val="00A742F8"/>
    <w:rsid w:val="00A96562"/>
    <w:rsid w:val="00AA024E"/>
    <w:rsid w:val="00AA0AD4"/>
    <w:rsid w:val="00AB13BB"/>
    <w:rsid w:val="00AB326C"/>
    <w:rsid w:val="00AC6E73"/>
    <w:rsid w:val="00AD7DAD"/>
    <w:rsid w:val="00AE2CC5"/>
    <w:rsid w:val="00AE51C6"/>
    <w:rsid w:val="00AE6071"/>
    <w:rsid w:val="00AF591D"/>
    <w:rsid w:val="00B26B4E"/>
    <w:rsid w:val="00B37DFE"/>
    <w:rsid w:val="00B52998"/>
    <w:rsid w:val="00B62269"/>
    <w:rsid w:val="00B65956"/>
    <w:rsid w:val="00BA40F2"/>
    <w:rsid w:val="00BA6C6F"/>
    <w:rsid w:val="00BB27B4"/>
    <w:rsid w:val="00BB579B"/>
    <w:rsid w:val="00BC512D"/>
    <w:rsid w:val="00BE7BA6"/>
    <w:rsid w:val="00BF27D5"/>
    <w:rsid w:val="00BF7EFC"/>
    <w:rsid w:val="00C012BB"/>
    <w:rsid w:val="00C23A5D"/>
    <w:rsid w:val="00C2743C"/>
    <w:rsid w:val="00C30984"/>
    <w:rsid w:val="00C43442"/>
    <w:rsid w:val="00C47924"/>
    <w:rsid w:val="00C6152C"/>
    <w:rsid w:val="00C717CE"/>
    <w:rsid w:val="00C77370"/>
    <w:rsid w:val="00C97373"/>
    <w:rsid w:val="00CA6303"/>
    <w:rsid w:val="00CB0351"/>
    <w:rsid w:val="00CE055F"/>
    <w:rsid w:val="00D07DAE"/>
    <w:rsid w:val="00D2070E"/>
    <w:rsid w:val="00D229FB"/>
    <w:rsid w:val="00D5267B"/>
    <w:rsid w:val="00D609A3"/>
    <w:rsid w:val="00D67EC1"/>
    <w:rsid w:val="00D72B5E"/>
    <w:rsid w:val="00D76942"/>
    <w:rsid w:val="00D872D6"/>
    <w:rsid w:val="00DC0766"/>
    <w:rsid w:val="00DC0E62"/>
    <w:rsid w:val="00DD7B13"/>
    <w:rsid w:val="00DF0F1A"/>
    <w:rsid w:val="00DF1AD7"/>
    <w:rsid w:val="00E17A9C"/>
    <w:rsid w:val="00E2228C"/>
    <w:rsid w:val="00E265BC"/>
    <w:rsid w:val="00E316DE"/>
    <w:rsid w:val="00E3786D"/>
    <w:rsid w:val="00E37FF1"/>
    <w:rsid w:val="00E50405"/>
    <w:rsid w:val="00E510F8"/>
    <w:rsid w:val="00E61D11"/>
    <w:rsid w:val="00E646E5"/>
    <w:rsid w:val="00E67E5E"/>
    <w:rsid w:val="00E772A0"/>
    <w:rsid w:val="00E860C2"/>
    <w:rsid w:val="00E862F7"/>
    <w:rsid w:val="00E872E0"/>
    <w:rsid w:val="00E92C98"/>
    <w:rsid w:val="00EA02BE"/>
    <w:rsid w:val="00EB5457"/>
    <w:rsid w:val="00EC400B"/>
    <w:rsid w:val="00ED1E96"/>
    <w:rsid w:val="00ED67B4"/>
    <w:rsid w:val="00EE16CA"/>
    <w:rsid w:val="00EE5EBC"/>
    <w:rsid w:val="00EF5E70"/>
    <w:rsid w:val="00F013C6"/>
    <w:rsid w:val="00F02854"/>
    <w:rsid w:val="00F02A52"/>
    <w:rsid w:val="00F05D55"/>
    <w:rsid w:val="00F121D8"/>
    <w:rsid w:val="00F16008"/>
    <w:rsid w:val="00F23A00"/>
    <w:rsid w:val="00F253A2"/>
    <w:rsid w:val="00F25DDB"/>
    <w:rsid w:val="00F565B4"/>
    <w:rsid w:val="00F63A59"/>
    <w:rsid w:val="00F64381"/>
    <w:rsid w:val="00F67356"/>
    <w:rsid w:val="00F71883"/>
    <w:rsid w:val="00F72C4D"/>
    <w:rsid w:val="00F73A5F"/>
    <w:rsid w:val="00F9446F"/>
    <w:rsid w:val="00FA5681"/>
    <w:rsid w:val="00FA56AA"/>
    <w:rsid w:val="00FA63E0"/>
    <w:rsid w:val="00FA6E55"/>
    <w:rsid w:val="00FB338C"/>
    <w:rsid w:val="00FB380C"/>
    <w:rsid w:val="00FD63E7"/>
    <w:rsid w:val="00FE26D2"/>
    <w:rsid w:val="00FF0E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styleId="af0">
    <w:name w:val="Body Text"/>
    <w:basedOn w:val="a"/>
    <w:link w:val="af1"/>
    <w:rsid w:val="00E316DE"/>
    <w:pPr>
      <w:spacing w:after="120"/>
    </w:pPr>
  </w:style>
  <w:style w:type="character" w:customStyle="1" w:styleId="af1">
    <w:name w:val="Основной текст Знак"/>
    <w:basedOn w:val="a0"/>
    <w:link w:val="af0"/>
    <w:rsid w:val="00E316DE"/>
    <w:rPr>
      <w:sz w:val="24"/>
      <w:szCs w:val="24"/>
    </w:rPr>
  </w:style>
</w:styles>
</file>

<file path=word/webSettings.xml><?xml version="1.0" encoding="utf-8"?>
<w:webSettings xmlns:r="http://schemas.openxmlformats.org/officeDocument/2006/relationships" xmlns:w="http://schemas.openxmlformats.org/wordprocessingml/2006/main">
  <w:divs>
    <w:div w:id="328607617">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D6035-0BB6-40F9-8459-6F0B17505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4</Pages>
  <Words>1842</Words>
  <Characters>11647</Characters>
  <Application>Microsoft Office Word</Application>
  <DocSecurity>0</DocSecurity>
  <Lines>97</Lines>
  <Paragraphs>26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63</cp:revision>
  <cp:lastPrinted>2020-10-21T10:26:00Z</cp:lastPrinted>
  <dcterms:created xsi:type="dcterms:W3CDTF">2020-10-15T07:26:00Z</dcterms:created>
  <dcterms:modified xsi:type="dcterms:W3CDTF">2020-10-21T10:26:00Z</dcterms:modified>
</cp:coreProperties>
</file>