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98" w:rsidRDefault="002F0A98" w:rsidP="002F0A98"/>
    <w:p w:rsidR="002F0A98" w:rsidRDefault="002F0A98" w:rsidP="002F0A98"/>
    <w:p w:rsidR="002F0A98" w:rsidRDefault="002F0A98" w:rsidP="002F0A98"/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F0A98" w:rsidRPr="005F1292" w:rsidTr="00432BD0">
        <w:trPr>
          <w:trHeight w:val="259"/>
        </w:trPr>
        <w:tc>
          <w:tcPr>
            <w:tcW w:w="3969" w:type="dxa"/>
          </w:tcPr>
          <w:p w:rsidR="002F0A98" w:rsidRPr="005F1292" w:rsidRDefault="002F0A98" w:rsidP="00432BD0">
            <w:pPr>
              <w:rPr>
                <w:rFonts w:eastAsia="Calibri"/>
                <w:bCs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-416560</wp:posOffset>
                  </wp:positionV>
                  <wp:extent cx="986790" cy="1000125"/>
                  <wp:effectExtent l="0" t="0" r="3810" b="9525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1292">
              <w:rPr>
                <w:rFonts w:eastAsia="Calibri"/>
              </w:rPr>
              <w:t xml:space="preserve">исх. № </w:t>
            </w:r>
            <w:r w:rsidRPr="005F1292">
              <w:rPr>
                <w:rFonts w:eastAsia="Calibri"/>
                <w:bCs/>
              </w:rPr>
              <w:t>______________________</w:t>
            </w:r>
          </w:p>
        </w:tc>
      </w:tr>
      <w:tr w:rsidR="002F0A98" w:rsidRPr="005F1292" w:rsidTr="00432BD0">
        <w:tc>
          <w:tcPr>
            <w:tcW w:w="3969" w:type="dxa"/>
          </w:tcPr>
          <w:p w:rsidR="002F0A98" w:rsidRPr="005F1292" w:rsidRDefault="002F0A98" w:rsidP="00432BD0">
            <w:pPr>
              <w:ind w:firstLine="709"/>
              <w:rPr>
                <w:rFonts w:eastAsia="Calibri"/>
                <w:bCs/>
              </w:rPr>
            </w:pPr>
          </w:p>
        </w:tc>
      </w:tr>
      <w:tr w:rsidR="002F0A98" w:rsidRPr="005F1292" w:rsidTr="00432BD0">
        <w:tc>
          <w:tcPr>
            <w:tcW w:w="3969" w:type="dxa"/>
          </w:tcPr>
          <w:p w:rsidR="002F0A98" w:rsidRPr="005F1292" w:rsidRDefault="002F0A98" w:rsidP="00432BD0">
            <w:pPr>
              <w:rPr>
                <w:rFonts w:eastAsia="Calibri"/>
                <w:b/>
                <w:bCs/>
              </w:rPr>
            </w:pPr>
            <w:r w:rsidRPr="005F1292">
              <w:rPr>
                <w:rFonts w:eastAsia="Calibri"/>
                <w:bCs/>
              </w:rPr>
              <w:t xml:space="preserve">от </w:t>
            </w:r>
            <w:r w:rsidRPr="005F1292">
              <w:rPr>
                <w:rFonts w:eastAsia="Calibri"/>
              </w:rPr>
              <w:t>«</w:t>
            </w:r>
            <w:r w:rsidRPr="005F1292">
              <w:rPr>
                <w:rFonts w:eastAsia="Calibri"/>
                <w:lang w:val="en-US"/>
              </w:rPr>
              <w:t>___</w:t>
            </w:r>
            <w:r w:rsidRPr="005F1292">
              <w:rPr>
                <w:rFonts w:eastAsia="Calibri"/>
              </w:rPr>
              <w:t>»</w:t>
            </w:r>
            <w:r w:rsidRPr="005F1292">
              <w:rPr>
                <w:rFonts w:eastAsia="Calibri"/>
                <w:b/>
                <w:bCs/>
              </w:rPr>
              <w:t xml:space="preserve">_____________ </w:t>
            </w:r>
            <w:r w:rsidRPr="005F1292">
              <w:rPr>
                <w:rFonts w:eastAsia="Calibri"/>
                <w:bCs/>
              </w:rPr>
              <w:t>20____г.</w:t>
            </w:r>
          </w:p>
        </w:tc>
      </w:tr>
    </w:tbl>
    <w:p w:rsidR="002F0A98" w:rsidRPr="005F1292" w:rsidRDefault="002F0A98" w:rsidP="002F0A98">
      <w:pPr>
        <w:ind w:firstLine="709"/>
        <w:rPr>
          <w:vanish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F0A98" w:rsidRPr="005F1292" w:rsidTr="00432BD0">
        <w:trPr>
          <w:trHeight w:val="342"/>
        </w:trPr>
        <w:tc>
          <w:tcPr>
            <w:tcW w:w="3888" w:type="dxa"/>
            <w:shd w:val="clear" w:color="auto" w:fill="auto"/>
          </w:tcPr>
          <w:p w:rsidR="002F0A98" w:rsidRPr="005F1292" w:rsidRDefault="002F0A98" w:rsidP="00432BD0">
            <w:pPr>
              <w:ind w:firstLine="709"/>
              <w:jc w:val="right"/>
              <w:rPr>
                <w:rFonts w:eastAsia="Calibri"/>
              </w:rPr>
            </w:pPr>
          </w:p>
        </w:tc>
      </w:tr>
    </w:tbl>
    <w:p w:rsidR="002F0A98" w:rsidRPr="005F1292" w:rsidRDefault="002F0A98" w:rsidP="002F0A98">
      <w:pPr>
        <w:jc w:val="center"/>
        <w:rPr>
          <w:b/>
        </w:rPr>
      </w:pPr>
      <w:r w:rsidRPr="005F1292">
        <w:rPr>
          <w:b/>
        </w:rPr>
        <w:t>АРБИТРАЖНЫЙ СУД</w:t>
      </w:r>
    </w:p>
    <w:p w:rsidR="002F0A98" w:rsidRPr="005F1292" w:rsidRDefault="002F0A98" w:rsidP="002F0A98">
      <w:pPr>
        <w:ind w:firstLine="709"/>
        <w:jc w:val="center"/>
        <w:rPr>
          <w:b/>
        </w:rPr>
      </w:pPr>
      <w:r w:rsidRPr="005F1292">
        <w:rPr>
          <w:b/>
        </w:rPr>
        <w:t>ПРИДНЕСТРОВСКОЙ МОЛДАВСКОЙ РЕСПУБЛИКИ</w:t>
      </w:r>
    </w:p>
    <w:p w:rsidR="002F0A98" w:rsidRPr="00414D93" w:rsidRDefault="002F0A98" w:rsidP="002F0A98">
      <w:pPr>
        <w:ind w:firstLine="709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414D93">
          <w:rPr>
            <w:sz w:val="20"/>
            <w:szCs w:val="20"/>
          </w:rPr>
          <w:t>3300, г</w:t>
        </w:r>
      </w:smartTag>
      <w:r w:rsidRPr="00414D93">
        <w:rPr>
          <w:sz w:val="20"/>
          <w:szCs w:val="20"/>
        </w:rPr>
        <w:t>.Тирасполь, ул. Ленина, 1/2. Тел. 7-70-47, 7-42-07</w:t>
      </w:r>
    </w:p>
    <w:p w:rsidR="002F0A98" w:rsidRPr="00414D93" w:rsidRDefault="002F0A98" w:rsidP="002F0A98">
      <w:pPr>
        <w:ind w:firstLine="709"/>
        <w:jc w:val="center"/>
        <w:rPr>
          <w:sz w:val="20"/>
          <w:szCs w:val="20"/>
        </w:rPr>
      </w:pPr>
      <w:r w:rsidRPr="00414D93">
        <w:rPr>
          <w:sz w:val="20"/>
          <w:szCs w:val="20"/>
        </w:rPr>
        <w:t xml:space="preserve">Официальный сайт: </w:t>
      </w:r>
      <w:proofErr w:type="spellStart"/>
      <w:r w:rsidRPr="00414D93">
        <w:rPr>
          <w:sz w:val="20"/>
          <w:szCs w:val="20"/>
        </w:rPr>
        <w:t>www</w:t>
      </w:r>
      <w:proofErr w:type="spellEnd"/>
      <w:r w:rsidRPr="00414D93">
        <w:rPr>
          <w:sz w:val="20"/>
          <w:szCs w:val="20"/>
        </w:rPr>
        <w:t>.</w:t>
      </w:r>
      <w:proofErr w:type="spellStart"/>
      <w:r w:rsidRPr="00414D93">
        <w:rPr>
          <w:sz w:val="20"/>
          <w:szCs w:val="20"/>
          <w:lang w:val="en-US"/>
        </w:rPr>
        <w:t>arbitr</w:t>
      </w:r>
      <w:proofErr w:type="spellEnd"/>
      <w:r w:rsidRPr="00414D93">
        <w:rPr>
          <w:sz w:val="20"/>
          <w:szCs w:val="20"/>
        </w:rPr>
        <w:t>.</w:t>
      </w:r>
      <w:proofErr w:type="spellStart"/>
      <w:r w:rsidRPr="00414D93">
        <w:rPr>
          <w:sz w:val="20"/>
          <w:szCs w:val="20"/>
        </w:rPr>
        <w:t>gospmr</w:t>
      </w:r>
      <w:proofErr w:type="spellEnd"/>
      <w:r w:rsidRPr="00414D93">
        <w:rPr>
          <w:sz w:val="20"/>
          <w:szCs w:val="20"/>
        </w:rPr>
        <w:t>.</w:t>
      </w:r>
      <w:r w:rsidRPr="00414D93">
        <w:rPr>
          <w:sz w:val="20"/>
          <w:szCs w:val="20"/>
          <w:lang w:val="en-US"/>
        </w:rPr>
        <w:t>org</w:t>
      </w:r>
    </w:p>
    <w:p w:rsidR="002F0A98" w:rsidRPr="005F1292" w:rsidRDefault="005628F1" w:rsidP="002F0A98">
      <w:pPr>
        <w:ind w:firstLine="709"/>
        <w:jc w:val="center"/>
        <w:rPr>
          <w:b/>
          <w:u w:val="single"/>
        </w:rPr>
      </w:pPr>
      <w:r w:rsidRPr="005628F1">
        <w:rPr>
          <w:b/>
          <w:noProof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1.55pt;margin-top:6.4pt;width:48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y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JE5OkmOM6N4XkWwfqI11r7hqkTdybJ0hYlG7QkkJilAmCWnI8sI6T4tk+wCfVaqZaJog&#10;jEaiDjpznMZxiLCqEcx7/TlrFvOiMWhJvLbCE4oEz+NjRt1IFtBqTth0Zzsimq0N2Rvp8aAy4LOz&#10;tuL5cBqfTsfTcTpIh6PpII3LcvByVqSD0Sw5OS5flEVRJh89tSTNasEYl57dXshJ+ndC2V2prQQP&#10;Uj70IXqKHhoGZPfvQDqM1k9zq4u5YutLsx85aDcc3t0zfzke78F+/DeY/AIAAP//AwBQSwMEFAAG&#10;AAgAAAAhAMV3OaDbAAAACAEAAA8AAABkcnMvZG93bnJldi54bWxMj81qwzAQhO+FvoPYQm+NbPcv&#10;cSyHEiiEQg9N/AAba2ubWCtjKYnz9t3SQ3PcmWF2vmI1uV6daAydZwPpLAFFXHvbcWOg2r0/zEGF&#10;iGyx90wGLhRgVd7eFJhbf+YvOm1jo6SEQ44G2hiHXOtQt+QwzPxALN63Hx1GOcdG2xHPUu56nSXJ&#10;i3bYsXxocaB1S/Vhe3QGXqtFXU27dLPeRE/6+QMvnxMac383vS1BRZrifxh+58t0KGXT3h/ZBtUb&#10;yB5TSYqeCYH4i/mTsO3/BF0W+hqg/AEAAP//AwBQSwECLQAUAAYACAAAACEAtoM4kv4AAADhAQAA&#10;EwAAAAAAAAAAAAAAAAAAAAAAW0NvbnRlbnRfVHlwZXNdLnhtbFBLAQItABQABgAIAAAAIQA4/SH/&#10;1gAAAJQBAAALAAAAAAAAAAAAAAAAAC8BAABfcmVscy8ucmVsc1BLAQItABQABgAIAAAAIQBIpnRy&#10;TAIAAFUEAAAOAAAAAAAAAAAAAAAAAC4CAABkcnMvZTJvRG9jLnhtbFBLAQItABQABgAIAAAAIQDF&#10;dzmg2wAAAAgBAAAPAAAAAAAAAAAAAAAAAKYEAABkcnMvZG93bnJldi54bWxQSwUGAAAAAAQABADz&#10;AAAArgUAAAAA&#10;" strokeweight="2pt"/>
        </w:pict>
      </w:r>
      <w:r w:rsidRPr="005628F1">
        <w:rPr>
          <w:b/>
          <w:noProof/>
          <w:u w:val="single"/>
          <w:lang w:val="en-US" w:eastAsia="en-US"/>
        </w:rPr>
        <w:pict>
          <v:shape id="Прямая со стрелкой 1" o:spid="_x0000_s1027" type="#_x0000_t32" style="position:absolute;left:0;text-align:left;margin-left:11.55pt;margin-top:4.5pt;width:48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q0TAIAAFQEAAAOAAAAZHJzL2Uyb0RvYy54bWysVM2O0zAQviPxDlbubZJu2+1GbVcoabks&#10;UGmXB3Btp7FIbMt2m1YIaeEF9hF4BS4c+NE+Q/JGjN0fKFwQIoeJHc98883M54yvt1WJNkwbLsUk&#10;iLtRgJggknKxmgSv7+adUYCMxYLiUgo2CXbMBNfTp0/GtUpYTxaypEwjABEmqdUkKKxVSRgaUrAK&#10;m65UTMBhLnWFLWz1KqQa14BelWEvioZhLTVVWhJmDHzN9ofB1OPnOSP2VZ4bZlE5CYCb9VZ7u3Q2&#10;nI5xstJYFZwcaOB/YFFhLiDpCSrDFqO15n9AVZxoaWRuu0RWocxzTpivAaqJo9+quS2wYr4WaI5R&#10;pzaZ/wdLXm4WGnEKswuQwBWMqPnY3rcPzffmU/uA2vfNI5j2Q3vffG6+NV+bx+YLil3famUSCE/F&#10;QrvKyVbcqhtJ3hgkZFpgsWKe/91OAaiPCM9C3MYoyL6sX0gKPnhtpW/iNteVg4T2oK2f1e40K7a1&#10;iMDHYRzFl/EgQOR4FuLkGKi0sc+ZrJBbTAJjNearwqZSCFCE1LFPgzc3xkIhEHgMcFmFnPOy9MIo&#10;Baoh1cUg8gFGlpy6Q+dm9GqZlhptsJOWf1xXAOzMTcu1oB6sYJjODmuLeblfg38pHB4UBnQOq712&#10;3l5FV7PRbNTv9HvDWacfZVnn2Tztd4bz+HKQXWRpmsXvHLW4nxScUiYcu6OO4/7f6eRwo/YKPCn5&#10;1IbwHN2XCGSPb0/aT9YNcy+LpaS7hXbdcEMG6XrnwzVzd+PXvff6+TOY/gAAAP//AwBQSwMEFAAG&#10;AAgAAAAhAN5Pmv/bAAAABgEAAA8AAABkcnMvZG93bnJldi54bWxMj09Lw0AQxe+C32EZwZvdNIq0&#10;MZsiVcFTsVUUb9PsmASzsyG7+eO3d/Sit3m8x5vfyzeza9VIfWg8G1guElDEpbcNVwZenh8uVqBC&#10;RLbYeiYDXxRgU5ye5JhZP/GexkOslJRwyNBAHWOXaR3KmhyGhe+IxfvwvcMosq+07XGSctfqNEmu&#10;tcOG5UONHW1rKj8PgzPg8NEPab0dd6/z3ZOd3rnc3b8Zc342396AijTHvzD84As6FMJ09APboFoD&#10;6eVSkgbWskjs9epKjuOv1kWu/+MX3wAAAP//AwBQSwECLQAUAAYACAAAACEAtoM4kv4AAADhAQAA&#10;EwAAAAAAAAAAAAAAAAAAAAAAW0NvbnRlbnRfVHlwZXNdLnhtbFBLAQItABQABgAIAAAAIQA4/SH/&#10;1gAAAJQBAAALAAAAAAAAAAAAAAAAAC8BAABfcmVscy8ucmVsc1BLAQItABQABgAIAAAAIQAIX/q0&#10;TAIAAFQEAAAOAAAAAAAAAAAAAAAAAC4CAABkcnMvZTJvRG9jLnhtbFBLAQItABQABgAIAAAAIQDe&#10;T5r/2wAAAAYBAAAPAAAAAAAAAAAAAAAAAKYEAABkcnMvZG93bnJldi54bWxQSwUGAAAAAAQABADz&#10;AAAArgUAAAAA&#10;" strokeweight=".5pt"/>
        </w:pict>
      </w:r>
    </w:p>
    <w:p w:rsidR="002F0A98" w:rsidRPr="005F1292" w:rsidRDefault="002F0A98" w:rsidP="002F0A98">
      <w:pPr>
        <w:ind w:firstLine="709"/>
        <w:jc w:val="center"/>
        <w:rPr>
          <w:b/>
        </w:rPr>
      </w:pPr>
      <w:r w:rsidRPr="005F1292">
        <w:rPr>
          <w:b/>
        </w:rPr>
        <w:t>ИМЕНЕМ ПРИДНЕСТРОВСКОЙ МОЛДАВСКОЙ РЕСПУБЛИКИ</w:t>
      </w:r>
    </w:p>
    <w:p w:rsidR="002F0A98" w:rsidRPr="005F1292" w:rsidRDefault="002F0A98" w:rsidP="002F0A98">
      <w:pPr>
        <w:ind w:firstLine="709"/>
        <w:jc w:val="center"/>
        <w:rPr>
          <w:b/>
        </w:rPr>
      </w:pPr>
      <w:r w:rsidRPr="005F1292">
        <w:rPr>
          <w:b/>
        </w:rPr>
        <w:t>Р Е Ш Е Н И Е</w:t>
      </w:r>
    </w:p>
    <w:p w:rsidR="002F0A98" w:rsidRPr="00F103AD" w:rsidRDefault="002F0A98" w:rsidP="002F0A98">
      <w:pPr>
        <w:rPr>
          <w:sz w:val="28"/>
          <w:szCs w:val="28"/>
        </w:rPr>
      </w:pPr>
    </w:p>
    <w:p w:rsidR="002F0A98" w:rsidRPr="002F0A98" w:rsidRDefault="002F0A98" w:rsidP="002F0A98">
      <w:r>
        <w:t>2</w:t>
      </w:r>
      <w:r w:rsidR="00BC6FB1">
        <w:t>2</w:t>
      </w:r>
      <w:r>
        <w:t xml:space="preserve"> сентября</w:t>
      </w:r>
      <w:r w:rsidRPr="00544F65">
        <w:t xml:space="preserve"> 20</w:t>
      </w:r>
      <w:r>
        <w:t>20года</w:t>
      </w:r>
      <w:r w:rsidR="000A6605">
        <w:t xml:space="preserve">                                                                                           </w:t>
      </w:r>
      <w:r w:rsidRPr="00544F65">
        <w:rPr>
          <w:rFonts w:eastAsia="Calibri"/>
          <w:bCs/>
        </w:rPr>
        <w:t xml:space="preserve">Дело </w:t>
      </w:r>
      <w:r w:rsidRPr="00544F65">
        <w:rPr>
          <w:rFonts w:eastAsia="Calibri"/>
        </w:rPr>
        <w:t xml:space="preserve">№ </w:t>
      </w:r>
      <w:r>
        <w:rPr>
          <w:rFonts w:eastAsia="Calibri"/>
        </w:rPr>
        <w:t>5</w:t>
      </w:r>
      <w:r w:rsidR="00BC6FB1">
        <w:rPr>
          <w:rFonts w:eastAsia="Calibri"/>
        </w:rPr>
        <w:t>61</w:t>
      </w:r>
      <w:r>
        <w:t>/</w:t>
      </w:r>
      <w:r w:rsidRPr="002F0A98">
        <w:t>20</w:t>
      </w:r>
      <w:r w:rsidRPr="00544F65">
        <w:t xml:space="preserve">-09  </w:t>
      </w:r>
    </w:p>
    <w:p w:rsidR="002F0A98" w:rsidRPr="00544F65" w:rsidRDefault="002F0A98" w:rsidP="002F0A98"/>
    <w:p w:rsidR="002F0A98" w:rsidRDefault="002F0A98" w:rsidP="002F0A98">
      <w:r w:rsidRPr="00544F65">
        <w:t>г. Тирасполь</w:t>
      </w:r>
    </w:p>
    <w:p w:rsidR="002F0A98" w:rsidRPr="00544F65" w:rsidRDefault="002F0A98" w:rsidP="002F0A98"/>
    <w:p w:rsidR="002F0A98" w:rsidRPr="00B205F7" w:rsidRDefault="002F0A98" w:rsidP="002F0A98">
      <w:pPr>
        <w:ind w:firstLine="540"/>
        <w:jc w:val="both"/>
        <w:rPr>
          <w:sz w:val="23"/>
          <w:szCs w:val="23"/>
        </w:rPr>
      </w:pPr>
      <w:r w:rsidRPr="00301A38">
        <w:rPr>
          <w:sz w:val="23"/>
          <w:szCs w:val="23"/>
        </w:rPr>
        <w:t>Арбитражный суд Приднестровской Молдавской Республики в составе судьи Шевченко А. А.(</w:t>
      </w:r>
      <w:r w:rsidRPr="00E006B8">
        <w:t>далее – Арбитражный суд, суд</w:t>
      </w:r>
      <w:r w:rsidRPr="00301A38">
        <w:rPr>
          <w:sz w:val="23"/>
          <w:szCs w:val="23"/>
        </w:rPr>
        <w:t xml:space="preserve">), </w:t>
      </w:r>
      <w:r w:rsidRPr="00E71BDD">
        <w:t>рассмотрев в открытом судебном заседании</w:t>
      </w:r>
      <w:r w:rsidRPr="00444E64">
        <w:rPr>
          <w:szCs w:val="28"/>
        </w:rPr>
        <w:t>заявление</w:t>
      </w:r>
      <w:r>
        <w:rPr>
          <w:szCs w:val="28"/>
        </w:rPr>
        <w:t xml:space="preserve"> налоговой инспекции по г. </w:t>
      </w:r>
      <w:r w:rsidR="00BC6FB1">
        <w:rPr>
          <w:szCs w:val="28"/>
        </w:rPr>
        <w:t>Бендеры</w:t>
      </w:r>
      <w:r>
        <w:rPr>
          <w:szCs w:val="28"/>
        </w:rPr>
        <w:t xml:space="preserve"> Государственной налоговой службы Министерства финансов</w:t>
      </w:r>
      <w:r>
        <w:rPr>
          <w:spacing w:val="-2"/>
        </w:rPr>
        <w:t xml:space="preserve"> Приднестровской Молдавской Республики </w:t>
      </w:r>
      <w:r w:rsidRPr="00F92704">
        <w:rPr>
          <w:spacing w:val="-2"/>
        </w:rPr>
        <w:t>(</w:t>
      </w:r>
      <w:r>
        <w:rPr>
          <w:iCs/>
        </w:rPr>
        <w:t xml:space="preserve">г. </w:t>
      </w:r>
      <w:r w:rsidR="00BC6FB1">
        <w:rPr>
          <w:iCs/>
        </w:rPr>
        <w:t>Бендеры</w:t>
      </w:r>
      <w:r>
        <w:rPr>
          <w:iCs/>
        </w:rPr>
        <w:t xml:space="preserve">, ул. </w:t>
      </w:r>
      <w:r w:rsidR="00BC6FB1">
        <w:rPr>
          <w:iCs/>
        </w:rPr>
        <w:t>Калинина</w:t>
      </w:r>
      <w:r>
        <w:rPr>
          <w:iCs/>
        </w:rPr>
        <w:t xml:space="preserve">, </w:t>
      </w:r>
      <w:r w:rsidR="00BC6FB1">
        <w:rPr>
          <w:iCs/>
        </w:rPr>
        <w:t>17</w:t>
      </w:r>
      <w:r>
        <w:t>)</w:t>
      </w:r>
      <w:r>
        <w:rPr>
          <w:szCs w:val="28"/>
        </w:rPr>
        <w:t xml:space="preserve"> о привлечении к административной ответственности </w:t>
      </w:r>
      <w:r w:rsidR="00BC6FB1">
        <w:rPr>
          <w:szCs w:val="28"/>
        </w:rPr>
        <w:t>Благотворительного фонда координации строительства православного храма Святого Георгия Победоносца в микрорайоне Ленинский города Бендеры</w:t>
      </w:r>
      <w:r>
        <w:rPr>
          <w:szCs w:val="28"/>
        </w:rPr>
        <w:t xml:space="preserve"> (</w:t>
      </w:r>
      <w:r w:rsidR="00BC6FB1">
        <w:rPr>
          <w:szCs w:val="28"/>
        </w:rPr>
        <w:t>г. Бендеры, ул. Дзержинского, д. 42А, к.4</w:t>
      </w:r>
      <w:r>
        <w:rPr>
          <w:szCs w:val="28"/>
        </w:rPr>
        <w:t>),</w:t>
      </w:r>
    </w:p>
    <w:p w:rsidR="002F0A98" w:rsidRPr="00E71BDD" w:rsidRDefault="002F0A98" w:rsidP="002F0A98">
      <w:pPr>
        <w:ind w:firstLine="540"/>
        <w:jc w:val="both"/>
      </w:pPr>
      <w:r w:rsidRPr="00E71BDD">
        <w:t>при участии представителей:</w:t>
      </w:r>
    </w:p>
    <w:p w:rsidR="002F0A98" w:rsidRPr="00E71BDD" w:rsidRDefault="002F0A98" w:rsidP="002F0A98">
      <w:pPr>
        <w:ind w:firstLine="540"/>
        <w:jc w:val="both"/>
      </w:pPr>
      <w:r w:rsidRPr="00E71BDD">
        <w:t xml:space="preserve">заявителя – </w:t>
      </w:r>
      <w:r w:rsidR="00C140F2">
        <w:t>Лупу М. Н.</w:t>
      </w:r>
      <w:r w:rsidRPr="00E71BDD">
        <w:t xml:space="preserve"> (по доверенности от </w:t>
      </w:r>
      <w:r w:rsidR="00C140F2">
        <w:t>15сентября</w:t>
      </w:r>
      <w:r w:rsidRPr="00E71BDD">
        <w:t xml:space="preserve"> 2020 года № </w:t>
      </w:r>
      <w:r w:rsidR="00C140F2">
        <w:t>30</w:t>
      </w:r>
      <w:r>
        <w:t>)</w:t>
      </w:r>
      <w:r w:rsidRPr="00E71BDD">
        <w:t xml:space="preserve">, </w:t>
      </w:r>
    </w:p>
    <w:p w:rsidR="002F0A98" w:rsidRPr="00E71BDD" w:rsidRDefault="002F0A98" w:rsidP="002F0A98">
      <w:pPr>
        <w:ind w:firstLine="540"/>
        <w:jc w:val="both"/>
      </w:pPr>
      <w:r w:rsidRPr="00E71BDD">
        <w:t xml:space="preserve">лица, привлекаемого к административной ответственности – не явился, извещен надлежащим образом (почтовое уведомление № </w:t>
      </w:r>
      <w:r w:rsidR="00963337">
        <w:t>3</w:t>
      </w:r>
      <w:r>
        <w:t>/</w:t>
      </w:r>
      <w:r w:rsidR="00963337">
        <w:t>392</w:t>
      </w:r>
      <w:r w:rsidRPr="00E71BDD">
        <w:t xml:space="preserve"> от </w:t>
      </w:r>
      <w:r w:rsidR="00963337">
        <w:t>8</w:t>
      </w:r>
      <w:r>
        <w:t xml:space="preserve"> сентября </w:t>
      </w:r>
      <w:r w:rsidRPr="00E71BDD">
        <w:t>2020 года</w:t>
      </w:r>
      <w:r>
        <w:t xml:space="preserve"> возвращено с пометкой «за </w:t>
      </w:r>
      <w:proofErr w:type="spellStart"/>
      <w:r>
        <w:t>невостребованием</w:t>
      </w:r>
      <w:proofErr w:type="spellEnd"/>
      <w:r>
        <w:t>»</w:t>
      </w:r>
      <w:r w:rsidRPr="00E71BDD">
        <w:t>),</w:t>
      </w:r>
    </w:p>
    <w:p w:rsidR="002F0A98" w:rsidRPr="00E71BDD" w:rsidRDefault="002F0A98" w:rsidP="002F0A98">
      <w:pPr>
        <w:ind w:firstLine="540"/>
        <w:jc w:val="both"/>
      </w:pPr>
      <w:r w:rsidRPr="00E71BDD">
        <w:t>разъяснив сторонам их процессуальные права и обязанности, предусмотренные              статьей 25 Арбитражного процессуального кодекса Приднестровской Молдавской Республики (далее по тексту – АПК ПМР), и при отсутствии отводов составу суда,</w:t>
      </w:r>
    </w:p>
    <w:p w:rsidR="002F0A98" w:rsidRPr="00301A38" w:rsidRDefault="002F0A98" w:rsidP="002F0A98">
      <w:pPr>
        <w:ind w:firstLine="540"/>
        <w:jc w:val="both"/>
        <w:rPr>
          <w:b/>
          <w:sz w:val="23"/>
          <w:szCs w:val="23"/>
        </w:rPr>
      </w:pPr>
    </w:p>
    <w:p w:rsidR="002F0A98" w:rsidRDefault="002F0A98" w:rsidP="002F0A98">
      <w:pPr>
        <w:jc w:val="center"/>
        <w:rPr>
          <w:b/>
          <w:sz w:val="23"/>
          <w:szCs w:val="23"/>
        </w:rPr>
      </w:pPr>
      <w:r w:rsidRPr="00301A38">
        <w:rPr>
          <w:b/>
          <w:sz w:val="23"/>
          <w:szCs w:val="23"/>
        </w:rPr>
        <w:t>УСТАНОВИЛ:</w:t>
      </w:r>
    </w:p>
    <w:p w:rsidR="002F0A98" w:rsidRPr="00B20824" w:rsidRDefault="002F0A98" w:rsidP="002F0A98">
      <w:pPr>
        <w:ind w:firstLine="540"/>
        <w:jc w:val="both"/>
      </w:pPr>
      <w:r w:rsidRPr="00B20824">
        <w:t xml:space="preserve">Налоговая инспекция обратилась в Арбитражный суд с заявлением о привлечении </w:t>
      </w:r>
      <w:r w:rsidR="00C23C5B">
        <w:rPr>
          <w:szCs w:val="28"/>
        </w:rPr>
        <w:t>Благотворительного фонда координации строительства православного храма Святого Георгия Победоносца в микрорайоне Ленинский города Бендеры (далее по тексту – Благотворительный фонд)</w:t>
      </w:r>
      <w:r>
        <w:t>к а</w:t>
      </w:r>
      <w:r w:rsidRPr="00B20824">
        <w:t>дминистративной ответственности за совершение административного правонарушения, предусмотренного пунктом 2 статьи 19.5</w:t>
      </w:r>
      <w:r w:rsidR="00E675A9">
        <w:t>.</w:t>
      </w:r>
      <w:r w:rsidRPr="00B20824">
        <w:t xml:space="preserve"> Кодекса Приднестровской Молдавской Республики об административных правонарушениях (далее по тексту - КоАП ПМР). </w:t>
      </w:r>
    </w:p>
    <w:p w:rsidR="002F0A98" w:rsidRPr="00B20824" w:rsidRDefault="002F0A98" w:rsidP="002F0A98">
      <w:pPr>
        <w:ind w:firstLine="540"/>
        <w:jc w:val="both"/>
      </w:pPr>
      <w:r w:rsidRPr="00B20824">
        <w:t xml:space="preserve">Определением Арбитражного суда Приднестровской Молдавской Республики                         от </w:t>
      </w:r>
      <w:r w:rsidR="00E46181">
        <w:t>8</w:t>
      </w:r>
      <w:r>
        <w:t xml:space="preserve"> сентября</w:t>
      </w:r>
      <w:r w:rsidRPr="00B20824">
        <w:t xml:space="preserve"> 2020 года заявление налоговой инспекции принято к производству и назначено к судебному разбирательству на </w:t>
      </w:r>
      <w:r>
        <w:t>2</w:t>
      </w:r>
      <w:r w:rsidR="001B345F">
        <w:t>2</w:t>
      </w:r>
      <w:r>
        <w:t xml:space="preserve"> сентября</w:t>
      </w:r>
      <w:r w:rsidRPr="00B20824">
        <w:t xml:space="preserve"> 2020 года.</w:t>
      </w:r>
    </w:p>
    <w:p w:rsidR="002F0A98" w:rsidRPr="00B20824" w:rsidRDefault="002F0A98" w:rsidP="002F0A98">
      <w:pPr>
        <w:ind w:firstLine="540"/>
        <w:jc w:val="both"/>
      </w:pPr>
      <w:r w:rsidRPr="00B20824">
        <w:t>Копии указанного судебного акта направлены лицам, участвующим в деле, в соответствии с положениями пункта 1, части первой пункта 3 статьи 102-1, части первой пункта 1 статьи 102-2 А</w:t>
      </w:r>
      <w:r>
        <w:t>рбитражного процессуального кодекса</w:t>
      </w:r>
      <w:r w:rsidRPr="00B20824">
        <w:t xml:space="preserve"> П</w:t>
      </w:r>
      <w:r>
        <w:t xml:space="preserve">риднестровской </w:t>
      </w:r>
      <w:r w:rsidRPr="00B20824">
        <w:t>М</w:t>
      </w:r>
      <w:r>
        <w:t xml:space="preserve">олдавской </w:t>
      </w:r>
      <w:r w:rsidRPr="00B20824">
        <w:t>Р</w:t>
      </w:r>
      <w:r>
        <w:t>еспублики (далее по тексту – АПК ПМР)</w:t>
      </w:r>
      <w:r w:rsidRPr="00B20824">
        <w:t>. Во исполнение требования части второй пункта 1 статьи 102-1 АПК ПМР определение размещено на официальном сайте суда в сети Интернет.</w:t>
      </w:r>
    </w:p>
    <w:p w:rsidR="002F0A98" w:rsidRPr="00E71BDD" w:rsidRDefault="002F0A98" w:rsidP="002F0A98">
      <w:pPr>
        <w:ind w:firstLine="540"/>
        <w:jc w:val="both"/>
      </w:pPr>
      <w:r w:rsidRPr="00E71BDD">
        <w:t xml:space="preserve">В состоявшемся в назначенное время судебном заседании судом в порядке статьи 104 АПК ПМР установлена неявка представителя лица, привлекаемого к административной ответственности. При этом арбитражным судом получено </w:t>
      </w:r>
      <w:r>
        <w:t xml:space="preserve">уведомление </w:t>
      </w:r>
      <w:r w:rsidR="001B345F" w:rsidRPr="00E71BDD">
        <w:t xml:space="preserve">№ </w:t>
      </w:r>
      <w:r w:rsidR="001B345F">
        <w:t>3/392</w:t>
      </w:r>
      <w:r w:rsidR="001B345F" w:rsidRPr="00E71BDD">
        <w:t xml:space="preserve"> от </w:t>
      </w:r>
      <w:r w:rsidR="001B345F">
        <w:t xml:space="preserve">8 сентября </w:t>
      </w:r>
      <w:r w:rsidR="001B345F" w:rsidRPr="00E71BDD">
        <w:t xml:space="preserve">2020 </w:t>
      </w:r>
      <w:proofErr w:type="spellStart"/>
      <w:r w:rsidR="001B345F" w:rsidRPr="00E71BDD">
        <w:t>года</w:t>
      </w:r>
      <w:r w:rsidR="0065133D">
        <w:t>с</w:t>
      </w:r>
      <w:proofErr w:type="spellEnd"/>
      <w:r w:rsidR="0065133D">
        <w:t xml:space="preserve"> пометкой «за </w:t>
      </w:r>
      <w:proofErr w:type="spellStart"/>
      <w:r w:rsidR="0065133D">
        <w:t>невостребованием</w:t>
      </w:r>
      <w:proofErr w:type="spellEnd"/>
      <w:r w:rsidR="0065133D">
        <w:t xml:space="preserve">» </w:t>
      </w:r>
      <w:r w:rsidRPr="00E71BDD">
        <w:t xml:space="preserve">о невручении </w:t>
      </w:r>
      <w:r w:rsidR="001B345F">
        <w:t>Благотворительному фонду</w:t>
      </w:r>
      <w:r w:rsidRPr="00E71BDD">
        <w:t>почтового отправления</w:t>
      </w:r>
      <w:r>
        <w:t>, что в</w:t>
      </w:r>
      <w:r w:rsidRPr="00E71BDD">
        <w:t xml:space="preserve"> силу нормы подпункта </w:t>
      </w:r>
      <w:r>
        <w:t>б</w:t>
      </w:r>
      <w:r w:rsidRPr="00E71BDD">
        <w:t xml:space="preserve">) пункта 2 статьи 102-3 АПК ПМР считается доказательством надлежащего извещения. </w:t>
      </w:r>
    </w:p>
    <w:p w:rsidR="002F0A98" w:rsidRDefault="002F0A98" w:rsidP="002F0A98">
      <w:pPr>
        <w:ind w:firstLine="540"/>
        <w:jc w:val="both"/>
      </w:pPr>
      <w:r w:rsidRPr="00B20824">
        <w:t xml:space="preserve">В силу нормы пункта 3 статьи 130-16 АПК ПМР арбитражный суд извещает о времени и месте судебного заседания лиц, участвующих в деле. Неявка указанных лиц, извещенных </w:t>
      </w:r>
      <w:r w:rsidRPr="00B20824">
        <w:lastRenderedPageBreak/>
        <w:t>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2F0A98" w:rsidRPr="00B20824" w:rsidRDefault="002F0A98" w:rsidP="002F0A98">
      <w:pPr>
        <w:ind w:firstLine="708"/>
        <w:jc w:val="both"/>
      </w:pPr>
      <w:r>
        <w:t>Таким образом, учитывая факт надлежащего уведомления лиц, участвующих в деле, а также тот факт, что суд не признавал явку лиц, участвующих в деле № 5</w:t>
      </w:r>
      <w:r w:rsidR="001B345F">
        <w:t>61</w:t>
      </w:r>
      <w:r>
        <w:t>/20-09, обязательной, суд пришел к выводу о возможности рассмотрения настоящего дела в отсутствие лица, привлекаемого к административной ответственности.</w:t>
      </w:r>
    </w:p>
    <w:p w:rsidR="002F0A98" w:rsidRPr="0039062B" w:rsidRDefault="002F0A98" w:rsidP="002F0A98">
      <w:pPr>
        <w:ind w:firstLine="708"/>
        <w:jc w:val="both"/>
      </w:pPr>
      <w:r w:rsidRPr="0039062B">
        <w:t xml:space="preserve">Дело № </w:t>
      </w:r>
      <w:r>
        <w:t>5</w:t>
      </w:r>
      <w:r w:rsidR="001B345F">
        <w:t>61</w:t>
      </w:r>
      <w:r w:rsidRPr="0039062B">
        <w:t xml:space="preserve">/20-09 рассмотрено окончательно в судебном заседании </w:t>
      </w:r>
      <w:r>
        <w:t>2</w:t>
      </w:r>
      <w:r w:rsidR="001B345F">
        <w:t>2</w:t>
      </w:r>
      <w:r>
        <w:t xml:space="preserve"> сентября</w:t>
      </w:r>
      <w:r w:rsidRPr="0039062B">
        <w:t xml:space="preserve">2020 года, в котором оглашена резолютивная часть решения. В полном объеме итоговый судебный акт по данному делу изготовлен </w:t>
      </w:r>
      <w:r>
        <w:t xml:space="preserve">28сентября </w:t>
      </w:r>
      <w:r w:rsidRPr="00281EE5">
        <w:t>2020 года.</w:t>
      </w:r>
    </w:p>
    <w:p w:rsidR="002F0A98" w:rsidRDefault="002F0A98" w:rsidP="002F0A98">
      <w:pPr>
        <w:ind w:firstLine="708"/>
        <w:jc w:val="both"/>
      </w:pPr>
      <w:r w:rsidRPr="00281EE5">
        <w:rPr>
          <w:b/>
        </w:rPr>
        <w:t xml:space="preserve">Налоговая инспекция </w:t>
      </w:r>
      <w:r w:rsidRPr="00281EE5">
        <w:t>в состоявшемся судебном заседании заявленные требования поддержала в полном объеме по</w:t>
      </w:r>
      <w:r>
        <w:t xml:space="preserve"> доводам, указанным в заявлении, суть которых сводится к следующему.</w:t>
      </w:r>
    </w:p>
    <w:p w:rsidR="002F0A98" w:rsidRPr="00500812" w:rsidRDefault="002F0A98" w:rsidP="002F0A98">
      <w:pPr>
        <w:ind w:firstLine="540"/>
        <w:jc w:val="both"/>
        <w:rPr>
          <w:sz w:val="20"/>
          <w:szCs w:val="20"/>
        </w:rPr>
      </w:pPr>
      <w:r w:rsidRPr="00500812">
        <w:t xml:space="preserve">Налоговой инспекцией по городу </w:t>
      </w:r>
      <w:r w:rsidR="001B345F">
        <w:t>Бендеры</w:t>
      </w:r>
      <w:r w:rsidRPr="008F2063">
        <w:t>пров</w:t>
      </w:r>
      <w:r w:rsidR="00F4639F">
        <w:t>одится</w:t>
      </w:r>
      <w:r w:rsidRPr="008F2063">
        <w:t xml:space="preserve"> внеплановое мероприятие по контролю в отношении </w:t>
      </w:r>
      <w:r w:rsidR="001B345F">
        <w:t>Благотворительного фонда</w:t>
      </w:r>
      <w:r w:rsidRPr="00500812">
        <w:t>.</w:t>
      </w:r>
    </w:p>
    <w:p w:rsidR="002F0A98" w:rsidRPr="00500812" w:rsidRDefault="002F0A98" w:rsidP="002F0A98">
      <w:pPr>
        <w:ind w:firstLine="540"/>
        <w:jc w:val="both"/>
        <w:rPr>
          <w:sz w:val="20"/>
          <w:szCs w:val="20"/>
        </w:rPr>
      </w:pPr>
      <w:r w:rsidRPr="00500812">
        <w:t xml:space="preserve">В соответствии с Законом Приднестровской Молдавской Республики «О порядке проведения проверок при осуществлении государственного контроля (надзора)» решение о проведении данного мероприятия по контролю было оформлено Приказом налоговой инспекции по городу </w:t>
      </w:r>
      <w:r w:rsidR="001B345F">
        <w:t>Бендеры</w:t>
      </w:r>
      <w:r w:rsidRPr="00500812">
        <w:t xml:space="preserve"> № </w:t>
      </w:r>
      <w:r w:rsidR="001B345F">
        <w:t>142</w:t>
      </w:r>
      <w:r w:rsidRPr="00500812">
        <w:t xml:space="preserve">от </w:t>
      </w:r>
      <w:r w:rsidR="001B345F">
        <w:t>4</w:t>
      </w:r>
      <w:r>
        <w:t xml:space="preserve"> августа</w:t>
      </w:r>
      <w:r w:rsidRPr="00500812">
        <w:t xml:space="preserve"> 2020 года </w:t>
      </w:r>
      <w:r w:rsidRPr="00500812">
        <w:rPr>
          <w:sz w:val="20"/>
          <w:szCs w:val="20"/>
        </w:rPr>
        <w:t>«</w:t>
      </w:r>
      <w:r w:rsidRPr="00500812">
        <w:t>О проведении внепланового мероприятия по контролю».</w:t>
      </w:r>
    </w:p>
    <w:p w:rsidR="002F0A98" w:rsidRPr="00500812" w:rsidRDefault="002F0A98" w:rsidP="002F0A98">
      <w:pPr>
        <w:ind w:firstLine="540"/>
        <w:jc w:val="both"/>
      </w:pPr>
      <w:r w:rsidRPr="00500812">
        <w:t>Обязанность по проверке соблюдения юридическими лицами налогового законодательства Приднестровской Молдавской Республики вытекает из тех задач, которые поставлены перед налоговым органом и закреплены в Законе Приднестровской Молдавской Республики «О Государственной налоговой службе Приднестровской Молдавской Республики».</w:t>
      </w:r>
    </w:p>
    <w:p w:rsidR="002F0A98" w:rsidRDefault="002F0A98" w:rsidP="002F0A98">
      <w:pPr>
        <w:ind w:firstLine="540"/>
        <w:jc w:val="both"/>
      </w:pPr>
      <w:r w:rsidRPr="00500812">
        <w:t xml:space="preserve">В соответствии с пунктом 3 статьи 8 Закона Приднестровской Молдавской Республики «О Государственной налоговой службе Приднестровской Молдавской Республики», подпунктом «г» пункта 2 статьи 9 Закона Приднестровской Молдавской Республики «Об основах налоговой системы в Приднестровской Молдавской Республике», пунктом 3 статьи 7 Закона Приднестровской Молдавской Республики «О порядке проведения проверок при осуществлении государственного контроля (надзора)» сотрудниками налоговой инспекции по городу </w:t>
      </w:r>
      <w:r w:rsidR="001C1CC8">
        <w:t>Бендеры</w:t>
      </w:r>
      <w:r w:rsidRPr="00500812">
        <w:t>, уполномоченными на проведение внепланового мероприятия по контролю</w:t>
      </w:r>
      <w:r w:rsidR="001C1CC8">
        <w:t>Благотворительного фонда</w:t>
      </w:r>
      <w:r w:rsidRPr="00500812">
        <w:t xml:space="preserve"> посредств</w:t>
      </w:r>
      <w:r>
        <w:t>о</w:t>
      </w:r>
      <w:r w:rsidRPr="00500812">
        <w:t xml:space="preserve">м почтовой связи </w:t>
      </w:r>
      <w:r w:rsidR="001C1CC8">
        <w:t>5</w:t>
      </w:r>
      <w:r>
        <w:t xml:space="preserve"> августа 2020 года</w:t>
      </w:r>
      <w:r w:rsidRPr="00500812">
        <w:t xml:space="preserve"> направлено Требованиеот </w:t>
      </w:r>
      <w:r w:rsidR="001C1CC8">
        <w:t>4</w:t>
      </w:r>
      <w:r>
        <w:t xml:space="preserve"> августа 2020 года</w:t>
      </w:r>
      <w:r w:rsidRPr="00500812">
        <w:t xml:space="preserve"> № </w:t>
      </w:r>
      <w:r w:rsidR="001C1CC8">
        <w:t>03-04/4872</w:t>
      </w:r>
      <w:r w:rsidRPr="00500812">
        <w:t>о необходимости к 1</w:t>
      </w:r>
      <w:r>
        <w:t>0</w:t>
      </w:r>
      <w:r w:rsidRPr="00500812">
        <w:t xml:space="preserve">-00 часам </w:t>
      </w:r>
      <w:r>
        <w:t xml:space="preserve">17 августа 2020 </w:t>
      </w:r>
      <w:r w:rsidRPr="00500812">
        <w:t>г</w:t>
      </w:r>
      <w:r>
        <w:t>ода</w:t>
      </w:r>
      <w:r w:rsidRPr="00500812">
        <w:t xml:space="preserve"> предоставить сотрудникам налоговой инспекции по городу </w:t>
      </w:r>
      <w:r w:rsidR="001C1CC8">
        <w:t>Бендеры</w:t>
      </w:r>
      <w:r>
        <w:t xml:space="preserve"> необходимые для проведения проверки </w:t>
      </w:r>
      <w:r w:rsidRPr="00500812">
        <w:t xml:space="preserve">документы за период </w:t>
      </w:r>
      <w:r w:rsidR="001C1CC8">
        <w:t>с 24 мая 2013 года по 31 июля 2020 года.</w:t>
      </w:r>
    </w:p>
    <w:p w:rsidR="002F0A98" w:rsidRPr="00281EE5" w:rsidRDefault="002F0A98" w:rsidP="002F0A98">
      <w:pPr>
        <w:ind w:firstLine="540"/>
        <w:jc w:val="both"/>
      </w:pPr>
      <w:r>
        <w:t xml:space="preserve">Однако в нарушение законодательно установленного порядка </w:t>
      </w:r>
      <w:r w:rsidR="009E18EB">
        <w:t>Благотворительный фонд</w:t>
      </w:r>
      <w:r>
        <w:rPr>
          <w:szCs w:val="28"/>
        </w:rPr>
        <w:t xml:space="preserve"> в срок, установленный Требованием от </w:t>
      </w:r>
      <w:r w:rsidR="009E18EB">
        <w:rPr>
          <w:szCs w:val="28"/>
        </w:rPr>
        <w:t>4</w:t>
      </w:r>
      <w:r>
        <w:rPr>
          <w:szCs w:val="28"/>
        </w:rPr>
        <w:t xml:space="preserve"> августа 2020 года </w:t>
      </w:r>
      <w:r w:rsidR="009E18EB" w:rsidRPr="00500812">
        <w:t xml:space="preserve">№ </w:t>
      </w:r>
      <w:r w:rsidR="009E18EB">
        <w:t>03-04/4872</w:t>
      </w:r>
      <w:r>
        <w:rPr>
          <w:szCs w:val="28"/>
        </w:rPr>
        <w:t>, законное требование налоговой инспекции не выполнено, документы, запрашиваемые (</w:t>
      </w:r>
      <w:proofErr w:type="spellStart"/>
      <w:r>
        <w:rPr>
          <w:szCs w:val="28"/>
        </w:rPr>
        <w:t>истребуемые</w:t>
      </w:r>
      <w:proofErr w:type="spellEnd"/>
      <w:r>
        <w:rPr>
          <w:szCs w:val="28"/>
        </w:rPr>
        <w:t xml:space="preserve">) в порядке, установленном законодательством ПМР, в адрес налоговой инспекции представлены не были, что свидетельствует о совершении </w:t>
      </w:r>
      <w:r w:rsidR="009E18EB">
        <w:rPr>
          <w:szCs w:val="28"/>
        </w:rPr>
        <w:t>Благотворительным фондом</w:t>
      </w:r>
      <w:r>
        <w:rPr>
          <w:szCs w:val="28"/>
        </w:rPr>
        <w:t xml:space="preserve"> административного правонарушения, предусмотренного пунктом 2 статьи 19.5 КоАП ПМР.</w:t>
      </w:r>
    </w:p>
    <w:p w:rsidR="002F0A98" w:rsidRPr="005F17F5" w:rsidRDefault="009E18EB" w:rsidP="002F0A98">
      <w:pPr>
        <w:ind w:firstLine="708"/>
        <w:jc w:val="both"/>
      </w:pPr>
      <w:r>
        <w:rPr>
          <w:b/>
        </w:rPr>
        <w:t>Благотворительный фонд</w:t>
      </w:r>
      <w:r w:rsidR="002F0A98" w:rsidRPr="005F17F5">
        <w:rPr>
          <w:rStyle w:val="FontStyle14"/>
          <w:sz w:val="24"/>
          <w:szCs w:val="24"/>
        </w:rPr>
        <w:t xml:space="preserve"> право на представление отзыва, предусмотренное статьей 98 АПК ПМР, не реализовал.</w:t>
      </w:r>
    </w:p>
    <w:p w:rsidR="002F0A98" w:rsidRPr="0039062B" w:rsidRDefault="002F0A98" w:rsidP="002F0A98">
      <w:pPr>
        <w:ind w:firstLine="709"/>
        <w:jc w:val="both"/>
      </w:pPr>
      <w:r w:rsidRPr="0039062B">
        <w:rPr>
          <w:b/>
        </w:rPr>
        <w:t>Арбитражный суд</w:t>
      </w:r>
      <w:r w:rsidRPr="0039062B">
        <w:t>, заслушав правовую позицию заявителя, исследовав представленные  доказательства, пришел к выводу о законности и обоснованности требований заявителя ввиду следующего.</w:t>
      </w:r>
    </w:p>
    <w:p w:rsidR="002F0A98" w:rsidRPr="00D751F1" w:rsidRDefault="002F0A98" w:rsidP="002F0A98">
      <w:pPr>
        <w:ind w:firstLine="709"/>
        <w:jc w:val="both"/>
      </w:pPr>
      <w:r w:rsidRPr="00D751F1">
        <w:t>Согласно пункту 1 статьи 130-14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деятельности, а в случаях, прямо предусмотренных Кодексом Приднестровской Молдавской Республики об административных правонарушениях, - дела о привлечении к административной ответственности граждан, не имеющих статуса индивидуального предпринимателя, и должностных лиц.</w:t>
      </w:r>
    </w:p>
    <w:p w:rsidR="002F0A98" w:rsidRPr="0039062B" w:rsidRDefault="002F0A98" w:rsidP="002F0A98">
      <w:pPr>
        <w:ind w:firstLine="709"/>
        <w:jc w:val="both"/>
      </w:pPr>
      <w:r w:rsidRPr="0039062B">
        <w:t>Исходя из нормы пункта 6 статьи 130-16 АПК ПМР при рассмотрении дела о привлечении к административной ответственности арбитражный суд на судебном заседании устанавливает следующие обстоятельства:</w:t>
      </w:r>
    </w:p>
    <w:p w:rsidR="002F0A98" w:rsidRPr="0039062B" w:rsidRDefault="002F0A98" w:rsidP="002F0A98">
      <w:pPr>
        <w:ind w:firstLine="708"/>
        <w:jc w:val="both"/>
      </w:pPr>
      <w:r w:rsidRPr="0039062B">
        <w:lastRenderedPageBreak/>
        <w:t>1) имелось ли событие административного правонарушения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административном правонарушении;</w:t>
      </w:r>
    </w:p>
    <w:p w:rsidR="002F0A98" w:rsidRPr="0039062B" w:rsidRDefault="002F0A98" w:rsidP="002F0A98">
      <w:pPr>
        <w:jc w:val="both"/>
      </w:pPr>
      <w:r w:rsidRPr="0039062B">
        <w:tab/>
        <w:t>2) имелись ли основания для составления протокола об административном правонарушении (постановления прокурора);</w:t>
      </w:r>
    </w:p>
    <w:p w:rsidR="002F0A98" w:rsidRPr="0039062B" w:rsidRDefault="002F0A98" w:rsidP="002F0A98">
      <w:pPr>
        <w:jc w:val="both"/>
      </w:pPr>
      <w:r w:rsidRPr="0039062B">
        <w:tab/>
        <w:t>3) полномочия административного органа, составившего протокол;</w:t>
      </w:r>
    </w:p>
    <w:p w:rsidR="002F0A98" w:rsidRPr="0039062B" w:rsidRDefault="002F0A98" w:rsidP="002F0A98">
      <w:pPr>
        <w:jc w:val="both"/>
      </w:pPr>
      <w:r w:rsidRPr="0039062B">
        <w:tab/>
        <w:t>4) предусмотрена ли законом административная ответственность за совершение данного правонарушения;</w:t>
      </w:r>
    </w:p>
    <w:p w:rsidR="002F0A98" w:rsidRPr="0039062B" w:rsidRDefault="002F0A98" w:rsidP="002F0A98">
      <w:pPr>
        <w:jc w:val="both"/>
      </w:pPr>
      <w:r w:rsidRPr="0039062B">
        <w:tab/>
        <w:t>5) основания для привлечения к административной ответственности лица, в отношении которого составлен протокол (постановление);</w:t>
      </w:r>
    </w:p>
    <w:p w:rsidR="002F0A98" w:rsidRPr="0039062B" w:rsidRDefault="002F0A98" w:rsidP="002F0A98">
      <w:pPr>
        <w:ind w:firstLine="540"/>
        <w:jc w:val="both"/>
      </w:pPr>
      <w:r w:rsidRPr="0039062B">
        <w:t>Также в силу указанной нормы Арбитражный суд определяет меры административной ответственности.</w:t>
      </w:r>
    </w:p>
    <w:p w:rsidR="002F0A98" w:rsidRDefault="009E18EB" w:rsidP="002F0A98">
      <w:pPr>
        <w:ind w:firstLine="540"/>
        <w:jc w:val="both"/>
      </w:pPr>
      <w:r>
        <w:rPr>
          <w:szCs w:val="28"/>
        </w:rPr>
        <w:t>Благотворительный фонд</w:t>
      </w:r>
      <w:r w:rsidR="002F0A98">
        <w:t xml:space="preserve"> зарегистрирован в государственном реестре юридических лиц </w:t>
      </w:r>
      <w:r>
        <w:t>24мая</w:t>
      </w:r>
      <w:r w:rsidR="00C02906">
        <w:t xml:space="preserve"> 201</w:t>
      </w:r>
      <w:r>
        <w:t>3</w:t>
      </w:r>
      <w:r w:rsidR="002F0A98">
        <w:t xml:space="preserve"> года, регистрационный номер: </w:t>
      </w:r>
      <w:r w:rsidR="00C02906">
        <w:t>0</w:t>
      </w:r>
      <w:r>
        <w:t>2</w:t>
      </w:r>
      <w:r w:rsidR="00C02906">
        <w:t>-</w:t>
      </w:r>
      <w:r>
        <w:t>110</w:t>
      </w:r>
      <w:r w:rsidR="00C02906">
        <w:t>-</w:t>
      </w:r>
      <w:r>
        <w:t>4496</w:t>
      </w:r>
      <w:r w:rsidR="002F0A98">
        <w:t xml:space="preserve">, номер и серия свидетельства о регистрации: </w:t>
      </w:r>
      <w:r w:rsidR="00C02906">
        <w:t>001</w:t>
      </w:r>
      <w:r>
        <w:t>5325</w:t>
      </w:r>
      <w:r w:rsidR="002F0A98">
        <w:t xml:space="preserve"> АА.</w:t>
      </w:r>
    </w:p>
    <w:p w:rsidR="002F0A98" w:rsidRDefault="002F0A98" w:rsidP="002F0A98">
      <w:pPr>
        <w:ind w:firstLine="540"/>
        <w:jc w:val="both"/>
      </w:pPr>
      <w:r>
        <w:t>Налоговой инспекцией был вынесен Приказ №</w:t>
      </w:r>
      <w:r w:rsidR="00670ABD">
        <w:t>142</w:t>
      </w:r>
      <w:r>
        <w:t xml:space="preserve"> от </w:t>
      </w:r>
      <w:r w:rsidR="00670ABD">
        <w:t>4</w:t>
      </w:r>
      <w:r>
        <w:t xml:space="preserve"> августа 2020 года «О проведении внепланового мероприятия по контролю». Обстоятельством, послужившим основанием для проведения внепланового мероприя</w:t>
      </w:r>
      <w:r w:rsidR="00F4639F">
        <w:t>тия по контролю, явилось непред</w:t>
      </w:r>
      <w:r>
        <w:t>ставление в налоговые органы в течение двенадцати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 Указанное обстоятельство подтверждается надлежащим образом заверенной копией Приказа №</w:t>
      </w:r>
      <w:r w:rsidR="00670ABD">
        <w:t xml:space="preserve"> 142</w:t>
      </w:r>
      <w:r>
        <w:t xml:space="preserve"> от </w:t>
      </w:r>
      <w:r w:rsidR="00670ABD">
        <w:t>4</w:t>
      </w:r>
      <w:r>
        <w:t xml:space="preserve"> августа 2020 года «О проведении внепланового мероприятия по контролю».</w:t>
      </w:r>
    </w:p>
    <w:p w:rsidR="002F0A98" w:rsidRDefault="002F0A98" w:rsidP="002F0A98">
      <w:pPr>
        <w:ind w:firstLine="540"/>
        <w:jc w:val="both"/>
      </w:pPr>
      <w:r>
        <w:t xml:space="preserve">В рамках проводимого мероприятия по контролю в адрес </w:t>
      </w:r>
      <w:r w:rsidR="007233D7">
        <w:rPr>
          <w:szCs w:val="28"/>
        </w:rPr>
        <w:t>Благотворительного фонда</w:t>
      </w:r>
      <w:r>
        <w:rPr>
          <w:bCs/>
        </w:rPr>
        <w:t xml:space="preserve">сопроводительным </w:t>
      </w:r>
      <w:r>
        <w:t xml:space="preserve">письмом № </w:t>
      </w:r>
      <w:r w:rsidR="007233D7">
        <w:t>03-</w:t>
      </w:r>
      <w:r w:rsidR="00215D4F">
        <w:t>04</w:t>
      </w:r>
      <w:r w:rsidR="007233D7">
        <w:t>/4894</w:t>
      </w:r>
      <w:r w:rsidR="00215D4F">
        <w:t xml:space="preserve"> от </w:t>
      </w:r>
      <w:r w:rsidR="007233D7">
        <w:t>5</w:t>
      </w:r>
      <w:r w:rsidR="0065133D">
        <w:t xml:space="preserve"> августа 2020 года</w:t>
      </w:r>
      <w:r>
        <w:t xml:space="preserve"> направлен</w:t>
      </w:r>
      <w:r w:rsidR="00215D4F">
        <w:t>о</w:t>
      </w:r>
      <w:r>
        <w:t xml:space="preserve"> Требование о пред</w:t>
      </w:r>
      <w:r w:rsidR="00215D4F">
        <w:t xml:space="preserve">ставлении документов </w:t>
      </w:r>
      <w:r w:rsidR="00E15F01" w:rsidRPr="00500812">
        <w:t xml:space="preserve">№ </w:t>
      </w:r>
      <w:r w:rsidR="00E15F01">
        <w:t>03-04/4872</w:t>
      </w:r>
      <w:r>
        <w:t xml:space="preserve"> от </w:t>
      </w:r>
      <w:r w:rsidR="00E15F01">
        <w:t>4</w:t>
      </w:r>
      <w:r>
        <w:t xml:space="preserve"> августа 2020 года. Указанное письмо с требование</w:t>
      </w:r>
      <w:r w:rsidR="00215D4F">
        <w:t>м был</w:t>
      </w:r>
      <w:r>
        <w:t xml:space="preserve"> возвращен</w:t>
      </w:r>
      <w:r w:rsidR="00215D4F">
        <w:t>о</w:t>
      </w:r>
      <w:r>
        <w:t xml:space="preserve"> в налоговую инспекцию с пометкой </w:t>
      </w:r>
      <w:r w:rsidR="00215D4F">
        <w:t>«</w:t>
      </w:r>
      <w:r w:rsidR="00E15F01">
        <w:t>по истечении срока хранения</w:t>
      </w:r>
      <w:r w:rsidR="00215D4F">
        <w:t>»</w:t>
      </w:r>
      <w:r>
        <w:t xml:space="preserve">. Данные обстоятельства подтверждаются надлежащим образом заверенными копиями указанного уведомления, требования и почтового уведомления </w:t>
      </w:r>
      <w:r w:rsidRPr="00F4639F">
        <w:t>№</w:t>
      </w:r>
      <w:r w:rsidR="00F4639F" w:rsidRPr="00F4639F">
        <w:t>23</w:t>
      </w:r>
      <w:r w:rsidRPr="00F4639F">
        <w:t xml:space="preserve">от </w:t>
      </w:r>
      <w:r w:rsidR="00F4639F" w:rsidRPr="00F4639F">
        <w:t>5</w:t>
      </w:r>
      <w:r w:rsidRPr="00F4639F">
        <w:t xml:space="preserve"> августа 2020 года.</w:t>
      </w:r>
    </w:p>
    <w:p w:rsidR="002F0A98" w:rsidRDefault="002F0A98" w:rsidP="002F0A98">
      <w:pPr>
        <w:ind w:firstLine="540"/>
        <w:jc w:val="both"/>
      </w:pPr>
      <w:r>
        <w:t xml:space="preserve">Требованием о предоставлении документов </w:t>
      </w:r>
      <w:r w:rsidR="00E40A75" w:rsidRPr="00500812">
        <w:t xml:space="preserve">№ </w:t>
      </w:r>
      <w:r w:rsidR="00E40A75">
        <w:t>03-04/4872 от 4 августа 2020 годаБлаготворительному фонду</w:t>
      </w:r>
      <w:r>
        <w:t xml:space="preserve"> было предписано к 10.00 часам 1</w:t>
      </w:r>
      <w:r w:rsidR="00215D4F">
        <w:t>7</w:t>
      </w:r>
      <w:r>
        <w:t xml:space="preserve"> августа 2020 года представить сотрудникам налогового органа, уполномоченным на проведение данного мероприятия по контролю, документы </w:t>
      </w:r>
      <w:r w:rsidR="00E40A75" w:rsidRPr="00500812">
        <w:t xml:space="preserve">за период </w:t>
      </w:r>
      <w:r w:rsidR="00E40A75">
        <w:t>с 24 мая 2013 года по 31 июля 2020 года</w:t>
      </w:r>
      <w:r>
        <w:t xml:space="preserve"> в количестве, необходимом для проведения внепланового мероприятия контролю в отношении </w:t>
      </w:r>
      <w:r w:rsidR="00E40A75">
        <w:rPr>
          <w:szCs w:val="28"/>
        </w:rPr>
        <w:t>Благотворительного фонда.</w:t>
      </w:r>
    </w:p>
    <w:p w:rsidR="002F0A98" w:rsidRPr="0039062B" w:rsidRDefault="002F0A98" w:rsidP="002F0A98">
      <w:pPr>
        <w:ind w:firstLine="540"/>
        <w:jc w:val="both"/>
      </w:pPr>
      <w:r w:rsidRPr="0039062B">
        <w:t xml:space="preserve">В указанный срок </w:t>
      </w:r>
      <w:r w:rsidR="00E40A75">
        <w:rPr>
          <w:szCs w:val="28"/>
        </w:rPr>
        <w:t>Благотворительны</w:t>
      </w:r>
      <w:r w:rsidR="006E6F68">
        <w:rPr>
          <w:szCs w:val="28"/>
        </w:rPr>
        <w:t>м</w:t>
      </w:r>
      <w:r w:rsidR="00E40A75">
        <w:rPr>
          <w:szCs w:val="28"/>
        </w:rPr>
        <w:t xml:space="preserve"> фонд</w:t>
      </w:r>
      <w:r w:rsidR="006E6F68">
        <w:rPr>
          <w:szCs w:val="28"/>
        </w:rPr>
        <w:t>ом</w:t>
      </w:r>
      <w:r w:rsidRPr="0039062B">
        <w:t xml:space="preserve">указанные документы предоставлены не были, доказательств </w:t>
      </w:r>
      <w:proofErr w:type="gramStart"/>
      <w:r w:rsidRPr="0039062B">
        <w:t>обратного</w:t>
      </w:r>
      <w:proofErr w:type="gramEnd"/>
      <w:r w:rsidRPr="0039062B">
        <w:t xml:space="preserve"> лицом, привлекаемым к административной ответственности, не представлено.</w:t>
      </w:r>
    </w:p>
    <w:p w:rsidR="002F0A98" w:rsidRPr="0039062B" w:rsidRDefault="002F0A98" w:rsidP="002F0A98">
      <w:pPr>
        <w:ind w:firstLine="540"/>
        <w:jc w:val="both"/>
        <w:rPr>
          <w:highlight w:val="yellow"/>
        </w:rPr>
      </w:pPr>
      <w:r w:rsidRPr="0039062B">
        <w:t xml:space="preserve">Подпунктом г) пункта 2 статьи 9 Закона Приднестровской Молдавской Республики «Об основах налоговой системы» установлена обязанность налогоплательщика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</w:t>
      </w:r>
      <w:r w:rsidRPr="0039062B">
        <w:rPr>
          <w:rStyle w:val="apple-style-span"/>
        </w:rPr>
        <w:t>финансовую отчетность</w:t>
      </w:r>
      <w:r w:rsidRPr="0039062B">
        <w:t xml:space="preserve"> и расчеты по налоговымплатежам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F0A98" w:rsidRPr="0039062B" w:rsidRDefault="002F0A98" w:rsidP="002F0A98">
      <w:pPr>
        <w:ind w:firstLine="540"/>
        <w:jc w:val="both"/>
      </w:pPr>
      <w:r w:rsidRPr="0039062B">
        <w:t>В силу нормы пункта 3 статьи 7 Закона Приднестровской Молдавской Республики «О порядке проведения проверок при осуществлении государственного контроля (</w:t>
      </w:r>
      <w:r>
        <w:t>надзора)»</w:t>
      </w:r>
      <w:r w:rsidRPr="0039062B">
        <w:t xml:space="preserve"> орган государственного контроля (надзора) вправе требовать представления документов, относящихся к предмету контрольного мероприятия. Лицу, уполномоченному на проведение контрольного мероприятия,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F0A98" w:rsidRPr="005E0660" w:rsidRDefault="002F0A98" w:rsidP="002F0A98">
      <w:pPr>
        <w:ind w:firstLine="540"/>
        <w:jc w:val="both"/>
        <w:rPr>
          <w:bCs/>
        </w:rPr>
      </w:pPr>
      <w:r w:rsidRPr="005E0660">
        <w:t xml:space="preserve">Таким образом, </w:t>
      </w:r>
      <w:r w:rsidR="00E40A75">
        <w:rPr>
          <w:szCs w:val="28"/>
        </w:rPr>
        <w:t>Благотворительным фондом</w:t>
      </w:r>
      <w:r w:rsidRPr="005E0660">
        <w:t xml:space="preserve">было допущено нарушение норм подпункта г) пункта 2 статьи 9 Закона Приднестровской Молдавской Республики «Об основах налоговой системы» и пункта 3 статьи 7 Закона Приднестровской Молдавской Республики «О порядке проведения проверок при осуществлении государственного контроля (надзора)», </w:t>
      </w:r>
      <w:r w:rsidRPr="005E0660">
        <w:lastRenderedPageBreak/>
        <w:t xml:space="preserve">выразившееся в непредставлении в орган государственного </w:t>
      </w:r>
      <w:r w:rsidRPr="005E0660">
        <w:rPr>
          <w:bCs/>
        </w:rPr>
        <w:t xml:space="preserve">контроля (надзора) документов, </w:t>
      </w:r>
      <w:r>
        <w:rPr>
          <w:bCs/>
        </w:rPr>
        <w:t>истребованных</w:t>
      </w:r>
      <w:r w:rsidRPr="005E0660">
        <w:rPr>
          <w:bCs/>
        </w:rPr>
        <w:t xml:space="preserve"> в порядке, установленном действующим законодательством Приднестровской Молдавской Республики.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Диспозиция нормы пункта 2 статьи 19.5 КоАП ПМР предусматривает ответственность за </w:t>
      </w:r>
      <w:r w:rsidRPr="005E0660">
        <w:rPr>
          <w:bCs/>
        </w:rPr>
        <w:t>непредставление или несвоевременное представление в орган государственного контроля (надзора) сведений, информации, в том числе документов, запрашиваемых (</w:t>
      </w:r>
      <w:proofErr w:type="spellStart"/>
      <w:r w:rsidRPr="005E0660">
        <w:rPr>
          <w:bCs/>
        </w:rPr>
        <w:t>истребуемых</w:t>
      </w:r>
      <w:proofErr w:type="spellEnd"/>
      <w:r w:rsidRPr="005E0660">
        <w:rPr>
          <w:bCs/>
        </w:rPr>
        <w:t>) в порядке, установленном действующим законодательством Приднестровской Молдавской Республики, а равно представление недостоверной информации либо в неполном объеме, если данные деяния не образуют иного состава административного правонарушения.</w:t>
      </w:r>
    </w:p>
    <w:p w:rsidR="002F0A98" w:rsidRDefault="002F0A98" w:rsidP="002F0A98">
      <w:pPr>
        <w:ind w:firstLine="540"/>
        <w:jc w:val="both"/>
      </w:pPr>
      <w:r w:rsidRPr="005E0660">
        <w:t xml:space="preserve">Ввиду наличия признаков административного правонарушения, предусмотренного нормой пункта 2 статьи 19.5 КоАП ПМР, </w:t>
      </w:r>
      <w:r>
        <w:t xml:space="preserve">в </w:t>
      </w:r>
      <w:r w:rsidRPr="00E006B8">
        <w:t xml:space="preserve">адрес </w:t>
      </w:r>
      <w:r w:rsidR="002C20BD">
        <w:rPr>
          <w:szCs w:val="28"/>
        </w:rPr>
        <w:t>Благотворительного фонда</w:t>
      </w:r>
      <w:r w:rsidRPr="00E006B8">
        <w:t xml:space="preserve"> было направлено </w:t>
      </w:r>
      <w:r>
        <w:t xml:space="preserve">Уведомление </w:t>
      </w:r>
      <w:r w:rsidRPr="00E006B8">
        <w:t xml:space="preserve">о явке № </w:t>
      </w:r>
      <w:r w:rsidR="002C20BD">
        <w:t>03-</w:t>
      </w:r>
      <w:r w:rsidR="00215D4F">
        <w:t>04</w:t>
      </w:r>
      <w:r w:rsidR="002C20BD">
        <w:t>/5228</w:t>
      </w:r>
      <w:r w:rsidRPr="00E006B8">
        <w:t xml:space="preserve"> от </w:t>
      </w:r>
      <w:r>
        <w:t>1</w:t>
      </w:r>
      <w:r w:rsidR="002C20BD">
        <w:t>8</w:t>
      </w:r>
      <w:r>
        <w:t xml:space="preserve"> августа</w:t>
      </w:r>
      <w:r w:rsidRPr="00E006B8">
        <w:t xml:space="preserve"> 2020 года </w:t>
      </w:r>
      <w:r>
        <w:t>для составления протокола об административном, которое было в</w:t>
      </w:r>
      <w:r w:rsidRPr="00E006B8">
        <w:t xml:space="preserve">озвращенное в налоговую инспекцию </w:t>
      </w:r>
      <w:r>
        <w:t xml:space="preserve">с пометкой </w:t>
      </w:r>
      <w:r w:rsidR="00215D4F">
        <w:t xml:space="preserve">«за </w:t>
      </w:r>
      <w:proofErr w:type="spellStart"/>
      <w:r w:rsidR="00215D4F">
        <w:t>невостребованием</w:t>
      </w:r>
      <w:proofErr w:type="spellEnd"/>
      <w:r w:rsidR="00215D4F">
        <w:t>»</w:t>
      </w:r>
      <w:r w:rsidRPr="00E006B8">
        <w:t xml:space="preserve">. </w:t>
      </w:r>
      <w:r>
        <w:t>Данное</w:t>
      </w:r>
      <w:r w:rsidRPr="00E006B8">
        <w:t xml:space="preserve"> обстоятельство подтверждается надлежащим образом заверенными копиями указанного уведомления и почтового уведомления от </w:t>
      </w:r>
      <w:r w:rsidR="002C20BD">
        <w:t>18</w:t>
      </w:r>
      <w:r>
        <w:t xml:space="preserve"> августа</w:t>
      </w:r>
      <w:r w:rsidRPr="00E006B8">
        <w:t xml:space="preserve"> 2020 года</w:t>
      </w:r>
      <w:r w:rsidR="006E6F68">
        <w:t xml:space="preserve"> №165</w:t>
      </w:r>
      <w:r w:rsidRPr="00E006B8">
        <w:t>.</w:t>
      </w:r>
    </w:p>
    <w:p w:rsidR="002F0A98" w:rsidRDefault="002F0A98" w:rsidP="002F0A98">
      <w:pPr>
        <w:ind w:firstLine="540"/>
        <w:jc w:val="both"/>
      </w:pPr>
      <w:r>
        <w:t>После чего, главным специалистом отдела налогового контроля налоговой инспекции по г.</w:t>
      </w:r>
      <w:r w:rsidR="002C20BD">
        <w:t xml:space="preserve"> Бендеры</w:t>
      </w:r>
      <w:r w:rsidRPr="005E0660">
        <w:t xml:space="preserve"> Государственной налоговой службы Министерства финансов Приднестровской Молдавской Республики </w:t>
      </w:r>
      <w:r w:rsidR="002C20BD">
        <w:t>Яковлевой С. О.</w:t>
      </w:r>
      <w:r>
        <w:t xml:space="preserve"> был составлен Протокол № 03-18</w:t>
      </w:r>
      <w:r w:rsidR="002C20BD">
        <w:t>0</w:t>
      </w:r>
      <w:r>
        <w:t xml:space="preserve">/2020 от </w:t>
      </w:r>
      <w:r w:rsidR="00656F83">
        <w:t>2</w:t>
      </w:r>
      <w:r w:rsidR="002C20BD">
        <w:t>6</w:t>
      </w:r>
      <w:r>
        <w:t xml:space="preserve"> августа</w:t>
      </w:r>
      <w:r w:rsidR="002D2B57">
        <w:t xml:space="preserve"> 2020 года об административном</w:t>
      </w:r>
      <w:r>
        <w:t xml:space="preserve"> правонарушении в отношении юридического лица – </w:t>
      </w:r>
      <w:r w:rsidR="002C20BD">
        <w:rPr>
          <w:szCs w:val="28"/>
        </w:rPr>
        <w:t>Благотворительного фонда координации строительства православного храма Святого Георгия Победоносца в микрорайоне Ленинский города Бендеры</w:t>
      </w:r>
      <w:r>
        <w:t>.</w:t>
      </w:r>
    </w:p>
    <w:p w:rsidR="002F0A98" w:rsidRPr="005E0660" w:rsidRDefault="002F0A98" w:rsidP="002F0A98">
      <w:pPr>
        <w:ind w:firstLine="540"/>
        <w:jc w:val="both"/>
      </w:pPr>
      <w:r w:rsidRPr="005E0660">
        <w:t>Исходя из изложенного, изучив и оценив представленные доказательства, суд пришел к выводу о доказанности заявителем события и состава административного правонарушения, предусмотренного пунктом 2 статьи 19.5 КоАП ПМР.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Полномочия сотрудника налоговой инспекции на составление протокола по пункту 2 статьи 19.5 КоАП ПМР установлены пунктом 5 статьи 29.4 КоАП ПМР. </w:t>
      </w:r>
      <w:r w:rsidRPr="005E0660">
        <w:tab/>
      </w:r>
    </w:p>
    <w:p w:rsidR="002F0A98" w:rsidRPr="005E0660" w:rsidRDefault="002F0A98" w:rsidP="002F0A98">
      <w:pPr>
        <w:ind w:firstLine="540"/>
        <w:jc w:val="both"/>
      </w:pPr>
      <w:r w:rsidRPr="005E0660">
        <w:t>Срок давности привлечения к административной ответственности, установленный статьей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Оснований  для  применения  статьи 2.16 КоАП ПМР и  освобождения  </w:t>
      </w:r>
      <w:r w:rsidR="002C20BD">
        <w:t>Благотворительного фонда</w:t>
      </w:r>
      <w:r>
        <w:t xml:space="preserve"> от </w:t>
      </w:r>
      <w:r w:rsidRPr="005E0660">
        <w:t>административной ответственности у суда не имеется, соответствующие основания лицом, привлекаемым к административной ответственности, не представлены.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В соответствии с пунктом 1 статьи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2F0A98" w:rsidRPr="005E0660" w:rsidRDefault="002F0A98" w:rsidP="002F0A98">
      <w:pPr>
        <w:ind w:firstLine="540"/>
        <w:jc w:val="both"/>
      </w:pPr>
      <w:r w:rsidRPr="005E0660">
        <w:t>Согласно пункту 3 статьи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2F0A98" w:rsidRPr="005E0660" w:rsidRDefault="002F0A98" w:rsidP="002F0A98">
      <w:pPr>
        <w:ind w:firstLine="540"/>
        <w:jc w:val="both"/>
      </w:pPr>
      <w:r w:rsidRPr="005E0660">
        <w:t>Санкция нормы пункта 2 статьи 19.5 КоАП предусматривает административную ответственность в виде наложения на юридическое лицо административного штрафа в размере от 150 РУ МЗП до 300 РУ МЗП.</w:t>
      </w:r>
    </w:p>
    <w:p w:rsidR="002F0A98" w:rsidRDefault="002F0A98" w:rsidP="002F0A98">
      <w:pPr>
        <w:ind w:firstLine="840"/>
        <w:jc w:val="both"/>
      </w:pPr>
      <w:r>
        <w:t xml:space="preserve">С учетом установленных обстоятельств, исходя из соразмерности ответственности характеру правонарушения, суд полагает обоснованным, соразмерным и соответствующим целям административного наказания, предусмотренным статьей 3.1 КоАП, назначить ответчику административное наказание в виде штрафа в размере  </w:t>
      </w:r>
      <w:r w:rsidR="00656F83">
        <w:t>150</w:t>
      </w:r>
      <w:r w:rsidRPr="00522EBC">
        <w:t xml:space="preserve"> РУ МЗП</w:t>
      </w:r>
      <w:r>
        <w:t xml:space="preserve">, что составляет  </w:t>
      </w:r>
      <w:r w:rsidR="00656F83">
        <w:t>2 760</w:t>
      </w:r>
      <w:r>
        <w:t xml:space="preserve"> рублей.</w:t>
      </w:r>
    </w:p>
    <w:p w:rsidR="002F0A98" w:rsidRPr="005E0660" w:rsidRDefault="002F0A98" w:rsidP="002F0A98">
      <w:pPr>
        <w:autoSpaceDE w:val="0"/>
        <w:autoSpaceDN w:val="0"/>
        <w:adjustRightInd w:val="0"/>
        <w:ind w:firstLine="540"/>
        <w:jc w:val="both"/>
      </w:pPr>
      <w:r w:rsidRPr="005E0660">
        <w:t>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2F0A98" w:rsidRDefault="002F0A98" w:rsidP="002F0A98">
      <w:pPr>
        <w:ind w:firstLine="540"/>
        <w:jc w:val="both"/>
        <w:rPr>
          <w:sz w:val="23"/>
          <w:szCs w:val="23"/>
        </w:rPr>
      </w:pPr>
      <w:r w:rsidRPr="005E0660">
        <w:lastRenderedPageBreak/>
        <w:t xml:space="preserve">Арбитражный суд ПМР, руководствуясь  п. 2 ст. 19.5, </w:t>
      </w:r>
      <w:r>
        <w:t xml:space="preserve">ст.3.1 </w:t>
      </w:r>
      <w:r w:rsidRPr="005E0660">
        <w:t xml:space="preserve">ст. 23.1, 30.18 КоАП ПМР, ст. 113-116, 122, 130-17 АПК ПМР,       </w:t>
      </w:r>
    </w:p>
    <w:p w:rsidR="002F0A98" w:rsidRPr="00301A38" w:rsidRDefault="002F0A98" w:rsidP="002F0A98">
      <w:pPr>
        <w:ind w:firstLine="540"/>
        <w:jc w:val="both"/>
        <w:rPr>
          <w:sz w:val="23"/>
          <w:szCs w:val="23"/>
        </w:rPr>
      </w:pPr>
    </w:p>
    <w:p w:rsidR="002F0A98" w:rsidRDefault="002F0A98" w:rsidP="002F0A98">
      <w:pPr>
        <w:jc w:val="center"/>
        <w:rPr>
          <w:b/>
          <w:sz w:val="23"/>
          <w:szCs w:val="23"/>
        </w:rPr>
      </w:pPr>
      <w:r w:rsidRPr="00301A38">
        <w:rPr>
          <w:b/>
          <w:sz w:val="23"/>
          <w:szCs w:val="23"/>
        </w:rPr>
        <w:t>РЕШИЛ:</w:t>
      </w:r>
    </w:p>
    <w:p w:rsidR="002F0A98" w:rsidRPr="00301A38" w:rsidRDefault="002F0A98" w:rsidP="002F0A98">
      <w:pPr>
        <w:jc w:val="center"/>
        <w:rPr>
          <w:b/>
          <w:sz w:val="23"/>
          <w:szCs w:val="23"/>
        </w:rPr>
      </w:pPr>
    </w:p>
    <w:p w:rsidR="002F0A98" w:rsidRPr="009952A9" w:rsidRDefault="002F0A98" w:rsidP="002F0A98">
      <w:pPr>
        <w:ind w:firstLine="540"/>
        <w:jc w:val="both"/>
      </w:pPr>
      <w:r w:rsidRPr="00301A38">
        <w:rPr>
          <w:sz w:val="23"/>
          <w:szCs w:val="23"/>
        </w:rPr>
        <w:t xml:space="preserve">1. </w:t>
      </w:r>
      <w:r w:rsidRPr="009952A9">
        <w:t xml:space="preserve">Заявленное требование налоговой инспекции по </w:t>
      </w:r>
      <w:proofErr w:type="gramStart"/>
      <w:r w:rsidRPr="009952A9">
        <w:t>г</w:t>
      </w:r>
      <w:proofErr w:type="gramEnd"/>
      <w:r w:rsidRPr="009952A9">
        <w:t xml:space="preserve">. </w:t>
      </w:r>
      <w:r w:rsidR="00A423B1">
        <w:t>Бендеры</w:t>
      </w:r>
      <w:r w:rsidRPr="009952A9">
        <w:rPr>
          <w:spacing w:val="-2"/>
        </w:rPr>
        <w:t xml:space="preserve"> Государственной налоговой службы Министерства финансов Приднестровской Молдавской Республики</w:t>
      </w:r>
      <w:r w:rsidRPr="009952A9">
        <w:t xml:space="preserve">  - удовлетворить.</w:t>
      </w:r>
    </w:p>
    <w:p w:rsidR="002F0A98" w:rsidRPr="009952A9" w:rsidRDefault="002F0A98" w:rsidP="002F0A98">
      <w:pPr>
        <w:ind w:firstLine="540"/>
        <w:jc w:val="both"/>
      </w:pPr>
      <w:r w:rsidRPr="009952A9">
        <w:t xml:space="preserve">2.Привлечь </w:t>
      </w:r>
      <w:r w:rsidR="00A423B1">
        <w:rPr>
          <w:szCs w:val="28"/>
        </w:rPr>
        <w:t>Благотворительный фонд координации строительства православного храма Святого Георгия Победоносца в микрорайоне Ленинский города Бендеры</w:t>
      </w:r>
      <w:r w:rsidRPr="009952A9">
        <w:t xml:space="preserve"> (зарегистрировано в государственном реестре юридических лиц </w:t>
      </w:r>
      <w:r w:rsidR="0065133D">
        <w:t>2</w:t>
      </w:r>
      <w:r w:rsidR="00A423B1">
        <w:t>4мая</w:t>
      </w:r>
      <w:r w:rsidR="0065133D">
        <w:t xml:space="preserve"> 201</w:t>
      </w:r>
      <w:r w:rsidR="00A423B1">
        <w:t>3</w:t>
      </w:r>
      <w:r w:rsidRPr="009952A9">
        <w:t xml:space="preserve"> года; регистрационный номер: </w:t>
      </w:r>
      <w:r w:rsidR="0065133D">
        <w:t>0</w:t>
      </w:r>
      <w:r w:rsidR="00A423B1">
        <w:t>2</w:t>
      </w:r>
      <w:r w:rsidR="0065133D">
        <w:t>-</w:t>
      </w:r>
      <w:r w:rsidR="00A423B1">
        <w:t>110</w:t>
      </w:r>
      <w:r w:rsidR="0065133D">
        <w:t>-</w:t>
      </w:r>
      <w:r w:rsidR="00A423B1">
        <w:t>4496</w:t>
      </w:r>
      <w:r w:rsidRPr="009952A9">
        <w:t xml:space="preserve">; номер и серия свидетельства о регистрации: </w:t>
      </w:r>
      <w:r w:rsidR="0065133D">
        <w:t>001</w:t>
      </w:r>
      <w:r w:rsidR="00A423B1">
        <w:t>5325</w:t>
      </w:r>
      <w:r w:rsidRPr="009952A9">
        <w:t>АА; мест</w:t>
      </w:r>
      <w:r>
        <w:t xml:space="preserve">о нахождения: </w:t>
      </w:r>
      <w:r w:rsidR="00A423B1">
        <w:t>(</w:t>
      </w:r>
      <w:r w:rsidR="00A423B1">
        <w:rPr>
          <w:szCs w:val="28"/>
        </w:rPr>
        <w:t>г. Бендеры, ул. Дзержинского, д. 42А, к.4</w:t>
      </w:r>
      <w:r w:rsidRPr="009952A9">
        <w:t xml:space="preserve">)к административной ответственности на основании пункта 2 статьи 19.5 КоАП ПМР и наложить на него административный штраф в размере </w:t>
      </w:r>
      <w:r w:rsidR="0065133D">
        <w:t>150</w:t>
      </w:r>
      <w:r w:rsidRPr="009952A9">
        <w:t xml:space="preserve"> РУ МЗП, что составляет </w:t>
      </w:r>
      <w:r w:rsidR="0065133D">
        <w:t>2 760</w:t>
      </w:r>
      <w:r w:rsidRPr="009952A9">
        <w:t xml:space="preserve"> рублей ПМР.</w:t>
      </w:r>
    </w:p>
    <w:p w:rsidR="002F0A98" w:rsidRPr="00301A38" w:rsidRDefault="002F0A98" w:rsidP="002F0A98">
      <w:pPr>
        <w:ind w:firstLine="540"/>
        <w:jc w:val="both"/>
        <w:rPr>
          <w:sz w:val="23"/>
          <w:szCs w:val="23"/>
        </w:rPr>
      </w:pPr>
    </w:p>
    <w:p w:rsidR="002F0A98" w:rsidRPr="000C46F5" w:rsidRDefault="002F0A98" w:rsidP="002F0A98">
      <w:pPr>
        <w:ind w:firstLine="540"/>
        <w:jc w:val="both"/>
      </w:pPr>
      <w:r w:rsidRPr="000C46F5">
        <w:t>Сумма штрафа подлежит зачислению:</w:t>
      </w:r>
    </w:p>
    <w:p w:rsidR="000C46F5" w:rsidRPr="000C46F5" w:rsidRDefault="006E6F68" w:rsidP="006E6F68">
      <w:pPr>
        <w:widowControl w:val="0"/>
        <w:tabs>
          <w:tab w:val="left" w:pos="851"/>
        </w:tabs>
        <w:jc w:val="both"/>
        <w:rPr>
          <w:rStyle w:val="2"/>
          <w:b w:val="0"/>
          <w:bCs w:val="0"/>
          <w:sz w:val="24"/>
          <w:szCs w:val="24"/>
        </w:rPr>
      </w:pPr>
      <w:r>
        <w:rPr>
          <w:spacing w:val="-6"/>
        </w:rPr>
        <w:tab/>
      </w:r>
      <w:r w:rsidR="000C46F5" w:rsidRPr="000C46F5">
        <w:rPr>
          <w:spacing w:val="-6"/>
        </w:rPr>
        <w:t>- 75% от суммы штрафа</w:t>
      </w:r>
      <w:r w:rsidR="000C46F5" w:rsidRPr="000C46F5">
        <w:rPr>
          <w:lang w:bidi="ru-RU"/>
        </w:rPr>
        <w:t xml:space="preserve"> - в Приднестровский республиканский банк - для платежей в республиканский бюджет и Единый государственный фонд социального страхования ПМР -  на р/с </w:t>
      </w:r>
      <w:r w:rsidR="000C46F5" w:rsidRPr="000C46F5">
        <w:rPr>
          <w:rStyle w:val="2"/>
          <w:b w:val="0"/>
          <w:sz w:val="24"/>
          <w:szCs w:val="24"/>
        </w:rPr>
        <w:t>2181000002220000, код 2070500;</w:t>
      </w:r>
    </w:p>
    <w:p w:rsidR="0065133D" w:rsidRPr="008A7536" w:rsidRDefault="000C46F5" w:rsidP="006E6F68">
      <w:pPr>
        <w:ind w:firstLine="720"/>
        <w:rPr>
          <w:sz w:val="20"/>
          <w:szCs w:val="20"/>
        </w:rPr>
      </w:pPr>
      <w:bookmarkStart w:id="0" w:name="_GoBack"/>
      <w:bookmarkEnd w:id="0"/>
      <w:r w:rsidRPr="000C46F5">
        <w:rPr>
          <w:spacing w:val="-2"/>
        </w:rPr>
        <w:t>- 25% от суммы штрафа</w:t>
      </w:r>
      <w:r w:rsidRPr="000C46F5">
        <w:rPr>
          <w:lang w:bidi="ru-RU"/>
        </w:rPr>
        <w:t xml:space="preserve"> в БФ №6706 ЗАО «Приднестровский сберегательный банк» - для платежей в местный бюджет – на р/с </w:t>
      </w:r>
      <w:r w:rsidRPr="000C46F5">
        <w:rPr>
          <w:rStyle w:val="2"/>
          <w:b w:val="0"/>
          <w:sz w:val="24"/>
          <w:szCs w:val="24"/>
        </w:rPr>
        <w:t xml:space="preserve">2191380000000200, </w:t>
      </w:r>
      <w:r w:rsidRPr="000C46F5">
        <w:rPr>
          <w:lang w:bidi="ru-RU"/>
        </w:rPr>
        <w:t>код 2070500.</w:t>
      </w:r>
      <w:r w:rsidR="0065133D" w:rsidRPr="008A7536">
        <w:rPr>
          <w:sz w:val="20"/>
          <w:szCs w:val="20"/>
        </w:rPr>
        <w:t>  </w:t>
      </w:r>
    </w:p>
    <w:p w:rsidR="002F0A98" w:rsidRDefault="002F0A98" w:rsidP="002F0A98">
      <w:pPr>
        <w:jc w:val="both"/>
        <w:rPr>
          <w:sz w:val="23"/>
          <w:szCs w:val="23"/>
        </w:rPr>
      </w:pPr>
    </w:p>
    <w:p w:rsidR="002F0A98" w:rsidRPr="009952A9" w:rsidRDefault="002F0A98" w:rsidP="002F0A98">
      <w:pPr>
        <w:tabs>
          <w:tab w:val="left" w:pos="540"/>
        </w:tabs>
        <w:jc w:val="both"/>
        <w:outlineLvl w:val="0"/>
      </w:pPr>
      <w:r>
        <w:tab/>
      </w:r>
      <w:r w:rsidRPr="009952A9">
        <w:t xml:space="preserve">В случае непредставления </w:t>
      </w:r>
      <w:r w:rsidR="000C46F5">
        <w:rPr>
          <w:szCs w:val="28"/>
        </w:rPr>
        <w:t>Благотворительным фондом координации строительства православного храма Святого Георгия Победоносца в микрорайоне Ленинский города Бендеры</w:t>
      </w:r>
      <w:r w:rsidRPr="009952A9">
        <w:t xml:space="preserve"> в порядке пункта 4 статьи 33.2 КоАП ПМР документа, свидетельствующего об уплате в порядке статьи 33.2 КоАП ПМР административного штрафа, по истечении шестидесяти дней со дня вступления в законную силу настоящего решения, либо со дня истечения срока отсрочки или срока рассрочки исполнения, копия решения будет направлена судебному исполнителю в порядке пункта 5 статьи 33.2 КоАП ПМР.</w:t>
      </w:r>
    </w:p>
    <w:p w:rsidR="002F0A98" w:rsidRPr="009952A9" w:rsidRDefault="002F0A98" w:rsidP="002F0A98">
      <w:pPr>
        <w:ind w:firstLine="540"/>
        <w:jc w:val="both"/>
      </w:pPr>
      <w:r w:rsidRPr="009952A9">
        <w:t xml:space="preserve">Решение  может  быть  обжаловано  в  течение 10 дней после принятия  в кассационную инстанцию Арбитражного суда ПМР. </w:t>
      </w:r>
    </w:p>
    <w:p w:rsidR="002F0A98" w:rsidRPr="00301A38" w:rsidRDefault="002F0A98" w:rsidP="002F0A98">
      <w:pPr>
        <w:ind w:firstLine="540"/>
        <w:jc w:val="both"/>
        <w:rPr>
          <w:sz w:val="23"/>
          <w:szCs w:val="23"/>
        </w:rPr>
      </w:pPr>
    </w:p>
    <w:p w:rsidR="002F0A98" w:rsidRPr="009952A9" w:rsidRDefault="002F0A98" w:rsidP="002F0A98">
      <w:pPr>
        <w:jc w:val="both"/>
        <w:rPr>
          <w:b/>
        </w:rPr>
      </w:pPr>
      <w:r w:rsidRPr="009952A9">
        <w:rPr>
          <w:b/>
        </w:rPr>
        <w:t>Судья</w:t>
      </w:r>
    </w:p>
    <w:p w:rsidR="002F0A98" w:rsidRPr="009952A9" w:rsidRDefault="002F0A98" w:rsidP="002F0A98">
      <w:pPr>
        <w:jc w:val="both"/>
        <w:rPr>
          <w:b/>
        </w:rPr>
      </w:pPr>
      <w:r w:rsidRPr="009952A9">
        <w:rPr>
          <w:b/>
        </w:rPr>
        <w:t>Арбитражного суда</w:t>
      </w:r>
    </w:p>
    <w:p w:rsidR="002F0A98" w:rsidRPr="009952A9" w:rsidRDefault="002F0A98" w:rsidP="002F0A98">
      <w:pPr>
        <w:jc w:val="both"/>
      </w:pPr>
      <w:r w:rsidRPr="009952A9">
        <w:rPr>
          <w:b/>
        </w:rPr>
        <w:t>Приднестровской Молдавской Республики                                                   А. А. Шевченко</w:t>
      </w:r>
    </w:p>
    <w:p w:rsidR="003202C7" w:rsidRDefault="003202C7"/>
    <w:sectPr w:rsidR="003202C7" w:rsidSect="00301A38">
      <w:pgSz w:w="11906" w:h="16838" w:code="9"/>
      <w:pgMar w:top="284" w:right="567" w:bottom="28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2F0A98"/>
    <w:rsid w:val="000A6605"/>
    <w:rsid w:val="000C46F5"/>
    <w:rsid w:val="0016744D"/>
    <w:rsid w:val="001B345F"/>
    <w:rsid w:val="001B5D2A"/>
    <w:rsid w:val="001C1CC8"/>
    <w:rsid w:val="00215D4F"/>
    <w:rsid w:val="002C20BD"/>
    <w:rsid w:val="002D2B57"/>
    <w:rsid w:val="002F0A98"/>
    <w:rsid w:val="003202C7"/>
    <w:rsid w:val="003D64CA"/>
    <w:rsid w:val="005628F1"/>
    <w:rsid w:val="005F17F5"/>
    <w:rsid w:val="006126D3"/>
    <w:rsid w:val="0065133D"/>
    <w:rsid w:val="00656F83"/>
    <w:rsid w:val="00670ABD"/>
    <w:rsid w:val="006914F7"/>
    <w:rsid w:val="006E6F68"/>
    <w:rsid w:val="007233D7"/>
    <w:rsid w:val="00963337"/>
    <w:rsid w:val="009E18EB"/>
    <w:rsid w:val="00A423B1"/>
    <w:rsid w:val="00B16674"/>
    <w:rsid w:val="00B528AC"/>
    <w:rsid w:val="00BC6FB1"/>
    <w:rsid w:val="00C02906"/>
    <w:rsid w:val="00C140F2"/>
    <w:rsid w:val="00C23C5B"/>
    <w:rsid w:val="00E111B9"/>
    <w:rsid w:val="00E15F01"/>
    <w:rsid w:val="00E40A75"/>
    <w:rsid w:val="00E46181"/>
    <w:rsid w:val="00E675A9"/>
    <w:rsid w:val="00F4639F"/>
    <w:rsid w:val="00FA2210"/>
    <w:rsid w:val="00FC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F0A98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2F0A98"/>
  </w:style>
  <w:style w:type="character" w:customStyle="1" w:styleId="2">
    <w:name w:val="Основной текст (2) + Полужирный"/>
    <w:rsid w:val="002F0A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3D2E-3E69-40A8-85D6-7F2FA953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30</cp:revision>
  <dcterms:created xsi:type="dcterms:W3CDTF">2020-09-24T10:28:00Z</dcterms:created>
  <dcterms:modified xsi:type="dcterms:W3CDTF">2020-09-28T12:05:00Z</dcterms:modified>
</cp:coreProperties>
</file>