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731F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A210D" w:rsidTr="00435D1A">
        <w:trPr>
          <w:trHeight w:val="259"/>
        </w:trPr>
        <w:tc>
          <w:tcPr>
            <w:tcW w:w="4952" w:type="dxa"/>
            <w:gridSpan w:val="7"/>
          </w:tcPr>
          <w:p w:rsidR="00435D1A" w:rsidRPr="001A210D" w:rsidRDefault="00435D1A" w:rsidP="00836630">
            <w:pPr>
              <w:rPr>
                <w:rFonts w:eastAsia="Calibri"/>
                <w:bCs/>
                <w:color w:val="000000" w:themeColor="text1"/>
                <w:u w:val="single"/>
              </w:rPr>
            </w:pPr>
            <w:r w:rsidRPr="001A210D">
              <w:rPr>
                <w:rFonts w:eastAsia="Calibri"/>
                <w:color w:val="000000" w:themeColor="text1"/>
                <w:u w:val="single"/>
              </w:rPr>
              <w:t>«</w:t>
            </w:r>
            <w:r w:rsidR="00836630">
              <w:rPr>
                <w:rFonts w:eastAsia="Calibri"/>
                <w:color w:val="000000" w:themeColor="text1"/>
                <w:u w:val="single"/>
              </w:rPr>
              <w:t>15</w:t>
            </w:r>
            <w:r w:rsidRPr="001A210D">
              <w:rPr>
                <w:rFonts w:eastAsia="Calibri"/>
                <w:color w:val="000000" w:themeColor="text1"/>
                <w:u w:val="single"/>
              </w:rPr>
              <w:t>»</w:t>
            </w:r>
            <w:r w:rsidR="00485A7C" w:rsidRPr="001A210D">
              <w:rPr>
                <w:rFonts w:eastAsia="Calibri"/>
                <w:color w:val="000000" w:themeColor="text1"/>
                <w:u w:val="single"/>
                <w:lang w:val="en-US"/>
              </w:rPr>
              <w:t xml:space="preserve"> </w:t>
            </w:r>
            <w:r w:rsidR="00554B3A" w:rsidRPr="001A210D">
              <w:rPr>
                <w:rFonts w:eastAsia="Calibri"/>
                <w:color w:val="000000" w:themeColor="text1"/>
                <w:u w:val="single"/>
              </w:rPr>
              <w:t xml:space="preserve">  </w:t>
            </w:r>
            <w:r w:rsidR="004070B5">
              <w:rPr>
                <w:rFonts w:eastAsia="Calibri"/>
                <w:color w:val="000000" w:themeColor="text1"/>
                <w:u w:val="single"/>
              </w:rPr>
              <w:t>октября</w:t>
            </w:r>
            <w:r w:rsidR="00554B3A" w:rsidRPr="001A210D">
              <w:rPr>
                <w:rFonts w:eastAsia="Calibri"/>
                <w:color w:val="000000" w:themeColor="text1"/>
                <w:u w:val="single"/>
              </w:rPr>
              <w:t xml:space="preserve">  </w:t>
            </w:r>
            <w:r w:rsidRPr="001A210D">
              <w:rPr>
                <w:rFonts w:eastAsia="Calibri"/>
                <w:bCs/>
                <w:color w:val="000000" w:themeColor="text1"/>
                <w:u w:val="single"/>
              </w:rPr>
              <w:t>20</w:t>
            </w:r>
            <w:r w:rsidR="00554B3A" w:rsidRPr="001A210D">
              <w:rPr>
                <w:rFonts w:eastAsia="Calibri"/>
                <w:bCs/>
                <w:color w:val="000000" w:themeColor="text1"/>
                <w:u w:val="single"/>
              </w:rPr>
              <w:t>20</w:t>
            </w:r>
            <w:r w:rsidR="00485A7C" w:rsidRPr="001A210D">
              <w:rPr>
                <w:rFonts w:eastAsia="Calibri"/>
                <w:bCs/>
                <w:color w:val="000000" w:themeColor="text1"/>
                <w:u w:val="single"/>
              </w:rPr>
              <w:t xml:space="preserve"> </w:t>
            </w:r>
            <w:r w:rsidRPr="001A210D">
              <w:rPr>
                <w:rFonts w:eastAsia="Calibri"/>
                <w:bCs/>
                <w:color w:val="000000" w:themeColor="text1"/>
                <w:u w:val="single"/>
              </w:rPr>
              <w:t>г</w:t>
            </w:r>
            <w:r w:rsidR="000B5210" w:rsidRPr="001A210D">
              <w:rPr>
                <w:rFonts w:eastAsia="Calibri"/>
                <w:bCs/>
                <w:color w:val="000000" w:themeColor="text1"/>
                <w:u w:val="single"/>
              </w:rPr>
              <w:t>ода</w:t>
            </w:r>
          </w:p>
        </w:tc>
        <w:tc>
          <w:tcPr>
            <w:tcW w:w="4971" w:type="dxa"/>
            <w:gridSpan w:val="3"/>
          </w:tcPr>
          <w:p w:rsidR="00435D1A" w:rsidRPr="001A210D" w:rsidRDefault="00435D1A" w:rsidP="0079434B">
            <w:pPr>
              <w:rPr>
                <w:rFonts w:eastAsia="Calibri"/>
                <w:b/>
                <w:bCs/>
                <w:color w:val="000000" w:themeColor="text1"/>
                <w:u w:val="single"/>
              </w:rPr>
            </w:pPr>
            <w:r w:rsidRPr="001A210D">
              <w:rPr>
                <w:rFonts w:eastAsia="Calibri"/>
                <w:bCs/>
                <w:color w:val="000000" w:themeColor="text1"/>
              </w:rPr>
              <w:t xml:space="preserve">         </w:t>
            </w:r>
            <w:r w:rsidR="00485A7C" w:rsidRPr="001A210D">
              <w:rPr>
                <w:rFonts w:eastAsia="Calibri"/>
                <w:bCs/>
                <w:color w:val="000000" w:themeColor="text1"/>
              </w:rPr>
              <w:t xml:space="preserve">             </w:t>
            </w:r>
            <w:r w:rsidRPr="001A210D">
              <w:rPr>
                <w:rFonts w:eastAsia="Calibri"/>
                <w:bCs/>
                <w:color w:val="000000" w:themeColor="text1"/>
              </w:rPr>
              <w:t xml:space="preserve">                    </w:t>
            </w:r>
            <w:r w:rsidRPr="001A210D">
              <w:rPr>
                <w:rFonts w:eastAsia="Calibri"/>
                <w:bCs/>
                <w:color w:val="000000" w:themeColor="text1"/>
                <w:u w:val="single"/>
              </w:rPr>
              <w:t xml:space="preserve">Дело </w:t>
            </w:r>
            <w:r w:rsidRPr="001A210D">
              <w:rPr>
                <w:rFonts w:eastAsia="Calibri"/>
                <w:color w:val="000000" w:themeColor="text1"/>
                <w:u w:val="single"/>
              </w:rPr>
              <w:t xml:space="preserve">№ </w:t>
            </w:r>
            <w:r w:rsidR="0079434B" w:rsidRPr="001A210D">
              <w:rPr>
                <w:rFonts w:eastAsia="Calibri"/>
                <w:color w:val="000000" w:themeColor="text1"/>
                <w:u w:val="single"/>
              </w:rPr>
              <w:t>547</w:t>
            </w:r>
            <w:r w:rsidR="000B5210" w:rsidRPr="001A210D">
              <w:rPr>
                <w:rFonts w:eastAsia="Calibri"/>
                <w:color w:val="000000" w:themeColor="text1"/>
                <w:u w:val="single"/>
              </w:rPr>
              <w:t>/</w:t>
            </w:r>
            <w:r w:rsidR="00554B3A" w:rsidRPr="001A210D">
              <w:rPr>
                <w:rFonts w:eastAsia="Calibri"/>
                <w:color w:val="000000" w:themeColor="text1"/>
                <w:u w:val="single"/>
              </w:rPr>
              <w:t>20</w:t>
            </w:r>
            <w:r w:rsidR="00485A7C" w:rsidRPr="001A210D">
              <w:rPr>
                <w:rFonts w:eastAsia="Calibri"/>
                <w:color w:val="000000" w:themeColor="text1"/>
                <w:u w:val="single"/>
              </w:rPr>
              <w:t>-</w:t>
            </w:r>
            <w:r w:rsidR="00554B3A" w:rsidRPr="001A210D">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иску </w:t>
      </w:r>
      <w:r w:rsidR="00F55EA7">
        <w:t>Белоус Николая Николаевича (г</w:t>
      </w:r>
      <w:proofErr w:type="gramStart"/>
      <w:r w:rsidR="00F55EA7">
        <w:t>.Т</w:t>
      </w:r>
      <w:proofErr w:type="gramEnd"/>
      <w:r w:rsidR="00F55EA7">
        <w:t>ирасполь пер.Попова,38)</w:t>
      </w:r>
      <w:r w:rsidR="00F55EA7">
        <w:rPr>
          <w:color w:val="000000"/>
        </w:rPr>
        <w:t xml:space="preserve"> к обществу с ограниченной ответственностью «Диоксид» (г.Тирасполь ул.Украинская,13) </w:t>
      </w:r>
      <w:r w:rsidR="00F55EA7">
        <w:t>о понуждении к предоставлению документов,</w:t>
      </w:r>
    </w:p>
    <w:p w:rsidR="00DF4C6A" w:rsidRDefault="006A5E49" w:rsidP="00AE1E59">
      <w:pPr>
        <w:ind w:right="650" w:firstLine="709"/>
        <w:jc w:val="both"/>
      </w:pPr>
      <w:r w:rsidRPr="006F1DF0">
        <w:t xml:space="preserve">при участии </w:t>
      </w:r>
      <w:r w:rsidR="00693D1F">
        <w:t xml:space="preserve">в судебном заседании </w:t>
      </w:r>
      <w:r w:rsidRPr="006F1DF0">
        <w:t xml:space="preserve">представителя </w:t>
      </w:r>
      <w:r w:rsidR="00DF4C6A">
        <w:t>истца</w:t>
      </w:r>
      <w:r w:rsidR="00F91EE1">
        <w:t xml:space="preserve"> </w:t>
      </w:r>
      <w:proofErr w:type="spellStart"/>
      <w:r w:rsidR="001A210D">
        <w:t>Дынул</w:t>
      </w:r>
      <w:proofErr w:type="spellEnd"/>
      <w:r w:rsidR="001A210D">
        <w:t xml:space="preserve"> С.М. </w:t>
      </w:r>
      <w:r w:rsidR="00195257">
        <w:t xml:space="preserve">по </w:t>
      </w:r>
      <w:r w:rsidR="00F91EE1">
        <w:t xml:space="preserve">доверенности от </w:t>
      </w:r>
      <w:r w:rsidR="001A210D">
        <w:t>29.09.2018г.</w:t>
      </w:r>
      <w:r w:rsidR="00693D1F">
        <w:t>,</w:t>
      </w:r>
    </w:p>
    <w:p w:rsidR="006A5E49" w:rsidRPr="00531BFC" w:rsidRDefault="00195257" w:rsidP="00AE1E59">
      <w:pPr>
        <w:ind w:right="650" w:firstLine="709"/>
        <w:jc w:val="both"/>
        <w:rPr>
          <w:color w:val="000000" w:themeColor="text1"/>
        </w:rPr>
      </w:pPr>
      <w:r>
        <w:rPr>
          <w:color w:val="000000" w:themeColor="text1"/>
        </w:rPr>
        <w:t>представител</w:t>
      </w:r>
      <w:r w:rsidR="00603E29">
        <w:rPr>
          <w:color w:val="000000" w:themeColor="text1"/>
        </w:rPr>
        <w:t>я</w:t>
      </w:r>
      <w:r w:rsidR="006A5E49" w:rsidRPr="00531BFC">
        <w:rPr>
          <w:color w:val="000000" w:themeColor="text1"/>
        </w:rPr>
        <w:t xml:space="preserve"> ответчика</w:t>
      </w:r>
      <w:r w:rsidR="008452B7" w:rsidRPr="00531BFC">
        <w:rPr>
          <w:color w:val="000000" w:themeColor="text1"/>
        </w:rPr>
        <w:t xml:space="preserve"> </w:t>
      </w:r>
      <w:proofErr w:type="gramStart"/>
      <w:r w:rsidR="001A210D">
        <w:rPr>
          <w:color w:val="000000" w:themeColor="text1"/>
        </w:rPr>
        <w:t>–</w:t>
      </w:r>
      <w:proofErr w:type="spellStart"/>
      <w:r w:rsidR="001A210D">
        <w:rPr>
          <w:color w:val="000000" w:themeColor="text1"/>
        </w:rPr>
        <w:t>В</w:t>
      </w:r>
      <w:proofErr w:type="gramEnd"/>
      <w:r w:rsidR="001A210D">
        <w:rPr>
          <w:color w:val="000000" w:themeColor="text1"/>
        </w:rPr>
        <w:t>рио</w:t>
      </w:r>
      <w:proofErr w:type="spellEnd"/>
      <w:r w:rsidR="001A210D">
        <w:rPr>
          <w:color w:val="000000" w:themeColor="text1"/>
        </w:rPr>
        <w:t xml:space="preserve"> директора </w:t>
      </w:r>
      <w:proofErr w:type="spellStart"/>
      <w:r w:rsidR="001A210D">
        <w:rPr>
          <w:color w:val="000000" w:themeColor="text1"/>
        </w:rPr>
        <w:t>Хынку</w:t>
      </w:r>
      <w:proofErr w:type="spellEnd"/>
      <w:r w:rsidR="001A210D">
        <w:rPr>
          <w:color w:val="000000" w:themeColor="text1"/>
        </w:rPr>
        <w:t xml:space="preserve"> В.Ф.</w:t>
      </w:r>
      <w:r w:rsidR="00693D1F">
        <w:rPr>
          <w:color w:val="000000" w:themeColor="text1"/>
        </w:rPr>
        <w:t>,</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C52E1E" w:rsidRDefault="00C52E1E" w:rsidP="00AE1E59">
      <w:pPr>
        <w:ind w:right="650"/>
        <w:jc w:val="center"/>
        <w:rPr>
          <w:b/>
        </w:rPr>
      </w:pPr>
    </w:p>
    <w:p w:rsidR="00554B3A" w:rsidRDefault="00F55EA7" w:rsidP="00836630">
      <w:pPr>
        <w:ind w:right="650" w:firstLine="709"/>
        <w:jc w:val="both"/>
      </w:pPr>
      <w:r>
        <w:rPr>
          <w:color w:val="000000"/>
        </w:rPr>
        <w:t xml:space="preserve">Истец </w:t>
      </w:r>
      <w:r>
        <w:t xml:space="preserve">Белоус Н.Н. </w:t>
      </w:r>
      <w:r>
        <w:rPr>
          <w:color w:val="000000"/>
        </w:rPr>
        <w:t xml:space="preserve">обратился в Арбитражный суд ПМР с иском к </w:t>
      </w:r>
      <w:r w:rsidR="00E31576">
        <w:rPr>
          <w:color w:val="000000"/>
        </w:rPr>
        <w:t>ООО</w:t>
      </w:r>
      <w:r>
        <w:rPr>
          <w:color w:val="000000"/>
        </w:rPr>
        <w:t xml:space="preserve"> «Диоксид» </w:t>
      </w:r>
      <w:r>
        <w:t>о понуждении к предоставлению документов</w:t>
      </w:r>
      <w:r w:rsidR="00195257">
        <w:t>.</w:t>
      </w:r>
      <w:r w:rsidR="0085203E">
        <w:t xml:space="preserve"> </w:t>
      </w:r>
      <w:r w:rsidR="00554B3A" w:rsidRPr="00DD30D9">
        <w:t>Определением суда от 2</w:t>
      </w:r>
      <w:r w:rsidR="00195257">
        <w:t>8</w:t>
      </w:r>
      <w:r w:rsidR="00554B3A" w:rsidRPr="00DD30D9">
        <w:t xml:space="preserve"> </w:t>
      </w:r>
      <w:r>
        <w:t>августа</w:t>
      </w:r>
      <w:r w:rsidR="00554B3A" w:rsidRPr="00DD30D9">
        <w:t xml:space="preserve"> 2020 года</w:t>
      </w:r>
      <w:r w:rsidR="00DF4C6A" w:rsidRPr="00DD30D9">
        <w:t xml:space="preserve"> исковое</w:t>
      </w:r>
      <w:r w:rsidR="00554B3A" w:rsidRPr="00DD30D9">
        <w:t xml:space="preserve"> заявление принято к производству. </w:t>
      </w:r>
    </w:p>
    <w:p w:rsidR="00195257" w:rsidRDefault="00791858" w:rsidP="00836630">
      <w:pPr>
        <w:ind w:right="650" w:firstLine="709"/>
        <w:jc w:val="both"/>
      </w:pPr>
      <w:proofErr w:type="gramStart"/>
      <w:r w:rsidRPr="00DD30D9">
        <w:t>В состоявше</w:t>
      </w:r>
      <w:r w:rsidR="00195257">
        <w:t>м</w:t>
      </w:r>
      <w:r w:rsidRPr="00DD30D9">
        <w:t xml:space="preserve">ся </w:t>
      </w:r>
      <w:r w:rsidR="00836630">
        <w:t>15</w:t>
      </w:r>
      <w:r w:rsidR="004070B5">
        <w:t xml:space="preserve"> октября 2020 г.</w:t>
      </w:r>
      <w:r w:rsidRPr="00DD30D9">
        <w:t xml:space="preserve"> </w:t>
      </w:r>
      <w:r w:rsidR="00D65134" w:rsidRPr="00DD30D9">
        <w:t>судебно</w:t>
      </w:r>
      <w:r w:rsidR="00195257">
        <w:t>м</w:t>
      </w:r>
      <w:r w:rsidR="00D65134" w:rsidRPr="00DD30D9">
        <w:t xml:space="preserve"> заседани</w:t>
      </w:r>
      <w:r w:rsidR="00195257">
        <w:t>и</w:t>
      </w:r>
      <w:r w:rsidR="00D65134" w:rsidRPr="00DD30D9">
        <w:t xml:space="preserve"> </w:t>
      </w:r>
      <w:r w:rsidR="00836630">
        <w:t>после принятия судом частичного отказа истца от иска</w:t>
      </w:r>
      <w:r w:rsidR="00044DD1">
        <w:t>, прекращения производства по делу в части</w:t>
      </w:r>
      <w:r w:rsidR="00836630">
        <w:t xml:space="preserve">, и принятия от представителя истца заявления об изменении (уточнении) предмета иска, представитель </w:t>
      </w:r>
      <w:r w:rsidR="00F55EA7">
        <w:t xml:space="preserve">ответчика </w:t>
      </w:r>
      <w:r w:rsidR="00836630">
        <w:t>заявил ходатайство об</w:t>
      </w:r>
      <w:r w:rsidR="004070B5">
        <w:t xml:space="preserve"> отлож</w:t>
      </w:r>
      <w:r w:rsidR="00836630">
        <w:t>ении</w:t>
      </w:r>
      <w:r w:rsidR="004070B5">
        <w:t xml:space="preserve"> судебно</w:t>
      </w:r>
      <w:r w:rsidR="00836630">
        <w:t>го</w:t>
      </w:r>
      <w:r w:rsidR="004070B5">
        <w:t xml:space="preserve"> заседани</w:t>
      </w:r>
      <w:r w:rsidR="00836630">
        <w:t>я</w:t>
      </w:r>
      <w:r w:rsidR="004070B5">
        <w:t xml:space="preserve"> </w:t>
      </w:r>
      <w:r w:rsidR="0069344B">
        <w:t>в связи с предоставлением истцу</w:t>
      </w:r>
      <w:r w:rsidR="004070B5">
        <w:t xml:space="preserve"> оставшейся части </w:t>
      </w:r>
      <w:r w:rsidR="00B70C41">
        <w:t xml:space="preserve"> </w:t>
      </w:r>
      <w:proofErr w:type="spellStart"/>
      <w:r w:rsidR="00A52520">
        <w:t>исстребуемых</w:t>
      </w:r>
      <w:proofErr w:type="spellEnd"/>
      <w:r w:rsidR="00A52520">
        <w:t xml:space="preserve"> документов и </w:t>
      </w:r>
      <w:r w:rsidR="0069344B">
        <w:t xml:space="preserve">необходимостью ознакомления с ними истца и </w:t>
      </w:r>
      <w:r w:rsidR="00C95754">
        <w:t xml:space="preserve">подготовки </w:t>
      </w:r>
      <w:r w:rsidR="0069344B">
        <w:t>отказа от</w:t>
      </w:r>
      <w:proofErr w:type="gramEnd"/>
      <w:r w:rsidR="0069344B">
        <w:t xml:space="preserve"> иска. </w:t>
      </w:r>
    </w:p>
    <w:p w:rsidR="00836630" w:rsidRDefault="00195257" w:rsidP="00836630">
      <w:pPr>
        <w:ind w:right="650" w:firstLine="709"/>
        <w:jc w:val="both"/>
      </w:pPr>
      <w:r w:rsidRPr="001A210D">
        <w:t>Представител</w:t>
      </w:r>
      <w:r w:rsidR="00F55EA7" w:rsidRPr="001A210D">
        <w:t>ь</w:t>
      </w:r>
      <w:r w:rsidRPr="001A210D">
        <w:t xml:space="preserve"> </w:t>
      </w:r>
      <w:r w:rsidR="00F55EA7" w:rsidRPr="001A210D">
        <w:t xml:space="preserve">истца </w:t>
      </w:r>
      <w:r w:rsidR="00836630">
        <w:t>вопрос об отложении судебного заседания оставил на усмотрение суда.</w:t>
      </w:r>
      <w:r w:rsidR="000D1FF9">
        <w:t xml:space="preserve"> С</w:t>
      </w:r>
      <w:r w:rsidR="004070B5">
        <w:t xml:space="preserve">уду пояснил, что стороной ответчика </w:t>
      </w:r>
      <w:r w:rsidR="00836630">
        <w:t>15</w:t>
      </w:r>
      <w:r w:rsidR="004070B5">
        <w:t xml:space="preserve"> октября 2020 г.</w:t>
      </w:r>
      <w:r w:rsidR="00836630">
        <w:t xml:space="preserve"> </w:t>
      </w:r>
      <w:r w:rsidR="0069344B">
        <w:t xml:space="preserve">в судебном заседании </w:t>
      </w:r>
      <w:r w:rsidR="00836630">
        <w:t xml:space="preserve">передан пакет </w:t>
      </w:r>
      <w:proofErr w:type="spellStart"/>
      <w:r w:rsidR="00836630">
        <w:t>истребуемых</w:t>
      </w:r>
      <w:proofErr w:type="spellEnd"/>
      <w:r w:rsidR="004070B5">
        <w:t xml:space="preserve"> документов, </w:t>
      </w:r>
      <w:r w:rsidR="00836630">
        <w:t xml:space="preserve">однако </w:t>
      </w:r>
      <w:r w:rsidR="0085203E">
        <w:t xml:space="preserve">ввиду </w:t>
      </w:r>
      <w:r w:rsidR="00044DD1">
        <w:t xml:space="preserve">их </w:t>
      </w:r>
      <w:r w:rsidR="0085203E">
        <w:t xml:space="preserve">большого объема </w:t>
      </w:r>
      <w:r w:rsidR="00836630">
        <w:t>для сверки с перечнем документов, указанных в исковом заявлении</w:t>
      </w:r>
      <w:r w:rsidR="0085203E" w:rsidRPr="0085203E">
        <w:t xml:space="preserve"> </w:t>
      </w:r>
      <w:r w:rsidR="0085203E">
        <w:t>необходимо время</w:t>
      </w:r>
      <w:r w:rsidR="00836630">
        <w:t>.</w:t>
      </w:r>
    </w:p>
    <w:p w:rsidR="00836630" w:rsidRDefault="0085203E" w:rsidP="00836630">
      <w:pPr>
        <w:ind w:right="650" w:firstLine="709"/>
        <w:jc w:val="both"/>
      </w:pPr>
      <w:r w:rsidRPr="00503476">
        <w:t>Учитывая</w:t>
      </w:r>
      <w:r>
        <w:t xml:space="preserve"> </w:t>
      </w:r>
      <w:r w:rsidR="00C95754">
        <w:t xml:space="preserve">совершение ответчиком действий, направленных на </w:t>
      </w:r>
      <w:r>
        <w:t>добровольное удовлетворение заявленных истцом требований, необходимост</w:t>
      </w:r>
      <w:r w:rsidR="006B1858">
        <w:t>ь</w:t>
      </w:r>
      <w:r>
        <w:t xml:space="preserve"> </w:t>
      </w:r>
      <w:r w:rsidR="00315604">
        <w:t xml:space="preserve">ознакомления </w:t>
      </w:r>
      <w:r w:rsidR="00C95754">
        <w:t xml:space="preserve">истца </w:t>
      </w:r>
      <w:r w:rsidR="00315604">
        <w:t xml:space="preserve">с перечнем предоставленных документов и </w:t>
      </w:r>
      <w:r>
        <w:t xml:space="preserve">уточнения исковых требований, </w:t>
      </w:r>
      <w:r w:rsidR="00836630">
        <w:t>дел</w:t>
      </w:r>
      <w:r w:rsidR="008A0185">
        <w:t>о не может быть рассмотрено</w:t>
      </w:r>
      <w:r w:rsidR="00836630">
        <w:t xml:space="preserve"> в данном судебном заседании</w:t>
      </w:r>
      <w:r w:rsidR="008A0185">
        <w:t>, что является основанием для его отложения в соответствии с пунктом</w:t>
      </w:r>
      <w:r w:rsidR="0069344B">
        <w:t xml:space="preserve"> </w:t>
      </w:r>
      <w:r w:rsidR="008A0185">
        <w:t>1 ст.109 АПК ПМР</w:t>
      </w:r>
      <w:r w:rsidR="0071415B">
        <w:t>.</w:t>
      </w:r>
      <w:r w:rsidR="008A0185">
        <w:t xml:space="preserve"> </w:t>
      </w:r>
    </w:p>
    <w:p w:rsidR="00A52520" w:rsidRDefault="0085203E" w:rsidP="00315604">
      <w:pPr>
        <w:ind w:left="567" w:right="-58" w:firstLine="567"/>
        <w:jc w:val="both"/>
      </w:pPr>
      <w:r>
        <w:lastRenderedPageBreak/>
        <w:t xml:space="preserve">На основании </w:t>
      </w:r>
      <w:r w:rsidR="00836630">
        <w:t>изложенно</w:t>
      </w:r>
      <w:r>
        <w:t>го,</w:t>
      </w:r>
      <w:r w:rsidR="00836630">
        <w:t xml:space="preserve"> </w:t>
      </w:r>
      <w:r w:rsidR="00A52520" w:rsidRPr="003715A0">
        <w:t>Арбитражный суд Приднестровской Молдавской Республики, руководствуясь статьями 25,</w:t>
      </w:r>
      <w:r w:rsidR="00A52520">
        <w:t>29,</w:t>
      </w:r>
      <w:r w:rsidR="00A52520" w:rsidRPr="003715A0">
        <w:t>107,109,128 Арбитражного процессуального кодекса</w:t>
      </w:r>
      <w:r w:rsidR="00A52520" w:rsidRPr="00503476">
        <w:t xml:space="preserve"> Приднестровской Молдавской Республики, </w:t>
      </w:r>
    </w:p>
    <w:p w:rsidR="00A52520" w:rsidRDefault="00A52520" w:rsidP="00315604">
      <w:pPr>
        <w:pStyle w:val="aa"/>
        <w:ind w:left="567" w:right="-58" w:firstLine="567"/>
        <w:jc w:val="both"/>
        <w:outlineLvl w:val="0"/>
        <w:rPr>
          <w:rFonts w:ascii="Times New Roman" w:hAnsi="Times New Roman" w:cs="Times New Roman"/>
          <w:sz w:val="24"/>
          <w:szCs w:val="24"/>
        </w:rPr>
      </w:pPr>
    </w:p>
    <w:p w:rsidR="00531B81" w:rsidRDefault="00531B81" w:rsidP="00315604">
      <w:pPr>
        <w:tabs>
          <w:tab w:val="left" w:pos="284"/>
        </w:tabs>
        <w:ind w:left="567" w:right="-58" w:firstLine="567"/>
        <w:jc w:val="center"/>
        <w:rPr>
          <w:b/>
        </w:rPr>
      </w:pPr>
      <w:r>
        <w:rPr>
          <w:b/>
        </w:rPr>
        <w:t xml:space="preserve">О </w:t>
      </w:r>
      <w:proofErr w:type="gramStart"/>
      <w:r>
        <w:rPr>
          <w:b/>
        </w:rPr>
        <w:t>П</w:t>
      </w:r>
      <w:proofErr w:type="gramEnd"/>
      <w:r>
        <w:rPr>
          <w:b/>
        </w:rPr>
        <w:t xml:space="preserve"> Р Е Д Е Л И Л:</w:t>
      </w:r>
    </w:p>
    <w:p w:rsidR="00531B81" w:rsidRDefault="00531B81" w:rsidP="00315604">
      <w:pPr>
        <w:tabs>
          <w:tab w:val="left" w:pos="284"/>
        </w:tabs>
        <w:ind w:left="567" w:right="-58" w:firstLine="567"/>
        <w:jc w:val="both"/>
        <w:rPr>
          <w:color w:val="000000" w:themeColor="text1"/>
        </w:rPr>
      </w:pPr>
      <w:r>
        <w:rPr>
          <w:color w:val="000000" w:themeColor="text1"/>
        </w:rPr>
        <w:t xml:space="preserve">Удовлетворить ходатайство представителя ответчика. </w:t>
      </w:r>
    </w:p>
    <w:p w:rsidR="00531B81" w:rsidRPr="00781009" w:rsidRDefault="00531B81" w:rsidP="00315604">
      <w:pPr>
        <w:tabs>
          <w:tab w:val="left" w:pos="284"/>
        </w:tabs>
        <w:ind w:left="567" w:right="-58" w:firstLine="567"/>
        <w:jc w:val="both"/>
        <w:rPr>
          <w:color w:val="000000" w:themeColor="text1"/>
        </w:rPr>
      </w:pPr>
      <w:r w:rsidRPr="00E87E1C">
        <w:rPr>
          <w:color w:val="000000" w:themeColor="text1"/>
        </w:rPr>
        <w:t xml:space="preserve">Отложить рассмотрение дела № </w:t>
      </w:r>
      <w:r>
        <w:rPr>
          <w:color w:val="000000" w:themeColor="text1"/>
        </w:rPr>
        <w:t>547</w:t>
      </w:r>
      <w:r w:rsidRPr="00E87E1C">
        <w:rPr>
          <w:color w:val="000000" w:themeColor="text1"/>
        </w:rPr>
        <w:t xml:space="preserve">/20-02  </w:t>
      </w:r>
      <w:r w:rsidRPr="00781009">
        <w:rPr>
          <w:color w:val="000000" w:themeColor="text1"/>
        </w:rPr>
        <w:t xml:space="preserve">на </w:t>
      </w:r>
      <w:r w:rsidR="00062598" w:rsidRPr="00062598">
        <w:rPr>
          <w:b/>
          <w:color w:val="000000" w:themeColor="text1"/>
        </w:rPr>
        <w:t>20</w:t>
      </w:r>
      <w:r>
        <w:rPr>
          <w:b/>
          <w:color w:val="000000" w:themeColor="text1"/>
        </w:rPr>
        <w:t xml:space="preserve"> октября</w:t>
      </w:r>
      <w:r w:rsidRPr="00781009">
        <w:rPr>
          <w:b/>
          <w:color w:val="000000" w:themeColor="text1"/>
        </w:rPr>
        <w:t xml:space="preserve"> 2020 года</w:t>
      </w:r>
      <w:r w:rsidRPr="00781009">
        <w:rPr>
          <w:color w:val="000000" w:themeColor="text1"/>
        </w:rPr>
        <w:t xml:space="preserve"> на </w:t>
      </w:r>
      <w:r w:rsidRPr="00BD306D">
        <w:rPr>
          <w:b/>
          <w:color w:val="000000" w:themeColor="text1"/>
        </w:rPr>
        <w:t>1</w:t>
      </w:r>
      <w:r w:rsidR="00062598">
        <w:rPr>
          <w:b/>
          <w:color w:val="000000" w:themeColor="text1"/>
        </w:rPr>
        <w:t>4</w:t>
      </w:r>
      <w:r w:rsidRPr="00BD306D">
        <w:rPr>
          <w:b/>
          <w:color w:val="000000" w:themeColor="text1"/>
        </w:rPr>
        <w:t>.</w:t>
      </w:r>
      <w:r>
        <w:rPr>
          <w:b/>
          <w:color w:val="000000" w:themeColor="text1"/>
        </w:rPr>
        <w:t>0</w:t>
      </w:r>
      <w:r w:rsidRPr="00781009">
        <w:rPr>
          <w:b/>
          <w:color w:val="000000" w:themeColor="text1"/>
        </w:rPr>
        <w:t>0</w:t>
      </w:r>
      <w:r w:rsidRPr="00781009">
        <w:rPr>
          <w:color w:val="000000" w:themeColor="text1"/>
        </w:rPr>
        <w:t xml:space="preserve">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531B81" w:rsidRDefault="00531B81" w:rsidP="00531B81">
      <w:pPr>
        <w:ind w:left="567" w:firstLine="567"/>
        <w:jc w:val="both"/>
      </w:pPr>
    </w:p>
    <w:p w:rsidR="00531B81" w:rsidRDefault="00531B81" w:rsidP="00531B81">
      <w:pPr>
        <w:ind w:left="567" w:firstLine="567"/>
        <w:jc w:val="both"/>
      </w:pPr>
      <w:r>
        <w:t xml:space="preserve">Определение не обжалуется. </w:t>
      </w: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r>
        <w:rPr>
          <w:b/>
        </w:rPr>
        <w:t>Судья Арбитражного суда</w:t>
      </w:r>
    </w:p>
    <w:p w:rsidR="00531B81" w:rsidRDefault="00531B81" w:rsidP="00531B81">
      <w:pPr>
        <w:ind w:right="-58" w:firstLine="709"/>
        <w:jc w:val="both"/>
        <w:rPr>
          <w:b/>
        </w:rPr>
      </w:pPr>
      <w:r>
        <w:rPr>
          <w:b/>
        </w:rPr>
        <w:t xml:space="preserve">Приднестровской Молдавской Республики                                              </w:t>
      </w:r>
      <w:proofErr w:type="spellStart"/>
      <w:r w:rsidRPr="00D461AC">
        <w:rPr>
          <w:b/>
        </w:rPr>
        <w:t>Е.</w:t>
      </w:r>
      <w:r>
        <w:rPr>
          <w:b/>
        </w:rPr>
        <w:t>В.Качуровская</w:t>
      </w:r>
      <w:proofErr w:type="spellEnd"/>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531B81" w:rsidRDefault="00531B81" w:rsidP="00531B81">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15604">
      <w:footerReference w:type="default" r:id="rId9"/>
      <w:pgSz w:w="11906" w:h="16838"/>
      <w:pgMar w:top="851" w:right="284"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9B" w:rsidRDefault="00885D9B" w:rsidP="00747910">
      <w:r>
        <w:separator/>
      </w:r>
    </w:p>
  </w:endnote>
  <w:endnote w:type="continuationSeparator" w:id="1">
    <w:p w:rsidR="00885D9B" w:rsidRDefault="00885D9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6731F6">
    <w:pPr>
      <w:pStyle w:val="a7"/>
      <w:jc w:val="right"/>
    </w:pPr>
    <w:fldSimple w:instr=" PAGE   \* MERGEFORMAT ">
      <w:r w:rsidR="006B1858">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9B" w:rsidRDefault="00885D9B" w:rsidP="00747910">
      <w:r>
        <w:separator/>
      </w:r>
    </w:p>
  </w:footnote>
  <w:footnote w:type="continuationSeparator" w:id="1">
    <w:p w:rsidR="00885D9B" w:rsidRDefault="00885D9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48129"/>
  </w:hdrShapeDefaults>
  <w:footnotePr>
    <w:footnote w:id="0"/>
    <w:footnote w:id="1"/>
  </w:footnotePr>
  <w:endnotePr>
    <w:endnote w:id="0"/>
    <w:endnote w:id="1"/>
  </w:endnotePr>
  <w:compat/>
  <w:rsids>
    <w:rsidRoot w:val="000C4195"/>
    <w:rsid w:val="0000538D"/>
    <w:rsid w:val="000126C2"/>
    <w:rsid w:val="000158DC"/>
    <w:rsid w:val="000400F3"/>
    <w:rsid w:val="00044DD1"/>
    <w:rsid w:val="00062598"/>
    <w:rsid w:val="00080B6B"/>
    <w:rsid w:val="00081B5A"/>
    <w:rsid w:val="00085128"/>
    <w:rsid w:val="00091ECB"/>
    <w:rsid w:val="000B5210"/>
    <w:rsid w:val="000C4195"/>
    <w:rsid w:val="000C512D"/>
    <w:rsid w:val="000C64A5"/>
    <w:rsid w:val="000D1FF9"/>
    <w:rsid w:val="000E2672"/>
    <w:rsid w:val="000E5906"/>
    <w:rsid w:val="000F183A"/>
    <w:rsid w:val="0012080B"/>
    <w:rsid w:val="00165B73"/>
    <w:rsid w:val="001822F2"/>
    <w:rsid w:val="001823B7"/>
    <w:rsid w:val="00195257"/>
    <w:rsid w:val="001979FD"/>
    <w:rsid w:val="001A210D"/>
    <w:rsid w:val="001A48C1"/>
    <w:rsid w:val="001B62EA"/>
    <w:rsid w:val="001C1B4F"/>
    <w:rsid w:val="001D3D23"/>
    <w:rsid w:val="001E45FA"/>
    <w:rsid w:val="00212E13"/>
    <w:rsid w:val="002242A5"/>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15604"/>
    <w:rsid w:val="00325520"/>
    <w:rsid w:val="003331A5"/>
    <w:rsid w:val="003558DC"/>
    <w:rsid w:val="00365A17"/>
    <w:rsid w:val="003709F5"/>
    <w:rsid w:val="00381CF3"/>
    <w:rsid w:val="003A617A"/>
    <w:rsid w:val="003B6264"/>
    <w:rsid w:val="003C0922"/>
    <w:rsid w:val="003D7298"/>
    <w:rsid w:val="004070B5"/>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81"/>
    <w:rsid w:val="00531BFC"/>
    <w:rsid w:val="00533BE1"/>
    <w:rsid w:val="00534364"/>
    <w:rsid w:val="00554B3A"/>
    <w:rsid w:val="00565071"/>
    <w:rsid w:val="005A6736"/>
    <w:rsid w:val="00603E29"/>
    <w:rsid w:val="00605EA7"/>
    <w:rsid w:val="00612F4D"/>
    <w:rsid w:val="006478E4"/>
    <w:rsid w:val="006731F6"/>
    <w:rsid w:val="0069344B"/>
    <w:rsid w:val="00693D1F"/>
    <w:rsid w:val="00694E57"/>
    <w:rsid w:val="006976EB"/>
    <w:rsid w:val="006A5E49"/>
    <w:rsid w:val="006B1858"/>
    <w:rsid w:val="006C6D2B"/>
    <w:rsid w:val="006E570D"/>
    <w:rsid w:val="006F1DF0"/>
    <w:rsid w:val="00710036"/>
    <w:rsid w:val="00712D75"/>
    <w:rsid w:val="0071415B"/>
    <w:rsid w:val="00717526"/>
    <w:rsid w:val="00747910"/>
    <w:rsid w:val="00750035"/>
    <w:rsid w:val="0075091C"/>
    <w:rsid w:val="00754C14"/>
    <w:rsid w:val="00772608"/>
    <w:rsid w:val="0078061E"/>
    <w:rsid w:val="00781009"/>
    <w:rsid w:val="00791858"/>
    <w:rsid w:val="0079434B"/>
    <w:rsid w:val="007A51C3"/>
    <w:rsid w:val="007C124E"/>
    <w:rsid w:val="007C46FF"/>
    <w:rsid w:val="007F5D91"/>
    <w:rsid w:val="007F6115"/>
    <w:rsid w:val="00803B0E"/>
    <w:rsid w:val="00804CD8"/>
    <w:rsid w:val="00813A13"/>
    <w:rsid w:val="00821468"/>
    <w:rsid w:val="008273B9"/>
    <w:rsid w:val="00833454"/>
    <w:rsid w:val="00836630"/>
    <w:rsid w:val="008452B7"/>
    <w:rsid w:val="00846717"/>
    <w:rsid w:val="0085203E"/>
    <w:rsid w:val="0085504A"/>
    <w:rsid w:val="00885D9B"/>
    <w:rsid w:val="00891899"/>
    <w:rsid w:val="008A0185"/>
    <w:rsid w:val="008A11D6"/>
    <w:rsid w:val="008D2738"/>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52520"/>
    <w:rsid w:val="00A654E1"/>
    <w:rsid w:val="00A80E5C"/>
    <w:rsid w:val="00AB326C"/>
    <w:rsid w:val="00AB632B"/>
    <w:rsid w:val="00AC58DE"/>
    <w:rsid w:val="00AC6E73"/>
    <w:rsid w:val="00AE1E59"/>
    <w:rsid w:val="00AE51C6"/>
    <w:rsid w:val="00AF591D"/>
    <w:rsid w:val="00B07D65"/>
    <w:rsid w:val="00B47CD7"/>
    <w:rsid w:val="00B53DF1"/>
    <w:rsid w:val="00B70C41"/>
    <w:rsid w:val="00B7249F"/>
    <w:rsid w:val="00BD306D"/>
    <w:rsid w:val="00BE7BA6"/>
    <w:rsid w:val="00BF7322"/>
    <w:rsid w:val="00C3734A"/>
    <w:rsid w:val="00C43442"/>
    <w:rsid w:val="00C4443F"/>
    <w:rsid w:val="00C502E5"/>
    <w:rsid w:val="00C518EB"/>
    <w:rsid w:val="00C52E1E"/>
    <w:rsid w:val="00C5718C"/>
    <w:rsid w:val="00C77370"/>
    <w:rsid w:val="00C849F3"/>
    <w:rsid w:val="00C95754"/>
    <w:rsid w:val="00CA1791"/>
    <w:rsid w:val="00CC555F"/>
    <w:rsid w:val="00CF4DCA"/>
    <w:rsid w:val="00D2564A"/>
    <w:rsid w:val="00D65134"/>
    <w:rsid w:val="00D726D4"/>
    <w:rsid w:val="00D90A20"/>
    <w:rsid w:val="00D91998"/>
    <w:rsid w:val="00D96E34"/>
    <w:rsid w:val="00DA6EC0"/>
    <w:rsid w:val="00DB1DD3"/>
    <w:rsid w:val="00DD30D9"/>
    <w:rsid w:val="00DF4C6A"/>
    <w:rsid w:val="00E020DE"/>
    <w:rsid w:val="00E10EEF"/>
    <w:rsid w:val="00E25672"/>
    <w:rsid w:val="00E265BC"/>
    <w:rsid w:val="00E267AF"/>
    <w:rsid w:val="00E31576"/>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5EA7"/>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2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356</Words>
  <Characters>2606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46</cp:revision>
  <cp:lastPrinted>2020-10-02T09:01:00Z</cp:lastPrinted>
  <dcterms:created xsi:type="dcterms:W3CDTF">2020-02-04T07:36:00Z</dcterms:created>
  <dcterms:modified xsi:type="dcterms:W3CDTF">2020-10-15T12:08:00Z</dcterms:modified>
</cp:coreProperties>
</file>