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66308E" w:rsidRPr="0066308E" w:rsidTr="0066308E">
        <w:trPr>
          <w:trHeight w:val="259"/>
        </w:trPr>
        <w:tc>
          <w:tcPr>
            <w:tcW w:w="3969" w:type="dxa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08E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66308E" w:rsidRPr="0066308E" w:rsidTr="0066308E">
        <w:tc>
          <w:tcPr>
            <w:tcW w:w="3969" w:type="dxa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6308E" w:rsidRPr="0066308E" w:rsidTr="0066308E">
        <w:tc>
          <w:tcPr>
            <w:tcW w:w="3969" w:type="dxa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30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6308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630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66308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630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630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6308E" w:rsidRPr="0066308E" w:rsidRDefault="0066308E" w:rsidP="0066308E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66308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08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6308E" w:rsidRPr="0066308E" w:rsidTr="0066308E">
        <w:trPr>
          <w:trHeight w:val="342"/>
        </w:trPr>
        <w:tc>
          <w:tcPr>
            <w:tcW w:w="3888" w:type="dxa"/>
            <w:shd w:val="clear" w:color="auto" w:fill="auto"/>
          </w:tcPr>
          <w:p w:rsidR="0066308E" w:rsidRPr="0066308E" w:rsidRDefault="0066308E" w:rsidP="006630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308E" w:rsidRPr="0066308E" w:rsidRDefault="0066308E" w:rsidP="0066308E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630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66308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66308E" w:rsidRPr="0066308E" w:rsidRDefault="0066308E" w:rsidP="0066308E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66308E" w:rsidRPr="0066308E" w:rsidRDefault="0066308E" w:rsidP="00663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308E" w:rsidRPr="0066308E" w:rsidRDefault="0066308E" w:rsidP="00CE110B">
      <w:pPr>
        <w:tabs>
          <w:tab w:val="left" w:pos="465"/>
          <w:tab w:val="left" w:pos="675"/>
          <w:tab w:val="center" w:pos="50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8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6308E" w:rsidRPr="0066308E" w:rsidRDefault="0066308E" w:rsidP="00663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8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6308E" w:rsidRPr="0066308E" w:rsidRDefault="0066308E" w:rsidP="0066308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66308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66308E" w:rsidRPr="0066308E" w:rsidRDefault="0066308E" w:rsidP="0066308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66308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66308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6630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308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6630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308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66308E">
        <w:rPr>
          <w:rFonts w:ascii="Times New Roman" w:hAnsi="Times New Roman" w:cs="Times New Roman"/>
          <w:sz w:val="24"/>
          <w:szCs w:val="24"/>
        </w:rPr>
        <w:t>.</w:t>
      </w:r>
      <w:r w:rsidRPr="0066308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6308E" w:rsidRPr="0066308E" w:rsidRDefault="0066308E" w:rsidP="0066308E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66308E" w:rsidRPr="0066308E" w:rsidRDefault="007F689C" w:rsidP="0066308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66308E" w:rsidRPr="0066308E" w:rsidRDefault="0066308E" w:rsidP="0066308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8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6308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6308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66308E" w:rsidRPr="0066308E" w:rsidRDefault="0066308E" w:rsidP="0066308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8E">
        <w:rPr>
          <w:rFonts w:ascii="Times New Roman" w:hAnsi="Times New Roman" w:cs="Times New Roman"/>
          <w:b/>
          <w:sz w:val="24"/>
          <w:szCs w:val="24"/>
        </w:rPr>
        <w:t>об оставлении заявления без движения</w:t>
      </w:r>
    </w:p>
    <w:p w:rsidR="0066308E" w:rsidRPr="0066308E" w:rsidRDefault="0066308E" w:rsidP="0066308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08E" w:rsidRPr="0066308E" w:rsidRDefault="0066308E" w:rsidP="0066308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6308E" w:rsidRPr="0066308E" w:rsidTr="0066308E">
        <w:trPr>
          <w:trHeight w:val="259"/>
        </w:trPr>
        <w:tc>
          <w:tcPr>
            <w:tcW w:w="4952" w:type="dxa"/>
            <w:gridSpan w:val="7"/>
          </w:tcPr>
          <w:p w:rsidR="0066308E" w:rsidRPr="0066308E" w:rsidRDefault="0066308E" w:rsidP="001B2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630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 2</w:t>
            </w:r>
            <w:r w:rsidR="001B20C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6630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</w:t>
            </w:r>
            <w:r w:rsidR="001B20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августа </w:t>
            </w:r>
            <w:r w:rsidRPr="006630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20</w:t>
            </w:r>
            <w:r w:rsidR="001B20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6630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                                     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66308E" w:rsidRPr="0066308E" w:rsidRDefault="0066308E" w:rsidP="001B20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630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6630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630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1B20C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543/20</w:t>
            </w:r>
            <w:r w:rsidRPr="0066308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</w:t>
            </w:r>
          </w:p>
        </w:tc>
      </w:tr>
      <w:tr w:rsidR="0066308E" w:rsidRPr="0066308E" w:rsidTr="0066308E">
        <w:tc>
          <w:tcPr>
            <w:tcW w:w="1199" w:type="dxa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6308E" w:rsidRPr="0066308E" w:rsidRDefault="0066308E" w:rsidP="0066308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08E" w:rsidRPr="0066308E" w:rsidTr="0066308E">
        <w:tc>
          <w:tcPr>
            <w:tcW w:w="1985" w:type="dxa"/>
            <w:gridSpan w:val="2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30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6308E" w:rsidRPr="0066308E" w:rsidRDefault="0066308E" w:rsidP="00663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6308E" w:rsidRPr="0066308E" w:rsidRDefault="0066308E" w:rsidP="00663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08E" w:rsidRPr="0066308E" w:rsidTr="0066308E">
        <w:tc>
          <w:tcPr>
            <w:tcW w:w="1199" w:type="dxa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08E" w:rsidRPr="0066308E" w:rsidTr="0066308E">
        <w:tc>
          <w:tcPr>
            <w:tcW w:w="1199" w:type="dxa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6308E" w:rsidRPr="0066308E" w:rsidRDefault="0066308E" w:rsidP="00663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308E" w:rsidRPr="0066308E" w:rsidRDefault="0066308E" w:rsidP="001B20C8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08E">
        <w:rPr>
          <w:rFonts w:ascii="Times New Roman" w:hAnsi="Times New Roman" w:cs="Times New Roman"/>
          <w:sz w:val="24"/>
          <w:szCs w:val="24"/>
        </w:rPr>
        <w:t>Арбитражный суд Приднестровской Молдавской Республики в составе судьи</w:t>
      </w:r>
      <w:r w:rsidRPr="006630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6308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66308E">
        <w:rPr>
          <w:rFonts w:ascii="Times New Roman" w:hAnsi="Times New Roman" w:cs="Times New Roman"/>
          <w:sz w:val="24"/>
          <w:szCs w:val="24"/>
        </w:rPr>
        <w:t xml:space="preserve"> И. П., рассмотрев вопрос о принятии к производству </w:t>
      </w:r>
      <w:r w:rsidR="001B20C8"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66308E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B20C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1B20C8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1B20C8">
        <w:rPr>
          <w:rFonts w:ascii="Times New Roman" w:hAnsi="Times New Roman" w:cs="Times New Roman"/>
          <w:sz w:val="24"/>
          <w:szCs w:val="24"/>
        </w:rPr>
        <w:t>» (г. Рыбница, ул. Первомайская, д.28) к Государственному унитарному предп</w:t>
      </w:r>
      <w:r w:rsidR="00CE110B">
        <w:rPr>
          <w:rFonts w:ascii="Times New Roman" w:hAnsi="Times New Roman" w:cs="Times New Roman"/>
          <w:sz w:val="24"/>
          <w:szCs w:val="24"/>
        </w:rPr>
        <w:t>риятию «Таможенный брокер» (г. Т</w:t>
      </w:r>
      <w:r w:rsidR="001B20C8">
        <w:rPr>
          <w:rFonts w:ascii="Times New Roman" w:hAnsi="Times New Roman" w:cs="Times New Roman"/>
          <w:sz w:val="24"/>
          <w:szCs w:val="24"/>
        </w:rPr>
        <w:t xml:space="preserve">ирасполь, ул. Гоголя, д. 2 «а») о признании недостоверной  величины рыночной оценки недвижимого имущества </w:t>
      </w:r>
      <w:r w:rsidRPr="0066308E">
        <w:rPr>
          <w:rFonts w:ascii="Times New Roman" w:hAnsi="Times New Roman" w:cs="Times New Roman"/>
          <w:sz w:val="24"/>
          <w:szCs w:val="24"/>
        </w:rPr>
        <w:t>и изучив приложенные к нему документы,</w:t>
      </w:r>
      <w:proofErr w:type="gramEnd"/>
    </w:p>
    <w:p w:rsidR="0066308E" w:rsidRPr="0066308E" w:rsidRDefault="0066308E" w:rsidP="0066308E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308E" w:rsidRPr="0066308E" w:rsidRDefault="0066308E" w:rsidP="0066308E">
      <w:pPr>
        <w:tabs>
          <w:tab w:val="left" w:pos="238"/>
        </w:tabs>
        <w:spacing w:after="0" w:line="240" w:lineRule="auto"/>
        <w:ind w:right="-58"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308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6308E" w:rsidRPr="0066308E" w:rsidRDefault="0066308E" w:rsidP="0066308E">
      <w:pPr>
        <w:spacing w:after="0" w:line="240" w:lineRule="auto"/>
        <w:ind w:right="-5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C8" w:rsidRDefault="00350DEC" w:rsidP="0066308E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истец) обратилось в Арбитражный суд с исковым заявлением к Государственному унитарному предприятию «Таможенный брокер»  (далее – ответчик, ГУП) о признании недостоверной величины рыночной оценки недвижимого имущества. </w:t>
      </w:r>
    </w:p>
    <w:p w:rsidR="007252AE" w:rsidRDefault="00350DEC" w:rsidP="007252AE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F56">
        <w:rPr>
          <w:rFonts w:ascii="Times New Roman" w:hAnsi="Times New Roman" w:cs="Times New Roman"/>
          <w:sz w:val="24"/>
          <w:szCs w:val="24"/>
        </w:rPr>
        <w:t>Статьей 91 Арбитражного процессуального кодекса Приднестровской Молдавской Республики (далее - АПК ПМР) установлены требования к форме и содержанию искового заявления, направляемого в Арбитражный суд. Кроме того, статьей 93 АПК ПМР закреплен перечень документов, прилагаемых к исковому заявлению.</w:t>
      </w:r>
    </w:p>
    <w:p w:rsidR="0066308E" w:rsidRPr="0066308E" w:rsidRDefault="0066308E" w:rsidP="007252AE">
      <w:pPr>
        <w:spacing w:after="0" w:line="240" w:lineRule="auto"/>
        <w:ind w:right="-5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08E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г) части первой статьи 93 АПК ПМР к </w:t>
      </w:r>
      <w:r w:rsidR="007252AE"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Pr="0066308E">
        <w:rPr>
          <w:rFonts w:ascii="Times New Roman" w:hAnsi="Times New Roman" w:cs="Times New Roman"/>
          <w:sz w:val="24"/>
          <w:szCs w:val="24"/>
        </w:rPr>
        <w:t xml:space="preserve">заявлению </w:t>
      </w:r>
      <w:r w:rsidR="00CE110B">
        <w:rPr>
          <w:rFonts w:ascii="Times New Roman" w:hAnsi="Times New Roman" w:cs="Times New Roman"/>
          <w:sz w:val="24"/>
          <w:szCs w:val="24"/>
        </w:rPr>
        <w:t xml:space="preserve">прилагаются </w:t>
      </w:r>
      <w:r w:rsidRPr="0066308E">
        <w:rPr>
          <w:rFonts w:ascii="Times New Roman" w:hAnsi="Times New Roman" w:cs="Times New Roman"/>
          <w:sz w:val="24"/>
          <w:szCs w:val="24"/>
        </w:rPr>
        <w:t>документы, подтверждающие обстоятельства, на которых основываются исковые требования.</w:t>
      </w:r>
    </w:p>
    <w:p w:rsidR="0066308E" w:rsidRDefault="00CE110B" w:rsidP="0066308E">
      <w:pPr>
        <w:pStyle w:val="ConsPlusNorma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6308E" w:rsidRPr="0066308E">
        <w:rPr>
          <w:rFonts w:ascii="Times New Roman" w:hAnsi="Times New Roman" w:cs="Times New Roman"/>
          <w:sz w:val="24"/>
          <w:szCs w:val="24"/>
        </w:rPr>
        <w:t xml:space="preserve"> соответствии с пунктом 2 статьи 52 АПК ПМР письменные доказательства представляются в подлиннике или в форме надлежащим образом заверенной копии. Если к рассма</w:t>
      </w:r>
      <w:r w:rsidR="006B0A38">
        <w:rPr>
          <w:rFonts w:ascii="Times New Roman" w:hAnsi="Times New Roman" w:cs="Times New Roman"/>
          <w:sz w:val="24"/>
          <w:szCs w:val="24"/>
        </w:rPr>
        <w:t xml:space="preserve">триваемому делу имеет </w:t>
      </w:r>
      <w:proofErr w:type="gramStart"/>
      <w:r w:rsidR="006B0A38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="0066308E" w:rsidRPr="0066308E">
        <w:rPr>
          <w:rFonts w:ascii="Times New Roman" w:hAnsi="Times New Roman" w:cs="Times New Roman"/>
          <w:sz w:val="24"/>
          <w:szCs w:val="24"/>
        </w:rPr>
        <w:t xml:space="preserve"> лишь часть документа, представляется заверенная выписка из него.</w:t>
      </w:r>
    </w:p>
    <w:p w:rsidR="007252AE" w:rsidRDefault="007252AE" w:rsidP="0066308E">
      <w:pPr>
        <w:pStyle w:val="ConsPlusNorma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указ</w:t>
      </w:r>
      <w:r w:rsidR="00CE110B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ных статей </w:t>
      </w:r>
      <w:r w:rsidR="00CE110B">
        <w:rPr>
          <w:rFonts w:ascii="Times New Roman" w:hAnsi="Times New Roman" w:cs="Times New Roman"/>
          <w:sz w:val="24"/>
          <w:szCs w:val="24"/>
        </w:rPr>
        <w:t xml:space="preserve">АПК ПМР </w:t>
      </w:r>
      <w:r>
        <w:rPr>
          <w:rFonts w:ascii="Times New Roman" w:hAnsi="Times New Roman" w:cs="Times New Roman"/>
          <w:sz w:val="24"/>
          <w:szCs w:val="24"/>
        </w:rPr>
        <w:t>Арбитражный суд приходит к выводу, что в целях соблюдения требований подпункта г) части первой статьи 93 АПК ПМР истец обязан предоставить в Арбитражный суд в качестве доказательств, подтверждающих обстоятельства</w:t>
      </w:r>
      <w:r w:rsidR="006B0A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которые он ссылается</w:t>
      </w:r>
      <w:r w:rsidR="006B0A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</w:t>
      </w:r>
      <w:r w:rsidR="006B0A38">
        <w:rPr>
          <w:rFonts w:ascii="Times New Roman" w:hAnsi="Times New Roman" w:cs="Times New Roman"/>
          <w:sz w:val="24"/>
          <w:szCs w:val="24"/>
        </w:rPr>
        <w:t>инники письменных доказательств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CE11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бо копии таковых, заверенные надлежащим образом. </w:t>
      </w:r>
    </w:p>
    <w:p w:rsidR="00CD16AA" w:rsidRDefault="00CD16AA" w:rsidP="0066308E">
      <w:pPr>
        <w:pStyle w:val="ConsPlusNormal"/>
        <w:ind w:right="-58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3F8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AB73F8">
        <w:rPr>
          <w:rFonts w:ascii="Times New Roman" w:hAnsi="Times New Roman" w:cs="Times New Roman"/>
          <w:sz w:val="24"/>
          <w:szCs w:val="24"/>
        </w:rPr>
        <w:t>А</w:t>
      </w:r>
      <w:r w:rsidRPr="00AB73F8">
        <w:rPr>
          <w:rFonts w:ascii="Times New Roman" w:hAnsi="Times New Roman" w:cs="Times New Roman"/>
          <w:sz w:val="24"/>
          <w:szCs w:val="24"/>
        </w:rPr>
        <w:t xml:space="preserve">рбитражный суд исходит из того, что копия документа </w:t>
      </w:r>
      <w:r w:rsidR="006B0A38">
        <w:rPr>
          <w:rFonts w:ascii="Times New Roman" w:hAnsi="Times New Roman" w:cs="Times New Roman"/>
          <w:sz w:val="24"/>
          <w:szCs w:val="24"/>
        </w:rPr>
        <w:t xml:space="preserve">- </w:t>
      </w:r>
      <w:r w:rsidRPr="00AB73F8">
        <w:rPr>
          <w:rFonts w:ascii="Times New Roman" w:hAnsi="Times New Roman" w:cs="Times New Roman"/>
          <w:sz w:val="24"/>
          <w:szCs w:val="24"/>
        </w:rPr>
        <w:t xml:space="preserve">это </w:t>
      </w:r>
      <w:r w:rsidR="00AB73F8" w:rsidRPr="00AB73F8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полностью воспроизводящий информацию подлинного документа и все его внешние признаки</w:t>
      </w:r>
      <w:r w:rsidR="00AB73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73F8" w:rsidRDefault="00AB73F8" w:rsidP="0066308E">
      <w:pPr>
        <w:pStyle w:val="ConsPlusNorma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Истцом в подтверждение обстоятельств, изложенных в исковом заявлении,  представлено  заключение № 240/20 от 4 августа 2020 года о рыночной оценке объекта недвижимости. </w:t>
      </w:r>
      <w:r w:rsidR="006B0A38">
        <w:rPr>
          <w:rFonts w:ascii="Times New Roman" w:hAnsi="Times New Roman" w:cs="Times New Roman"/>
          <w:sz w:val="24"/>
          <w:szCs w:val="24"/>
        </w:rPr>
        <w:t>Оригиналом,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представленное заключение не является. Исследовав представленный документ</w:t>
      </w:r>
      <w:r w:rsidR="006B0A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выводу, что таковой н</w:t>
      </w:r>
      <w:r w:rsidR="00CE110B">
        <w:rPr>
          <w:rFonts w:ascii="Times New Roman" w:hAnsi="Times New Roman" w:cs="Times New Roman"/>
          <w:sz w:val="24"/>
          <w:szCs w:val="24"/>
        </w:rPr>
        <w:t xml:space="preserve">е является </w:t>
      </w:r>
      <w:r w:rsidR="00CE110B">
        <w:rPr>
          <w:rFonts w:ascii="Times New Roman" w:hAnsi="Times New Roman" w:cs="Times New Roman"/>
          <w:sz w:val="24"/>
          <w:szCs w:val="24"/>
        </w:rPr>
        <w:lastRenderedPageBreak/>
        <w:t>и копией  заключения</w:t>
      </w:r>
      <w:r>
        <w:rPr>
          <w:rFonts w:ascii="Times New Roman" w:hAnsi="Times New Roman" w:cs="Times New Roman"/>
          <w:sz w:val="24"/>
          <w:szCs w:val="24"/>
        </w:rPr>
        <w:t xml:space="preserve">, так как не отражает информацию подлинного документа и его внешние признаки. Так, </w:t>
      </w:r>
      <w:r w:rsidR="00273527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представленного документа </w:t>
      </w:r>
      <w:r w:rsidR="00406EAE">
        <w:rPr>
          <w:rFonts w:ascii="Times New Roman" w:hAnsi="Times New Roman" w:cs="Times New Roman"/>
          <w:sz w:val="24"/>
          <w:szCs w:val="24"/>
        </w:rPr>
        <w:t xml:space="preserve">выполнена в нечитаемых копиях, </w:t>
      </w:r>
      <w:r>
        <w:rPr>
          <w:rFonts w:ascii="Times New Roman" w:hAnsi="Times New Roman" w:cs="Times New Roman"/>
          <w:sz w:val="24"/>
          <w:szCs w:val="24"/>
        </w:rPr>
        <w:t xml:space="preserve"> часть документа содержит графическое и текстовое изображение</w:t>
      </w:r>
      <w:r w:rsidR="006B0A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расположенное только на части листа. </w:t>
      </w:r>
    </w:p>
    <w:p w:rsidR="00F16C36" w:rsidRDefault="00AB73F8" w:rsidP="0066308E">
      <w:pPr>
        <w:pStyle w:val="ConsPlusNorma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истцом в материалы дела представлен договор залога  от 10 декабря  2014 года с нотариальным заверением частным нотариусом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Однако, указанный документ также </w:t>
      </w:r>
      <w:r w:rsidR="006B0A38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 xml:space="preserve"> в нечитаемо</w:t>
      </w:r>
      <w:r w:rsidR="00406EAE">
        <w:rPr>
          <w:rFonts w:ascii="Times New Roman" w:hAnsi="Times New Roman" w:cs="Times New Roman"/>
          <w:sz w:val="24"/>
          <w:szCs w:val="24"/>
        </w:rPr>
        <w:t>м виде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0A38">
        <w:rPr>
          <w:rFonts w:ascii="Times New Roman" w:hAnsi="Times New Roman" w:cs="Times New Roman"/>
          <w:sz w:val="24"/>
          <w:szCs w:val="24"/>
        </w:rPr>
        <w:t xml:space="preserve"> так как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EAE">
        <w:rPr>
          <w:rFonts w:ascii="Times New Roman" w:hAnsi="Times New Roman" w:cs="Times New Roman"/>
          <w:sz w:val="24"/>
          <w:szCs w:val="24"/>
        </w:rPr>
        <w:t xml:space="preserve">часть  строк и текста отсутствует. Расположение текста на листе также свидетельствует о том, что представленный документ не является копией, </w:t>
      </w:r>
      <w:r w:rsidR="00273527">
        <w:rPr>
          <w:rFonts w:ascii="Times New Roman" w:hAnsi="Times New Roman" w:cs="Times New Roman"/>
          <w:sz w:val="24"/>
          <w:szCs w:val="24"/>
        </w:rPr>
        <w:t xml:space="preserve">сделанной с оригинала документа, </w:t>
      </w:r>
      <w:r w:rsidR="00406EAE">
        <w:rPr>
          <w:rFonts w:ascii="Times New Roman" w:hAnsi="Times New Roman" w:cs="Times New Roman"/>
          <w:sz w:val="24"/>
          <w:szCs w:val="24"/>
        </w:rPr>
        <w:t xml:space="preserve">так как не отражает внешние признаки документа, его расположение на листе, шрифт. </w:t>
      </w:r>
    </w:p>
    <w:p w:rsidR="00406EAE" w:rsidRDefault="00406EAE" w:rsidP="0066308E">
      <w:pPr>
        <w:pStyle w:val="ConsPlusNorma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Истцом в материалы дела представлено заключение № 34 </w:t>
      </w:r>
      <w:r w:rsidR="006B0A38">
        <w:rPr>
          <w:rFonts w:ascii="Times New Roman" w:hAnsi="Times New Roman" w:cs="Times New Roman"/>
          <w:sz w:val="24"/>
          <w:szCs w:val="24"/>
        </w:rPr>
        <w:t>от 6 сентября 2016 год</w:t>
      </w:r>
      <w:proofErr w:type="gramStart"/>
      <w:r w:rsidR="006B0A3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«Фактура». Части указанного  документа представлены в нечитаемом виде </w:t>
      </w:r>
    </w:p>
    <w:p w:rsidR="00406EAE" w:rsidRDefault="00F16C36" w:rsidP="0066308E">
      <w:pPr>
        <w:pStyle w:val="ConsPlusNorma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о наложении ареста на имущество должника № 002017,  акт описи и ареста имущества </w:t>
      </w:r>
      <w:r w:rsidR="006B0A38">
        <w:rPr>
          <w:rFonts w:ascii="Times New Roman" w:hAnsi="Times New Roman" w:cs="Times New Roman"/>
          <w:sz w:val="24"/>
          <w:szCs w:val="24"/>
        </w:rPr>
        <w:t xml:space="preserve">должника </w:t>
      </w:r>
      <w:r>
        <w:rPr>
          <w:rFonts w:ascii="Times New Roman" w:hAnsi="Times New Roman" w:cs="Times New Roman"/>
          <w:sz w:val="24"/>
          <w:szCs w:val="24"/>
        </w:rPr>
        <w:t xml:space="preserve">№ 001731,  рапорт от 12 февраля 2020 года, представленные в материалы дела, содержат указание о верности копии с подписью </w:t>
      </w:r>
      <w:r w:rsidR="00CE110B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О.В. Кириченко. При этом анализ </w:t>
      </w:r>
      <w:r w:rsidR="00CE110B"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z w:val="24"/>
          <w:szCs w:val="24"/>
        </w:rPr>
        <w:t xml:space="preserve">  данных документов позволяет сделать вывод, что таковые представлены в виде копий</w:t>
      </w:r>
      <w:r w:rsidR="006B0A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сделанных с копий ранее заверенных документов. Так</w:t>
      </w:r>
      <w:r w:rsidR="002735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указанных </w:t>
      </w:r>
      <w:r w:rsidR="00273527">
        <w:rPr>
          <w:rFonts w:ascii="Times New Roman" w:hAnsi="Times New Roman" w:cs="Times New Roman"/>
          <w:sz w:val="24"/>
          <w:szCs w:val="24"/>
        </w:rPr>
        <w:t>документах,</w:t>
      </w:r>
      <w:r>
        <w:rPr>
          <w:rFonts w:ascii="Times New Roman" w:hAnsi="Times New Roman" w:cs="Times New Roman"/>
          <w:sz w:val="24"/>
          <w:szCs w:val="24"/>
        </w:rPr>
        <w:t xml:space="preserve"> имеющихся в </w:t>
      </w:r>
      <w:r w:rsidR="00CE110B">
        <w:rPr>
          <w:rFonts w:ascii="Times New Roman" w:hAnsi="Times New Roman" w:cs="Times New Roman"/>
          <w:sz w:val="24"/>
          <w:szCs w:val="24"/>
        </w:rPr>
        <w:t>распоряжении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0B">
        <w:rPr>
          <w:rFonts w:ascii="Times New Roman" w:hAnsi="Times New Roman" w:cs="Times New Roman"/>
          <w:sz w:val="24"/>
          <w:szCs w:val="24"/>
        </w:rPr>
        <w:t>Арбитражного</w:t>
      </w:r>
      <w:r>
        <w:rPr>
          <w:rFonts w:ascii="Times New Roman" w:hAnsi="Times New Roman" w:cs="Times New Roman"/>
          <w:sz w:val="24"/>
          <w:szCs w:val="24"/>
        </w:rPr>
        <w:t xml:space="preserve"> суда</w:t>
      </w:r>
      <w:r w:rsidR="002735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имеется копия печати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</w:t>
      </w:r>
      <w:r w:rsidR="00CE11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менского отдела </w:t>
      </w:r>
      <w:r w:rsidR="00273527">
        <w:rPr>
          <w:rFonts w:ascii="Times New Roman" w:hAnsi="Times New Roman" w:cs="Times New Roman"/>
          <w:sz w:val="24"/>
          <w:szCs w:val="24"/>
        </w:rPr>
        <w:t xml:space="preserve"> судебных исполнителей № 1</w:t>
      </w:r>
      <w:r w:rsidR="00CE110B">
        <w:rPr>
          <w:rFonts w:ascii="Times New Roman" w:hAnsi="Times New Roman" w:cs="Times New Roman"/>
          <w:sz w:val="24"/>
          <w:szCs w:val="24"/>
        </w:rPr>
        <w:t>, надпис</w:t>
      </w:r>
      <w:r w:rsidR="006B0A38">
        <w:rPr>
          <w:rFonts w:ascii="Times New Roman" w:hAnsi="Times New Roman" w:cs="Times New Roman"/>
          <w:sz w:val="24"/>
          <w:szCs w:val="24"/>
        </w:rPr>
        <w:t>ь</w:t>
      </w:r>
      <w:r w:rsidR="00CE110B">
        <w:rPr>
          <w:rFonts w:ascii="Times New Roman" w:hAnsi="Times New Roman" w:cs="Times New Roman"/>
          <w:sz w:val="24"/>
          <w:szCs w:val="24"/>
        </w:rPr>
        <w:t xml:space="preserve"> «копия верна» и подпис</w:t>
      </w:r>
      <w:r w:rsidR="006B0A38">
        <w:rPr>
          <w:rFonts w:ascii="Times New Roman" w:hAnsi="Times New Roman" w:cs="Times New Roman"/>
          <w:sz w:val="24"/>
          <w:szCs w:val="24"/>
        </w:rPr>
        <w:t>ь</w:t>
      </w:r>
      <w:r w:rsidR="00CE110B">
        <w:rPr>
          <w:rFonts w:ascii="Times New Roman" w:hAnsi="Times New Roman" w:cs="Times New Roman"/>
          <w:sz w:val="24"/>
          <w:szCs w:val="24"/>
        </w:rPr>
        <w:t xml:space="preserve">. На основании изложенного </w:t>
      </w:r>
      <w:r w:rsidR="00273527">
        <w:rPr>
          <w:rFonts w:ascii="Times New Roman" w:hAnsi="Times New Roman" w:cs="Times New Roman"/>
          <w:sz w:val="24"/>
          <w:szCs w:val="24"/>
        </w:rPr>
        <w:t>А</w:t>
      </w:r>
      <w:r w:rsidR="00CE110B">
        <w:rPr>
          <w:rFonts w:ascii="Times New Roman" w:hAnsi="Times New Roman" w:cs="Times New Roman"/>
          <w:sz w:val="24"/>
          <w:szCs w:val="24"/>
        </w:rPr>
        <w:t>рбитражный суд приходит к выводу, что перечисленные документы</w:t>
      </w:r>
      <w:r w:rsidR="006B0A38">
        <w:rPr>
          <w:rFonts w:ascii="Times New Roman" w:hAnsi="Times New Roman" w:cs="Times New Roman"/>
          <w:sz w:val="24"/>
          <w:szCs w:val="24"/>
        </w:rPr>
        <w:t xml:space="preserve">, представленные в Арбитражный суд, </w:t>
      </w:r>
      <w:r w:rsidR="00CE110B">
        <w:rPr>
          <w:rFonts w:ascii="Times New Roman" w:hAnsi="Times New Roman" w:cs="Times New Roman"/>
          <w:sz w:val="24"/>
          <w:szCs w:val="24"/>
        </w:rPr>
        <w:t xml:space="preserve"> отражают инфо</w:t>
      </w:r>
      <w:r w:rsidR="00273527">
        <w:rPr>
          <w:rFonts w:ascii="Times New Roman" w:hAnsi="Times New Roman" w:cs="Times New Roman"/>
          <w:sz w:val="24"/>
          <w:szCs w:val="24"/>
        </w:rPr>
        <w:t xml:space="preserve">рмацию не подлинного документа, а копии такового. </w:t>
      </w:r>
    </w:p>
    <w:p w:rsidR="00CE110B" w:rsidRDefault="00CE110B" w:rsidP="00CE110B">
      <w:pPr>
        <w:pStyle w:val="ConsPlusNorma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73527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изложенного выше Арбитражный суд приходит к выводу о том, что  перечисленные документы, представленные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B0A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могут быть признаны </w:t>
      </w:r>
      <w:r w:rsidRPr="0066308E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66308E">
        <w:rPr>
          <w:rFonts w:ascii="Times New Roman" w:hAnsi="Times New Roman" w:cs="Times New Roman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6308E">
        <w:rPr>
          <w:rFonts w:ascii="Times New Roman" w:hAnsi="Times New Roman" w:cs="Times New Roman"/>
          <w:sz w:val="24"/>
          <w:szCs w:val="24"/>
        </w:rPr>
        <w:t xml:space="preserve"> обстоятельства, на которых основываются исковые требования</w:t>
      </w:r>
      <w:r>
        <w:rPr>
          <w:rFonts w:ascii="Times New Roman" w:hAnsi="Times New Roman" w:cs="Times New Roman"/>
          <w:sz w:val="24"/>
          <w:szCs w:val="24"/>
        </w:rPr>
        <w:t>, оформленны</w:t>
      </w:r>
      <w:r w:rsidR="006B0A3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порядке. </w:t>
      </w:r>
    </w:p>
    <w:p w:rsidR="0066308E" w:rsidRPr="0066308E" w:rsidRDefault="0066308E" w:rsidP="00CE110B">
      <w:pPr>
        <w:pStyle w:val="ConsPlusNorma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08E">
        <w:rPr>
          <w:rFonts w:ascii="Times New Roman" w:hAnsi="Times New Roman" w:cs="Times New Roman"/>
          <w:sz w:val="24"/>
          <w:szCs w:val="24"/>
        </w:rPr>
        <w:t>Исходя из этого, не представляется</w:t>
      </w:r>
      <w:r w:rsidR="00CE110B">
        <w:rPr>
          <w:rFonts w:ascii="Times New Roman" w:hAnsi="Times New Roman" w:cs="Times New Roman"/>
          <w:sz w:val="24"/>
          <w:szCs w:val="24"/>
        </w:rPr>
        <w:t xml:space="preserve"> возможным считать исполненным ООО «</w:t>
      </w:r>
      <w:proofErr w:type="spellStart"/>
      <w:r w:rsidR="00CE110B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CE110B">
        <w:rPr>
          <w:rFonts w:ascii="Times New Roman" w:hAnsi="Times New Roman" w:cs="Times New Roman"/>
          <w:sz w:val="24"/>
          <w:szCs w:val="24"/>
        </w:rPr>
        <w:t xml:space="preserve">» </w:t>
      </w:r>
      <w:r w:rsidRPr="0066308E">
        <w:rPr>
          <w:rFonts w:ascii="Times New Roman" w:hAnsi="Times New Roman" w:cs="Times New Roman"/>
          <w:sz w:val="24"/>
          <w:szCs w:val="24"/>
        </w:rPr>
        <w:t xml:space="preserve">требование подпункта г) части первой статьи 93 АПК ПМР. </w:t>
      </w:r>
    </w:p>
    <w:p w:rsidR="00273527" w:rsidRDefault="0066308E" w:rsidP="00273527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08E">
        <w:rPr>
          <w:rFonts w:ascii="Times New Roman" w:hAnsi="Times New Roman" w:cs="Times New Roman"/>
          <w:sz w:val="24"/>
          <w:szCs w:val="24"/>
        </w:rPr>
        <w:t>На основании изложенного Арбитражный суд приходит к выводу о том, что заявление в силу пункта 1 статьи 96-1 АПК ПМР подлежит оставлению без движения как несоответствующее требованиям АПК ПМР.</w:t>
      </w:r>
    </w:p>
    <w:p w:rsidR="0066308E" w:rsidRPr="0066308E" w:rsidRDefault="0066308E" w:rsidP="00273527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08E">
        <w:rPr>
          <w:rFonts w:ascii="Times New Roman" w:hAnsi="Times New Roman" w:cs="Times New Roman"/>
          <w:sz w:val="24"/>
          <w:szCs w:val="24"/>
        </w:rPr>
        <w:t>При таких обстоятельствах руководствуясь статьями 96-1, 128 Арбитражного процессуального кодекса Приднестровской Молдавской Республики, Арбитражный суд,</w:t>
      </w:r>
    </w:p>
    <w:p w:rsidR="0066308E" w:rsidRPr="0066308E" w:rsidRDefault="0066308E" w:rsidP="0066308E">
      <w:pPr>
        <w:spacing w:after="0" w:line="240" w:lineRule="auto"/>
        <w:ind w:right="-58"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6308E" w:rsidRPr="0066308E" w:rsidRDefault="0066308E" w:rsidP="0066308E">
      <w:pPr>
        <w:spacing w:after="0" w:line="240" w:lineRule="auto"/>
        <w:ind w:right="-58"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308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6308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6308E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6308E" w:rsidRPr="0066308E" w:rsidRDefault="0066308E" w:rsidP="0066308E">
      <w:pPr>
        <w:spacing w:after="0" w:line="240" w:lineRule="auto"/>
        <w:ind w:left="-142" w:right="-58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08E" w:rsidRPr="0066308E" w:rsidRDefault="0066308E" w:rsidP="0066308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08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E110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ответственности «</w:t>
      </w:r>
      <w:proofErr w:type="spellStart"/>
      <w:r w:rsidR="00CE110B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CE110B">
        <w:rPr>
          <w:rFonts w:ascii="Times New Roman" w:hAnsi="Times New Roman" w:cs="Times New Roman"/>
          <w:sz w:val="24"/>
          <w:szCs w:val="24"/>
        </w:rPr>
        <w:t xml:space="preserve">» </w:t>
      </w:r>
      <w:r w:rsidRPr="0066308E">
        <w:rPr>
          <w:rFonts w:ascii="Times New Roman" w:hAnsi="Times New Roman" w:cs="Times New Roman"/>
          <w:sz w:val="24"/>
          <w:szCs w:val="24"/>
        </w:rPr>
        <w:t xml:space="preserve"> оставить  без движения.</w:t>
      </w:r>
    </w:p>
    <w:p w:rsidR="00CE110B" w:rsidRPr="00CE110B" w:rsidRDefault="0066308E" w:rsidP="0066308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0B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="00CE110B" w:rsidRPr="00CE110B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CE110B" w:rsidRPr="00CE110B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CE110B" w:rsidRPr="00CE110B">
        <w:rPr>
          <w:rFonts w:ascii="Times New Roman" w:hAnsi="Times New Roman" w:cs="Times New Roman"/>
          <w:sz w:val="24"/>
          <w:szCs w:val="24"/>
        </w:rPr>
        <w:t xml:space="preserve">» </w:t>
      </w:r>
      <w:r w:rsidRPr="00CE110B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CE110B" w:rsidRPr="00CE110B">
        <w:rPr>
          <w:rFonts w:ascii="Times New Roman" w:hAnsi="Times New Roman" w:cs="Times New Roman"/>
          <w:sz w:val="24"/>
          <w:szCs w:val="24"/>
        </w:rPr>
        <w:t xml:space="preserve">14 сентября 2020 года </w:t>
      </w:r>
      <w:r w:rsidRPr="00CE110B">
        <w:rPr>
          <w:rFonts w:ascii="Times New Roman" w:hAnsi="Times New Roman" w:cs="Times New Roman"/>
          <w:sz w:val="24"/>
          <w:szCs w:val="24"/>
        </w:rPr>
        <w:t>включительно устранить допущенные нарушения АПК ПМР</w:t>
      </w:r>
      <w:r w:rsidR="00CE110B" w:rsidRPr="00CE110B">
        <w:rPr>
          <w:rFonts w:ascii="Times New Roman" w:hAnsi="Times New Roman" w:cs="Times New Roman"/>
          <w:sz w:val="24"/>
          <w:szCs w:val="24"/>
        </w:rPr>
        <w:t xml:space="preserve"> путем предоставления в Арбитражный суд указанных в настоящем определе</w:t>
      </w:r>
      <w:r w:rsidR="006B0A38">
        <w:rPr>
          <w:rFonts w:ascii="Times New Roman" w:hAnsi="Times New Roman" w:cs="Times New Roman"/>
          <w:sz w:val="24"/>
          <w:szCs w:val="24"/>
        </w:rPr>
        <w:t>нии документов в виде оригинала</w:t>
      </w:r>
      <w:r w:rsidR="00CE110B" w:rsidRPr="00CE110B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gramStart"/>
      <w:r w:rsidR="00CE110B" w:rsidRPr="00CE110B">
        <w:rPr>
          <w:rFonts w:ascii="Times New Roman" w:hAnsi="Times New Roman" w:cs="Times New Roman"/>
          <w:sz w:val="24"/>
          <w:szCs w:val="24"/>
        </w:rPr>
        <w:t>копи</w:t>
      </w:r>
      <w:r w:rsidR="006B0A38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CE110B" w:rsidRPr="00CE110B">
        <w:rPr>
          <w:rFonts w:ascii="Times New Roman" w:hAnsi="Times New Roman" w:cs="Times New Roman"/>
          <w:sz w:val="24"/>
          <w:szCs w:val="24"/>
        </w:rPr>
        <w:t xml:space="preserve"> </w:t>
      </w:r>
      <w:r w:rsidR="00CE110B" w:rsidRPr="00AB73F8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полностью воспроизводящи</w:t>
      </w:r>
      <w:r w:rsidR="006B0A38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CE110B" w:rsidRPr="00AB7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информацию подлинного документа и все его внешние признаки</w:t>
      </w:r>
      <w:r w:rsidR="00CE1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заверенный надлежащим образом. </w:t>
      </w:r>
    </w:p>
    <w:p w:rsidR="0066308E" w:rsidRPr="00CE110B" w:rsidRDefault="0066308E" w:rsidP="0066308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0B">
        <w:rPr>
          <w:rFonts w:ascii="Times New Roman" w:hAnsi="Times New Roman" w:cs="Times New Roman"/>
          <w:sz w:val="24"/>
          <w:szCs w:val="24"/>
        </w:rPr>
        <w:t xml:space="preserve"> Разъяснить заявителю, что в соответствии с частью второй пункта 3 статьи 96-1 АПК ПМР в случае, если обстоятельства, послужившие основанием для оставления заявления без движения, не будут устранены в срок, установленный в настоящем определении, Арбитражный суд возвращает заявление и прилагаемые к нему документы в порядке, предусмотренном статьей 97 АПК ПМР.</w:t>
      </w:r>
    </w:p>
    <w:p w:rsidR="0066308E" w:rsidRPr="0066308E" w:rsidRDefault="0066308E" w:rsidP="0066308E">
      <w:pPr>
        <w:spacing w:after="0" w:line="240" w:lineRule="auto"/>
        <w:ind w:right="-69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308E" w:rsidRPr="0066308E" w:rsidRDefault="0066308E" w:rsidP="0066308E">
      <w:pPr>
        <w:spacing w:after="0" w:line="240" w:lineRule="auto"/>
        <w:ind w:right="-69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308E">
        <w:rPr>
          <w:rFonts w:ascii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66308E" w:rsidRPr="0066308E" w:rsidRDefault="0066308E" w:rsidP="0066308E">
      <w:pPr>
        <w:spacing w:after="0" w:line="240" w:lineRule="auto"/>
        <w:ind w:right="-69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6308E" w:rsidRPr="0066308E" w:rsidRDefault="0066308E" w:rsidP="0066308E">
      <w:pPr>
        <w:spacing w:after="0" w:line="240" w:lineRule="auto"/>
        <w:ind w:right="-69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6308E" w:rsidRPr="0066308E" w:rsidRDefault="0066308E" w:rsidP="0066308E">
      <w:pPr>
        <w:spacing w:after="0" w:line="240" w:lineRule="auto"/>
        <w:ind w:right="-69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6308E" w:rsidRPr="0066308E" w:rsidRDefault="0066308E" w:rsidP="0066308E">
      <w:pPr>
        <w:spacing w:after="0" w:line="240" w:lineRule="auto"/>
        <w:ind w:right="-69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308E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66308E" w:rsidRPr="0066308E" w:rsidRDefault="0066308E" w:rsidP="00273527">
      <w:pPr>
        <w:spacing w:after="0" w:line="240" w:lineRule="auto"/>
        <w:ind w:right="-690"/>
        <w:jc w:val="both"/>
        <w:rPr>
          <w:rFonts w:ascii="Times New Roman" w:hAnsi="Times New Roman" w:cs="Times New Roman"/>
          <w:sz w:val="24"/>
          <w:szCs w:val="24"/>
        </w:rPr>
      </w:pPr>
      <w:r w:rsidRPr="0066308E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  И. П. </w:t>
      </w:r>
      <w:proofErr w:type="spellStart"/>
      <w:r w:rsidRPr="0066308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66308E" w:rsidRPr="0066308E" w:rsidSect="0084321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66308E"/>
    <w:rsid w:val="001B20C8"/>
    <w:rsid w:val="00273527"/>
    <w:rsid w:val="00350DEC"/>
    <w:rsid w:val="00406EAE"/>
    <w:rsid w:val="0066308E"/>
    <w:rsid w:val="006B0A38"/>
    <w:rsid w:val="007252AE"/>
    <w:rsid w:val="007F689C"/>
    <w:rsid w:val="00843212"/>
    <w:rsid w:val="00AB73F8"/>
    <w:rsid w:val="00CD16AA"/>
    <w:rsid w:val="00CE110B"/>
    <w:rsid w:val="00F1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3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nhideWhenUsed/>
    <w:rsid w:val="0066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630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cp:lastPrinted>2020-08-27T11:35:00Z</cp:lastPrinted>
  <dcterms:created xsi:type="dcterms:W3CDTF">2020-08-27T06:45:00Z</dcterms:created>
  <dcterms:modified xsi:type="dcterms:W3CDTF">2020-08-27T11:36:00Z</dcterms:modified>
</cp:coreProperties>
</file>