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E42D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7457B0">
            <w:pPr>
              <w:rPr>
                <w:rFonts w:eastAsia="Calibri"/>
                <w:bCs/>
                <w:sz w:val="20"/>
                <w:szCs w:val="20"/>
                <w:u w:val="single"/>
              </w:rPr>
            </w:pPr>
            <w:r w:rsidRPr="00484E44">
              <w:rPr>
                <w:rFonts w:eastAsia="Calibri"/>
                <w:u w:val="single"/>
              </w:rPr>
              <w:t>«</w:t>
            </w:r>
            <w:r w:rsidR="007457B0">
              <w:rPr>
                <w:rFonts w:eastAsia="Calibri"/>
                <w:u w:val="single"/>
              </w:rPr>
              <w:t>27</w:t>
            </w:r>
            <w:r w:rsidRPr="00484E44">
              <w:rPr>
                <w:rFonts w:eastAsia="Calibri"/>
                <w:u w:val="single"/>
              </w:rPr>
              <w:t xml:space="preserve">» </w:t>
            </w:r>
            <w:r w:rsidR="007457B0">
              <w:rPr>
                <w:rFonts w:eastAsia="Calibri"/>
                <w:u w:val="single"/>
              </w:rPr>
              <w:t>августа</w:t>
            </w:r>
            <w:r>
              <w:rPr>
                <w:rFonts w:eastAsia="Calibri"/>
                <w:u w:val="single"/>
              </w:rPr>
              <w:t xml:space="preserve"> 2020 года</w:t>
            </w:r>
          </w:p>
        </w:tc>
        <w:tc>
          <w:tcPr>
            <w:tcW w:w="4971" w:type="dxa"/>
            <w:gridSpan w:val="3"/>
            <w:hideMark/>
          </w:tcPr>
          <w:p w:rsidR="00EB40AB" w:rsidRDefault="00EB40AB" w:rsidP="007457B0">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007457B0">
              <w:rPr>
                <w:rFonts w:eastAsia="Calibri"/>
                <w:u w:val="single"/>
              </w:rPr>
              <w:t>523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7457B0">
        <w:t>Табак Сергея Николаевича (г.Слободзея ул.Ленина д.74 «а» кв.9, г.Тирасполь ул.9 Января д.38) к Обществу с ограниченной ответственностью «Спортивный клуб «Сокол» (г.Тирасполь ул.К.Либкнехта д.159/2) о понуждении предоставить документы</w:t>
      </w:r>
      <w:r w:rsidR="00033234">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85185D" w:rsidRPr="00A5792D" w:rsidRDefault="0085185D" w:rsidP="003F4A2D">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7457B0">
        <w:t>18 августа</w:t>
      </w:r>
      <w:r w:rsidRPr="00122E4B">
        <w:t xml:space="preserve"> 2020 года </w:t>
      </w:r>
      <w:r w:rsidR="003B5609">
        <w:t xml:space="preserve">исковое </w:t>
      </w:r>
      <w:r w:rsidRPr="00122E4B">
        <w:t xml:space="preserve">заявление </w:t>
      </w:r>
      <w:r w:rsidR="007457B0">
        <w:t xml:space="preserve">Табак </w:t>
      </w:r>
      <w:r w:rsidR="003F4A2D">
        <w:t xml:space="preserve">С.Н. </w:t>
      </w:r>
      <w:r w:rsidR="007457B0">
        <w:t xml:space="preserve">к </w:t>
      </w:r>
      <w:r w:rsidR="003F4A2D">
        <w:t xml:space="preserve">ООО </w:t>
      </w:r>
      <w:r w:rsidR="007457B0">
        <w:t xml:space="preserve">«Спортивный клуб «Сокол» о понуждении предоставить документы, </w:t>
      </w:r>
      <w:r w:rsidRPr="00122E4B">
        <w:t>оставлено без движения</w:t>
      </w:r>
      <w:r>
        <w:t xml:space="preserve"> ввиду несоблюдения требований</w:t>
      </w:r>
      <w:r w:rsidR="003B5609">
        <w:t xml:space="preserve"> ст.</w:t>
      </w:r>
      <w:r>
        <w:t>93</w:t>
      </w:r>
      <w:r w:rsidR="001E782C">
        <w:t xml:space="preserve"> АПК ПМР. И</w:t>
      </w:r>
      <w:r w:rsidR="003B5609">
        <w:t xml:space="preserve">стцу </w:t>
      </w:r>
      <w:r w:rsidRPr="00A5792D">
        <w:t xml:space="preserve">предложено в срок до </w:t>
      </w:r>
      <w:r w:rsidR="003F4A2D">
        <w:t xml:space="preserve">            </w:t>
      </w:r>
      <w:r w:rsidR="007457B0">
        <w:t>31</w:t>
      </w:r>
      <w:r w:rsidR="003B5609">
        <w:t xml:space="preserve"> </w:t>
      </w:r>
      <w:r w:rsidR="007457B0">
        <w:t>августа</w:t>
      </w:r>
      <w:r w:rsidRPr="00A5792D">
        <w:t xml:space="preserve"> 2020 года устранить обстоятельства, послужившие основанием для оставления заявления без движения. </w:t>
      </w:r>
    </w:p>
    <w:p w:rsidR="003B5609" w:rsidRDefault="0085185D" w:rsidP="003F4A2D">
      <w:pPr>
        <w:ind w:firstLine="720"/>
        <w:jc w:val="both"/>
      </w:pPr>
      <w:r w:rsidRPr="00A5792D">
        <w:t xml:space="preserve">Во исполнение указанного определения </w:t>
      </w:r>
      <w:r w:rsidR="007457B0">
        <w:t>25</w:t>
      </w:r>
      <w:r w:rsidR="003B5609">
        <w:t xml:space="preserve"> </w:t>
      </w:r>
      <w:r w:rsidR="007457B0">
        <w:t>августа</w:t>
      </w:r>
      <w:r w:rsidRPr="00A5792D">
        <w:t xml:space="preserve"> 2020 года </w:t>
      </w:r>
      <w:r>
        <w:t>в Арбитражный суд были представлен</w:t>
      </w:r>
      <w:r w:rsidR="007457B0">
        <w:t>а</w:t>
      </w:r>
      <w:r w:rsidRPr="00A5792D">
        <w:t xml:space="preserve"> </w:t>
      </w:r>
      <w:r w:rsidR="001E782C">
        <w:t>в</w:t>
      </w:r>
      <w:r w:rsidR="003B5609">
        <w:t>ыписк</w:t>
      </w:r>
      <w:r w:rsidR="007457B0">
        <w:t>а</w:t>
      </w:r>
      <w:r w:rsidR="003B5609">
        <w:t xml:space="preserve"> из государственного реестра юридических лиц и индивидуальных предпринимателей по состоянию на 1</w:t>
      </w:r>
      <w:r w:rsidR="007457B0">
        <w:t>8 августа 2020</w:t>
      </w:r>
      <w:r w:rsidR="003B5609">
        <w:t>г.,</w:t>
      </w:r>
      <w:r w:rsidR="003F4A2D">
        <w:t xml:space="preserve"> заявление на электронном носителе,</w:t>
      </w:r>
      <w:r w:rsidR="003B5609">
        <w:t xml:space="preserve"> а также </w:t>
      </w:r>
      <w:r w:rsidR="003F4A2D">
        <w:t xml:space="preserve">заверенные </w:t>
      </w:r>
      <w:r w:rsidR="007457B0">
        <w:t>копии Устава ООО «Спортивный клуб «Сокол» и писем о предоставлении документов</w:t>
      </w:r>
      <w:r w:rsidR="001868D0">
        <w:t>.</w:t>
      </w:r>
      <w:r w:rsidR="003B5609">
        <w:t xml:space="preserve"> </w:t>
      </w:r>
    </w:p>
    <w:p w:rsidR="0085185D" w:rsidRPr="00A5792D" w:rsidRDefault="0085185D" w:rsidP="003F4A2D">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85185D" w:rsidRDefault="0085185D" w:rsidP="003F4A2D">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3F4A2D">
      <w:pPr>
        <w:ind w:firstLine="709"/>
        <w:jc w:val="center"/>
      </w:pPr>
    </w:p>
    <w:p w:rsidR="00EB40AB" w:rsidRDefault="00EB40AB" w:rsidP="003F4A2D">
      <w:pPr>
        <w:ind w:firstLine="709"/>
        <w:jc w:val="center"/>
        <w:rPr>
          <w:b/>
        </w:rPr>
      </w:pPr>
      <w:r>
        <w:rPr>
          <w:b/>
        </w:rPr>
        <w:t>О П Р Е Д Е Л И Л:</w:t>
      </w:r>
    </w:p>
    <w:p w:rsidR="00EB40AB" w:rsidRDefault="00EB40AB" w:rsidP="003F4A2D">
      <w:pPr>
        <w:ind w:firstLine="709"/>
        <w:jc w:val="center"/>
        <w:rPr>
          <w:b/>
        </w:rPr>
      </w:pPr>
    </w:p>
    <w:p w:rsidR="00EB40AB" w:rsidRDefault="00EB40AB" w:rsidP="003F4A2D">
      <w:pPr>
        <w:ind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1868D0">
        <w:t xml:space="preserve">Табак Сергея Николаевича к </w:t>
      </w:r>
      <w:r w:rsidR="003F4A2D">
        <w:t>о</w:t>
      </w:r>
      <w:r w:rsidR="001868D0">
        <w:t>бществу с ограниченной ответственностью «Спортивный клуб «Сокол» о понуждении предоставить документы</w:t>
      </w:r>
      <w:r w:rsidR="003B5609">
        <w:rPr>
          <w:color w:val="000000" w:themeColor="text1"/>
        </w:rPr>
        <w:t>,</w:t>
      </w:r>
      <w:r w:rsidR="00484E44">
        <w:t xml:space="preserve"> </w:t>
      </w:r>
      <w:r w:rsidRPr="00484E44">
        <w:rPr>
          <w:color w:val="000000" w:themeColor="text1"/>
        </w:rPr>
        <w:t>и возбудить производство по делу.</w:t>
      </w:r>
    </w:p>
    <w:p w:rsidR="001E782C" w:rsidRPr="00484E44" w:rsidRDefault="001E782C" w:rsidP="003B5609">
      <w:pPr>
        <w:ind w:firstLine="709"/>
        <w:jc w:val="both"/>
        <w:rPr>
          <w:color w:val="000000" w:themeColor="text1"/>
        </w:rPr>
      </w:pPr>
    </w:p>
    <w:p w:rsidR="00EB40AB" w:rsidRDefault="00EB40AB" w:rsidP="00463ECF">
      <w:pPr>
        <w:numPr>
          <w:ilvl w:val="0"/>
          <w:numId w:val="5"/>
        </w:numPr>
        <w:ind w:left="567" w:right="-1" w:firstLine="709"/>
        <w:jc w:val="both"/>
      </w:pPr>
      <w:r w:rsidRPr="005D3B93">
        <w:rPr>
          <w:color w:val="000000" w:themeColor="text1"/>
        </w:rPr>
        <w:lastRenderedPageBreak/>
        <w:t xml:space="preserve">Назначить судебное заседание на </w:t>
      </w:r>
      <w:r w:rsidR="001868D0">
        <w:rPr>
          <w:b/>
          <w:color w:val="000000" w:themeColor="text1"/>
        </w:rPr>
        <w:t>11 сентября</w:t>
      </w:r>
      <w:r w:rsidR="00463ECF">
        <w:rPr>
          <w:color w:val="000000" w:themeColor="text1"/>
        </w:rPr>
        <w:t xml:space="preserve"> </w:t>
      </w:r>
      <w:r w:rsidRPr="00484E44">
        <w:rPr>
          <w:b/>
          <w:color w:val="000000" w:themeColor="text1"/>
        </w:rPr>
        <w:t xml:space="preserve">2020 года </w:t>
      </w:r>
      <w:r w:rsidRPr="00484E44">
        <w:rPr>
          <w:color w:val="000000" w:themeColor="text1"/>
        </w:rPr>
        <w:t xml:space="preserve">на </w:t>
      </w:r>
      <w:r w:rsidRPr="00484E44">
        <w:rPr>
          <w:b/>
          <w:color w:val="000000" w:themeColor="text1"/>
        </w:rPr>
        <w:t>10.00 час</w:t>
      </w:r>
      <w:r w:rsidRPr="005D3B93">
        <w:rPr>
          <w:color w:val="000000" w:themeColor="text1"/>
        </w:rPr>
        <w:t>. в здании</w:t>
      </w:r>
      <w:r>
        <w:t xml:space="preserve"> Арбитражного </w:t>
      </w:r>
      <w:r w:rsidRPr="00484E44">
        <w:rPr>
          <w:color w:val="000000" w:themeColor="text1"/>
        </w:rPr>
        <w:t>суда Приднестровской Молд</w:t>
      </w:r>
      <w:r w:rsidR="00242BA8">
        <w:rPr>
          <w:color w:val="000000" w:themeColor="text1"/>
        </w:rPr>
        <w:t>авской Республики по адресу: г.Тирасполь, ул.</w:t>
      </w:r>
      <w:r w:rsidRPr="00484E44">
        <w:rPr>
          <w:color w:val="000000" w:themeColor="text1"/>
        </w:rPr>
        <w:t>Ленина, 1/2, каб. 307.</w:t>
      </w:r>
    </w:p>
    <w:p w:rsidR="00EB40AB" w:rsidRDefault="001E782C" w:rsidP="00463ECF">
      <w:pPr>
        <w:ind w:left="567" w:right="-1" w:firstLine="709"/>
        <w:jc w:val="both"/>
      </w:pPr>
      <w:r>
        <w:t>2.</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CB34CC" w:rsidRDefault="001E782C" w:rsidP="00463ECF">
      <w:pPr>
        <w:keepNext/>
        <w:ind w:left="567" w:right="-1" w:firstLine="709"/>
        <w:jc w:val="both"/>
        <w:outlineLvl w:val="0"/>
        <w:rPr>
          <w:color w:val="000000" w:themeColor="text1"/>
        </w:rPr>
      </w:pPr>
      <w:r>
        <w:t>3</w:t>
      </w:r>
      <w:r w:rsidR="00EB40AB">
        <w:t xml:space="preserve">. Лицам, </w:t>
      </w:r>
      <w:r w:rsidR="00EB40AB" w:rsidRPr="00CB34CC">
        <w:rPr>
          <w:color w:val="000000" w:themeColor="text1"/>
        </w:rPr>
        <w:t>участвующим в деле, представить следующие документы:</w:t>
      </w:r>
    </w:p>
    <w:p w:rsidR="000E432F" w:rsidRDefault="00EB40AB" w:rsidP="000E432F">
      <w:pPr>
        <w:ind w:left="567" w:right="-1" w:firstLine="709"/>
        <w:jc w:val="both"/>
      </w:pPr>
      <w:r w:rsidRPr="00CB34CC">
        <w:rPr>
          <w:color w:val="000000" w:themeColor="text1"/>
        </w:rPr>
        <w:t xml:space="preserve">- представителю истца  представить в судебное заседание </w:t>
      </w:r>
      <w:r w:rsidR="00D1177F" w:rsidRPr="00CB34CC">
        <w:rPr>
          <w:color w:val="000000" w:themeColor="text1"/>
        </w:rPr>
        <w:t>все доказательства в обоснование заявленных требований</w:t>
      </w:r>
      <w:r w:rsidR="000E432F">
        <w:rPr>
          <w:color w:val="000000" w:themeColor="text1"/>
        </w:rPr>
        <w:t>,</w:t>
      </w:r>
      <w:r w:rsidR="000E432F" w:rsidRPr="000E432F">
        <w:t xml:space="preserve"> </w:t>
      </w:r>
      <w:r w:rsidR="00657D4A">
        <w:t xml:space="preserve">оригиналы документов, приложенных к заявлению в копиях </w:t>
      </w:r>
      <w:r w:rsidR="000E432F">
        <w:t>для обозрения;</w:t>
      </w:r>
    </w:p>
    <w:p w:rsidR="00EB40AB" w:rsidRDefault="00EB40AB" w:rsidP="00463ECF">
      <w:pPr>
        <w:ind w:left="567"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1E782C" w:rsidP="00463ECF">
      <w:pPr>
        <w:ind w:left="567" w:right="-58" w:firstLine="709"/>
        <w:jc w:val="both"/>
      </w:pPr>
      <w:r>
        <w:t>4</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717526" w:rsidRPr="00FF32CB" w:rsidRDefault="00717526" w:rsidP="00FF32CB">
      <w:pPr>
        <w:tabs>
          <w:tab w:val="left" w:pos="3860"/>
        </w:tabs>
      </w:pPr>
    </w:p>
    <w:sectPr w:rsidR="00717526" w:rsidRPr="00FF32CB" w:rsidSect="003F4A2D">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A30" w:rsidRDefault="00770A30" w:rsidP="00747910">
      <w:r>
        <w:separator/>
      </w:r>
    </w:p>
  </w:endnote>
  <w:endnote w:type="continuationSeparator" w:id="1">
    <w:p w:rsidR="00770A30" w:rsidRDefault="00770A3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E42D5">
    <w:pPr>
      <w:pStyle w:val="a7"/>
      <w:jc w:val="right"/>
    </w:pPr>
    <w:fldSimple w:instr=" PAGE   \* MERGEFORMAT ">
      <w:r w:rsidR="003F4A2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A30" w:rsidRDefault="00770A30" w:rsidP="00747910">
      <w:r>
        <w:separator/>
      </w:r>
    </w:p>
  </w:footnote>
  <w:footnote w:type="continuationSeparator" w:id="1">
    <w:p w:rsidR="00770A30" w:rsidRDefault="00770A3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5704"/>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432F"/>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868D0"/>
    <w:rsid w:val="00195793"/>
    <w:rsid w:val="0019640D"/>
    <w:rsid w:val="001A1A6F"/>
    <w:rsid w:val="001A48C1"/>
    <w:rsid w:val="001C1B4F"/>
    <w:rsid w:val="001E218C"/>
    <w:rsid w:val="001E4157"/>
    <w:rsid w:val="001E782C"/>
    <w:rsid w:val="001F3C5C"/>
    <w:rsid w:val="00212E13"/>
    <w:rsid w:val="00221F89"/>
    <w:rsid w:val="002241EC"/>
    <w:rsid w:val="00226240"/>
    <w:rsid w:val="00242BA8"/>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09"/>
    <w:rsid w:val="003B6EAA"/>
    <w:rsid w:val="003F4A2D"/>
    <w:rsid w:val="00410251"/>
    <w:rsid w:val="00416AA6"/>
    <w:rsid w:val="00424065"/>
    <w:rsid w:val="0042654C"/>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E42D5"/>
    <w:rsid w:val="004F0A25"/>
    <w:rsid w:val="004F7B6D"/>
    <w:rsid w:val="00503FA0"/>
    <w:rsid w:val="0051667D"/>
    <w:rsid w:val="00516DB6"/>
    <w:rsid w:val="00527E4B"/>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57D4A"/>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57B0"/>
    <w:rsid w:val="00747910"/>
    <w:rsid w:val="0075091C"/>
    <w:rsid w:val="00755A80"/>
    <w:rsid w:val="00762F59"/>
    <w:rsid w:val="00765A2A"/>
    <w:rsid w:val="00770A30"/>
    <w:rsid w:val="00783D23"/>
    <w:rsid w:val="00784095"/>
    <w:rsid w:val="00785444"/>
    <w:rsid w:val="007879B9"/>
    <w:rsid w:val="007A4106"/>
    <w:rsid w:val="007A51C3"/>
    <w:rsid w:val="007B2E3F"/>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3934"/>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4CC"/>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116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35639"/>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2020-06-19T07:13:00Z</cp:lastPrinted>
  <dcterms:created xsi:type="dcterms:W3CDTF">2020-06-19T06:55:00Z</dcterms:created>
  <dcterms:modified xsi:type="dcterms:W3CDTF">2020-08-27T07:06:00Z</dcterms:modified>
</cp:coreProperties>
</file>