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D113CD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FD19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500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992AE2" w:rsidRPr="00992AE2">
        <w:t xml:space="preserve"> </w:t>
      </w:r>
      <w:r w:rsidR="00FD19B9">
        <w:t>общества с ограниченной ответственностью «</w:t>
      </w:r>
      <w:proofErr w:type="spellStart"/>
      <w:r w:rsidR="00FD19B9">
        <w:t>Эффектив</w:t>
      </w:r>
      <w:proofErr w:type="spellEnd"/>
      <w:r w:rsidR="00FD19B9">
        <w:t>»</w:t>
      </w:r>
      <w:r w:rsidR="00A3703B">
        <w:t xml:space="preserve"> (</w:t>
      </w:r>
      <w:r w:rsidR="00FD19B9">
        <w:t xml:space="preserve">г. </w:t>
      </w:r>
      <w:proofErr w:type="spellStart"/>
      <w:r w:rsidR="00FD19B9">
        <w:t>Слободзея</w:t>
      </w:r>
      <w:proofErr w:type="spellEnd"/>
      <w:r w:rsidR="00FD19B9">
        <w:t>, ул. Тираспольская, д.1 В</w:t>
      </w:r>
      <w:r w:rsidR="00017CE6">
        <w:t xml:space="preserve">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FD19B9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FD19B9" w:rsidRPr="00FD19B9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FD19B9" w:rsidRPr="00FD19B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FD19B9" w:rsidRPr="00FD19B9">
        <w:rPr>
          <w:rFonts w:ascii="Times New Roman" w:hAnsi="Times New Roman" w:cs="Times New Roman"/>
          <w:sz w:val="24"/>
          <w:szCs w:val="24"/>
        </w:rPr>
        <w:t xml:space="preserve">» </w:t>
      </w:r>
      <w:r w:rsidR="00A3703B" w:rsidRPr="00FD19B9">
        <w:rPr>
          <w:rFonts w:ascii="Times New Roman" w:hAnsi="Times New Roman" w:cs="Times New Roman"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C65927">
        <w:rPr>
          <w:rFonts w:ascii="Times New Roman" w:hAnsi="Times New Roman" w:cs="Times New Roman"/>
          <w:b/>
          <w:sz w:val="24"/>
          <w:szCs w:val="24"/>
        </w:rPr>
        <w:t xml:space="preserve">2 октября </w:t>
      </w:r>
      <w:r w:rsidR="001F09B4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33" w:rsidRPr="00FD1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17CE6" w:rsidRPr="00FD19B9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FD19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65927">
        <w:rPr>
          <w:rFonts w:ascii="Times New Roman" w:hAnsi="Times New Roman" w:cs="Times New Roman"/>
          <w:b/>
          <w:sz w:val="24"/>
          <w:szCs w:val="24"/>
        </w:rPr>
        <w:t xml:space="preserve">11-20 </w:t>
      </w:r>
      <w:r w:rsidRPr="00FD19B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FD19B9">
        <w:rPr>
          <w:rStyle w:val="FontStyle14"/>
          <w:sz w:val="24"/>
          <w:szCs w:val="24"/>
        </w:rPr>
        <w:t xml:space="preserve">в здании Арбитражного суда </w:t>
      </w:r>
      <w:r w:rsidRPr="00FD19B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D19B9">
        <w:rPr>
          <w:rStyle w:val="FontStyle14"/>
          <w:sz w:val="24"/>
          <w:szCs w:val="24"/>
        </w:rPr>
        <w:t xml:space="preserve"> по адресу: </w:t>
      </w:r>
      <w:proofErr w:type="gramStart"/>
      <w:r w:rsidRPr="00FD19B9">
        <w:rPr>
          <w:rStyle w:val="FontStyle14"/>
          <w:sz w:val="24"/>
          <w:szCs w:val="24"/>
        </w:rPr>
        <w:t>г</w:t>
      </w:r>
      <w:proofErr w:type="gramEnd"/>
      <w:r w:rsidRPr="00FD19B9">
        <w:rPr>
          <w:rStyle w:val="FontStyle14"/>
          <w:sz w:val="24"/>
          <w:szCs w:val="24"/>
        </w:rPr>
        <w:t xml:space="preserve">. Тирасполь, ул. Ленина </w:t>
      </w:r>
      <w:r w:rsidRPr="00FD19B9">
        <w:rPr>
          <w:rStyle w:val="FontStyle13"/>
          <w:b w:val="0"/>
          <w:i w:val="0"/>
          <w:sz w:val="24"/>
          <w:szCs w:val="24"/>
        </w:rPr>
        <w:t>1/2,</w:t>
      </w:r>
      <w:r w:rsidRPr="00FD19B9">
        <w:rPr>
          <w:rStyle w:val="FontStyle13"/>
          <w:sz w:val="24"/>
          <w:szCs w:val="24"/>
        </w:rPr>
        <w:t xml:space="preserve">  </w:t>
      </w:r>
      <w:r w:rsidRPr="00FD19B9">
        <w:rPr>
          <w:rStyle w:val="FontStyle14"/>
          <w:sz w:val="24"/>
          <w:szCs w:val="24"/>
        </w:rPr>
        <w:t>кабинет 205.</w:t>
      </w:r>
    </w:p>
    <w:p w:rsidR="00AA3AA4" w:rsidRPr="00FD19B9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D19B9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FD19B9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17CE6" w:rsidRPr="00FD19B9" w:rsidRDefault="00F95F6A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9B9">
        <w:rPr>
          <w:rFonts w:ascii="Times New Roman" w:hAnsi="Times New Roman" w:cs="Times New Roman"/>
          <w:sz w:val="24"/>
          <w:szCs w:val="24"/>
        </w:rPr>
        <w:t xml:space="preserve">3.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ликвидационной комиссии при Государственной администрации </w:t>
      </w:r>
      <w:proofErr w:type="spellStart"/>
      <w:r w:rsidR="00017CE6" w:rsidRPr="00FD19B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017CE6" w:rsidRPr="00FD19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7CE6" w:rsidRPr="00FD19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FD19B9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992AE2" w:rsidRPr="00FD19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92AE2" w:rsidRPr="00FD19B9">
        <w:rPr>
          <w:rFonts w:ascii="Times New Roman" w:hAnsi="Times New Roman" w:cs="Times New Roman"/>
          <w:sz w:val="24"/>
          <w:szCs w:val="24"/>
        </w:rPr>
        <w:t>, ул. Фрунзе, 25)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, </w:t>
      </w:r>
      <w:r w:rsidR="00FD19B9" w:rsidRPr="00FD19B9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FD19B9" w:rsidRPr="00FD19B9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="00FD19B9" w:rsidRPr="00FD19B9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FD19B9" w:rsidRPr="00FD19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D19B9" w:rsidRPr="00FD19B9">
        <w:rPr>
          <w:rFonts w:ascii="Times New Roman" w:hAnsi="Times New Roman" w:cs="Times New Roman"/>
          <w:sz w:val="24"/>
          <w:szCs w:val="24"/>
        </w:rPr>
        <w:t>, ул. Тираспольская, д.1 В)</w:t>
      </w:r>
      <w:r w:rsidR="00277FDE" w:rsidRPr="00FD19B9">
        <w:rPr>
          <w:rFonts w:ascii="Times New Roman" w:hAnsi="Times New Roman" w:cs="Times New Roman"/>
          <w:sz w:val="24"/>
          <w:szCs w:val="24"/>
        </w:rPr>
        <w:t xml:space="preserve">,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proofErr w:type="spellStart"/>
      <w:r w:rsidR="00017CE6" w:rsidRPr="00FD19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7CE6" w:rsidRPr="00FD19B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017CE6" w:rsidRPr="00FD19B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659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CE6" w:rsidRPr="00FD19B9">
        <w:rPr>
          <w:rFonts w:ascii="Times New Roman" w:hAnsi="Times New Roman" w:cs="Times New Roman"/>
          <w:sz w:val="24"/>
          <w:szCs w:val="24"/>
        </w:rPr>
        <w:t xml:space="preserve">(г. </w:t>
      </w:r>
      <w:proofErr w:type="spellStart"/>
      <w:r w:rsidR="00017CE6" w:rsidRPr="00FD19B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17CE6" w:rsidRPr="00FD19B9">
        <w:rPr>
          <w:rFonts w:ascii="Times New Roman" w:hAnsi="Times New Roman" w:cs="Times New Roman"/>
          <w:sz w:val="24"/>
          <w:szCs w:val="24"/>
        </w:rPr>
        <w:t>, ул. Фрунзе, 10).</w:t>
      </w:r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9764B"/>
    <w:rsid w:val="001E5BB5"/>
    <w:rsid w:val="001F09B4"/>
    <w:rsid w:val="00277FDE"/>
    <w:rsid w:val="0047019E"/>
    <w:rsid w:val="00524E16"/>
    <w:rsid w:val="00554D64"/>
    <w:rsid w:val="005563DA"/>
    <w:rsid w:val="005D556F"/>
    <w:rsid w:val="0061232E"/>
    <w:rsid w:val="00694F33"/>
    <w:rsid w:val="00772C41"/>
    <w:rsid w:val="00964033"/>
    <w:rsid w:val="00987588"/>
    <w:rsid w:val="00992AE2"/>
    <w:rsid w:val="00A3703B"/>
    <w:rsid w:val="00A9190A"/>
    <w:rsid w:val="00AA3AA4"/>
    <w:rsid w:val="00C65927"/>
    <w:rsid w:val="00D113CD"/>
    <w:rsid w:val="00D73521"/>
    <w:rsid w:val="00F81E64"/>
    <w:rsid w:val="00F95F6A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2020-09-17T06:51:00Z</dcterms:created>
  <dcterms:modified xsi:type="dcterms:W3CDTF">2020-09-17T07:40:00Z</dcterms:modified>
</cp:coreProperties>
</file>