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F1683" w:rsidRPr="006267BB" w:rsidTr="005154DE">
        <w:trPr>
          <w:trHeight w:val="259"/>
        </w:trPr>
        <w:tc>
          <w:tcPr>
            <w:tcW w:w="3969" w:type="dxa"/>
          </w:tcPr>
          <w:p w:rsidR="00FF1683" w:rsidRPr="006267BB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Pr="006267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FF1683" w:rsidRPr="006267BB" w:rsidTr="005154DE">
        <w:tc>
          <w:tcPr>
            <w:tcW w:w="3969" w:type="dxa"/>
          </w:tcPr>
          <w:p w:rsidR="00FF1683" w:rsidRPr="006267BB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1683" w:rsidRPr="006267BB" w:rsidTr="005154DE">
        <w:tc>
          <w:tcPr>
            <w:tcW w:w="3969" w:type="dxa"/>
          </w:tcPr>
          <w:p w:rsidR="00FF1683" w:rsidRPr="006267BB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67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626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6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626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67B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 </w:t>
            </w:r>
            <w:r w:rsidRPr="006267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20____г.</w:t>
            </w:r>
          </w:p>
        </w:tc>
      </w:tr>
    </w:tbl>
    <w:p w:rsidR="00FF1683" w:rsidRPr="006267BB" w:rsidRDefault="00FF1683" w:rsidP="00FF1683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F1683" w:rsidRPr="006267BB" w:rsidTr="005154DE">
        <w:trPr>
          <w:trHeight w:val="342"/>
        </w:trPr>
        <w:tc>
          <w:tcPr>
            <w:tcW w:w="3888" w:type="dxa"/>
            <w:shd w:val="clear" w:color="auto" w:fill="auto"/>
          </w:tcPr>
          <w:p w:rsidR="00FF1683" w:rsidRPr="006267BB" w:rsidRDefault="00FF1683" w:rsidP="00515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F1683" w:rsidRPr="006267BB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83" w:rsidRPr="006267BB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F1683" w:rsidRPr="006267BB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F1683" w:rsidRPr="006267BB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FF1683" w:rsidRPr="006267BB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</w:p>
    <w:p w:rsidR="00FF1683" w:rsidRPr="006267BB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МОЛДАВСКОЙ РЕСПУБЛИКИ</w:t>
      </w:r>
    </w:p>
    <w:p w:rsidR="00FF1683" w:rsidRPr="006267BB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3300, г</w:t>
      </w: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ирасполь, ул. Ленина, 1/2. Тел. 7-70-47, 7-42-07</w:t>
      </w:r>
    </w:p>
    <w:p w:rsidR="00FF1683" w:rsidRPr="006267BB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arbitr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gospmr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FF1683" w:rsidRPr="006267BB" w:rsidRDefault="00B7627D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1683" w:rsidRPr="006267BB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ИМЕНЕМ ПРИДНЕСТРОВСКОЙ МОЛДАВСКОЙ РЕСПУБЛИКИ</w:t>
      </w:r>
    </w:p>
    <w:p w:rsidR="00FF1683" w:rsidRPr="006267BB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Е Н И Е</w:t>
      </w:r>
    </w:p>
    <w:p w:rsidR="00FF1683" w:rsidRPr="006267BB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1683" w:rsidRPr="006267BB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F1683" w:rsidRPr="006267BB" w:rsidTr="005154DE">
        <w:trPr>
          <w:trHeight w:val="259"/>
        </w:trPr>
        <w:tc>
          <w:tcPr>
            <w:tcW w:w="4952" w:type="dxa"/>
            <w:gridSpan w:val="7"/>
          </w:tcPr>
          <w:p w:rsidR="00FF1683" w:rsidRPr="006267BB" w:rsidRDefault="00FF1683" w:rsidP="00C52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_</w:t>
            </w:r>
            <w:r w:rsidR="00C52E4F"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_</w:t>
            </w:r>
            <w:r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8A325A"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C52E4F" w:rsidRPr="006267B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октября</w:t>
            </w:r>
            <w:r w:rsidRPr="006267B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_</w:t>
            </w:r>
            <w:r w:rsidRPr="006267B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 w:rsidRPr="006267B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FF1683" w:rsidRPr="006267BB" w:rsidRDefault="00FF1683" w:rsidP="00B63F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67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626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713E63"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499</w:t>
            </w:r>
            <w:r w:rsidRPr="00626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/20-12___</w:t>
            </w:r>
            <w:r w:rsidRPr="006267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F1683" w:rsidRPr="006267BB" w:rsidTr="005154DE">
        <w:tc>
          <w:tcPr>
            <w:tcW w:w="1199" w:type="dxa"/>
          </w:tcPr>
          <w:p w:rsidR="00FF1683" w:rsidRPr="006267BB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F1683" w:rsidRPr="006267BB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FF1683" w:rsidRPr="006267BB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F1683" w:rsidRPr="006267BB" w:rsidRDefault="00FF1683" w:rsidP="005154D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F1683" w:rsidRPr="006267BB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F1683" w:rsidRPr="006267BB" w:rsidTr="005154DE">
        <w:tc>
          <w:tcPr>
            <w:tcW w:w="1985" w:type="dxa"/>
            <w:gridSpan w:val="2"/>
          </w:tcPr>
          <w:p w:rsidR="00FF1683" w:rsidRPr="006267BB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67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F1683" w:rsidRPr="006267BB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FF1683" w:rsidRPr="006267BB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F1683" w:rsidRPr="006267BB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FF1683" w:rsidRPr="006267BB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Григорашенко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П., рассмотрев в открытом судебном заседании </w:t>
      </w:r>
      <w:r w:rsidRPr="006267BB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р-на 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proofErr w:type="spellStart"/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Слоболзея</w:t>
      </w:r>
      <w:proofErr w:type="spellEnd"/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, ул. Фрунзе, д.25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признании ликвидируемого должника – </w:t>
      </w:r>
      <w:r w:rsidR="00C52E4F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3E63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сельскохозяйственного производственного кооператив</w:t>
      </w:r>
      <w:r w:rsidR="00434BCF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13E63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«Заря»</w:t>
      </w:r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Слободзейский</w:t>
      </w:r>
      <w:proofErr w:type="spellEnd"/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957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с. Фрунзе, ул. Советская, д.7)</w:t>
      </w:r>
      <w:r w:rsidR="00713E63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</w:t>
      </w:r>
      <w:r w:rsidRPr="006267BB">
        <w:rPr>
          <w:rStyle w:val="FontStyle14"/>
          <w:color w:val="000000" w:themeColor="text1"/>
          <w:sz w:val="24"/>
          <w:szCs w:val="24"/>
        </w:rPr>
        <w:t>, при участии представителей:</w:t>
      </w:r>
      <w:proofErr w:type="gramEnd"/>
    </w:p>
    <w:p w:rsidR="00B63F39" w:rsidRPr="006267BB" w:rsidRDefault="00B63F39" w:rsidP="00FF1683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6267BB">
        <w:rPr>
          <w:rStyle w:val="FontStyle14"/>
          <w:color w:val="000000" w:themeColor="text1"/>
          <w:sz w:val="24"/>
          <w:szCs w:val="24"/>
        </w:rPr>
        <w:t xml:space="preserve">- ликвидационной комиссии  </w:t>
      </w:r>
      <w:r w:rsidR="00152C72" w:rsidRPr="006267BB">
        <w:rPr>
          <w:rStyle w:val="FontStyle14"/>
          <w:color w:val="000000" w:themeColor="text1"/>
          <w:sz w:val="24"/>
          <w:szCs w:val="24"/>
        </w:rPr>
        <w:t xml:space="preserve">- </w:t>
      </w:r>
      <w:r w:rsidRPr="006267BB">
        <w:rPr>
          <w:rStyle w:val="FontStyle14"/>
          <w:color w:val="000000" w:themeColor="text1"/>
          <w:sz w:val="24"/>
          <w:szCs w:val="24"/>
        </w:rPr>
        <w:t>Табак Ю.А. по доверенности от 11 декабря 2019 года № 21-01/</w:t>
      </w:r>
      <w:r w:rsidR="006D6F45" w:rsidRPr="006267BB">
        <w:rPr>
          <w:rStyle w:val="FontStyle14"/>
          <w:color w:val="000000" w:themeColor="text1"/>
          <w:sz w:val="24"/>
          <w:szCs w:val="24"/>
        </w:rPr>
        <w:t>8</w:t>
      </w:r>
      <w:r w:rsidRPr="006267BB">
        <w:rPr>
          <w:rStyle w:val="FontStyle14"/>
          <w:color w:val="000000" w:themeColor="text1"/>
          <w:sz w:val="24"/>
          <w:szCs w:val="24"/>
        </w:rPr>
        <w:t xml:space="preserve">24, </w:t>
      </w:r>
    </w:p>
    <w:p w:rsidR="004A7A97" w:rsidRPr="006267BB" w:rsidRDefault="00B63F39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6267BB">
        <w:rPr>
          <w:color w:val="000000" w:themeColor="text1"/>
        </w:rPr>
        <w:t>- н</w:t>
      </w:r>
      <w:r w:rsidR="006D6F45" w:rsidRPr="006267BB">
        <w:rPr>
          <w:color w:val="000000" w:themeColor="text1"/>
        </w:rPr>
        <w:t xml:space="preserve">алоговой инспекции по </w:t>
      </w:r>
      <w:proofErr w:type="gramStart"/>
      <w:r w:rsidR="006D6F45" w:rsidRPr="006267BB">
        <w:rPr>
          <w:color w:val="000000" w:themeColor="text1"/>
        </w:rPr>
        <w:t>г</w:t>
      </w:r>
      <w:proofErr w:type="gramEnd"/>
      <w:r w:rsidR="006D6F45" w:rsidRPr="006267BB">
        <w:rPr>
          <w:color w:val="000000" w:themeColor="text1"/>
        </w:rPr>
        <w:t xml:space="preserve">. </w:t>
      </w:r>
      <w:proofErr w:type="spellStart"/>
      <w:r w:rsidR="006D6F45" w:rsidRPr="006267BB">
        <w:rPr>
          <w:color w:val="000000" w:themeColor="text1"/>
        </w:rPr>
        <w:t>Слобод</w:t>
      </w:r>
      <w:r w:rsidRPr="006267BB">
        <w:rPr>
          <w:color w:val="000000" w:themeColor="text1"/>
        </w:rPr>
        <w:t>зея</w:t>
      </w:r>
      <w:proofErr w:type="spellEnd"/>
      <w:r w:rsidRPr="006267BB">
        <w:rPr>
          <w:color w:val="000000" w:themeColor="text1"/>
        </w:rPr>
        <w:t xml:space="preserve"> и </w:t>
      </w:r>
      <w:proofErr w:type="spellStart"/>
      <w:r w:rsidRPr="006267BB">
        <w:rPr>
          <w:color w:val="000000" w:themeColor="text1"/>
        </w:rPr>
        <w:t>Слободзейскому</w:t>
      </w:r>
      <w:proofErr w:type="spellEnd"/>
      <w:r w:rsidRPr="006267BB">
        <w:rPr>
          <w:color w:val="000000" w:themeColor="text1"/>
        </w:rPr>
        <w:t xml:space="preserve"> р-ну – </w:t>
      </w:r>
      <w:proofErr w:type="spellStart"/>
      <w:r w:rsidRPr="006267BB">
        <w:rPr>
          <w:color w:val="000000" w:themeColor="text1"/>
        </w:rPr>
        <w:t>Негура</w:t>
      </w:r>
      <w:proofErr w:type="spellEnd"/>
      <w:r w:rsidRPr="006267BB">
        <w:rPr>
          <w:color w:val="000000" w:themeColor="text1"/>
        </w:rPr>
        <w:t xml:space="preserve"> Е.В. по доверенности от 8 января 2020 года №  01-26/6, </w:t>
      </w:r>
    </w:p>
    <w:p w:rsidR="009577D2" w:rsidRDefault="004A7A97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6267BB">
        <w:rPr>
          <w:color w:val="000000" w:themeColor="text1"/>
        </w:rPr>
        <w:t>- ООО «</w:t>
      </w:r>
      <w:proofErr w:type="spellStart"/>
      <w:r w:rsidRPr="006267BB">
        <w:rPr>
          <w:color w:val="000000" w:themeColor="text1"/>
        </w:rPr>
        <w:t>Тираспольтрансгаз-Приднестровье</w:t>
      </w:r>
      <w:proofErr w:type="spellEnd"/>
      <w:r w:rsidRPr="006267BB">
        <w:rPr>
          <w:color w:val="000000" w:themeColor="text1"/>
        </w:rPr>
        <w:t>»  -  Булыга Е.И. по доверенности от 11 августа 2020 года №01-10/70,</w:t>
      </w:r>
    </w:p>
    <w:p w:rsidR="00FF1683" w:rsidRPr="006267BB" w:rsidRDefault="004A7A97" w:rsidP="00FF1683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6267BB">
        <w:rPr>
          <w:color w:val="000000" w:themeColor="text1"/>
        </w:rPr>
        <w:t xml:space="preserve"> </w:t>
      </w:r>
      <w:r w:rsidR="00B63F39" w:rsidRPr="006267BB">
        <w:rPr>
          <w:color w:val="000000" w:themeColor="text1"/>
        </w:rPr>
        <w:t xml:space="preserve">в отсутствие </w:t>
      </w:r>
      <w:r w:rsidRPr="006267BB">
        <w:rPr>
          <w:color w:val="000000" w:themeColor="text1"/>
        </w:rPr>
        <w:t>СПК «Заря»</w:t>
      </w:r>
      <w:r w:rsidR="00B63F39" w:rsidRPr="006267BB">
        <w:rPr>
          <w:color w:val="000000" w:themeColor="text1"/>
        </w:rPr>
        <w:t>,</w:t>
      </w:r>
      <w:r w:rsidR="009577D2">
        <w:rPr>
          <w:color w:val="000000" w:themeColor="text1"/>
        </w:rPr>
        <w:t xml:space="preserve"> извещенного надлежащим образом о времени и месте судебного заседания,</w:t>
      </w:r>
    </w:p>
    <w:p w:rsidR="00FF1683" w:rsidRDefault="00FF1683" w:rsidP="00C376DD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6267BB">
        <w:rPr>
          <w:color w:val="000000" w:themeColor="text1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FE2210" w:rsidRPr="006267BB" w:rsidRDefault="00FE2210" w:rsidP="00C376DD">
      <w:pPr>
        <w:pStyle w:val="Style4"/>
        <w:widowControl/>
        <w:spacing w:line="240" w:lineRule="auto"/>
        <w:ind w:firstLine="709"/>
        <w:rPr>
          <w:color w:val="000000" w:themeColor="text1"/>
        </w:rPr>
      </w:pPr>
    </w:p>
    <w:p w:rsidR="00FF1683" w:rsidRDefault="00FF1683" w:rsidP="00C376DD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6267BB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FE2210" w:rsidRPr="006267BB" w:rsidRDefault="00FE2210" w:rsidP="00C376DD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 администрации </w:t>
      </w:r>
      <w:r w:rsidR="009577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заявитель, ликвидационная комиссия) </w:t>
      </w: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152C72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сельскохозяйственного производственного кооператив</w:t>
      </w:r>
      <w:r w:rsidR="00434BCF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«Заря» </w:t>
      </w:r>
      <w:r w:rsidR="0011761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CE78F1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СПК «Заря»</w:t>
      </w:r>
      <w:r w:rsidR="00152C72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должник)</w:t>
      </w: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152C72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августа</w:t>
      </w:r>
      <w:r w:rsidR="00B63F39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 года. 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E86CD2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18 августа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№ </w:t>
      </w:r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146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(65</w:t>
      </w:r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)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17 сентября</w:t>
      </w:r>
      <w:r w:rsidR="0019296D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назначена дата судебного заседания на </w:t>
      </w:r>
      <w:r w:rsidR="008D16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2 октября</w:t>
      </w:r>
      <w:r w:rsidR="0019296D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19296D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 </w:t>
      </w:r>
    </w:p>
    <w:p w:rsidR="00EC02C8" w:rsidRPr="006267BB" w:rsidRDefault="00FF1683" w:rsidP="00EC02C8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6267BB">
        <w:rPr>
          <w:rStyle w:val="FontStyle14"/>
          <w:color w:val="000000" w:themeColor="text1"/>
          <w:sz w:val="24"/>
          <w:szCs w:val="24"/>
        </w:rPr>
        <w:lastRenderedPageBreak/>
        <w:t xml:space="preserve">В состоявшемся </w:t>
      </w:r>
      <w:r w:rsidR="008D16E6" w:rsidRPr="006267BB">
        <w:rPr>
          <w:rStyle w:val="FontStyle14"/>
          <w:color w:val="000000" w:themeColor="text1"/>
          <w:sz w:val="24"/>
          <w:szCs w:val="24"/>
        </w:rPr>
        <w:t>в назначенное время</w:t>
      </w:r>
      <w:r w:rsidRPr="006267BB">
        <w:rPr>
          <w:rStyle w:val="FontStyle14"/>
          <w:color w:val="000000" w:themeColor="text1"/>
          <w:sz w:val="24"/>
          <w:szCs w:val="24"/>
        </w:rPr>
        <w:t xml:space="preserve"> судебном заседании, проверяя в порядке статьи 104 АПК ПМР явку лиц, участвующих в деле, Арбитражный суд установил отсутствие представителей </w:t>
      </w:r>
      <w:r w:rsidR="0076428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СПК «Заря»</w:t>
      </w:r>
      <w:r w:rsidR="0011761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770F" w:rsidRPr="006267BB">
        <w:rPr>
          <w:rStyle w:val="FontStyle14"/>
          <w:color w:val="000000" w:themeColor="text1"/>
          <w:sz w:val="24"/>
          <w:szCs w:val="24"/>
        </w:rPr>
        <w:t>При этом в материалах дела имеются почтовые уведомления № 1/342 от 20</w:t>
      </w:r>
      <w:r w:rsidR="00EC02C8" w:rsidRPr="006267BB">
        <w:rPr>
          <w:rStyle w:val="FontStyle14"/>
          <w:color w:val="000000" w:themeColor="text1"/>
          <w:sz w:val="24"/>
          <w:szCs w:val="24"/>
        </w:rPr>
        <w:t xml:space="preserve"> августа 2020 года о принятии заявления к производству</w:t>
      </w:r>
      <w:r w:rsidR="0011761A" w:rsidRPr="006267BB">
        <w:rPr>
          <w:rStyle w:val="FontStyle14"/>
          <w:color w:val="000000" w:themeColor="text1"/>
          <w:sz w:val="24"/>
          <w:szCs w:val="24"/>
        </w:rPr>
        <w:t xml:space="preserve"> и </w:t>
      </w:r>
      <w:r w:rsidR="0076428E" w:rsidRPr="006267BB">
        <w:rPr>
          <w:rStyle w:val="FontStyle14"/>
          <w:color w:val="000000" w:themeColor="text1"/>
          <w:sz w:val="24"/>
          <w:szCs w:val="24"/>
        </w:rPr>
        <w:t xml:space="preserve">      </w:t>
      </w:r>
      <w:r w:rsidR="0011761A" w:rsidRPr="006267BB">
        <w:rPr>
          <w:rStyle w:val="FontStyle14"/>
          <w:color w:val="000000" w:themeColor="text1"/>
          <w:sz w:val="24"/>
          <w:szCs w:val="24"/>
        </w:rPr>
        <w:t>№</w:t>
      </w:r>
      <w:r w:rsidR="0076428E" w:rsidRPr="006267BB">
        <w:rPr>
          <w:rStyle w:val="FontStyle14"/>
          <w:color w:val="000000" w:themeColor="text1"/>
          <w:sz w:val="24"/>
          <w:szCs w:val="24"/>
        </w:rPr>
        <w:t xml:space="preserve"> </w:t>
      </w:r>
      <w:r w:rsidR="0016770F" w:rsidRPr="006267BB">
        <w:rPr>
          <w:rStyle w:val="FontStyle14"/>
          <w:color w:val="000000" w:themeColor="text1"/>
          <w:sz w:val="24"/>
          <w:szCs w:val="24"/>
        </w:rPr>
        <w:t xml:space="preserve">712 </w:t>
      </w:r>
      <w:r w:rsidR="0011761A" w:rsidRPr="006267BB">
        <w:rPr>
          <w:rStyle w:val="FontStyle14"/>
          <w:color w:val="000000" w:themeColor="text1"/>
          <w:sz w:val="24"/>
          <w:szCs w:val="24"/>
        </w:rPr>
        <w:t xml:space="preserve">от </w:t>
      </w:r>
      <w:r w:rsidR="0076428E" w:rsidRPr="006267BB">
        <w:rPr>
          <w:rStyle w:val="FontStyle14"/>
          <w:color w:val="000000" w:themeColor="text1"/>
          <w:sz w:val="24"/>
          <w:szCs w:val="24"/>
        </w:rPr>
        <w:t>2</w:t>
      </w:r>
      <w:r w:rsidR="0016770F" w:rsidRPr="006267BB">
        <w:rPr>
          <w:rStyle w:val="FontStyle14"/>
          <w:color w:val="000000" w:themeColor="text1"/>
          <w:sz w:val="24"/>
          <w:szCs w:val="24"/>
        </w:rPr>
        <w:t>4</w:t>
      </w:r>
      <w:r w:rsidR="0076428E" w:rsidRPr="006267BB">
        <w:rPr>
          <w:rStyle w:val="FontStyle14"/>
          <w:color w:val="000000" w:themeColor="text1"/>
          <w:sz w:val="24"/>
          <w:szCs w:val="24"/>
        </w:rPr>
        <w:t xml:space="preserve"> </w:t>
      </w:r>
      <w:r w:rsidR="0016770F" w:rsidRPr="006267BB">
        <w:rPr>
          <w:rStyle w:val="FontStyle14"/>
          <w:color w:val="000000" w:themeColor="text1"/>
          <w:sz w:val="24"/>
          <w:szCs w:val="24"/>
        </w:rPr>
        <w:t>сентября</w:t>
      </w:r>
      <w:r w:rsidR="0011761A" w:rsidRPr="006267BB">
        <w:rPr>
          <w:rStyle w:val="FontStyle14"/>
          <w:color w:val="000000" w:themeColor="text1"/>
          <w:sz w:val="24"/>
          <w:szCs w:val="24"/>
        </w:rPr>
        <w:t xml:space="preserve"> 2020 года</w:t>
      </w:r>
      <w:r w:rsidR="00CA06B9" w:rsidRPr="006267BB">
        <w:rPr>
          <w:rStyle w:val="FontStyle14"/>
          <w:color w:val="000000" w:themeColor="text1"/>
          <w:sz w:val="24"/>
          <w:szCs w:val="24"/>
        </w:rPr>
        <w:t xml:space="preserve"> о назначении судебного заседания</w:t>
      </w:r>
      <w:r w:rsidR="0011761A" w:rsidRPr="006267BB">
        <w:rPr>
          <w:rStyle w:val="FontStyle14"/>
          <w:color w:val="000000" w:themeColor="text1"/>
          <w:sz w:val="24"/>
          <w:szCs w:val="24"/>
        </w:rPr>
        <w:t xml:space="preserve">. </w:t>
      </w:r>
      <w:r w:rsidR="00EC02C8" w:rsidRPr="006267BB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="00833C9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СПК «Заря».</w:t>
      </w:r>
    </w:p>
    <w:p w:rsidR="00FF1683" w:rsidRPr="006267BB" w:rsidRDefault="00EC02C8" w:rsidP="00C376DD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6267BB">
        <w:rPr>
          <w:rStyle w:val="FontStyle14"/>
          <w:color w:val="000000" w:themeColor="text1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должника. </w:t>
      </w:r>
    </w:p>
    <w:p w:rsidR="004F1B8C" w:rsidRPr="006267BB" w:rsidRDefault="004F1B8C" w:rsidP="00C376D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F39" w:rsidRPr="006267BB" w:rsidRDefault="00FF1683" w:rsidP="00B63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 принято 06 апреля 2011 года решение по делу № 284/11-02 о ликвидации СПК «Заря»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(далее СПК «Заря»)</w:t>
      </w: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местонахождение: </w:t>
      </w:r>
      <w:proofErr w:type="spellStart"/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Слободзейский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Фрунзе, ул. Советская, д.7.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1B8C" w:rsidRPr="006267BB" w:rsidRDefault="00CA06B9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справке</w:t>
      </w:r>
      <w:r w:rsidR="004F1B8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инспекции о состоянии платежей в бюджет по состоянию на 22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4F1B8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2020 года задолженность СПК «Заря»</w:t>
      </w:r>
      <w:r w:rsidR="004F1B8C"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1B8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бюджетами различных уровней и государственными внебюджетными фондами составила 8 823 101,52 руб. ПМР. 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Тираспольтрансгаз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Приднестровье» филиал в </w:t>
      </w: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предъявлена претензия к СПК «Заря»</w:t>
      </w: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20 708,37 руб. ПМР.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проведения ликвидационных мероприятий установлено отсутствие у СПК «Заря»</w:t>
      </w: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Кредиторы первой, второй и третьей очереди у СПК «Заря» отсутствуют.   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ликвидационном балансе СПК «Заря» по состоянию  на 22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года отражены обязательства перед кредиторами четвертой и пятой очереди в общей сумме  8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843 810руб. ПМР, в том числе: 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четвертой очереди в размере – 8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823 102 руб. ПМР,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пятой очереди в размере –20 708 руб. ПМР.</w:t>
      </w:r>
    </w:p>
    <w:p w:rsidR="004F1B8C" w:rsidRPr="006267BB" w:rsidRDefault="004F1B8C" w:rsidP="004F1B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 результатам проведения ликвидационных мероприятий была установлена невозможность удовлетворения всех денежных требований к СПК «Заря».</w:t>
      </w:r>
    </w:p>
    <w:p w:rsidR="004F1B8C" w:rsidRPr="006267BB" w:rsidRDefault="004F1B8C" w:rsidP="004F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(протокол № 9 от 27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года) утвержден ликвидационный баланс СПК «Заря»</w:t>
      </w: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июля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6C4188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года с отражением в нем признанных, но неудовлетворенных требований кредиторов четвертой и пятой очереди в общей сумме 8 843 810  руб. ПМР.</w:t>
      </w:r>
      <w:proofErr w:type="gramEnd"/>
    </w:p>
    <w:p w:rsidR="00FF1683" w:rsidRPr="006267BB" w:rsidRDefault="00FF1683" w:rsidP="00CA0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="00756BA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A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 налоговой инспекции указала о том, что в отношении </w:t>
      </w:r>
      <w:r w:rsidR="006C4188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СПК «Заря»</w:t>
      </w:r>
      <w:r w:rsidR="00EA2DA6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проведено внеочередное </w:t>
      </w:r>
      <w:r w:rsidR="00A5275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контролю</w:t>
      </w:r>
      <w:r w:rsidR="00A5275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которого составлен акт</w:t>
      </w:r>
      <w:r w:rsidR="00A5275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опия </w:t>
      </w:r>
      <w:r w:rsidR="0034155B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акта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приобщена к </w:t>
      </w:r>
      <w:r w:rsidR="00A5275C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дела. Также налоговой инспекцией представлена справка о состоянии платежей </w:t>
      </w:r>
      <w:r w:rsidR="006C4188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СПК «Заря»</w:t>
      </w:r>
      <w:r w:rsidR="003F5F2E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различных уровней по </w:t>
      </w:r>
      <w:r w:rsidR="00EF44A7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 на</w:t>
      </w:r>
      <w:r w:rsidR="009A664E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октября</w:t>
      </w:r>
      <w:r w:rsidR="0034155B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39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года. </w:t>
      </w:r>
    </w:p>
    <w:p w:rsidR="006C4188" w:rsidRPr="006267BB" w:rsidRDefault="006C4188" w:rsidP="00CA0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ООО «</w:t>
      </w:r>
      <w:proofErr w:type="spellStart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Тираспольтрансгаз-Приднестровье</w:t>
      </w:r>
      <w:proofErr w:type="spellEnd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7D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34BCF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исьменных возражений или отзыва на заявление в порядке статьи 98 АПК ПМР не представило.</w:t>
      </w:r>
    </w:p>
    <w:p w:rsidR="00FF1683" w:rsidRPr="006267BB" w:rsidRDefault="00FF1683" w:rsidP="00CA0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FF1683" w:rsidRPr="006267BB" w:rsidRDefault="0095182C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от </w:t>
      </w:r>
      <w:r w:rsidR="00621294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 апреля 2011 года по делу № 284/11-02</w:t>
      </w:r>
      <w:r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принято решение о ликвидации </w:t>
      </w:r>
      <w:r w:rsidR="001B4699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СПК «Заря» </w:t>
      </w:r>
      <w:r w:rsidR="00FF1683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r w:rsidR="0019296D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="006D6F45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6D6F45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р-ну и </w:t>
      </w:r>
      <w:proofErr w:type="gramStart"/>
      <w:r w:rsidR="006D6F45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D6F45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FF1683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E86CD2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у </w:t>
      </w:r>
      <w:r w:rsidR="001B4699" w:rsidRPr="006267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СПК «Заря»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FF1683" w:rsidRPr="006267BB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DD4CE8" w:rsidRPr="006267BB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FF1683" w:rsidRPr="006267BB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9577D2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Так, </w:t>
      </w:r>
      <w:r w:rsidR="0019296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согласно ликвидационного баланса, утвержденного </w:t>
      </w:r>
      <w:r w:rsidR="00EB763F" w:rsidRPr="006267BB">
        <w:rPr>
          <w:rFonts w:ascii="Times New Roman" w:hAnsi="Times New Roman"/>
          <w:color w:val="000000" w:themeColor="text1"/>
          <w:sz w:val="24"/>
          <w:szCs w:val="24"/>
        </w:rPr>
        <w:t>22 июля</w:t>
      </w:r>
      <w:r w:rsidR="00A5275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296D" w:rsidRPr="006267BB">
        <w:rPr>
          <w:rFonts w:ascii="Times New Roman" w:hAnsi="Times New Roman"/>
          <w:color w:val="000000" w:themeColor="text1"/>
          <w:sz w:val="24"/>
          <w:szCs w:val="24"/>
        </w:rPr>
        <w:t>2020 года</w:t>
      </w:r>
      <w:r w:rsidR="001B4699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задолженность </w:t>
      </w:r>
      <w:r w:rsidR="001B4699" w:rsidRPr="006267BB">
        <w:rPr>
          <w:rFonts w:ascii="Times New Roman" w:hAnsi="Times New Roman"/>
          <w:color w:val="000000" w:themeColor="text1"/>
          <w:sz w:val="24"/>
          <w:szCs w:val="24"/>
        </w:rPr>
        <w:t>СПК «Заря»</w:t>
      </w:r>
      <w:r w:rsidR="003F5F2E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перед налоговой инспекцией по г. </w:t>
      </w:r>
      <w:proofErr w:type="spellStart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р-ну</w:t>
      </w:r>
      <w:proofErr w:type="gramStart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оставляет </w:t>
      </w:r>
      <w:r w:rsidR="001B4699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8 823 102 </w:t>
      </w:r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>рублей,</w:t>
      </w:r>
      <w:r w:rsidR="001B4699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пере</w:t>
      </w:r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1B4699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филиалом </w:t>
      </w:r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>ООО «</w:t>
      </w:r>
      <w:proofErr w:type="spellStart"/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>Тираспольтрансгаз</w:t>
      </w:r>
      <w:proofErr w:type="spellEnd"/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Приднестровье»</w:t>
      </w:r>
      <w:r w:rsidR="009577D2">
        <w:rPr>
          <w:rFonts w:ascii="Times New Roman" w:hAnsi="Times New Roman"/>
          <w:color w:val="000000" w:themeColor="text1"/>
          <w:sz w:val="24"/>
          <w:szCs w:val="24"/>
        </w:rPr>
        <w:t xml:space="preserve"> в г. </w:t>
      </w:r>
      <w:proofErr w:type="spellStart"/>
      <w:r w:rsidR="009577D2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-  20 708 рублей</w:t>
      </w:r>
      <w:r w:rsidR="009577D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275C" w:rsidRPr="006267BB" w:rsidRDefault="009577D2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>огласно</w:t>
      </w:r>
      <w:r w:rsidR="00EB763F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6BA" w:rsidRPr="006267BB">
        <w:rPr>
          <w:rFonts w:ascii="Times New Roman" w:hAnsi="Times New Roman"/>
          <w:color w:val="000000" w:themeColor="text1"/>
          <w:sz w:val="24"/>
          <w:szCs w:val="24"/>
        </w:rPr>
        <w:t>справке</w:t>
      </w:r>
      <w:r w:rsidR="00A5275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о состоянии платежей в бюджеты всех уровней и государ</w:t>
      </w:r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>ственные</w:t>
      </w:r>
      <w:r w:rsidR="006D6F45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внебюджетные фонды по</w:t>
      </w:r>
      <w:r w:rsidR="00A5275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состоянию на </w:t>
      </w:r>
      <w:r w:rsidR="00FB2A5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2 октября </w:t>
      </w:r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>2020 года, а всего</w:t>
      </w:r>
      <w:r w:rsidR="005B50C8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2A5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в общей сумме </w:t>
      </w:r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B2A5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6E8C" w:rsidRPr="006267BB">
        <w:rPr>
          <w:rFonts w:ascii="Times New Roman" w:hAnsi="Times New Roman"/>
          <w:color w:val="000000" w:themeColor="text1"/>
          <w:sz w:val="24"/>
          <w:szCs w:val="24"/>
        </w:rPr>
        <w:t>8 843 810</w:t>
      </w:r>
      <w:r w:rsidR="00A5275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рублей. </w:t>
      </w:r>
    </w:p>
    <w:p w:rsidR="00FF1683" w:rsidRPr="006267BB" w:rsidRDefault="00FF1683" w:rsidP="00A5275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FF1683" w:rsidRPr="006267BB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FF1683" w:rsidRPr="006267BB" w:rsidRDefault="005D0657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FF1683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A5275C" w:rsidRPr="006267BB" w:rsidRDefault="005154DE" w:rsidP="005154D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A5275C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B6E8C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25 сентября 2019</w:t>
      </w:r>
      <w:r w:rsidR="00D12966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года </w:t>
      </w:r>
      <w:r w:rsidR="00362490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филиала </w:t>
      </w:r>
      <w:r w:rsidR="005D0657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ЗАО «</w:t>
      </w:r>
      <w:r w:rsidR="00362490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Агропромбанк</w:t>
      </w:r>
      <w:r w:rsidR="005D0657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»</w:t>
      </w:r>
      <w:r w:rsidR="00362490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текущий</w:t>
      </w:r>
      <w:r w:rsidR="00A5275C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счет</w:t>
      </w:r>
      <w:r w:rsidR="00362490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СПК «Заря»</w:t>
      </w:r>
      <w:r w:rsidR="00A5275C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362490" w:rsidRPr="006267BB">
        <w:rPr>
          <w:rFonts w:ascii="Times New Roman" w:hAnsi="Times New Roman"/>
          <w:color w:val="000000" w:themeColor="text1"/>
          <w:sz w:val="24"/>
          <w:szCs w:val="24"/>
        </w:rPr>
        <w:t>закрыт</w:t>
      </w:r>
      <w:r w:rsidR="00D1296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490" w:rsidRPr="006267BB">
        <w:rPr>
          <w:rFonts w:ascii="Times New Roman" w:hAnsi="Times New Roman"/>
          <w:color w:val="000000" w:themeColor="text1"/>
          <w:sz w:val="24"/>
          <w:szCs w:val="24"/>
        </w:rPr>
        <w:t>25 сентября 2019</w:t>
      </w:r>
      <w:r w:rsidR="00D1296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  <w:r w:rsidR="00A5275C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A5275C" w:rsidRPr="006267BB" w:rsidRDefault="00FF1683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службы регистрации и нотариата Министерства юстиции Приднестровской Молдавской Республики от </w:t>
      </w:r>
      <w:r w:rsidR="00362490" w:rsidRPr="006267BB">
        <w:rPr>
          <w:rFonts w:ascii="Times New Roman" w:hAnsi="Times New Roman"/>
          <w:color w:val="000000" w:themeColor="text1"/>
          <w:sz w:val="24"/>
          <w:szCs w:val="24"/>
        </w:rPr>
        <w:t>01 августа 2019</w:t>
      </w:r>
      <w:r w:rsidR="00A63903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года № 5-10/</w:t>
      </w:r>
      <w:r w:rsidR="00362490" w:rsidRPr="006267BB">
        <w:rPr>
          <w:rFonts w:ascii="Times New Roman" w:hAnsi="Times New Roman"/>
          <w:color w:val="000000" w:themeColor="text1"/>
          <w:sz w:val="24"/>
          <w:szCs w:val="24"/>
        </w:rPr>
        <w:t>377</w:t>
      </w:r>
      <w:r w:rsidR="00D1296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в Едином государственном реестре прав на недвижимое имущество и сделок с ним </w:t>
      </w:r>
      <w:r w:rsidR="00A5275C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не зарегистрировано каких-либо вещных прав на объекты недвижимости за </w:t>
      </w:r>
      <w:r w:rsidR="00362490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СПК «Заря»</w:t>
      </w:r>
      <w:r w:rsidR="004C1B7E" w:rsidRPr="006267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54DE" w:rsidRPr="006267BB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Также по данным хранилища технической документации ГУП «РБТИ» зарегистрированного за </w:t>
      </w:r>
      <w:r w:rsidR="00362490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>СПК «Заря»</w:t>
      </w:r>
      <w:r w:rsidR="00D1296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недвижимого имущества не числится, что подтверждается  письмом ГУП «РБТИ» от </w:t>
      </w:r>
      <w:r w:rsidR="00362490" w:rsidRPr="006267BB">
        <w:rPr>
          <w:rFonts w:ascii="Times New Roman" w:hAnsi="Times New Roman"/>
          <w:color w:val="000000" w:themeColor="text1"/>
          <w:sz w:val="24"/>
          <w:szCs w:val="24"/>
        </w:rPr>
        <w:t>26 июля 2019</w:t>
      </w:r>
      <w:r w:rsidR="00D1296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года № 01</w:t>
      </w:r>
      <w:r w:rsidR="004C1B7E" w:rsidRPr="006267BB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D12966" w:rsidRPr="006267BB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362490" w:rsidRPr="006267BB">
        <w:rPr>
          <w:rFonts w:ascii="Times New Roman" w:hAnsi="Times New Roman"/>
          <w:color w:val="000000" w:themeColor="text1"/>
          <w:sz w:val="24"/>
          <w:szCs w:val="24"/>
        </w:rPr>
        <w:t>3/112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154DE" w:rsidRPr="006267BB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Транспортных средств, зарегистрированных за </w:t>
      </w:r>
      <w:r w:rsidR="0013398D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СПК «Заря»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по данным  УГАИ  МВД ПМР не имеется, что подтверждается копией письма от 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13 июня 2020 года №09/2-479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A5FE6" w:rsidRPr="006267BB" w:rsidRDefault="00AA5FE6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Согласно письма</w:t>
      </w:r>
      <w:proofErr w:type="gramEnd"/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ГУП «Специальная техника» от 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30 июл</w:t>
      </w:r>
      <w:r w:rsidR="004C1B7E" w:rsidRPr="006267B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4C1B7E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№101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13398D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СПК «Заря»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зарегистрированной техники не значится. </w:t>
      </w:r>
    </w:p>
    <w:p w:rsidR="00FB2A5D" w:rsidRPr="006267BB" w:rsidRDefault="00FB2A5D" w:rsidP="00FB2A5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>Соглас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но письм</w:t>
      </w:r>
      <w:proofErr w:type="gramStart"/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«Регистратор» №45/04-19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11 апреля 2019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года в системе ведения реестра владельцев именных ценных бумаг за </w:t>
      </w:r>
      <w:r w:rsidR="0013398D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СПК «Заря» </w:t>
      </w:r>
      <w:r w:rsidR="004C1B7E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не зарегистрировано.</w:t>
      </w:r>
    </w:p>
    <w:p w:rsidR="00AA5FE6" w:rsidRPr="006267BB" w:rsidRDefault="004B4F25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>Кроме того</w:t>
      </w:r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398D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СПК «Заря» </w:t>
      </w:r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>не пр</w:t>
      </w:r>
      <w:r w:rsidR="00A32C57" w:rsidRPr="006267BB">
        <w:rPr>
          <w:rFonts w:ascii="Times New Roman" w:hAnsi="Times New Roman"/>
          <w:color w:val="000000" w:themeColor="text1"/>
          <w:sz w:val="24"/>
          <w:szCs w:val="24"/>
        </w:rPr>
        <w:t>едоставлялись земельные участки</w:t>
      </w:r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из земе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ль</w:t>
      </w:r>
      <w:r w:rsidR="006D6F45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Приднестровской Молдавской Р</w:t>
      </w:r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еспублики, отнесенных к ведению республиканских органов государственной власти. Данное обстоятельство подтверждается письмом </w:t>
      </w:r>
      <w:proofErr w:type="spellStart"/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управ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6D6F45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хозяйства, при</w:t>
      </w:r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родных ресурсов и экологии Министерства сельского хозяйства и  природных ресурсов ПМР от 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>30 июля 2019</w:t>
      </w:r>
      <w:r w:rsidR="002C78D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B2397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398D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    № 16-18/673</w:t>
      </w:r>
      <w:r w:rsidR="00AA5FE6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1683" w:rsidRPr="006267BB" w:rsidRDefault="00FF1683" w:rsidP="00FF168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</w:t>
      </w:r>
      <w:r w:rsidR="006267BB" w:rsidRPr="006267BB">
        <w:rPr>
          <w:rFonts w:ascii="Times New Roman" w:hAnsi="Times New Roman"/>
          <w:color w:val="000000" w:themeColor="text1"/>
          <w:sz w:val="24"/>
          <w:szCs w:val="24"/>
        </w:rPr>
        <w:t>ть образовавшуюся задолженность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и о наличии  признаков банкротства должника.</w:t>
      </w:r>
    </w:p>
    <w:p w:rsidR="00FF1683" w:rsidRPr="006267BB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2F5943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СПК «Заря»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6267BB" w:rsidRDefault="00FF1683" w:rsidP="00FF1683">
      <w:pPr>
        <w:pStyle w:val="a7"/>
        <w:ind w:firstLine="709"/>
        <w:rPr>
          <w:color w:val="000000" w:themeColor="text1"/>
        </w:rPr>
      </w:pPr>
      <w:proofErr w:type="gramStart"/>
      <w:r w:rsidRPr="006267BB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6267BB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6267BB">
        <w:rPr>
          <w:color w:val="000000" w:themeColor="text1"/>
        </w:rPr>
        <w:t>с даты опубликования</w:t>
      </w:r>
      <w:proofErr w:type="gramEnd"/>
      <w:r w:rsidRPr="006267BB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2F5943" w:rsidRPr="006267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СПК «Заря»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FF1683" w:rsidRPr="006267BB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A5FE6" w:rsidRPr="006267BB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AA5FE6" w:rsidRPr="006267BB" w:rsidRDefault="00AA5FE6" w:rsidP="00AA5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6267BB" w:rsidRDefault="00AA5FE6" w:rsidP="00C3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6267BB" w:rsidRPr="006267BB" w:rsidRDefault="006267BB" w:rsidP="00C3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5FE6" w:rsidRPr="006267BB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spellStart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Слободзейского</w:t>
      </w:r>
      <w:proofErr w:type="spellEnd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и  </w:t>
      </w: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D6F45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AA5FE6" w:rsidRPr="006267BB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Признать ликвидируемого должника –</w:t>
      </w:r>
      <w:r w:rsidR="00B76223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943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сельскохозяйственный производственный кооператив «Заря» 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190350" w:rsidRPr="006267BB" w:rsidRDefault="002F5943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погашенным</w:t>
      </w:r>
      <w:r w:rsidR="00190350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ввиду </w:t>
      </w:r>
      <w:r w:rsidR="00190350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</w:t>
      </w: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у должника требования</w:t>
      </w:r>
      <w:r w:rsidR="00190350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190350" w:rsidRPr="006267BB" w:rsidRDefault="00190350" w:rsidP="00190350">
      <w:pPr>
        <w:pStyle w:val="a4"/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AA5F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AA5F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AA5F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C26B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="004C26B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C26B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="004C26B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</w:t>
      </w:r>
      <w:r w:rsidR="00AA5F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8 898 650,48 </w:t>
      </w:r>
      <w:r w:rsidR="004C26BA" w:rsidRPr="006267BB">
        <w:rPr>
          <w:rFonts w:ascii="Times New Roman" w:hAnsi="Times New Roman"/>
          <w:color w:val="000000" w:themeColor="text1"/>
          <w:sz w:val="24"/>
          <w:szCs w:val="24"/>
        </w:rPr>
        <w:t>рублей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A5FE6" w:rsidRPr="006267BB" w:rsidRDefault="00190350" w:rsidP="0019035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/>
          <w:color w:val="000000" w:themeColor="text1"/>
          <w:sz w:val="24"/>
          <w:szCs w:val="24"/>
        </w:rPr>
        <w:t>- ООО «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Тираспольтрансгаз-Приднестровье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>» в сумме 20 708 рублей.</w:t>
      </w:r>
      <w:r w:rsidR="00AA5FE6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5FE6" w:rsidRPr="006267BB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AA5FE6" w:rsidRPr="006267BB" w:rsidRDefault="00AA5FE6" w:rsidP="00AA5F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в адрес заявителя - ликвидационной комиссии при  Государственной администрации 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г. 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(г. 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>, ул. Фрунзе, 25), ликвидируемого должника –</w:t>
      </w:r>
      <w:r w:rsidR="00190350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сельскохозяйственного производственного кооператив «Заря» (</w:t>
      </w:r>
      <w:proofErr w:type="spellStart"/>
      <w:r w:rsidR="00190350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Слободзейский</w:t>
      </w:r>
      <w:proofErr w:type="spellEnd"/>
      <w:r w:rsidR="00190350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Фрунзе, ул. Советская, д.7)</w:t>
      </w:r>
      <w:r w:rsidR="004C26BA" w:rsidRPr="006267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Налоговой инспекции по г. 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району (г. </w:t>
      </w:r>
      <w:proofErr w:type="spellStart"/>
      <w:r w:rsidRPr="006267BB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Pr="006267BB">
        <w:rPr>
          <w:rFonts w:ascii="Times New Roman" w:hAnsi="Times New Roman"/>
          <w:color w:val="000000" w:themeColor="text1"/>
          <w:sz w:val="24"/>
          <w:szCs w:val="24"/>
        </w:rPr>
        <w:t>, ул. Фрунзе, 10)</w:t>
      </w:r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>Слободзейскому</w:t>
      </w:r>
      <w:proofErr w:type="spellEnd"/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 филиалу ООО «</w:t>
      </w:r>
      <w:proofErr w:type="spellStart"/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>Тираспольтрансгаз-Приднестровье</w:t>
      </w:r>
      <w:proofErr w:type="spellEnd"/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 xml:space="preserve">» (г. </w:t>
      </w:r>
      <w:proofErr w:type="spellStart"/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 w:rsidR="00190350" w:rsidRPr="006267BB">
        <w:rPr>
          <w:rFonts w:ascii="Times New Roman" w:hAnsi="Times New Roman"/>
          <w:color w:val="000000" w:themeColor="text1"/>
          <w:sz w:val="24"/>
          <w:szCs w:val="24"/>
        </w:rPr>
        <w:t>, ул. Огородная, д.1а)</w:t>
      </w:r>
      <w:r w:rsidRPr="006267B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AA5FE6" w:rsidRPr="006267BB" w:rsidRDefault="00AA5FE6" w:rsidP="00AA5F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FE6" w:rsidRPr="006267BB" w:rsidRDefault="00AA5FE6" w:rsidP="00AA5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154DE" w:rsidRPr="006267BB" w:rsidRDefault="00AA5FE6" w:rsidP="00AA5FE6">
      <w:pPr>
        <w:spacing w:after="0" w:line="240" w:lineRule="auto"/>
        <w:jc w:val="both"/>
        <w:rPr>
          <w:color w:val="000000" w:themeColor="text1"/>
        </w:rPr>
      </w:pPr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626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5154DE" w:rsidRPr="006267BB" w:rsidSect="00FE2210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B5" w:rsidRDefault="00915EB5" w:rsidP="005D1783">
      <w:pPr>
        <w:spacing w:after="0" w:line="240" w:lineRule="auto"/>
      </w:pPr>
      <w:r>
        <w:separator/>
      </w:r>
    </w:p>
  </w:endnote>
  <w:endnote w:type="continuationSeparator" w:id="1">
    <w:p w:rsidR="00915EB5" w:rsidRDefault="00915EB5" w:rsidP="005D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190350" w:rsidRDefault="00B7627D">
        <w:pPr>
          <w:pStyle w:val="a5"/>
          <w:jc w:val="center"/>
        </w:pPr>
        <w:fldSimple w:instr=" PAGE   \* MERGEFORMAT ">
          <w:r w:rsidR="00FE2210">
            <w:rPr>
              <w:noProof/>
            </w:rPr>
            <w:t>5</w:t>
          </w:r>
        </w:fldSimple>
      </w:p>
    </w:sdtContent>
  </w:sdt>
  <w:p w:rsidR="00190350" w:rsidRDefault="001903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B5" w:rsidRDefault="00915EB5" w:rsidP="005D1783">
      <w:pPr>
        <w:spacing w:after="0" w:line="240" w:lineRule="auto"/>
      </w:pPr>
      <w:r>
        <w:separator/>
      </w:r>
    </w:p>
  </w:footnote>
  <w:footnote w:type="continuationSeparator" w:id="1">
    <w:p w:rsidR="00915EB5" w:rsidRDefault="00915EB5" w:rsidP="005D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83"/>
    <w:rsid w:val="000062FD"/>
    <w:rsid w:val="00046A88"/>
    <w:rsid w:val="0011761A"/>
    <w:rsid w:val="0013398D"/>
    <w:rsid w:val="00152C72"/>
    <w:rsid w:val="00161A1E"/>
    <w:rsid w:val="0016770F"/>
    <w:rsid w:val="00190350"/>
    <w:rsid w:val="0019296D"/>
    <w:rsid w:val="00194E6B"/>
    <w:rsid w:val="001B4699"/>
    <w:rsid w:val="002023B7"/>
    <w:rsid w:val="00260E49"/>
    <w:rsid w:val="0028367A"/>
    <w:rsid w:val="0029418D"/>
    <w:rsid w:val="002C78DD"/>
    <w:rsid w:val="002F5943"/>
    <w:rsid w:val="0034155B"/>
    <w:rsid w:val="00362490"/>
    <w:rsid w:val="003959BA"/>
    <w:rsid w:val="003F5F2E"/>
    <w:rsid w:val="00426442"/>
    <w:rsid w:val="00434BCF"/>
    <w:rsid w:val="004A7A97"/>
    <w:rsid w:val="004B4F25"/>
    <w:rsid w:val="004C1B7E"/>
    <w:rsid w:val="004C26BA"/>
    <w:rsid w:val="004F1B8C"/>
    <w:rsid w:val="005154DE"/>
    <w:rsid w:val="005A3098"/>
    <w:rsid w:val="005B50C8"/>
    <w:rsid w:val="005B6C8B"/>
    <w:rsid w:val="005D0657"/>
    <w:rsid w:val="005D1783"/>
    <w:rsid w:val="00621294"/>
    <w:rsid w:val="006267BB"/>
    <w:rsid w:val="006C4188"/>
    <w:rsid w:val="006D6F45"/>
    <w:rsid w:val="007136ED"/>
    <w:rsid w:val="00713E63"/>
    <w:rsid w:val="00756BAC"/>
    <w:rsid w:val="007640A0"/>
    <w:rsid w:val="0076428E"/>
    <w:rsid w:val="00833C99"/>
    <w:rsid w:val="008A325A"/>
    <w:rsid w:val="008D16E6"/>
    <w:rsid w:val="008F5828"/>
    <w:rsid w:val="00915EB5"/>
    <w:rsid w:val="0095182C"/>
    <w:rsid w:val="009577D2"/>
    <w:rsid w:val="009A664E"/>
    <w:rsid w:val="00A32C57"/>
    <w:rsid w:val="00A5275C"/>
    <w:rsid w:val="00A63903"/>
    <w:rsid w:val="00AA5FE6"/>
    <w:rsid w:val="00AD2C6D"/>
    <w:rsid w:val="00AF4E4D"/>
    <w:rsid w:val="00B23976"/>
    <w:rsid w:val="00B63F39"/>
    <w:rsid w:val="00B76223"/>
    <w:rsid w:val="00B7627D"/>
    <w:rsid w:val="00B77B24"/>
    <w:rsid w:val="00BB6E8C"/>
    <w:rsid w:val="00C376DD"/>
    <w:rsid w:val="00C52E4F"/>
    <w:rsid w:val="00CA06B9"/>
    <w:rsid w:val="00CE78F1"/>
    <w:rsid w:val="00D12966"/>
    <w:rsid w:val="00D45DE4"/>
    <w:rsid w:val="00D84C29"/>
    <w:rsid w:val="00DC1DA2"/>
    <w:rsid w:val="00DD4CE8"/>
    <w:rsid w:val="00E861E5"/>
    <w:rsid w:val="00E86CD2"/>
    <w:rsid w:val="00EA0EA6"/>
    <w:rsid w:val="00EA2DA6"/>
    <w:rsid w:val="00EB763F"/>
    <w:rsid w:val="00EC02C8"/>
    <w:rsid w:val="00EC6CA2"/>
    <w:rsid w:val="00EF44A7"/>
    <w:rsid w:val="00F254B9"/>
    <w:rsid w:val="00FA491A"/>
    <w:rsid w:val="00FB2A5D"/>
    <w:rsid w:val="00FE2210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83"/>
  </w:style>
  <w:style w:type="paragraph" w:styleId="1">
    <w:name w:val="heading 1"/>
    <w:basedOn w:val="a"/>
    <w:link w:val="10"/>
    <w:qFormat/>
    <w:rsid w:val="0019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F1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F1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F16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F1683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83"/>
  </w:style>
  <w:style w:type="paragraph" w:customStyle="1" w:styleId="11">
    <w:name w:val="Без интервала1"/>
    <w:rsid w:val="00FF16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FF1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F1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F1683"/>
    <w:rPr>
      <w:b/>
      <w:bCs/>
    </w:rPr>
  </w:style>
  <w:style w:type="character" w:customStyle="1" w:styleId="10">
    <w:name w:val="Заголовок 1 Знак"/>
    <w:basedOn w:val="a0"/>
    <w:link w:val="1"/>
    <w:rsid w:val="001929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2020-08-24T07:48:00Z</cp:lastPrinted>
  <dcterms:created xsi:type="dcterms:W3CDTF">2020-10-06T11:51:00Z</dcterms:created>
  <dcterms:modified xsi:type="dcterms:W3CDTF">2020-10-07T07:31:00Z</dcterms:modified>
</cp:coreProperties>
</file>