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71A" w:rsidRPr="004616D1" w:rsidRDefault="00CE471A" w:rsidP="00086D2B">
      <w:pPr>
        <w:spacing w:after="0" w:line="240" w:lineRule="auto"/>
        <w:ind w:firstLine="709"/>
        <w:rPr>
          <w:rFonts w:ascii="Times New Roman" w:hAnsi="Times New Roman" w:cs="Times New Roman"/>
          <w:sz w:val="24"/>
          <w:szCs w:val="24"/>
        </w:rPr>
      </w:pPr>
      <w:r w:rsidRPr="004616D1">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2482215</wp:posOffset>
            </wp:positionH>
            <wp:positionV relativeFrom="paragraph">
              <wp:posOffset>-207010</wp:posOffset>
            </wp:positionV>
            <wp:extent cx="986155" cy="990600"/>
            <wp:effectExtent l="19050" t="0" r="4445" b="0"/>
            <wp:wrapNone/>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6155" cy="990600"/>
                    </a:xfrm>
                    <a:prstGeom prst="rect">
                      <a:avLst/>
                    </a:prstGeom>
                    <a:noFill/>
                    <a:ln w="9525">
                      <a:noFill/>
                      <a:miter lim="800000"/>
                      <a:headEnd/>
                      <a:tailEnd/>
                    </a:ln>
                  </pic:spPr>
                </pic:pic>
              </a:graphicData>
            </a:graphic>
          </wp:anchor>
        </w:drawing>
      </w:r>
      <w:r w:rsidRPr="004616D1">
        <w:rPr>
          <w:rFonts w:ascii="Times New Roman" w:hAnsi="Times New Roman" w:cs="Times New Roman"/>
          <w:sz w:val="24"/>
          <w:szCs w:val="24"/>
        </w:rPr>
        <w:t xml:space="preserve">                                        </w:t>
      </w:r>
    </w:p>
    <w:tbl>
      <w:tblPr>
        <w:tblW w:w="3969" w:type="dxa"/>
        <w:tblInd w:w="250" w:type="dxa"/>
        <w:tblLayout w:type="fixed"/>
        <w:tblLook w:val="01E0"/>
      </w:tblPr>
      <w:tblGrid>
        <w:gridCol w:w="3969"/>
      </w:tblGrid>
      <w:tr w:rsidR="00CE471A" w:rsidRPr="004616D1" w:rsidTr="00CE471A">
        <w:trPr>
          <w:trHeight w:val="259"/>
        </w:trPr>
        <w:tc>
          <w:tcPr>
            <w:tcW w:w="3969" w:type="dxa"/>
          </w:tcPr>
          <w:p w:rsidR="00CE471A" w:rsidRPr="004616D1" w:rsidRDefault="00CE471A" w:rsidP="00086D2B">
            <w:pPr>
              <w:spacing w:after="0" w:line="240" w:lineRule="auto"/>
              <w:rPr>
                <w:rFonts w:ascii="Times New Roman" w:eastAsia="Calibri" w:hAnsi="Times New Roman" w:cs="Times New Roman"/>
                <w:bCs/>
                <w:sz w:val="24"/>
                <w:szCs w:val="24"/>
              </w:rPr>
            </w:pPr>
            <w:r w:rsidRPr="004616D1">
              <w:rPr>
                <w:rFonts w:ascii="Times New Roman" w:eastAsia="Calibri" w:hAnsi="Times New Roman" w:cs="Times New Roman"/>
                <w:sz w:val="24"/>
                <w:szCs w:val="24"/>
              </w:rPr>
              <w:t xml:space="preserve">исх. № </w:t>
            </w:r>
            <w:r w:rsidRPr="004616D1">
              <w:rPr>
                <w:rFonts w:ascii="Times New Roman" w:eastAsia="Calibri" w:hAnsi="Times New Roman" w:cs="Times New Roman"/>
                <w:bCs/>
                <w:sz w:val="24"/>
                <w:szCs w:val="24"/>
              </w:rPr>
              <w:t>______________________</w:t>
            </w:r>
          </w:p>
        </w:tc>
      </w:tr>
      <w:tr w:rsidR="00CE471A" w:rsidRPr="004616D1" w:rsidTr="00CE471A">
        <w:tc>
          <w:tcPr>
            <w:tcW w:w="3969" w:type="dxa"/>
          </w:tcPr>
          <w:p w:rsidR="00CE471A" w:rsidRPr="004616D1" w:rsidRDefault="00CE471A" w:rsidP="00086D2B">
            <w:pPr>
              <w:spacing w:after="0" w:line="240" w:lineRule="auto"/>
              <w:ind w:firstLine="709"/>
              <w:rPr>
                <w:rFonts w:ascii="Times New Roman" w:eastAsia="Calibri" w:hAnsi="Times New Roman" w:cs="Times New Roman"/>
                <w:bCs/>
                <w:sz w:val="24"/>
                <w:szCs w:val="24"/>
              </w:rPr>
            </w:pPr>
          </w:p>
        </w:tc>
      </w:tr>
      <w:tr w:rsidR="00CE471A" w:rsidRPr="004616D1" w:rsidTr="00CE471A">
        <w:tc>
          <w:tcPr>
            <w:tcW w:w="3969" w:type="dxa"/>
          </w:tcPr>
          <w:p w:rsidR="00CE471A" w:rsidRPr="004616D1" w:rsidRDefault="00CE471A" w:rsidP="00086D2B">
            <w:pPr>
              <w:spacing w:after="0" w:line="240" w:lineRule="auto"/>
              <w:rPr>
                <w:rFonts w:ascii="Times New Roman" w:eastAsia="Calibri" w:hAnsi="Times New Roman" w:cs="Times New Roman"/>
                <w:b/>
                <w:bCs/>
                <w:sz w:val="24"/>
                <w:szCs w:val="24"/>
              </w:rPr>
            </w:pPr>
            <w:r w:rsidRPr="004616D1">
              <w:rPr>
                <w:rFonts w:ascii="Times New Roman" w:eastAsia="Calibri" w:hAnsi="Times New Roman" w:cs="Times New Roman"/>
                <w:bCs/>
                <w:sz w:val="24"/>
                <w:szCs w:val="24"/>
              </w:rPr>
              <w:t xml:space="preserve">от </w:t>
            </w:r>
            <w:r w:rsidRPr="004616D1">
              <w:rPr>
                <w:rFonts w:ascii="Times New Roman" w:eastAsia="Calibri" w:hAnsi="Times New Roman" w:cs="Times New Roman"/>
                <w:sz w:val="24"/>
                <w:szCs w:val="24"/>
              </w:rPr>
              <w:t>«</w:t>
            </w:r>
            <w:r w:rsidRPr="004616D1">
              <w:rPr>
                <w:rFonts w:ascii="Times New Roman" w:eastAsia="Calibri" w:hAnsi="Times New Roman" w:cs="Times New Roman"/>
                <w:sz w:val="24"/>
                <w:szCs w:val="24"/>
                <w:lang w:val="en-US"/>
              </w:rPr>
              <w:t>___</w:t>
            </w:r>
            <w:r w:rsidRPr="004616D1">
              <w:rPr>
                <w:rFonts w:ascii="Times New Roman" w:eastAsia="Calibri" w:hAnsi="Times New Roman" w:cs="Times New Roman"/>
                <w:sz w:val="24"/>
                <w:szCs w:val="24"/>
              </w:rPr>
              <w:t>»</w:t>
            </w:r>
            <w:r w:rsidRPr="004616D1">
              <w:rPr>
                <w:rFonts w:ascii="Times New Roman" w:eastAsia="Calibri" w:hAnsi="Times New Roman" w:cs="Times New Roman"/>
                <w:b/>
                <w:bCs/>
                <w:sz w:val="24"/>
                <w:szCs w:val="24"/>
              </w:rPr>
              <w:t xml:space="preserve">_____________ </w:t>
            </w:r>
            <w:r w:rsidRPr="004616D1">
              <w:rPr>
                <w:rFonts w:ascii="Times New Roman" w:eastAsia="Calibri" w:hAnsi="Times New Roman" w:cs="Times New Roman"/>
                <w:bCs/>
                <w:sz w:val="24"/>
                <w:szCs w:val="24"/>
              </w:rPr>
              <w:t>20____года</w:t>
            </w:r>
          </w:p>
        </w:tc>
      </w:tr>
    </w:tbl>
    <w:tbl>
      <w:tblPr>
        <w:tblpPr w:leftFromText="180" w:rightFromText="180" w:vertAnchor="text" w:horzAnchor="page" w:tblpX="6224" w:tblpY="-843"/>
        <w:tblW w:w="0" w:type="auto"/>
        <w:tblLook w:val="01E0"/>
      </w:tblPr>
      <w:tblGrid>
        <w:gridCol w:w="3888"/>
      </w:tblGrid>
      <w:tr w:rsidR="00CE471A" w:rsidRPr="004616D1" w:rsidTr="00CE471A">
        <w:trPr>
          <w:trHeight w:val="342"/>
        </w:trPr>
        <w:tc>
          <w:tcPr>
            <w:tcW w:w="3888" w:type="dxa"/>
            <w:shd w:val="clear" w:color="auto" w:fill="auto"/>
          </w:tcPr>
          <w:p w:rsidR="00CE471A" w:rsidRPr="004616D1" w:rsidRDefault="00CE471A" w:rsidP="00086D2B">
            <w:pPr>
              <w:spacing w:after="0" w:line="240" w:lineRule="auto"/>
              <w:ind w:firstLine="709"/>
              <w:jc w:val="right"/>
              <w:rPr>
                <w:rFonts w:ascii="Times New Roman" w:eastAsia="Calibri" w:hAnsi="Times New Roman" w:cs="Times New Roman"/>
                <w:sz w:val="24"/>
                <w:szCs w:val="24"/>
              </w:rPr>
            </w:pPr>
          </w:p>
        </w:tc>
      </w:tr>
    </w:tbl>
    <w:p w:rsidR="00CE471A" w:rsidRPr="004616D1" w:rsidRDefault="00CE471A" w:rsidP="00086D2B">
      <w:pPr>
        <w:spacing w:after="0" w:line="240" w:lineRule="auto"/>
        <w:ind w:firstLine="709"/>
        <w:rPr>
          <w:rFonts w:ascii="Times New Roman" w:eastAsia="Times New Roman" w:hAnsi="Times New Roman" w:cs="Times New Roman"/>
          <w:sz w:val="24"/>
          <w:szCs w:val="24"/>
        </w:rPr>
      </w:pPr>
    </w:p>
    <w:p w:rsidR="00CE471A" w:rsidRPr="004616D1" w:rsidRDefault="00CE471A" w:rsidP="00086D2B">
      <w:pPr>
        <w:spacing w:after="0" w:line="240" w:lineRule="auto"/>
        <w:ind w:firstLine="709"/>
        <w:rPr>
          <w:rFonts w:ascii="Times New Roman" w:eastAsia="Times New Roman" w:hAnsi="Times New Roman" w:cs="Times New Roman"/>
          <w:vanish/>
          <w:sz w:val="24"/>
          <w:szCs w:val="24"/>
        </w:rPr>
      </w:pPr>
    </w:p>
    <w:p w:rsidR="00CE471A" w:rsidRPr="004616D1" w:rsidRDefault="00CE471A" w:rsidP="00086D2B">
      <w:pPr>
        <w:spacing w:after="0" w:line="240" w:lineRule="auto"/>
        <w:ind w:firstLine="709"/>
        <w:jc w:val="center"/>
        <w:rPr>
          <w:rFonts w:ascii="Times New Roman" w:eastAsia="Times New Roman" w:hAnsi="Times New Roman" w:cs="Times New Roman"/>
          <w:b/>
          <w:sz w:val="24"/>
          <w:szCs w:val="24"/>
        </w:rPr>
      </w:pPr>
      <w:r w:rsidRPr="004616D1">
        <w:rPr>
          <w:rFonts w:ascii="Times New Roman" w:eastAsia="Times New Roman" w:hAnsi="Times New Roman" w:cs="Times New Roman"/>
          <w:b/>
          <w:sz w:val="24"/>
          <w:szCs w:val="24"/>
        </w:rPr>
        <w:t>АРБИТРАЖНЫЙ СУД</w:t>
      </w:r>
    </w:p>
    <w:p w:rsidR="00CE471A" w:rsidRPr="004616D1" w:rsidRDefault="00CE471A" w:rsidP="00086D2B">
      <w:pPr>
        <w:spacing w:after="0" w:line="240" w:lineRule="auto"/>
        <w:ind w:firstLine="709"/>
        <w:jc w:val="center"/>
        <w:rPr>
          <w:rFonts w:ascii="Times New Roman" w:eastAsia="Times New Roman" w:hAnsi="Times New Roman" w:cs="Times New Roman"/>
          <w:b/>
          <w:sz w:val="24"/>
          <w:szCs w:val="24"/>
        </w:rPr>
      </w:pPr>
      <w:r w:rsidRPr="004616D1">
        <w:rPr>
          <w:rFonts w:ascii="Times New Roman" w:eastAsia="Times New Roman" w:hAnsi="Times New Roman" w:cs="Times New Roman"/>
          <w:b/>
          <w:sz w:val="24"/>
          <w:szCs w:val="24"/>
        </w:rPr>
        <w:t>ПРИДНЕСТРОВСКОЙ МОЛДАВСКОЙ РЕСПУБЛИКИ</w:t>
      </w:r>
    </w:p>
    <w:p w:rsidR="00CE471A" w:rsidRPr="004616D1" w:rsidRDefault="00CE471A" w:rsidP="00086D2B">
      <w:pPr>
        <w:spacing w:after="0" w:line="240" w:lineRule="auto"/>
        <w:ind w:left="-181" w:firstLine="709"/>
        <w:jc w:val="center"/>
        <w:rPr>
          <w:rFonts w:ascii="Times New Roman" w:eastAsia="Times New Roman" w:hAnsi="Times New Roman" w:cs="Times New Roman"/>
          <w:sz w:val="24"/>
          <w:szCs w:val="24"/>
        </w:rPr>
      </w:pPr>
      <w:r w:rsidRPr="004616D1">
        <w:rPr>
          <w:rFonts w:ascii="Times New Roman" w:eastAsia="Times New Roman" w:hAnsi="Times New Roman" w:cs="Times New Roman"/>
          <w:sz w:val="24"/>
          <w:szCs w:val="24"/>
        </w:rPr>
        <w:t>3300, г. Тирасполь, ул. Ленина, 1/2. Тел. 7-70-47, 7-42-07</w:t>
      </w:r>
    </w:p>
    <w:p w:rsidR="00CE471A" w:rsidRPr="004616D1" w:rsidRDefault="00CE471A" w:rsidP="00086D2B">
      <w:pPr>
        <w:spacing w:after="0" w:line="240" w:lineRule="auto"/>
        <w:ind w:left="-181" w:firstLine="709"/>
        <w:jc w:val="center"/>
        <w:rPr>
          <w:rFonts w:ascii="Times New Roman" w:eastAsia="Times New Roman" w:hAnsi="Times New Roman" w:cs="Times New Roman"/>
          <w:sz w:val="24"/>
          <w:szCs w:val="24"/>
        </w:rPr>
      </w:pPr>
      <w:r w:rsidRPr="004616D1">
        <w:rPr>
          <w:rFonts w:ascii="Times New Roman" w:eastAsia="Times New Roman" w:hAnsi="Times New Roman" w:cs="Times New Roman"/>
          <w:sz w:val="24"/>
          <w:szCs w:val="24"/>
        </w:rPr>
        <w:t xml:space="preserve">Официальный сайт: </w:t>
      </w:r>
      <w:proofErr w:type="spellStart"/>
      <w:r w:rsidRPr="004616D1">
        <w:rPr>
          <w:rFonts w:ascii="Times New Roman" w:eastAsia="Times New Roman" w:hAnsi="Times New Roman" w:cs="Times New Roman"/>
          <w:sz w:val="24"/>
          <w:szCs w:val="24"/>
        </w:rPr>
        <w:t>www</w:t>
      </w:r>
      <w:proofErr w:type="spellEnd"/>
      <w:r w:rsidRPr="004616D1">
        <w:rPr>
          <w:rFonts w:ascii="Times New Roman" w:eastAsia="Times New Roman" w:hAnsi="Times New Roman" w:cs="Times New Roman"/>
          <w:sz w:val="24"/>
          <w:szCs w:val="24"/>
        </w:rPr>
        <w:t>.</w:t>
      </w:r>
      <w:proofErr w:type="spellStart"/>
      <w:r w:rsidRPr="004616D1">
        <w:rPr>
          <w:rFonts w:ascii="Times New Roman" w:eastAsia="Times New Roman" w:hAnsi="Times New Roman" w:cs="Times New Roman"/>
          <w:sz w:val="24"/>
          <w:szCs w:val="24"/>
          <w:lang w:val="en-US"/>
        </w:rPr>
        <w:t>arbitr</w:t>
      </w:r>
      <w:proofErr w:type="spellEnd"/>
      <w:r w:rsidRPr="004616D1">
        <w:rPr>
          <w:rFonts w:ascii="Times New Roman" w:eastAsia="Times New Roman" w:hAnsi="Times New Roman" w:cs="Times New Roman"/>
          <w:sz w:val="24"/>
          <w:szCs w:val="24"/>
        </w:rPr>
        <w:t>.</w:t>
      </w:r>
      <w:proofErr w:type="spellStart"/>
      <w:r w:rsidRPr="004616D1">
        <w:rPr>
          <w:rFonts w:ascii="Times New Roman" w:eastAsia="Times New Roman" w:hAnsi="Times New Roman" w:cs="Times New Roman"/>
          <w:sz w:val="24"/>
          <w:szCs w:val="24"/>
        </w:rPr>
        <w:t>gospmr</w:t>
      </w:r>
      <w:proofErr w:type="spellEnd"/>
      <w:r w:rsidRPr="004616D1">
        <w:rPr>
          <w:rFonts w:ascii="Times New Roman" w:eastAsia="Times New Roman" w:hAnsi="Times New Roman" w:cs="Times New Roman"/>
          <w:sz w:val="24"/>
          <w:szCs w:val="24"/>
        </w:rPr>
        <w:t>.</w:t>
      </w:r>
      <w:r w:rsidRPr="004616D1">
        <w:rPr>
          <w:rFonts w:ascii="Times New Roman" w:eastAsia="Times New Roman" w:hAnsi="Times New Roman" w:cs="Times New Roman"/>
          <w:sz w:val="24"/>
          <w:szCs w:val="24"/>
          <w:lang w:val="en-US"/>
        </w:rPr>
        <w:t>org</w:t>
      </w:r>
    </w:p>
    <w:p w:rsidR="00CE471A" w:rsidRPr="004616D1" w:rsidRDefault="008D1DE1" w:rsidP="00086D2B">
      <w:pPr>
        <w:spacing w:after="0" w:line="240" w:lineRule="auto"/>
        <w:ind w:left="-181"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8"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4"/>
          <w:szCs w:val="24"/>
          <w:u w:val="single"/>
        </w:rPr>
        <w:pict>
          <v:shape id="_x0000_s1029" type="#_x0000_t32" style="position:absolute;left:0;text-align:left;margin-left:11.55pt;margin-top:4.5pt;width:480.45pt;height:0;z-index:251662336" o:connectortype="straight" strokeweight=".5pt"/>
        </w:pict>
      </w:r>
    </w:p>
    <w:p w:rsidR="00CE471A" w:rsidRPr="004616D1" w:rsidRDefault="00CE471A" w:rsidP="00086D2B">
      <w:pPr>
        <w:spacing w:after="0" w:line="240" w:lineRule="auto"/>
        <w:ind w:left="-181" w:firstLine="709"/>
        <w:jc w:val="center"/>
        <w:rPr>
          <w:rFonts w:ascii="Times New Roman" w:eastAsia="Times New Roman" w:hAnsi="Times New Roman" w:cs="Times New Roman"/>
          <w:b/>
          <w:sz w:val="24"/>
          <w:szCs w:val="24"/>
        </w:rPr>
      </w:pPr>
      <w:r w:rsidRPr="004616D1">
        <w:rPr>
          <w:rFonts w:ascii="Times New Roman" w:eastAsia="Times New Roman" w:hAnsi="Times New Roman" w:cs="Times New Roman"/>
          <w:b/>
          <w:sz w:val="24"/>
          <w:szCs w:val="24"/>
        </w:rPr>
        <w:t>ИМЕНЕМ ПРИДНЕСТРОВСКОЙ МОЛДАВСКОЙ РЕСПУБЛИКИ</w:t>
      </w:r>
    </w:p>
    <w:p w:rsidR="00CE471A" w:rsidRPr="004616D1" w:rsidRDefault="00CE471A" w:rsidP="00086D2B">
      <w:pPr>
        <w:spacing w:after="0" w:line="240" w:lineRule="auto"/>
        <w:ind w:left="-181" w:firstLine="709"/>
        <w:jc w:val="center"/>
        <w:rPr>
          <w:rFonts w:ascii="Times New Roman" w:eastAsia="Times New Roman" w:hAnsi="Times New Roman" w:cs="Times New Roman"/>
          <w:b/>
          <w:sz w:val="24"/>
          <w:szCs w:val="24"/>
        </w:rPr>
      </w:pPr>
      <w:proofErr w:type="gramStart"/>
      <w:r w:rsidRPr="004616D1">
        <w:rPr>
          <w:rFonts w:ascii="Times New Roman" w:eastAsia="Times New Roman" w:hAnsi="Times New Roman" w:cs="Times New Roman"/>
          <w:b/>
          <w:sz w:val="24"/>
          <w:szCs w:val="24"/>
        </w:rPr>
        <w:t>Р</w:t>
      </w:r>
      <w:proofErr w:type="gramEnd"/>
      <w:r w:rsidRPr="004616D1">
        <w:rPr>
          <w:rFonts w:ascii="Times New Roman" w:eastAsia="Times New Roman" w:hAnsi="Times New Roman" w:cs="Times New Roman"/>
          <w:b/>
          <w:sz w:val="24"/>
          <w:szCs w:val="24"/>
        </w:rPr>
        <w:t xml:space="preserve"> Е Ш Е Н И Е</w:t>
      </w:r>
    </w:p>
    <w:p w:rsidR="00CE471A" w:rsidRPr="004616D1" w:rsidRDefault="00CE471A" w:rsidP="00086D2B">
      <w:pPr>
        <w:spacing w:after="0" w:line="240" w:lineRule="auto"/>
        <w:ind w:left="-181" w:firstLine="709"/>
        <w:jc w:val="center"/>
        <w:rPr>
          <w:rFonts w:ascii="Times New Roman" w:eastAsia="Times New Roman" w:hAnsi="Times New Roman" w:cs="Times New Roman"/>
          <w:b/>
          <w:sz w:val="24"/>
          <w:szCs w:val="24"/>
        </w:rPr>
      </w:pPr>
    </w:p>
    <w:p w:rsidR="00CE471A" w:rsidRPr="004616D1" w:rsidRDefault="00CE471A" w:rsidP="00086D2B">
      <w:pPr>
        <w:spacing w:after="0" w:line="240" w:lineRule="auto"/>
        <w:ind w:left="-181" w:firstLine="709"/>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CE471A" w:rsidRPr="004616D1" w:rsidTr="00CE471A">
        <w:trPr>
          <w:trHeight w:val="259"/>
        </w:trPr>
        <w:tc>
          <w:tcPr>
            <w:tcW w:w="4952" w:type="dxa"/>
            <w:gridSpan w:val="7"/>
          </w:tcPr>
          <w:p w:rsidR="00CE471A" w:rsidRPr="004616D1" w:rsidRDefault="00072C85" w:rsidP="00072C85">
            <w:p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rPr>
              <w:t>7</w:t>
            </w:r>
            <w:r w:rsidR="00631DD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сентября </w:t>
            </w:r>
            <w:r w:rsidR="000015F7">
              <w:rPr>
                <w:rFonts w:ascii="Times New Roman" w:eastAsia="Calibri" w:hAnsi="Times New Roman" w:cs="Times New Roman"/>
                <w:bCs/>
                <w:sz w:val="24"/>
                <w:szCs w:val="24"/>
              </w:rPr>
              <w:t>2020</w:t>
            </w:r>
            <w:r w:rsidR="00CE471A" w:rsidRPr="004616D1">
              <w:rPr>
                <w:rFonts w:ascii="Times New Roman" w:eastAsia="Calibri" w:hAnsi="Times New Roman" w:cs="Times New Roman"/>
                <w:bCs/>
                <w:sz w:val="24"/>
                <w:szCs w:val="24"/>
              </w:rPr>
              <w:t xml:space="preserve"> года</w:t>
            </w:r>
          </w:p>
        </w:tc>
        <w:tc>
          <w:tcPr>
            <w:tcW w:w="4971" w:type="dxa"/>
            <w:gridSpan w:val="3"/>
          </w:tcPr>
          <w:p w:rsidR="00CE471A" w:rsidRPr="004616D1" w:rsidRDefault="00CE471A" w:rsidP="00072C85">
            <w:pPr>
              <w:spacing w:after="0" w:line="240" w:lineRule="auto"/>
              <w:rPr>
                <w:rFonts w:ascii="Times New Roman" w:eastAsia="Calibri" w:hAnsi="Times New Roman" w:cs="Times New Roman"/>
                <w:bCs/>
                <w:sz w:val="24"/>
                <w:szCs w:val="24"/>
              </w:rPr>
            </w:pPr>
            <w:r w:rsidRPr="004616D1">
              <w:rPr>
                <w:rFonts w:ascii="Times New Roman" w:eastAsia="Calibri" w:hAnsi="Times New Roman" w:cs="Times New Roman"/>
                <w:bCs/>
                <w:sz w:val="24"/>
                <w:szCs w:val="24"/>
              </w:rPr>
              <w:t xml:space="preserve">                               </w:t>
            </w:r>
            <w:r w:rsidR="00BF74D0">
              <w:rPr>
                <w:rFonts w:ascii="Times New Roman" w:eastAsia="Calibri" w:hAnsi="Times New Roman" w:cs="Times New Roman"/>
                <w:bCs/>
                <w:sz w:val="24"/>
                <w:szCs w:val="24"/>
              </w:rPr>
              <w:t xml:space="preserve">  </w:t>
            </w:r>
            <w:r w:rsidRPr="004616D1">
              <w:rPr>
                <w:rFonts w:ascii="Times New Roman" w:eastAsia="Calibri" w:hAnsi="Times New Roman" w:cs="Times New Roman"/>
                <w:bCs/>
                <w:sz w:val="24"/>
                <w:szCs w:val="24"/>
              </w:rPr>
              <w:t xml:space="preserve">Дело </w:t>
            </w:r>
            <w:r w:rsidRPr="004616D1">
              <w:rPr>
                <w:rFonts w:ascii="Times New Roman" w:eastAsia="Calibri" w:hAnsi="Times New Roman" w:cs="Times New Roman"/>
                <w:sz w:val="24"/>
                <w:szCs w:val="24"/>
              </w:rPr>
              <w:t xml:space="preserve">№ </w:t>
            </w:r>
            <w:r w:rsidR="00072C85">
              <w:rPr>
                <w:rFonts w:ascii="Times New Roman" w:eastAsia="Calibri" w:hAnsi="Times New Roman" w:cs="Times New Roman"/>
                <w:sz w:val="24"/>
                <w:szCs w:val="24"/>
              </w:rPr>
              <w:t>477</w:t>
            </w:r>
            <w:r w:rsidR="00631DDE">
              <w:rPr>
                <w:rFonts w:ascii="Times New Roman" w:eastAsia="Calibri" w:hAnsi="Times New Roman" w:cs="Times New Roman"/>
                <w:sz w:val="24"/>
                <w:szCs w:val="24"/>
              </w:rPr>
              <w:t>/</w:t>
            </w:r>
            <w:r w:rsidR="00072C85">
              <w:rPr>
                <w:rFonts w:ascii="Times New Roman" w:eastAsia="Calibri" w:hAnsi="Times New Roman" w:cs="Times New Roman"/>
                <w:sz w:val="24"/>
                <w:szCs w:val="24"/>
              </w:rPr>
              <w:t>20</w:t>
            </w:r>
            <w:r w:rsidRPr="004616D1">
              <w:rPr>
                <w:rFonts w:ascii="Times New Roman" w:eastAsia="Calibri" w:hAnsi="Times New Roman" w:cs="Times New Roman"/>
                <w:sz w:val="24"/>
                <w:szCs w:val="24"/>
              </w:rPr>
              <w:t>-</w:t>
            </w:r>
            <w:r w:rsidR="0050520D" w:rsidRPr="004616D1">
              <w:rPr>
                <w:rFonts w:ascii="Times New Roman" w:eastAsia="Calibri" w:hAnsi="Times New Roman" w:cs="Times New Roman"/>
                <w:sz w:val="24"/>
                <w:szCs w:val="24"/>
              </w:rPr>
              <w:t>09</w:t>
            </w:r>
            <w:r w:rsidRPr="004616D1">
              <w:rPr>
                <w:rFonts w:ascii="Times New Roman" w:eastAsia="Calibri" w:hAnsi="Times New Roman" w:cs="Times New Roman"/>
                <w:sz w:val="24"/>
                <w:szCs w:val="24"/>
              </w:rPr>
              <w:t xml:space="preserve">          </w:t>
            </w:r>
            <w:r w:rsidRPr="004616D1">
              <w:rPr>
                <w:rFonts w:ascii="Times New Roman" w:eastAsia="Calibri" w:hAnsi="Times New Roman" w:cs="Times New Roman"/>
                <w:bCs/>
                <w:sz w:val="24"/>
                <w:szCs w:val="24"/>
              </w:rPr>
              <w:t xml:space="preserve">                  </w:t>
            </w:r>
          </w:p>
        </w:tc>
      </w:tr>
      <w:tr w:rsidR="00CE471A" w:rsidRPr="004616D1" w:rsidTr="00CE471A">
        <w:tc>
          <w:tcPr>
            <w:tcW w:w="1199" w:type="dxa"/>
          </w:tcPr>
          <w:p w:rsidR="00CE471A" w:rsidRPr="004616D1" w:rsidRDefault="00CE471A" w:rsidP="00086D2B">
            <w:pPr>
              <w:spacing w:after="0" w:line="240" w:lineRule="auto"/>
              <w:ind w:firstLine="709"/>
              <w:rPr>
                <w:rFonts w:ascii="Times New Roman" w:eastAsia="Calibri" w:hAnsi="Times New Roman" w:cs="Times New Roman"/>
                <w:b/>
                <w:bCs/>
                <w:sz w:val="24"/>
                <w:szCs w:val="24"/>
              </w:rPr>
            </w:pPr>
          </w:p>
        </w:tc>
        <w:tc>
          <w:tcPr>
            <w:tcW w:w="1418" w:type="dxa"/>
            <w:gridSpan w:val="4"/>
          </w:tcPr>
          <w:p w:rsidR="00CE471A" w:rsidRPr="004616D1" w:rsidRDefault="00CE471A" w:rsidP="00086D2B">
            <w:pPr>
              <w:spacing w:after="0" w:line="240" w:lineRule="auto"/>
              <w:ind w:firstLine="709"/>
              <w:rPr>
                <w:rFonts w:ascii="Times New Roman" w:eastAsia="Calibri" w:hAnsi="Times New Roman" w:cs="Times New Roman"/>
                <w:b/>
                <w:bCs/>
                <w:sz w:val="24"/>
                <w:szCs w:val="24"/>
              </w:rPr>
            </w:pPr>
          </w:p>
        </w:tc>
        <w:tc>
          <w:tcPr>
            <w:tcW w:w="838" w:type="dxa"/>
          </w:tcPr>
          <w:p w:rsidR="00CE471A" w:rsidRPr="004616D1" w:rsidRDefault="00CE471A" w:rsidP="00086D2B">
            <w:pPr>
              <w:spacing w:after="0" w:line="240" w:lineRule="auto"/>
              <w:ind w:firstLine="709"/>
              <w:rPr>
                <w:rFonts w:ascii="Times New Roman" w:eastAsia="Calibri" w:hAnsi="Times New Roman" w:cs="Times New Roman"/>
                <w:b/>
                <w:bCs/>
                <w:sz w:val="24"/>
                <w:szCs w:val="24"/>
              </w:rPr>
            </w:pPr>
          </w:p>
        </w:tc>
        <w:tc>
          <w:tcPr>
            <w:tcW w:w="3577" w:type="dxa"/>
            <w:gridSpan w:val="2"/>
          </w:tcPr>
          <w:p w:rsidR="00CE471A" w:rsidRPr="004616D1" w:rsidRDefault="00CE471A" w:rsidP="00086D2B">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CE471A" w:rsidRPr="004616D1" w:rsidRDefault="00CE471A" w:rsidP="00086D2B">
            <w:pPr>
              <w:spacing w:after="0" w:line="240" w:lineRule="auto"/>
              <w:ind w:firstLine="709"/>
              <w:rPr>
                <w:rFonts w:ascii="Times New Roman" w:eastAsia="Calibri" w:hAnsi="Times New Roman" w:cs="Times New Roman"/>
                <w:b/>
                <w:bCs/>
                <w:sz w:val="24"/>
                <w:szCs w:val="24"/>
              </w:rPr>
            </w:pPr>
          </w:p>
        </w:tc>
      </w:tr>
      <w:tr w:rsidR="00CE471A" w:rsidRPr="004616D1" w:rsidTr="00CE471A">
        <w:tc>
          <w:tcPr>
            <w:tcW w:w="1985" w:type="dxa"/>
            <w:gridSpan w:val="2"/>
          </w:tcPr>
          <w:p w:rsidR="00CE471A" w:rsidRPr="004616D1" w:rsidRDefault="00CE471A" w:rsidP="00086D2B">
            <w:pPr>
              <w:spacing w:after="0" w:line="240" w:lineRule="auto"/>
              <w:rPr>
                <w:rFonts w:ascii="Times New Roman" w:eastAsia="Calibri" w:hAnsi="Times New Roman" w:cs="Times New Roman"/>
                <w:b/>
                <w:bCs/>
                <w:sz w:val="24"/>
                <w:szCs w:val="24"/>
              </w:rPr>
            </w:pPr>
            <w:r w:rsidRPr="004616D1">
              <w:rPr>
                <w:rFonts w:ascii="Times New Roman" w:eastAsia="Calibri" w:hAnsi="Times New Roman" w:cs="Times New Roman"/>
                <w:bCs/>
                <w:sz w:val="24"/>
                <w:szCs w:val="24"/>
              </w:rPr>
              <w:t>г. Тирасполь</w:t>
            </w:r>
          </w:p>
        </w:tc>
        <w:tc>
          <w:tcPr>
            <w:tcW w:w="283" w:type="dxa"/>
          </w:tcPr>
          <w:p w:rsidR="00CE471A" w:rsidRPr="004616D1" w:rsidRDefault="00CE471A" w:rsidP="00086D2B">
            <w:pPr>
              <w:spacing w:after="0" w:line="240" w:lineRule="auto"/>
              <w:ind w:firstLine="709"/>
              <w:rPr>
                <w:rFonts w:ascii="Times New Roman" w:eastAsia="Calibri" w:hAnsi="Times New Roman" w:cs="Times New Roman"/>
                <w:b/>
                <w:bCs/>
                <w:sz w:val="24"/>
                <w:szCs w:val="24"/>
              </w:rPr>
            </w:pPr>
          </w:p>
        </w:tc>
        <w:tc>
          <w:tcPr>
            <w:tcW w:w="284" w:type="dxa"/>
          </w:tcPr>
          <w:p w:rsidR="00CE471A" w:rsidRPr="004616D1" w:rsidRDefault="00CE471A" w:rsidP="00086D2B">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CE471A" w:rsidRPr="004616D1" w:rsidRDefault="00CE471A" w:rsidP="00086D2B">
            <w:pPr>
              <w:spacing w:after="0" w:line="240" w:lineRule="auto"/>
              <w:ind w:firstLine="709"/>
              <w:jc w:val="center"/>
              <w:rPr>
                <w:rFonts w:ascii="Times New Roman" w:eastAsia="Calibri" w:hAnsi="Times New Roman" w:cs="Times New Roman"/>
                <w:b/>
                <w:bCs/>
                <w:sz w:val="24"/>
                <w:szCs w:val="24"/>
              </w:rPr>
            </w:pPr>
          </w:p>
        </w:tc>
        <w:tc>
          <w:tcPr>
            <w:tcW w:w="2784" w:type="dxa"/>
          </w:tcPr>
          <w:p w:rsidR="00CE471A" w:rsidRPr="004616D1" w:rsidRDefault="00CE471A" w:rsidP="00086D2B">
            <w:pPr>
              <w:spacing w:after="0" w:line="240" w:lineRule="auto"/>
              <w:ind w:firstLine="709"/>
              <w:rPr>
                <w:rFonts w:ascii="Times New Roman" w:eastAsia="Calibri" w:hAnsi="Times New Roman" w:cs="Times New Roman"/>
                <w:b/>
                <w:bCs/>
                <w:sz w:val="24"/>
                <w:szCs w:val="24"/>
              </w:rPr>
            </w:pPr>
          </w:p>
        </w:tc>
      </w:tr>
    </w:tbl>
    <w:p w:rsidR="00CE471A" w:rsidRPr="004616D1" w:rsidRDefault="00CE471A" w:rsidP="00086D2B">
      <w:pPr>
        <w:spacing w:after="0" w:line="240" w:lineRule="auto"/>
        <w:ind w:firstLine="709"/>
        <w:jc w:val="both"/>
        <w:rPr>
          <w:rFonts w:ascii="Times New Roman" w:eastAsia="Times New Roman" w:hAnsi="Times New Roman" w:cs="Times New Roman"/>
          <w:sz w:val="24"/>
          <w:szCs w:val="24"/>
        </w:rPr>
      </w:pPr>
    </w:p>
    <w:p w:rsidR="00631DDE" w:rsidRDefault="00315176" w:rsidP="00631DDE">
      <w:pPr>
        <w:spacing w:after="0" w:line="240" w:lineRule="auto"/>
        <w:ind w:right="367" w:firstLine="709"/>
        <w:jc w:val="both"/>
        <w:rPr>
          <w:rFonts w:ascii="Times New Roman" w:hAnsi="Times New Roman" w:cs="Times New Roman"/>
          <w:sz w:val="24"/>
          <w:szCs w:val="24"/>
        </w:rPr>
      </w:pPr>
      <w:r w:rsidRPr="00631DDE">
        <w:rPr>
          <w:rFonts w:ascii="Times New Roman" w:eastAsia="Times New Roman" w:hAnsi="Times New Roman" w:cs="Times New Roman"/>
          <w:sz w:val="24"/>
          <w:szCs w:val="24"/>
        </w:rPr>
        <w:t xml:space="preserve">Арбитражный суд Приднестровской Молдавской Республики в составе </w:t>
      </w:r>
      <w:r w:rsidR="00E62767">
        <w:rPr>
          <w:rFonts w:ascii="Times New Roman" w:eastAsia="Times New Roman" w:hAnsi="Times New Roman" w:cs="Times New Roman"/>
          <w:sz w:val="24"/>
          <w:szCs w:val="24"/>
        </w:rPr>
        <w:t xml:space="preserve">                  </w:t>
      </w:r>
      <w:r w:rsidRPr="00631DDE">
        <w:rPr>
          <w:rFonts w:ascii="Times New Roman" w:eastAsia="Times New Roman" w:hAnsi="Times New Roman" w:cs="Times New Roman"/>
          <w:sz w:val="24"/>
          <w:szCs w:val="24"/>
        </w:rPr>
        <w:t xml:space="preserve">судьи </w:t>
      </w:r>
      <w:r w:rsidR="0050520D" w:rsidRPr="00631DDE">
        <w:rPr>
          <w:rFonts w:ascii="Times New Roman" w:eastAsia="Times New Roman" w:hAnsi="Times New Roman" w:cs="Times New Roman"/>
          <w:sz w:val="24"/>
          <w:szCs w:val="24"/>
        </w:rPr>
        <w:t xml:space="preserve">Шевченко А.А. (далее – </w:t>
      </w:r>
      <w:r w:rsidR="00E62767">
        <w:rPr>
          <w:rFonts w:ascii="Times New Roman" w:eastAsia="Times New Roman" w:hAnsi="Times New Roman" w:cs="Times New Roman"/>
          <w:sz w:val="24"/>
          <w:szCs w:val="24"/>
        </w:rPr>
        <w:t>А</w:t>
      </w:r>
      <w:r w:rsidR="0050520D" w:rsidRPr="00631DDE">
        <w:rPr>
          <w:rFonts w:ascii="Times New Roman" w:eastAsia="Times New Roman" w:hAnsi="Times New Roman" w:cs="Times New Roman"/>
          <w:sz w:val="24"/>
          <w:szCs w:val="24"/>
        </w:rPr>
        <w:t>рбитражный суд, суд)</w:t>
      </w:r>
      <w:r w:rsidR="00E62767">
        <w:rPr>
          <w:rFonts w:ascii="Times New Roman" w:eastAsia="Times New Roman" w:hAnsi="Times New Roman" w:cs="Times New Roman"/>
          <w:sz w:val="24"/>
          <w:szCs w:val="24"/>
        </w:rPr>
        <w:t>,</w:t>
      </w:r>
      <w:r w:rsidRPr="00631DDE">
        <w:rPr>
          <w:rFonts w:ascii="Times New Roman" w:eastAsia="Times New Roman" w:hAnsi="Times New Roman" w:cs="Times New Roman"/>
          <w:sz w:val="24"/>
          <w:szCs w:val="24"/>
        </w:rPr>
        <w:t xml:space="preserve"> рассматривая в открытом судебном заседании</w:t>
      </w:r>
      <w:r w:rsidR="00631DDE" w:rsidRPr="00631DDE">
        <w:rPr>
          <w:rFonts w:ascii="Times New Roman" w:eastAsia="Times New Roman" w:hAnsi="Times New Roman" w:cs="Times New Roman"/>
          <w:sz w:val="24"/>
          <w:szCs w:val="24"/>
        </w:rPr>
        <w:t xml:space="preserve"> </w:t>
      </w:r>
      <w:r w:rsidR="00AF49BC" w:rsidRPr="00AF49BC">
        <w:rPr>
          <w:rFonts w:ascii="Times New Roman" w:eastAsia="Times New Roman" w:hAnsi="Times New Roman" w:cs="Times New Roman"/>
          <w:sz w:val="24"/>
          <w:szCs w:val="24"/>
        </w:rPr>
        <w:t>заявление налоговой инспекции по г. Рыбница и Рыбницкому району, г. Рыбница, ул. Кирова, 134/1, о привлечении к административной ответственности общества с ограниченной ответственностью «</w:t>
      </w:r>
      <w:proofErr w:type="spellStart"/>
      <w:r w:rsidR="00AF49BC" w:rsidRPr="00AF49BC">
        <w:rPr>
          <w:rFonts w:ascii="Times New Roman" w:eastAsia="Times New Roman" w:hAnsi="Times New Roman" w:cs="Times New Roman"/>
          <w:sz w:val="24"/>
          <w:szCs w:val="24"/>
        </w:rPr>
        <w:t>Хард</w:t>
      </w:r>
      <w:proofErr w:type="spellEnd"/>
      <w:r w:rsidR="00AF49BC" w:rsidRPr="00AF49BC">
        <w:rPr>
          <w:rFonts w:ascii="Times New Roman" w:eastAsia="Times New Roman" w:hAnsi="Times New Roman" w:cs="Times New Roman"/>
          <w:sz w:val="24"/>
          <w:szCs w:val="24"/>
        </w:rPr>
        <w:t xml:space="preserve"> Софт», г</w:t>
      </w:r>
      <w:proofErr w:type="gramStart"/>
      <w:r w:rsidR="00AF49BC" w:rsidRPr="00AF49BC">
        <w:rPr>
          <w:rFonts w:ascii="Times New Roman" w:eastAsia="Times New Roman" w:hAnsi="Times New Roman" w:cs="Times New Roman"/>
          <w:sz w:val="24"/>
          <w:szCs w:val="24"/>
        </w:rPr>
        <w:t>.Р</w:t>
      </w:r>
      <w:proofErr w:type="gramEnd"/>
      <w:r w:rsidR="00AF49BC" w:rsidRPr="00AF49BC">
        <w:rPr>
          <w:rFonts w:ascii="Times New Roman" w:eastAsia="Times New Roman" w:hAnsi="Times New Roman" w:cs="Times New Roman"/>
          <w:sz w:val="24"/>
          <w:szCs w:val="24"/>
        </w:rPr>
        <w:t>ыбница ул. 8-е Марта, д. 41</w:t>
      </w:r>
      <w:r w:rsidR="00631DDE" w:rsidRPr="00631DDE">
        <w:rPr>
          <w:rFonts w:ascii="Times New Roman" w:eastAsia="Times New Roman" w:hAnsi="Times New Roman" w:cs="Times New Roman"/>
          <w:sz w:val="24"/>
          <w:szCs w:val="24"/>
        </w:rPr>
        <w:t xml:space="preserve"> о привлечении к административной ответственности</w:t>
      </w:r>
      <w:r w:rsidR="00631DDE">
        <w:rPr>
          <w:rFonts w:ascii="Times New Roman" w:hAnsi="Times New Roman" w:cs="Times New Roman"/>
          <w:sz w:val="24"/>
          <w:szCs w:val="24"/>
        </w:rPr>
        <w:t>, при участии представителей:</w:t>
      </w:r>
    </w:p>
    <w:p w:rsidR="00821DF7" w:rsidRDefault="00E62767" w:rsidP="00821DF7">
      <w:pPr>
        <w:spacing w:after="0" w:line="240" w:lineRule="auto"/>
        <w:ind w:right="367" w:firstLine="709"/>
        <w:jc w:val="both"/>
        <w:rPr>
          <w:rFonts w:ascii="Times New Roman" w:hAnsi="Times New Roman" w:cs="Times New Roman"/>
          <w:sz w:val="24"/>
          <w:szCs w:val="24"/>
        </w:rPr>
      </w:pPr>
      <w:r>
        <w:rPr>
          <w:rFonts w:ascii="Times New Roman" w:hAnsi="Times New Roman" w:cs="Times New Roman"/>
          <w:sz w:val="24"/>
          <w:szCs w:val="24"/>
        </w:rPr>
        <w:t>з</w:t>
      </w:r>
      <w:r w:rsidR="00631DDE">
        <w:rPr>
          <w:rFonts w:ascii="Times New Roman" w:hAnsi="Times New Roman" w:cs="Times New Roman"/>
          <w:sz w:val="24"/>
          <w:szCs w:val="24"/>
        </w:rPr>
        <w:t xml:space="preserve">аявителя – </w:t>
      </w:r>
      <w:r w:rsidR="00AF49BC">
        <w:rPr>
          <w:rFonts w:ascii="Times New Roman" w:hAnsi="Times New Roman" w:cs="Times New Roman"/>
          <w:sz w:val="24"/>
          <w:szCs w:val="24"/>
        </w:rPr>
        <w:t>Герб С. Ю.</w:t>
      </w:r>
      <w:r w:rsidR="00631DDE">
        <w:rPr>
          <w:rFonts w:ascii="Times New Roman" w:hAnsi="Times New Roman" w:cs="Times New Roman"/>
          <w:sz w:val="24"/>
          <w:szCs w:val="24"/>
        </w:rPr>
        <w:t xml:space="preserve"> (по доверенности № </w:t>
      </w:r>
      <w:r w:rsidR="00AF49BC">
        <w:rPr>
          <w:rFonts w:ascii="Times New Roman" w:hAnsi="Times New Roman" w:cs="Times New Roman"/>
          <w:sz w:val="24"/>
          <w:szCs w:val="24"/>
        </w:rPr>
        <w:t>13</w:t>
      </w:r>
      <w:r w:rsidR="00631DDE">
        <w:rPr>
          <w:rFonts w:ascii="Times New Roman" w:hAnsi="Times New Roman" w:cs="Times New Roman"/>
          <w:sz w:val="24"/>
          <w:szCs w:val="24"/>
        </w:rPr>
        <w:t xml:space="preserve"> от </w:t>
      </w:r>
      <w:r w:rsidR="00AF49BC">
        <w:rPr>
          <w:rFonts w:ascii="Times New Roman" w:hAnsi="Times New Roman" w:cs="Times New Roman"/>
          <w:sz w:val="24"/>
          <w:szCs w:val="24"/>
        </w:rPr>
        <w:t>7</w:t>
      </w:r>
      <w:r w:rsidR="00631DDE">
        <w:rPr>
          <w:rFonts w:ascii="Times New Roman" w:hAnsi="Times New Roman" w:cs="Times New Roman"/>
          <w:sz w:val="24"/>
          <w:szCs w:val="24"/>
        </w:rPr>
        <w:t xml:space="preserve"> </w:t>
      </w:r>
      <w:r w:rsidR="00AF49BC">
        <w:rPr>
          <w:rFonts w:ascii="Times New Roman" w:hAnsi="Times New Roman" w:cs="Times New Roman"/>
          <w:sz w:val="24"/>
          <w:szCs w:val="24"/>
        </w:rPr>
        <w:t>февраля</w:t>
      </w:r>
      <w:r w:rsidR="00631DDE">
        <w:rPr>
          <w:rFonts w:ascii="Times New Roman" w:hAnsi="Times New Roman" w:cs="Times New Roman"/>
          <w:sz w:val="24"/>
          <w:szCs w:val="24"/>
        </w:rPr>
        <w:t xml:space="preserve"> 2020 года)</w:t>
      </w:r>
      <w:r w:rsidR="00821DF7">
        <w:rPr>
          <w:rFonts w:ascii="Times New Roman" w:hAnsi="Times New Roman" w:cs="Times New Roman"/>
          <w:sz w:val="24"/>
          <w:szCs w:val="24"/>
        </w:rPr>
        <w:t xml:space="preserve">; </w:t>
      </w:r>
      <w:r w:rsidR="00DF5795">
        <w:rPr>
          <w:rFonts w:ascii="Times New Roman" w:hAnsi="Times New Roman" w:cs="Times New Roman"/>
          <w:sz w:val="24"/>
          <w:szCs w:val="24"/>
        </w:rPr>
        <w:t>Боровик Я. С.</w:t>
      </w:r>
      <w:r w:rsidR="00821DF7">
        <w:rPr>
          <w:rFonts w:ascii="Times New Roman" w:hAnsi="Times New Roman" w:cs="Times New Roman"/>
          <w:sz w:val="24"/>
          <w:szCs w:val="24"/>
        </w:rPr>
        <w:t xml:space="preserve"> (по доверенности № 3</w:t>
      </w:r>
      <w:r w:rsidR="00DF5795">
        <w:rPr>
          <w:rFonts w:ascii="Times New Roman" w:hAnsi="Times New Roman" w:cs="Times New Roman"/>
          <w:sz w:val="24"/>
          <w:szCs w:val="24"/>
        </w:rPr>
        <w:t>0</w:t>
      </w:r>
      <w:r w:rsidR="00821DF7">
        <w:rPr>
          <w:rFonts w:ascii="Times New Roman" w:hAnsi="Times New Roman" w:cs="Times New Roman"/>
          <w:sz w:val="24"/>
          <w:szCs w:val="24"/>
        </w:rPr>
        <w:t xml:space="preserve"> от </w:t>
      </w:r>
      <w:r w:rsidR="00DF5795">
        <w:rPr>
          <w:rFonts w:ascii="Times New Roman" w:hAnsi="Times New Roman" w:cs="Times New Roman"/>
          <w:sz w:val="24"/>
          <w:szCs w:val="24"/>
        </w:rPr>
        <w:t>7</w:t>
      </w:r>
      <w:r w:rsidR="00821DF7">
        <w:rPr>
          <w:rFonts w:ascii="Times New Roman" w:hAnsi="Times New Roman" w:cs="Times New Roman"/>
          <w:sz w:val="24"/>
          <w:szCs w:val="24"/>
        </w:rPr>
        <w:t xml:space="preserve"> </w:t>
      </w:r>
      <w:r w:rsidR="00DF5795">
        <w:rPr>
          <w:rFonts w:ascii="Times New Roman" w:hAnsi="Times New Roman" w:cs="Times New Roman"/>
          <w:sz w:val="24"/>
          <w:szCs w:val="24"/>
        </w:rPr>
        <w:t>сентября</w:t>
      </w:r>
      <w:r w:rsidR="00821DF7">
        <w:rPr>
          <w:rFonts w:ascii="Times New Roman" w:hAnsi="Times New Roman" w:cs="Times New Roman"/>
          <w:sz w:val="24"/>
          <w:szCs w:val="24"/>
        </w:rPr>
        <w:t xml:space="preserve"> 2020 года);</w:t>
      </w:r>
    </w:p>
    <w:p w:rsidR="00821DF7" w:rsidRDefault="00E62767" w:rsidP="00821DF7">
      <w:pPr>
        <w:spacing w:after="0" w:line="240" w:lineRule="auto"/>
        <w:ind w:right="367" w:firstLine="709"/>
        <w:jc w:val="both"/>
        <w:rPr>
          <w:rFonts w:ascii="Times New Roman" w:hAnsi="Times New Roman" w:cs="Times New Roman"/>
          <w:sz w:val="24"/>
          <w:szCs w:val="24"/>
        </w:rPr>
      </w:pPr>
      <w:r>
        <w:rPr>
          <w:rFonts w:ascii="Times New Roman" w:hAnsi="Times New Roman" w:cs="Times New Roman"/>
          <w:sz w:val="24"/>
          <w:szCs w:val="24"/>
        </w:rPr>
        <w:t>л</w:t>
      </w:r>
      <w:r w:rsidR="00821DF7">
        <w:rPr>
          <w:rFonts w:ascii="Times New Roman" w:hAnsi="Times New Roman" w:cs="Times New Roman"/>
          <w:sz w:val="24"/>
          <w:szCs w:val="24"/>
        </w:rPr>
        <w:t xml:space="preserve">ица, привлекаемого к административной ответственности </w:t>
      </w:r>
      <w:r w:rsidR="00821DF7" w:rsidRPr="00E62767">
        <w:rPr>
          <w:rFonts w:ascii="Times New Roman" w:hAnsi="Times New Roman" w:cs="Times New Roman"/>
          <w:sz w:val="24"/>
          <w:szCs w:val="24"/>
        </w:rPr>
        <w:t xml:space="preserve">– </w:t>
      </w:r>
      <w:r>
        <w:rPr>
          <w:rFonts w:ascii="Times New Roman" w:hAnsi="Times New Roman" w:cs="Times New Roman"/>
          <w:sz w:val="24"/>
          <w:szCs w:val="24"/>
        </w:rPr>
        <w:t xml:space="preserve"> </w:t>
      </w:r>
      <w:r w:rsidR="00DF5795">
        <w:rPr>
          <w:rFonts w:ascii="Times New Roman" w:hAnsi="Times New Roman" w:cs="Times New Roman"/>
          <w:sz w:val="24"/>
          <w:szCs w:val="24"/>
        </w:rPr>
        <w:t xml:space="preserve">Руссу Т. В.                   </w:t>
      </w:r>
      <w:r w:rsidR="00821DF7">
        <w:rPr>
          <w:rFonts w:ascii="Times New Roman" w:hAnsi="Times New Roman" w:cs="Times New Roman"/>
          <w:sz w:val="24"/>
          <w:szCs w:val="24"/>
        </w:rPr>
        <w:t xml:space="preserve"> (</w:t>
      </w:r>
      <w:r w:rsidR="00DF5795">
        <w:rPr>
          <w:rFonts w:ascii="Times New Roman" w:hAnsi="Times New Roman" w:cs="Times New Roman"/>
          <w:sz w:val="24"/>
          <w:szCs w:val="24"/>
        </w:rPr>
        <w:t>руководитель  организации согласно выписке из ГРЮЛ</w:t>
      </w:r>
      <w:r w:rsidR="00821DF7">
        <w:rPr>
          <w:rFonts w:ascii="Times New Roman" w:hAnsi="Times New Roman" w:cs="Times New Roman"/>
          <w:sz w:val="24"/>
          <w:szCs w:val="24"/>
        </w:rPr>
        <w:t>),</w:t>
      </w:r>
    </w:p>
    <w:p w:rsidR="0050520D" w:rsidRPr="007D5779" w:rsidRDefault="0050520D" w:rsidP="00821DF7">
      <w:pPr>
        <w:spacing w:after="0" w:line="240" w:lineRule="auto"/>
        <w:ind w:right="367" w:firstLine="709"/>
        <w:jc w:val="both"/>
        <w:rPr>
          <w:rFonts w:ascii="Times New Roman" w:hAnsi="Times New Roman" w:cs="Times New Roman"/>
          <w:sz w:val="24"/>
          <w:szCs w:val="24"/>
        </w:rPr>
      </w:pPr>
      <w:r w:rsidRPr="004616D1">
        <w:rPr>
          <w:rFonts w:ascii="Times New Roman" w:eastAsia="Times New Roman" w:hAnsi="Times New Roman" w:cs="Times New Roman"/>
          <w:sz w:val="24"/>
          <w:szCs w:val="24"/>
        </w:rPr>
        <w:t>разъяснив права и обязанности лиц, участвующих в деле, предусмотренные статьей 25 Арбитражного процессуального кодекса Приднестровской Молдавской Республики,</w:t>
      </w:r>
    </w:p>
    <w:p w:rsidR="00315176" w:rsidRPr="004616D1" w:rsidRDefault="00315176" w:rsidP="00086D2B">
      <w:pPr>
        <w:autoSpaceDE w:val="0"/>
        <w:autoSpaceDN w:val="0"/>
        <w:adjustRightInd w:val="0"/>
        <w:spacing w:after="0" w:line="240" w:lineRule="auto"/>
        <w:ind w:left="-426" w:right="-2" w:firstLine="709"/>
        <w:jc w:val="both"/>
        <w:rPr>
          <w:rFonts w:ascii="Times New Roman" w:eastAsia="Times New Roman" w:hAnsi="Times New Roman" w:cs="Times New Roman"/>
          <w:sz w:val="24"/>
          <w:szCs w:val="24"/>
        </w:rPr>
      </w:pPr>
    </w:p>
    <w:p w:rsidR="00315176" w:rsidRPr="004616D1" w:rsidRDefault="00315176" w:rsidP="00086D2B">
      <w:pPr>
        <w:spacing w:after="0" w:line="240" w:lineRule="auto"/>
        <w:ind w:left="-426" w:right="-2" w:firstLine="709"/>
        <w:jc w:val="center"/>
        <w:rPr>
          <w:rFonts w:ascii="Times New Roman" w:eastAsia="Times New Roman" w:hAnsi="Times New Roman" w:cs="Times New Roman"/>
          <w:b/>
          <w:sz w:val="24"/>
          <w:szCs w:val="24"/>
        </w:rPr>
      </w:pPr>
      <w:r w:rsidRPr="004616D1">
        <w:rPr>
          <w:rFonts w:ascii="Times New Roman" w:eastAsia="Times New Roman" w:hAnsi="Times New Roman" w:cs="Times New Roman"/>
          <w:b/>
          <w:sz w:val="24"/>
          <w:szCs w:val="24"/>
        </w:rPr>
        <w:t>У С Т А Н О В И Л:</w:t>
      </w:r>
    </w:p>
    <w:p w:rsidR="00315176" w:rsidRPr="004616D1" w:rsidRDefault="00315176" w:rsidP="00086D2B">
      <w:pPr>
        <w:spacing w:after="0" w:line="240" w:lineRule="auto"/>
        <w:ind w:left="-426" w:right="-2" w:firstLine="709"/>
        <w:jc w:val="center"/>
        <w:rPr>
          <w:rFonts w:ascii="Times New Roman" w:eastAsia="Times New Roman" w:hAnsi="Times New Roman" w:cs="Times New Roman"/>
          <w:b/>
          <w:sz w:val="24"/>
          <w:szCs w:val="24"/>
        </w:rPr>
      </w:pPr>
    </w:p>
    <w:p w:rsidR="00821DF7" w:rsidRDefault="000015F7" w:rsidP="00821DF7">
      <w:pPr>
        <w:spacing w:after="0" w:line="240" w:lineRule="auto"/>
        <w:ind w:left="-426" w:right="-2" w:firstLine="709"/>
        <w:jc w:val="both"/>
        <w:rPr>
          <w:rStyle w:val="FontStyle14"/>
          <w:sz w:val="24"/>
          <w:szCs w:val="24"/>
        </w:rPr>
      </w:pPr>
      <w:r>
        <w:rPr>
          <w:rStyle w:val="FontStyle14"/>
          <w:sz w:val="24"/>
          <w:szCs w:val="24"/>
        </w:rPr>
        <w:t xml:space="preserve">Налоговая инспекция по </w:t>
      </w:r>
      <w:proofErr w:type="gramStart"/>
      <w:r>
        <w:rPr>
          <w:rStyle w:val="FontStyle14"/>
          <w:sz w:val="24"/>
          <w:szCs w:val="24"/>
        </w:rPr>
        <w:t>г</w:t>
      </w:r>
      <w:proofErr w:type="gramEnd"/>
      <w:r>
        <w:rPr>
          <w:rStyle w:val="FontStyle14"/>
          <w:sz w:val="24"/>
          <w:szCs w:val="24"/>
        </w:rPr>
        <w:t xml:space="preserve">. </w:t>
      </w:r>
      <w:r w:rsidR="00821DF7">
        <w:rPr>
          <w:rStyle w:val="FontStyle14"/>
          <w:sz w:val="24"/>
          <w:szCs w:val="24"/>
        </w:rPr>
        <w:t>Рыбница</w:t>
      </w:r>
      <w:r w:rsidR="00DF5795">
        <w:rPr>
          <w:rStyle w:val="FontStyle14"/>
          <w:sz w:val="24"/>
          <w:szCs w:val="24"/>
        </w:rPr>
        <w:t xml:space="preserve"> и Рыбницкому району</w:t>
      </w:r>
      <w:r>
        <w:rPr>
          <w:rStyle w:val="FontStyle14"/>
          <w:sz w:val="24"/>
          <w:szCs w:val="24"/>
        </w:rPr>
        <w:t xml:space="preserve">  обратилась в Арбитражный суд ПМР с заявлением о привлечении ООО «</w:t>
      </w:r>
      <w:proofErr w:type="spellStart"/>
      <w:r w:rsidR="00DF5795" w:rsidRPr="00AF49BC">
        <w:rPr>
          <w:rFonts w:ascii="Times New Roman" w:eastAsia="Times New Roman" w:hAnsi="Times New Roman" w:cs="Times New Roman"/>
          <w:sz w:val="24"/>
          <w:szCs w:val="24"/>
        </w:rPr>
        <w:t>Хард</w:t>
      </w:r>
      <w:proofErr w:type="spellEnd"/>
      <w:r w:rsidR="00DF5795" w:rsidRPr="00AF49BC">
        <w:rPr>
          <w:rFonts w:ascii="Times New Roman" w:eastAsia="Times New Roman" w:hAnsi="Times New Roman" w:cs="Times New Roman"/>
          <w:sz w:val="24"/>
          <w:szCs w:val="24"/>
        </w:rPr>
        <w:t xml:space="preserve"> Софт</w:t>
      </w:r>
      <w:r>
        <w:rPr>
          <w:rStyle w:val="FontStyle14"/>
          <w:sz w:val="24"/>
          <w:szCs w:val="24"/>
        </w:rPr>
        <w:t>» к административной ответственности.</w:t>
      </w:r>
    </w:p>
    <w:p w:rsidR="00B129D0" w:rsidRPr="000015F7" w:rsidRDefault="000015F7" w:rsidP="000015F7">
      <w:pPr>
        <w:spacing w:after="0" w:line="240" w:lineRule="auto"/>
        <w:ind w:left="-426" w:right="-2" w:firstLine="709"/>
        <w:jc w:val="both"/>
        <w:rPr>
          <w:rFonts w:ascii="Times New Roman" w:hAnsi="Times New Roman" w:cs="Times New Roman"/>
          <w:sz w:val="24"/>
          <w:szCs w:val="24"/>
        </w:rPr>
      </w:pPr>
      <w:r>
        <w:rPr>
          <w:rStyle w:val="FontStyle14"/>
          <w:sz w:val="24"/>
          <w:szCs w:val="24"/>
        </w:rPr>
        <w:t xml:space="preserve">Определением от </w:t>
      </w:r>
      <w:r w:rsidR="00DF5795">
        <w:rPr>
          <w:rStyle w:val="FontStyle14"/>
          <w:sz w:val="24"/>
          <w:szCs w:val="24"/>
        </w:rPr>
        <w:t>7</w:t>
      </w:r>
      <w:r>
        <w:rPr>
          <w:rStyle w:val="FontStyle14"/>
          <w:sz w:val="24"/>
          <w:szCs w:val="24"/>
        </w:rPr>
        <w:t xml:space="preserve"> </w:t>
      </w:r>
      <w:r w:rsidR="00DF5795">
        <w:rPr>
          <w:rStyle w:val="FontStyle14"/>
          <w:sz w:val="24"/>
          <w:szCs w:val="24"/>
        </w:rPr>
        <w:t>августа</w:t>
      </w:r>
      <w:r w:rsidR="00821DF7">
        <w:rPr>
          <w:rStyle w:val="FontStyle14"/>
          <w:sz w:val="24"/>
          <w:szCs w:val="24"/>
        </w:rPr>
        <w:t xml:space="preserve"> 20</w:t>
      </w:r>
      <w:r w:rsidR="00DF5795">
        <w:rPr>
          <w:rStyle w:val="FontStyle14"/>
          <w:sz w:val="24"/>
          <w:szCs w:val="24"/>
        </w:rPr>
        <w:t>20</w:t>
      </w:r>
      <w:r>
        <w:rPr>
          <w:rStyle w:val="FontStyle14"/>
          <w:sz w:val="24"/>
          <w:szCs w:val="24"/>
        </w:rPr>
        <w:t xml:space="preserve"> года заявление налоговой инспекции принято к производству арбитражного суда, разбирательство дела назначено на </w:t>
      </w:r>
      <w:r w:rsidR="00DF5795">
        <w:rPr>
          <w:rStyle w:val="FontStyle14"/>
          <w:sz w:val="24"/>
          <w:szCs w:val="24"/>
        </w:rPr>
        <w:t>24</w:t>
      </w:r>
      <w:r w:rsidR="00821DF7">
        <w:rPr>
          <w:rStyle w:val="FontStyle14"/>
          <w:sz w:val="24"/>
          <w:szCs w:val="24"/>
        </w:rPr>
        <w:t xml:space="preserve"> </w:t>
      </w:r>
      <w:r w:rsidR="00DF5795">
        <w:rPr>
          <w:rStyle w:val="FontStyle14"/>
          <w:sz w:val="24"/>
          <w:szCs w:val="24"/>
        </w:rPr>
        <w:t>августа</w:t>
      </w:r>
      <w:r w:rsidR="00821DF7">
        <w:rPr>
          <w:rStyle w:val="FontStyle14"/>
          <w:sz w:val="24"/>
          <w:szCs w:val="24"/>
        </w:rPr>
        <w:t xml:space="preserve"> 20</w:t>
      </w:r>
      <w:r w:rsidR="00DF5795">
        <w:rPr>
          <w:rStyle w:val="FontStyle14"/>
          <w:sz w:val="24"/>
          <w:szCs w:val="24"/>
        </w:rPr>
        <w:t>20</w:t>
      </w:r>
      <w:r w:rsidR="00821DF7">
        <w:rPr>
          <w:rStyle w:val="FontStyle14"/>
          <w:sz w:val="24"/>
          <w:szCs w:val="24"/>
        </w:rPr>
        <w:t xml:space="preserve"> года.</w:t>
      </w:r>
    </w:p>
    <w:p w:rsidR="00073A89" w:rsidRDefault="00B129D0" w:rsidP="000015F7">
      <w:pPr>
        <w:spacing w:after="0" w:line="240" w:lineRule="auto"/>
        <w:ind w:left="-426" w:right="-2" w:firstLine="709"/>
        <w:jc w:val="both"/>
        <w:rPr>
          <w:rFonts w:ascii="Times New Roman" w:hAnsi="Times New Roman" w:cs="Times New Roman"/>
          <w:sz w:val="24"/>
          <w:szCs w:val="24"/>
        </w:rPr>
      </w:pPr>
      <w:r w:rsidRPr="004616D1">
        <w:rPr>
          <w:rFonts w:ascii="Times New Roman" w:hAnsi="Times New Roman" w:cs="Times New Roman"/>
          <w:sz w:val="24"/>
          <w:szCs w:val="24"/>
        </w:rPr>
        <w:t>Копии указанного судебного акта направлены лицам, участвующим в деле, в соответствии с положениями пункта 1, части первой пункта 3 статьи 102-1, части первой пункта 1 статьи 102-2, Арбитражного процессуального кодекса Приднестровской Молдавской Республики (далее – АПК ПМР). Во исполнение требования части второй пункта 1 статьи 102-1 АПК ПМР определение размещено на официальном сайте суда в сети Интернет.</w:t>
      </w:r>
    </w:p>
    <w:p w:rsidR="00821DF7" w:rsidRDefault="00DF5795" w:rsidP="000015F7">
      <w:pPr>
        <w:spacing w:after="0" w:line="240" w:lineRule="auto"/>
        <w:ind w:left="-426" w:right="-2" w:firstLine="709"/>
        <w:jc w:val="both"/>
        <w:rPr>
          <w:rFonts w:ascii="Times New Roman" w:hAnsi="Times New Roman" w:cs="Times New Roman"/>
          <w:sz w:val="24"/>
          <w:szCs w:val="24"/>
        </w:rPr>
      </w:pPr>
      <w:r>
        <w:rPr>
          <w:rFonts w:ascii="Times New Roman" w:hAnsi="Times New Roman" w:cs="Times New Roman"/>
          <w:sz w:val="24"/>
          <w:szCs w:val="24"/>
        </w:rPr>
        <w:t>Производство по делу № 477/20</w:t>
      </w:r>
      <w:r w:rsidR="00821DF7" w:rsidRPr="00E62767">
        <w:rPr>
          <w:rFonts w:ascii="Times New Roman" w:hAnsi="Times New Roman" w:cs="Times New Roman"/>
          <w:sz w:val="24"/>
          <w:szCs w:val="24"/>
        </w:rPr>
        <w:t>-09 откладывалось по основаниям, указанным в соответствующ</w:t>
      </w:r>
      <w:r>
        <w:rPr>
          <w:rFonts w:ascii="Times New Roman" w:hAnsi="Times New Roman" w:cs="Times New Roman"/>
          <w:sz w:val="24"/>
          <w:szCs w:val="24"/>
        </w:rPr>
        <w:t>ем</w:t>
      </w:r>
      <w:r w:rsidR="00821DF7" w:rsidRPr="00E62767">
        <w:rPr>
          <w:rFonts w:ascii="Times New Roman" w:hAnsi="Times New Roman" w:cs="Times New Roman"/>
          <w:sz w:val="24"/>
          <w:szCs w:val="24"/>
        </w:rPr>
        <w:t xml:space="preserve"> определени</w:t>
      </w:r>
      <w:r>
        <w:rPr>
          <w:rFonts w:ascii="Times New Roman" w:hAnsi="Times New Roman" w:cs="Times New Roman"/>
          <w:sz w:val="24"/>
          <w:szCs w:val="24"/>
        </w:rPr>
        <w:t>и</w:t>
      </w:r>
      <w:r w:rsidR="00821DF7" w:rsidRPr="00E62767">
        <w:rPr>
          <w:rFonts w:ascii="Times New Roman" w:hAnsi="Times New Roman" w:cs="Times New Roman"/>
          <w:sz w:val="24"/>
          <w:szCs w:val="24"/>
        </w:rPr>
        <w:t>.</w:t>
      </w:r>
    </w:p>
    <w:p w:rsidR="008831B8" w:rsidRDefault="00073A89" w:rsidP="00086D2B">
      <w:pPr>
        <w:spacing w:after="0" w:line="240" w:lineRule="auto"/>
        <w:ind w:left="-284" w:right="-30" w:firstLine="709"/>
        <w:jc w:val="both"/>
        <w:rPr>
          <w:rFonts w:ascii="Times New Roman" w:hAnsi="Times New Roman" w:cs="Times New Roman"/>
          <w:sz w:val="24"/>
          <w:szCs w:val="24"/>
        </w:rPr>
      </w:pPr>
      <w:r w:rsidRPr="004616D1">
        <w:rPr>
          <w:rFonts w:ascii="Times New Roman" w:hAnsi="Times New Roman" w:cs="Times New Roman"/>
          <w:sz w:val="24"/>
          <w:szCs w:val="24"/>
        </w:rPr>
        <w:t xml:space="preserve">Дело </w:t>
      </w:r>
      <w:r w:rsidR="00DF5795">
        <w:rPr>
          <w:rFonts w:ascii="Times New Roman" w:hAnsi="Times New Roman" w:cs="Times New Roman"/>
          <w:sz w:val="24"/>
          <w:szCs w:val="24"/>
        </w:rPr>
        <w:t>№ 477/20</w:t>
      </w:r>
      <w:r w:rsidR="00DF5795" w:rsidRPr="00E62767">
        <w:rPr>
          <w:rFonts w:ascii="Times New Roman" w:hAnsi="Times New Roman" w:cs="Times New Roman"/>
          <w:sz w:val="24"/>
          <w:szCs w:val="24"/>
        </w:rPr>
        <w:t>-09</w:t>
      </w:r>
      <w:r w:rsidR="000015F7">
        <w:rPr>
          <w:rFonts w:ascii="Times New Roman" w:eastAsia="Calibri" w:hAnsi="Times New Roman" w:cs="Times New Roman"/>
          <w:sz w:val="24"/>
          <w:szCs w:val="24"/>
        </w:rPr>
        <w:t xml:space="preserve">  </w:t>
      </w:r>
      <w:r w:rsidRPr="004616D1">
        <w:rPr>
          <w:rFonts w:ascii="Times New Roman" w:hAnsi="Times New Roman" w:cs="Times New Roman"/>
          <w:sz w:val="24"/>
          <w:szCs w:val="24"/>
        </w:rPr>
        <w:t xml:space="preserve">рассмотрено по существу в судебном заседании </w:t>
      </w:r>
      <w:r w:rsidR="00DF5795">
        <w:rPr>
          <w:rFonts w:ascii="Times New Roman" w:hAnsi="Times New Roman" w:cs="Times New Roman"/>
          <w:sz w:val="24"/>
          <w:szCs w:val="24"/>
        </w:rPr>
        <w:t>7</w:t>
      </w:r>
      <w:r w:rsidR="00821DF7">
        <w:rPr>
          <w:rFonts w:ascii="Times New Roman" w:hAnsi="Times New Roman" w:cs="Times New Roman"/>
          <w:sz w:val="24"/>
          <w:szCs w:val="24"/>
        </w:rPr>
        <w:t xml:space="preserve"> </w:t>
      </w:r>
      <w:r w:rsidR="00DF5795">
        <w:rPr>
          <w:rFonts w:ascii="Times New Roman" w:hAnsi="Times New Roman" w:cs="Times New Roman"/>
          <w:sz w:val="24"/>
          <w:szCs w:val="24"/>
        </w:rPr>
        <w:t>сентября</w:t>
      </w:r>
      <w:r w:rsidR="00D10729">
        <w:rPr>
          <w:rFonts w:ascii="Times New Roman" w:hAnsi="Times New Roman" w:cs="Times New Roman"/>
          <w:sz w:val="24"/>
          <w:szCs w:val="24"/>
        </w:rPr>
        <w:t xml:space="preserve"> </w:t>
      </w:r>
      <w:r w:rsidR="00DF5795">
        <w:rPr>
          <w:rFonts w:ascii="Times New Roman" w:hAnsi="Times New Roman" w:cs="Times New Roman"/>
          <w:sz w:val="24"/>
          <w:szCs w:val="24"/>
        </w:rPr>
        <w:t xml:space="preserve">                            </w:t>
      </w:r>
      <w:r w:rsidR="00D10729">
        <w:rPr>
          <w:rFonts w:ascii="Times New Roman" w:hAnsi="Times New Roman" w:cs="Times New Roman"/>
          <w:sz w:val="24"/>
          <w:szCs w:val="24"/>
        </w:rPr>
        <w:t>2020</w:t>
      </w:r>
      <w:r w:rsidRPr="004616D1">
        <w:rPr>
          <w:rFonts w:ascii="Times New Roman" w:hAnsi="Times New Roman" w:cs="Times New Roman"/>
          <w:sz w:val="24"/>
          <w:szCs w:val="24"/>
        </w:rPr>
        <w:t xml:space="preserve"> года, в котором оглашена резолютивная часть решения. </w:t>
      </w:r>
    </w:p>
    <w:p w:rsidR="00073A89" w:rsidRPr="004616D1" w:rsidRDefault="00073A89" w:rsidP="00086D2B">
      <w:pPr>
        <w:spacing w:after="0" w:line="240" w:lineRule="auto"/>
        <w:ind w:left="-284" w:right="-30" w:firstLine="709"/>
        <w:jc w:val="both"/>
        <w:rPr>
          <w:rFonts w:ascii="Times New Roman" w:hAnsi="Times New Roman" w:cs="Times New Roman"/>
          <w:sz w:val="24"/>
          <w:szCs w:val="24"/>
        </w:rPr>
      </w:pPr>
      <w:r w:rsidRPr="004616D1">
        <w:rPr>
          <w:rFonts w:ascii="Times New Roman" w:hAnsi="Times New Roman" w:cs="Times New Roman"/>
          <w:sz w:val="24"/>
          <w:szCs w:val="24"/>
        </w:rPr>
        <w:t xml:space="preserve">В полном объеме итоговый судебный акт по данному делу изготовлен </w:t>
      </w:r>
      <w:r w:rsidR="00DF5795">
        <w:rPr>
          <w:rFonts w:ascii="Times New Roman" w:hAnsi="Times New Roman" w:cs="Times New Roman"/>
          <w:sz w:val="24"/>
          <w:szCs w:val="24"/>
        </w:rPr>
        <w:t>11</w:t>
      </w:r>
      <w:r w:rsidR="00821DF7" w:rsidRPr="008831B8">
        <w:rPr>
          <w:rFonts w:ascii="Times New Roman" w:hAnsi="Times New Roman" w:cs="Times New Roman"/>
          <w:sz w:val="24"/>
          <w:szCs w:val="24"/>
        </w:rPr>
        <w:t xml:space="preserve"> </w:t>
      </w:r>
      <w:r w:rsidR="00DF5795">
        <w:rPr>
          <w:rFonts w:ascii="Times New Roman" w:hAnsi="Times New Roman" w:cs="Times New Roman"/>
          <w:sz w:val="24"/>
          <w:szCs w:val="24"/>
        </w:rPr>
        <w:t>сентября</w:t>
      </w:r>
      <w:r w:rsidR="00821DF7" w:rsidRPr="008831B8">
        <w:rPr>
          <w:rFonts w:ascii="Times New Roman" w:hAnsi="Times New Roman" w:cs="Times New Roman"/>
          <w:sz w:val="24"/>
          <w:szCs w:val="24"/>
        </w:rPr>
        <w:t xml:space="preserve"> </w:t>
      </w:r>
      <w:r w:rsidR="008831B8">
        <w:rPr>
          <w:rFonts w:ascii="Times New Roman" w:hAnsi="Times New Roman" w:cs="Times New Roman"/>
          <w:sz w:val="24"/>
          <w:szCs w:val="24"/>
        </w:rPr>
        <w:t xml:space="preserve">            </w:t>
      </w:r>
      <w:r w:rsidR="00D10729" w:rsidRPr="008831B8">
        <w:rPr>
          <w:rFonts w:ascii="Times New Roman" w:hAnsi="Times New Roman" w:cs="Times New Roman"/>
          <w:sz w:val="24"/>
          <w:szCs w:val="24"/>
        </w:rPr>
        <w:t>2020</w:t>
      </w:r>
      <w:r w:rsidRPr="008831B8">
        <w:rPr>
          <w:rFonts w:ascii="Times New Roman" w:hAnsi="Times New Roman" w:cs="Times New Roman"/>
          <w:sz w:val="24"/>
          <w:szCs w:val="24"/>
        </w:rPr>
        <w:t xml:space="preserve"> года.</w:t>
      </w:r>
    </w:p>
    <w:p w:rsidR="007D5779" w:rsidRDefault="00CE471A" w:rsidP="007D5779">
      <w:pPr>
        <w:spacing w:after="0" w:line="240" w:lineRule="auto"/>
        <w:ind w:left="-284" w:right="-30" w:firstLine="709"/>
        <w:jc w:val="both"/>
        <w:rPr>
          <w:rFonts w:ascii="Times New Roman" w:hAnsi="Times New Roman" w:cs="Times New Roman"/>
          <w:sz w:val="24"/>
          <w:szCs w:val="24"/>
        </w:rPr>
      </w:pPr>
      <w:r w:rsidRPr="00ED0AF4">
        <w:rPr>
          <w:rFonts w:ascii="Times New Roman" w:hAnsi="Times New Roman" w:cs="Times New Roman"/>
          <w:b/>
          <w:sz w:val="24"/>
          <w:szCs w:val="24"/>
        </w:rPr>
        <w:t xml:space="preserve">Налоговая инспекция </w:t>
      </w:r>
      <w:r w:rsidR="00821DF7" w:rsidRPr="00ED0AF4">
        <w:rPr>
          <w:rFonts w:ascii="Times New Roman" w:hAnsi="Times New Roman" w:cs="Times New Roman"/>
          <w:sz w:val="24"/>
          <w:szCs w:val="24"/>
        </w:rPr>
        <w:t>просила привлечь ООО «</w:t>
      </w:r>
      <w:proofErr w:type="spellStart"/>
      <w:r w:rsidR="00DF5795" w:rsidRPr="00AF49BC">
        <w:rPr>
          <w:rFonts w:ascii="Times New Roman" w:eastAsia="Times New Roman" w:hAnsi="Times New Roman" w:cs="Times New Roman"/>
          <w:sz w:val="24"/>
          <w:szCs w:val="24"/>
        </w:rPr>
        <w:t>Хард</w:t>
      </w:r>
      <w:proofErr w:type="spellEnd"/>
      <w:r w:rsidR="00DF5795" w:rsidRPr="00AF49BC">
        <w:rPr>
          <w:rFonts w:ascii="Times New Roman" w:eastAsia="Times New Roman" w:hAnsi="Times New Roman" w:cs="Times New Roman"/>
          <w:sz w:val="24"/>
          <w:szCs w:val="24"/>
        </w:rPr>
        <w:t xml:space="preserve"> Софт</w:t>
      </w:r>
      <w:r w:rsidR="00821DF7" w:rsidRPr="00ED0AF4">
        <w:rPr>
          <w:rFonts w:ascii="Times New Roman" w:hAnsi="Times New Roman" w:cs="Times New Roman"/>
          <w:sz w:val="24"/>
          <w:szCs w:val="24"/>
        </w:rPr>
        <w:t xml:space="preserve">» к административной ответственности за совершение правонарушения, предусмотренного пунктом 4 статьи 15.5 Кодекса Приднестровской Молдавской Республики об административных правонарушениях </w:t>
      </w:r>
      <w:r w:rsidR="00821DF7" w:rsidRPr="00ED0AF4">
        <w:rPr>
          <w:rFonts w:ascii="Times New Roman" w:hAnsi="Times New Roman" w:cs="Times New Roman"/>
          <w:sz w:val="24"/>
          <w:szCs w:val="24"/>
        </w:rPr>
        <w:lastRenderedPageBreak/>
        <w:t>(далее –</w:t>
      </w:r>
      <w:r w:rsidR="00BC3EEF" w:rsidRPr="00ED0AF4">
        <w:rPr>
          <w:rFonts w:ascii="Times New Roman" w:hAnsi="Times New Roman" w:cs="Times New Roman"/>
          <w:sz w:val="24"/>
          <w:szCs w:val="24"/>
        </w:rPr>
        <w:t xml:space="preserve"> </w:t>
      </w:r>
      <w:proofErr w:type="spellStart"/>
      <w:r w:rsidR="00BC3EEF" w:rsidRPr="00ED0AF4">
        <w:rPr>
          <w:rFonts w:ascii="Times New Roman" w:hAnsi="Times New Roman" w:cs="Times New Roman"/>
          <w:sz w:val="24"/>
          <w:szCs w:val="24"/>
        </w:rPr>
        <w:t>КоАП</w:t>
      </w:r>
      <w:proofErr w:type="spellEnd"/>
      <w:r w:rsidR="00BC3EEF" w:rsidRPr="00ED0AF4">
        <w:rPr>
          <w:rFonts w:ascii="Times New Roman" w:hAnsi="Times New Roman" w:cs="Times New Roman"/>
          <w:sz w:val="24"/>
          <w:szCs w:val="24"/>
        </w:rPr>
        <w:t xml:space="preserve"> ПМР) по доводам, указанным в заявлении</w:t>
      </w:r>
      <w:r w:rsidR="00DF5795">
        <w:rPr>
          <w:rFonts w:ascii="Times New Roman" w:hAnsi="Times New Roman" w:cs="Times New Roman"/>
          <w:sz w:val="24"/>
          <w:szCs w:val="24"/>
        </w:rPr>
        <w:t>, суть которых сводится к следующему</w:t>
      </w:r>
      <w:r w:rsidR="00BC3EEF" w:rsidRPr="00ED0AF4">
        <w:rPr>
          <w:rFonts w:ascii="Times New Roman" w:hAnsi="Times New Roman" w:cs="Times New Roman"/>
          <w:sz w:val="24"/>
          <w:szCs w:val="24"/>
        </w:rPr>
        <w:t>.</w:t>
      </w:r>
    </w:p>
    <w:p w:rsidR="00E42CDB" w:rsidRPr="00E42CDB" w:rsidRDefault="00E42CDB" w:rsidP="00E42CDB">
      <w:pPr>
        <w:spacing w:after="0" w:line="240" w:lineRule="auto"/>
        <w:ind w:left="-284" w:right="-30" w:firstLine="709"/>
        <w:jc w:val="both"/>
        <w:rPr>
          <w:rFonts w:ascii="Times New Roman" w:hAnsi="Times New Roman" w:cs="Times New Roman"/>
          <w:sz w:val="24"/>
          <w:szCs w:val="24"/>
        </w:rPr>
      </w:pPr>
      <w:r w:rsidRPr="00E42CDB">
        <w:rPr>
          <w:rFonts w:ascii="Times New Roman" w:hAnsi="Times New Roman" w:cs="Times New Roman"/>
          <w:sz w:val="24"/>
          <w:szCs w:val="24"/>
        </w:rPr>
        <w:t>Налоговой инспекцией по г. Рыбница и Рыбницкому району на основании Приказа начальника налоговой инспекции по г</w:t>
      </w:r>
      <w:proofErr w:type="gramStart"/>
      <w:r w:rsidRPr="00E42CDB">
        <w:rPr>
          <w:rFonts w:ascii="Times New Roman" w:hAnsi="Times New Roman" w:cs="Times New Roman"/>
          <w:sz w:val="24"/>
          <w:szCs w:val="24"/>
        </w:rPr>
        <w:t>.Р</w:t>
      </w:r>
      <w:proofErr w:type="gramEnd"/>
      <w:r w:rsidRPr="00E42CDB">
        <w:rPr>
          <w:rFonts w:ascii="Times New Roman" w:hAnsi="Times New Roman" w:cs="Times New Roman"/>
          <w:sz w:val="24"/>
          <w:szCs w:val="24"/>
        </w:rPr>
        <w:t>ыбница и Рыбницкому району №86 от 26.02.2020г. проведено плановое мероприятие по контролю в отношении ООО «</w:t>
      </w:r>
      <w:proofErr w:type="spellStart"/>
      <w:r w:rsidRPr="00E42CDB">
        <w:rPr>
          <w:rFonts w:ascii="Times New Roman" w:hAnsi="Times New Roman" w:cs="Times New Roman"/>
          <w:sz w:val="24"/>
          <w:szCs w:val="24"/>
        </w:rPr>
        <w:t>Хард</w:t>
      </w:r>
      <w:proofErr w:type="spellEnd"/>
      <w:r w:rsidRPr="00E42CDB">
        <w:rPr>
          <w:rFonts w:ascii="Times New Roman" w:hAnsi="Times New Roman" w:cs="Times New Roman"/>
          <w:sz w:val="24"/>
          <w:szCs w:val="24"/>
        </w:rPr>
        <w:t xml:space="preserve"> Софт» за период с 03.07.2013г. по 31.01.2020г. </w:t>
      </w:r>
    </w:p>
    <w:p w:rsidR="00E42CDB" w:rsidRPr="00E42CDB" w:rsidRDefault="00E42CDB" w:rsidP="00E42CDB">
      <w:pPr>
        <w:spacing w:after="0" w:line="240" w:lineRule="auto"/>
        <w:ind w:left="-284" w:right="-30" w:firstLine="709"/>
        <w:jc w:val="both"/>
        <w:rPr>
          <w:rFonts w:ascii="Times New Roman" w:hAnsi="Times New Roman" w:cs="Times New Roman"/>
          <w:sz w:val="24"/>
          <w:szCs w:val="24"/>
        </w:rPr>
      </w:pPr>
      <w:r w:rsidRPr="00E42CDB">
        <w:rPr>
          <w:rFonts w:ascii="Times New Roman" w:hAnsi="Times New Roman" w:cs="Times New Roman"/>
          <w:sz w:val="24"/>
          <w:szCs w:val="24"/>
        </w:rPr>
        <w:t>При проведении планового мероприятия по контролю были установлены факты нарушения действующего законодательства ПМР, которые нашли свое отражение в акте проверки №</w:t>
      </w:r>
      <w:r>
        <w:rPr>
          <w:rFonts w:ascii="Times New Roman" w:hAnsi="Times New Roman" w:cs="Times New Roman"/>
          <w:sz w:val="24"/>
          <w:szCs w:val="24"/>
        </w:rPr>
        <w:t xml:space="preserve"> </w:t>
      </w:r>
      <w:r w:rsidRPr="00E42CDB">
        <w:rPr>
          <w:rFonts w:ascii="Times New Roman" w:hAnsi="Times New Roman" w:cs="Times New Roman"/>
          <w:sz w:val="24"/>
          <w:szCs w:val="24"/>
        </w:rPr>
        <w:t>012-0111-20 от 06.07.2020г., а именно:</w:t>
      </w:r>
    </w:p>
    <w:p w:rsidR="00E42CDB" w:rsidRPr="00E42CDB" w:rsidRDefault="00E42CDB" w:rsidP="00E42CDB">
      <w:pPr>
        <w:spacing w:after="0" w:line="240" w:lineRule="auto"/>
        <w:ind w:left="-284" w:right="-30" w:firstLine="709"/>
        <w:jc w:val="both"/>
        <w:rPr>
          <w:rFonts w:ascii="Times New Roman" w:hAnsi="Times New Roman" w:cs="Times New Roman"/>
          <w:sz w:val="24"/>
          <w:szCs w:val="24"/>
        </w:rPr>
      </w:pPr>
      <w:r w:rsidRPr="00E42CDB">
        <w:rPr>
          <w:rFonts w:ascii="Times New Roman" w:hAnsi="Times New Roman" w:cs="Times New Roman"/>
          <w:sz w:val="24"/>
          <w:szCs w:val="24"/>
        </w:rPr>
        <w:t xml:space="preserve">При проверке правильности исчисления и уплаты налога на доходы организаций установлено, что </w:t>
      </w:r>
    </w:p>
    <w:p w:rsidR="00E42CDB" w:rsidRPr="00E42CDB" w:rsidRDefault="00E42CDB" w:rsidP="00E42CDB">
      <w:pPr>
        <w:spacing w:after="0" w:line="240" w:lineRule="auto"/>
        <w:ind w:left="-284" w:right="-30" w:firstLine="709"/>
        <w:jc w:val="both"/>
        <w:rPr>
          <w:rFonts w:ascii="Times New Roman" w:hAnsi="Times New Roman" w:cs="Times New Roman"/>
          <w:sz w:val="24"/>
          <w:szCs w:val="24"/>
        </w:rPr>
      </w:pPr>
      <w:r w:rsidRPr="00E42CDB">
        <w:rPr>
          <w:rFonts w:ascii="Times New Roman" w:hAnsi="Times New Roman" w:cs="Times New Roman"/>
          <w:sz w:val="24"/>
          <w:szCs w:val="24"/>
        </w:rPr>
        <w:t xml:space="preserve">I. за 2017 год: </w:t>
      </w:r>
    </w:p>
    <w:p w:rsidR="00E42CDB" w:rsidRPr="00E42CDB" w:rsidRDefault="00E42CDB" w:rsidP="00E42CDB">
      <w:pPr>
        <w:spacing w:after="0" w:line="240" w:lineRule="auto"/>
        <w:ind w:left="-284" w:right="-30" w:firstLine="709"/>
        <w:jc w:val="both"/>
        <w:rPr>
          <w:rFonts w:ascii="Times New Roman" w:hAnsi="Times New Roman" w:cs="Times New Roman"/>
          <w:sz w:val="24"/>
          <w:szCs w:val="24"/>
        </w:rPr>
      </w:pPr>
      <w:r w:rsidRPr="00E42CDB">
        <w:rPr>
          <w:rFonts w:ascii="Times New Roman" w:hAnsi="Times New Roman" w:cs="Times New Roman"/>
          <w:sz w:val="24"/>
          <w:szCs w:val="24"/>
        </w:rPr>
        <w:t xml:space="preserve">1) сумма доходов, полученных от продаж продукции, работ, услуг, составила 22 895,00 руб., в то время как согласно налоговой отчетности – 16 055,00 руб. Сумма заниженного налога на доходы организаций от продаж продукции, работ, услуг (с учетом отчислений) за 2017 год составила – 566,38 руб.; </w:t>
      </w:r>
    </w:p>
    <w:p w:rsidR="00E42CDB" w:rsidRPr="00E42CDB" w:rsidRDefault="00E42CDB" w:rsidP="00E42CDB">
      <w:pPr>
        <w:spacing w:after="0" w:line="240" w:lineRule="auto"/>
        <w:ind w:left="-284" w:right="-30" w:firstLine="709"/>
        <w:jc w:val="both"/>
        <w:rPr>
          <w:rFonts w:ascii="Times New Roman" w:hAnsi="Times New Roman" w:cs="Times New Roman"/>
          <w:sz w:val="24"/>
          <w:szCs w:val="24"/>
        </w:rPr>
      </w:pPr>
      <w:r w:rsidRPr="00E42CDB">
        <w:rPr>
          <w:rFonts w:ascii="Times New Roman" w:hAnsi="Times New Roman" w:cs="Times New Roman"/>
          <w:sz w:val="24"/>
          <w:szCs w:val="24"/>
        </w:rPr>
        <w:t>2) сумма доходов от торговой деятельности (товарооборот) – 31 210,07 руб., согласно налоговой отчетности – 26 407,31 руб. Сумма заниженного налога на доходы организаций от торговой деятельности за 2017 год – 95,61 руб.</w:t>
      </w:r>
    </w:p>
    <w:p w:rsidR="00E42CDB" w:rsidRPr="00E42CDB" w:rsidRDefault="00E42CDB" w:rsidP="00E42CDB">
      <w:pPr>
        <w:spacing w:after="0" w:line="240" w:lineRule="auto"/>
        <w:ind w:left="-284" w:right="-30" w:firstLine="709"/>
        <w:jc w:val="both"/>
        <w:rPr>
          <w:rFonts w:ascii="Times New Roman" w:hAnsi="Times New Roman" w:cs="Times New Roman"/>
          <w:sz w:val="24"/>
          <w:szCs w:val="24"/>
        </w:rPr>
      </w:pPr>
      <w:r w:rsidRPr="00E42CDB">
        <w:rPr>
          <w:rFonts w:ascii="Times New Roman" w:hAnsi="Times New Roman" w:cs="Times New Roman"/>
          <w:sz w:val="24"/>
          <w:szCs w:val="24"/>
        </w:rPr>
        <w:t xml:space="preserve">за 2019 год: </w:t>
      </w:r>
    </w:p>
    <w:p w:rsidR="00E42CDB" w:rsidRPr="00E42CDB" w:rsidRDefault="00E42CDB" w:rsidP="00E42CDB">
      <w:pPr>
        <w:spacing w:after="0" w:line="240" w:lineRule="auto"/>
        <w:ind w:left="-284" w:right="-30" w:firstLine="709"/>
        <w:jc w:val="both"/>
        <w:rPr>
          <w:rFonts w:ascii="Times New Roman" w:hAnsi="Times New Roman" w:cs="Times New Roman"/>
          <w:sz w:val="24"/>
          <w:szCs w:val="24"/>
        </w:rPr>
      </w:pPr>
      <w:r w:rsidRPr="00E42CDB">
        <w:rPr>
          <w:rFonts w:ascii="Times New Roman" w:hAnsi="Times New Roman" w:cs="Times New Roman"/>
          <w:sz w:val="24"/>
          <w:szCs w:val="24"/>
        </w:rPr>
        <w:t xml:space="preserve">1) сумма доходов, полученных от продаж продукции, работ, услуг, составила 39 976,00 руб., согласно налоговой отчетности– 32 380,24 руб. Сумма заниженного налога на доходы организаций от продаж продукции, работ, услуг (с учетом отчислений) за 2019 год составила – 628,96 руб.; </w:t>
      </w:r>
    </w:p>
    <w:p w:rsidR="00E42CDB" w:rsidRPr="00E42CDB" w:rsidRDefault="00E42CDB" w:rsidP="00E42CDB">
      <w:pPr>
        <w:spacing w:after="0" w:line="240" w:lineRule="auto"/>
        <w:ind w:left="-284" w:right="-30" w:firstLine="709"/>
        <w:jc w:val="both"/>
        <w:rPr>
          <w:rFonts w:ascii="Times New Roman" w:hAnsi="Times New Roman" w:cs="Times New Roman"/>
          <w:sz w:val="24"/>
          <w:szCs w:val="24"/>
        </w:rPr>
      </w:pPr>
      <w:r w:rsidRPr="00E42CDB">
        <w:rPr>
          <w:rFonts w:ascii="Times New Roman" w:hAnsi="Times New Roman" w:cs="Times New Roman"/>
          <w:sz w:val="24"/>
          <w:szCs w:val="24"/>
        </w:rPr>
        <w:t xml:space="preserve">2) сумма доходов от торговой деятельности (товарооборот) – 14 923,30 руб., согласно налоговой отчетности – 11 669,60 руб. Сумма заниженного налога на доходы организаций от продаж продукции, работ, услуг (с учетом отчислений) за 2019 год составила – 113,89 руб. </w:t>
      </w:r>
    </w:p>
    <w:p w:rsidR="00E42CDB" w:rsidRPr="00E42CDB" w:rsidRDefault="00E42CDB" w:rsidP="00E42CDB">
      <w:pPr>
        <w:spacing w:after="0" w:line="240" w:lineRule="auto"/>
        <w:ind w:left="-284" w:right="-30" w:firstLine="709"/>
        <w:jc w:val="both"/>
        <w:rPr>
          <w:rFonts w:ascii="Times New Roman" w:hAnsi="Times New Roman" w:cs="Times New Roman"/>
          <w:sz w:val="24"/>
          <w:szCs w:val="24"/>
        </w:rPr>
      </w:pPr>
      <w:r w:rsidRPr="00E42CDB">
        <w:rPr>
          <w:rFonts w:ascii="Times New Roman" w:hAnsi="Times New Roman" w:cs="Times New Roman"/>
          <w:sz w:val="24"/>
          <w:szCs w:val="24"/>
        </w:rPr>
        <w:t>Указанные обстоятельства привели к нарушению ООО «</w:t>
      </w:r>
      <w:proofErr w:type="spellStart"/>
      <w:r w:rsidRPr="00E42CDB">
        <w:rPr>
          <w:rFonts w:ascii="Times New Roman" w:hAnsi="Times New Roman" w:cs="Times New Roman"/>
          <w:sz w:val="24"/>
          <w:szCs w:val="24"/>
        </w:rPr>
        <w:t>Хард</w:t>
      </w:r>
      <w:proofErr w:type="spellEnd"/>
      <w:r w:rsidRPr="00E42CDB">
        <w:rPr>
          <w:rFonts w:ascii="Times New Roman" w:hAnsi="Times New Roman" w:cs="Times New Roman"/>
          <w:sz w:val="24"/>
          <w:szCs w:val="24"/>
        </w:rPr>
        <w:t xml:space="preserve"> Софт» п.1, 3 ст.4 Закона ПМР «О налоге на доходы организаций».</w:t>
      </w:r>
    </w:p>
    <w:p w:rsidR="00E42CDB" w:rsidRPr="00E42CDB" w:rsidRDefault="00E42CDB" w:rsidP="00E42CDB">
      <w:pPr>
        <w:spacing w:after="0" w:line="240" w:lineRule="auto"/>
        <w:ind w:left="-284" w:right="-30" w:firstLine="709"/>
        <w:jc w:val="both"/>
        <w:rPr>
          <w:rFonts w:ascii="Times New Roman" w:hAnsi="Times New Roman" w:cs="Times New Roman"/>
          <w:sz w:val="24"/>
          <w:szCs w:val="24"/>
        </w:rPr>
      </w:pPr>
      <w:r w:rsidRPr="00E42CDB">
        <w:rPr>
          <w:rFonts w:ascii="Times New Roman" w:hAnsi="Times New Roman" w:cs="Times New Roman"/>
          <w:sz w:val="24"/>
          <w:szCs w:val="24"/>
        </w:rPr>
        <w:t xml:space="preserve">С 2018 года по настоящее время в пользовании Общества находятся транспортные средства: </w:t>
      </w:r>
    </w:p>
    <w:p w:rsidR="00E42CDB" w:rsidRPr="00E42CDB" w:rsidRDefault="00E42CDB" w:rsidP="00E42CDB">
      <w:pPr>
        <w:spacing w:after="0" w:line="240" w:lineRule="auto"/>
        <w:ind w:left="-284" w:right="-30" w:firstLine="709"/>
        <w:jc w:val="both"/>
        <w:rPr>
          <w:rFonts w:ascii="Times New Roman" w:hAnsi="Times New Roman" w:cs="Times New Roman"/>
          <w:sz w:val="24"/>
          <w:szCs w:val="24"/>
        </w:rPr>
      </w:pPr>
      <w:r w:rsidRPr="00E42CDB">
        <w:rPr>
          <w:rFonts w:ascii="Times New Roman" w:hAnsi="Times New Roman" w:cs="Times New Roman"/>
          <w:sz w:val="24"/>
          <w:szCs w:val="24"/>
        </w:rPr>
        <w:t xml:space="preserve">1) автомобиль </w:t>
      </w:r>
      <w:proofErr w:type="spellStart"/>
      <w:r w:rsidRPr="00E42CDB">
        <w:rPr>
          <w:rFonts w:ascii="Times New Roman" w:hAnsi="Times New Roman" w:cs="Times New Roman"/>
          <w:sz w:val="24"/>
          <w:szCs w:val="24"/>
        </w:rPr>
        <w:t>Volkswagen</w:t>
      </w:r>
      <w:proofErr w:type="spellEnd"/>
      <w:r w:rsidRPr="00E42CDB">
        <w:rPr>
          <w:rFonts w:ascii="Times New Roman" w:hAnsi="Times New Roman" w:cs="Times New Roman"/>
          <w:sz w:val="24"/>
          <w:szCs w:val="24"/>
        </w:rPr>
        <w:t xml:space="preserve"> </w:t>
      </w:r>
      <w:proofErr w:type="spellStart"/>
      <w:r w:rsidRPr="00E42CDB">
        <w:rPr>
          <w:rFonts w:ascii="Times New Roman" w:hAnsi="Times New Roman" w:cs="Times New Roman"/>
          <w:sz w:val="24"/>
          <w:szCs w:val="24"/>
        </w:rPr>
        <w:t>Passat</w:t>
      </w:r>
      <w:proofErr w:type="spellEnd"/>
      <w:r w:rsidRPr="00E42CDB">
        <w:rPr>
          <w:rFonts w:ascii="Times New Roman" w:hAnsi="Times New Roman" w:cs="Times New Roman"/>
          <w:sz w:val="24"/>
          <w:szCs w:val="24"/>
        </w:rPr>
        <w:t xml:space="preserve"> (используется Обществом с 01.09.2018г. (согласно Договору безвозмездного пользования). </w:t>
      </w:r>
      <w:proofErr w:type="gramStart"/>
      <w:r w:rsidRPr="00E42CDB">
        <w:rPr>
          <w:rFonts w:ascii="Times New Roman" w:hAnsi="Times New Roman" w:cs="Times New Roman"/>
          <w:sz w:val="24"/>
          <w:szCs w:val="24"/>
        </w:rPr>
        <w:t>В соответствии со сведениями МРЭО ГАИ г. Рыбница МВД ПМР указанный автомобиль находился в собственности Руссу С.М. до 01.08.2019г.).</w:t>
      </w:r>
      <w:proofErr w:type="gramEnd"/>
    </w:p>
    <w:p w:rsidR="00E42CDB" w:rsidRPr="00E42CDB" w:rsidRDefault="00E42CDB" w:rsidP="00E42CDB">
      <w:pPr>
        <w:spacing w:after="0" w:line="240" w:lineRule="auto"/>
        <w:ind w:left="-284" w:right="-30" w:firstLine="709"/>
        <w:jc w:val="both"/>
        <w:rPr>
          <w:rFonts w:ascii="Times New Roman" w:hAnsi="Times New Roman" w:cs="Times New Roman"/>
          <w:sz w:val="24"/>
          <w:szCs w:val="24"/>
        </w:rPr>
      </w:pPr>
      <w:r w:rsidRPr="00E42CDB">
        <w:rPr>
          <w:rFonts w:ascii="Times New Roman" w:hAnsi="Times New Roman" w:cs="Times New Roman"/>
          <w:sz w:val="24"/>
          <w:szCs w:val="24"/>
        </w:rPr>
        <w:t xml:space="preserve">2) Автомобиль </w:t>
      </w:r>
      <w:proofErr w:type="spellStart"/>
      <w:r w:rsidRPr="00E42CDB">
        <w:rPr>
          <w:rFonts w:ascii="Times New Roman" w:hAnsi="Times New Roman" w:cs="Times New Roman"/>
          <w:sz w:val="24"/>
          <w:szCs w:val="24"/>
        </w:rPr>
        <w:t>Scoda</w:t>
      </w:r>
      <w:proofErr w:type="spellEnd"/>
      <w:r w:rsidRPr="00E42CDB">
        <w:rPr>
          <w:rFonts w:ascii="Times New Roman" w:hAnsi="Times New Roman" w:cs="Times New Roman"/>
          <w:sz w:val="24"/>
          <w:szCs w:val="24"/>
        </w:rPr>
        <w:t xml:space="preserve"> </w:t>
      </w:r>
      <w:proofErr w:type="spellStart"/>
      <w:r w:rsidRPr="00E42CDB">
        <w:rPr>
          <w:rFonts w:ascii="Times New Roman" w:hAnsi="Times New Roman" w:cs="Times New Roman"/>
          <w:sz w:val="24"/>
          <w:szCs w:val="24"/>
        </w:rPr>
        <w:t>Octavia</w:t>
      </w:r>
      <w:proofErr w:type="spellEnd"/>
      <w:r w:rsidRPr="00E42CDB">
        <w:rPr>
          <w:rFonts w:ascii="Times New Roman" w:hAnsi="Times New Roman" w:cs="Times New Roman"/>
          <w:sz w:val="24"/>
          <w:szCs w:val="24"/>
        </w:rPr>
        <w:t xml:space="preserve"> (используется Обществом по настоящее время с: - 01.07.2019г. – согласно Договору №2 безвозмездного пользования автомобилем от 01.07.2019г.; - 03.08.2019г. – согласно сведениям МРЭО ГАИ </w:t>
      </w:r>
      <w:proofErr w:type="gramStart"/>
      <w:r w:rsidRPr="00E42CDB">
        <w:rPr>
          <w:rFonts w:ascii="Times New Roman" w:hAnsi="Times New Roman" w:cs="Times New Roman"/>
          <w:sz w:val="24"/>
          <w:szCs w:val="24"/>
        </w:rPr>
        <w:t>г</w:t>
      </w:r>
      <w:proofErr w:type="gramEnd"/>
      <w:r w:rsidRPr="00E42CDB">
        <w:rPr>
          <w:rFonts w:ascii="Times New Roman" w:hAnsi="Times New Roman" w:cs="Times New Roman"/>
          <w:sz w:val="24"/>
          <w:szCs w:val="24"/>
        </w:rPr>
        <w:t>. Рыбница МВД ПМР).</w:t>
      </w:r>
    </w:p>
    <w:p w:rsidR="00E42CDB" w:rsidRPr="00E42CDB" w:rsidRDefault="00E42CDB" w:rsidP="00E42CDB">
      <w:pPr>
        <w:spacing w:after="0" w:line="240" w:lineRule="auto"/>
        <w:ind w:left="-284" w:right="-30" w:firstLine="709"/>
        <w:jc w:val="both"/>
        <w:rPr>
          <w:rFonts w:ascii="Times New Roman" w:hAnsi="Times New Roman" w:cs="Times New Roman"/>
          <w:sz w:val="24"/>
          <w:szCs w:val="24"/>
        </w:rPr>
      </w:pPr>
      <w:r w:rsidRPr="00E42CDB">
        <w:rPr>
          <w:rFonts w:ascii="Times New Roman" w:hAnsi="Times New Roman" w:cs="Times New Roman"/>
          <w:sz w:val="24"/>
          <w:szCs w:val="24"/>
        </w:rPr>
        <w:t xml:space="preserve">Сумма заниженного налога на доходы организаций на другие операционные доходы, доходы от инвестиционной деятельности, доходы от финансовой деятельности (с учетом отчислений) 2018 год – 177,74 руб.; за 2019 год – 631,21 руб. Данное обстоятельство привело к нарушению п.8 </w:t>
      </w:r>
      <w:proofErr w:type="spellStart"/>
      <w:proofErr w:type="gramStart"/>
      <w:r w:rsidRPr="00E42CDB">
        <w:rPr>
          <w:rFonts w:ascii="Times New Roman" w:hAnsi="Times New Roman" w:cs="Times New Roman"/>
          <w:sz w:val="24"/>
          <w:szCs w:val="24"/>
        </w:rPr>
        <w:t>п</w:t>
      </w:r>
      <w:proofErr w:type="spellEnd"/>
      <w:proofErr w:type="gramEnd"/>
      <w:r w:rsidRPr="00E42CDB">
        <w:rPr>
          <w:rFonts w:ascii="Times New Roman" w:hAnsi="Times New Roman" w:cs="Times New Roman"/>
          <w:sz w:val="24"/>
          <w:szCs w:val="24"/>
        </w:rPr>
        <w:t>/</w:t>
      </w:r>
      <w:proofErr w:type="spellStart"/>
      <w:r w:rsidRPr="00E42CDB">
        <w:rPr>
          <w:rFonts w:ascii="Times New Roman" w:hAnsi="Times New Roman" w:cs="Times New Roman"/>
          <w:sz w:val="24"/>
          <w:szCs w:val="24"/>
        </w:rPr>
        <w:t>п</w:t>
      </w:r>
      <w:proofErr w:type="spellEnd"/>
      <w:r w:rsidRPr="00E42CDB">
        <w:rPr>
          <w:rFonts w:ascii="Times New Roman" w:hAnsi="Times New Roman" w:cs="Times New Roman"/>
          <w:sz w:val="24"/>
          <w:szCs w:val="24"/>
        </w:rPr>
        <w:t xml:space="preserve"> б) ст.3 Закона ПМР «О налоге на доходы организаций» в редакциях на соответствующие периоды).</w:t>
      </w:r>
    </w:p>
    <w:p w:rsidR="00E42CDB" w:rsidRPr="00E42CDB" w:rsidRDefault="00E42CDB" w:rsidP="00E42CDB">
      <w:pPr>
        <w:spacing w:after="0" w:line="240" w:lineRule="auto"/>
        <w:ind w:left="-284" w:right="-30" w:firstLine="709"/>
        <w:jc w:val="both"/>
        <w:rPr>
          <w:rFonts w:ascii="Times New Roman" w:hAnsi="Times New Roman" w:cs="Times New Roman"/>
          <w:sz w:val="24"/>
          <w:szCs w:val="24"/>
        </w:rPr>
      </w:pPr>
      <w:r w:rsidRPr="00E42CDB">
        <w:rPr>
          <w:rFonts w:ascii="Times New Roman" w:hAnsi="Times New Roman" w:cs="Times New Roman"/>
          <w:sz w:val="24"/>
          <w:szCs w:val="24"/>
        </w:rPr>
        <w:t xml:space="preserve">II. Занижение налога на доходы организаций за 2017 год, 2019 год привело к занижению налога на содержание жилищного фонда и объектов социально-культурной сферы и на благоустройство территории города (района). Сумма заниженного налога на содержание жилищного фонда и объектов социально-культурной сферы и на благоустройство территории города (района) за 2017 год, 2019 год в размере 36,14 руб., чем нарушен </w:t>
      </w:r>
      <w:proofErr w:type="spellStart"/>
      <w:proofErr w:type="gramStart"/>
      <w:r w:rsidRPr="00E42CDB">
        <w:rPr>
          <w:rFonts w:ascii="Times New Roman" w:hAnsi="Times New Roman" w:cs="Times New Roman"/>
          <w:sz w:val="24"/>
          <w:szCs w:val="24"/>
        </w:rPr>
        <w:t>п</w:t>
      </w:r>
      <w:proofErr w:type="spellEnd"/>
      <w:proofErr w:type="gramEnd"/>
      <w:r w:rsidRPr="00E42CDB">
        <w:rPr>
          <w:rFonts w:ascii="Times New Roman" w:hAnsi="Times New Roman" w:cs="Times New Roman"/>
          <w:sz w:val="24"/>
          <w:szCs w:val="24"/>
        </w:rPr>
        <w:t>/</w:t>
      </w:r>
      <w:proofErr w:type="spellStart"/>
      <w:r w:rsidRPr="00E42CDB">
        <w:rPr>
          <w:rFonts w:ascii="Times New Roman" w:hAnsi="Times New Roman" w:cs="Times New Roman"/>
          <w:sz w:val="24"/>
          <w:szCs w:val="24"/>
        </w:rPr>
        <w:t>п</w:t>
      </w:r>
      <w:proofErr w:type="spellEnd"/>
      <w:r w:rsidRPr="00E42CDB">
        <w:rPr>
          <w:rFonts w:ascii="Times New Roman" w:hAnsi="Times New Roman" w:cs="Times New Roman"/>
          <w:sz w:val="24"/>
          <w:szCs w:val="24"/>
        </w:rPr>
        <w:t xml:space="preserve"> и) п.1 ст.16 Закона ПМР «Об основах налоговой системы в Приднестровской Молдавской Республике».</w:t>
      </w:r>
    </w:p>
    <w:p w:rsidR="00E42CDB" w:rsidRPr="00E42CDB" w:rsidRDefault="00E42CDB" w:rsidP="00E42CDB">
      <w:pPr>
        <w:spacing w:after="0" w:line="240" w:lineRule="auto"/>
        <w:ind w:left="-284" w:right="-30" w:firstLine="709"/>
        <w:jc w:val="both"/>
        <w:rPr>
          <w:rFonts w:ascii="Times New Roman" w:hAnsi="Times New Roman" w:cs="Times New Roman"/>
          <w:sz w:val="24"/>
          <w:szCs w:val="24"/>
        </w:rPr>
      </w:pPr>
      <w:r w:rsidRPr="00E42CDB">
        <w:rPr>
          <w:rFonts w:ascii="Times New Roman" w:hAnsi="Times New Roman" w:cs="Times New Roman"/>
          <w:sz w:val="24"/>
          <w:szCs w:val="24"/>
        </w:rPr>
        <w:t xml:space="preserve">III. В нарушение п.1 ст.4, </w:t>
      </w:r>
      <w:proofErr w:type="spellStart"/>
      <w:proofErr w:type="gramStart"/>
      <w:r w:rsidRPr="00E42CDB">
        <w:rPr>
          <w:rFonts w:ascii="Times New Roman" w:hAnsi="Times New Roman" w:cs="Times New Roman"/>
          <w:sz w:val="24"/>
          <w:szCs w:val="24"/>
        </w:rPr>
        <w:t>п</w:t>
      </w:r>
      <w:proofErr w:type="spellEnd"/>
      <w:proofErr w:type="gramEnd"/>
      <w:r w:rsidRPr="00E42CDB">
        <w:rPr>
          <w:rFonts w:ascii="Times New Roman" w:hAnsi="Times New Roman" w:cs="Times New Roman"/>
          <w:sz w:val="24"/>
          <w:szCs w:val="24"/>
        </w:rPr>
        <w:t>/</w:t>
      </w:r>
      <w:proofErr w:type="spellStart"/>
      <w:r w:rsidRPr="00E42CDB">
        <w:rPr>
          <w:rFonts w:ascii="Times New Roman" w:hAnsi="Times New Roman" w:cs="Times New Roman"/>
          <w:sz w:val="24"/>
          <w:szCs w:val="24"/>
        </w:rPr>
        <w:t>п</w:t>
      </w:r>
      <w:proofErr w:type="spellEnd"/>
      <w:r w:rsidRPr="00E42CDB">
        <w:rPr>
          <w:rFonts w:ascii="Times New Roman" w:hAnsi="Times New Roman" w:cs="Times New Roman"/>
          <w:sz w:val="24"/>
          <w:szCs w:val="24"/>
        </w:rPr>
        <w:t xml:space="preserve"> а) п.1 ст.6 Закона ПМР «О подоходном налоге с физических лиц» Обществом не удержан подоходный налог с дохода физического лица в виде материальной выгоды, выраженной в качестве превышения суммы процентов за пользование заемными средствами, предоставленными на основании Договора займа № 1 от 21.03.2016г., в </w:t>
      </w:r>
      <w:r w:rsidRPr="00E42CDB">
        <w:rPr>
          <w:rFonts w:ascii="Times New Roman" w:hAnsi="Times New Roman" w:cs="Times New Roman"/>
          <w:sz w:val="24"/>
          <w:szCs w:val="24"/>
        </w:rPr>
        <w:lastRenderedPageBreak/>
        <w:t xml:space="preserve">сумме 5 000,00 руб. Сумма заниженного подоходного налога с физических лиц за 2016 год составила 26,25 руб. </w:t>
      </w:r>
    </w:p>
    <w:p w:rsidR="00E42CDB" w:rsidRPr="00E42CDB" w:rsidRDefault="00E42CDB" w:rsidP="00E42CDB">
      <w:pPr>
        <w:spacing w:after="0" w:line="240" w:lineRule="auto"/>
        <w:ind w:left="-284" w:right="-30" w:firstLine="709"/>
        <w:jc w:val="both"/>
        <w:rPr>
          <w:rFonts w:ascii="Times New Roman" w:hAnsi="Times New Roman" w:cs="Times New Roman"/>
          <w:sz w:val="24"/>
          <w:szCs w:val="24"/>
        </w:rPr>
      </w:pPr>
      <w:r w:rsidRPr="00E42CDB">
        <w:rPr>
          <w:rFonts w:ascii="Times New Roman" w:hAnsi="Times New Roman" w:cs="Times New Roman"/>
          <w:sz w:val="24"/>
          <w:szCs w:val="24"/>
        </w:rPr>
        <w:t>Также, Обществом не исчислен подоходный налог с физических лиц в отношении дохода физического лица – подотчетного лица (Руссу С.М.), образованного из подотчётных сумм в размере 1 173,00 руб., чем нарушен п.1 ст.17, п.1 ст.25 Закона ПМР «О подоходном налоге с физических лиц». Сумма доначисленного подоходного налога с физических лиц за 2018 год – 45,00 руб.; за 2019 год – 130,95 руб.</w:t>
      </w:r>
    </w:p>
    <w:p w:rsidR="00E42CDB" w:rsidRPr="00E42CDB" w:rsidRDefault="00E42CDB" w:rsidP="00E42CDB">
      <w:pPr>
        <w:spacing w:after="0" w:line="240" w:lineRule="auto"/>
        <w:ind w:left="-284" w:right="-30" w:firstLine="709"/>
        <w:jc w:val="both"/>
        <w:rPr>
          <w:rFonts w:ascii="Times New Roman" w:hAnsi="Times New Roman" w:cs="Times New Roman"/>
          <w:sz w:val="24"/>
          <w:szCs w:val="24"/>
        </w:rPr>
      </w:pPr>
      <w:r w:rsidRPr="00E42CDB">
        <w:rPr>
          <w:rFonts w:ascii="Times New Roman" w:hAnsi="Times New Roman" w:cs="Times New Roman"/>
          <w:sz w:val="24"/>
          <w:szCs w:val="24"/>
        </w:rPr>
        <w:t xml:space="preserve">IV. Неверное исчисление подоходного налога привело к занижению налогооблагаемой базы по единому социальному налогу. В результате нарушения п.1 ст.3, </w:t>
      </w:r>
      <w:proofErr w:type="spellStart"/>
      <w:proofErr w:type="gramStart"/>
      <w:r w:rsidRPr="00E42CDB">
        <w:rPr>
          <w:rFonts w:ascii="Times New Roman" w:hAnsi="Times New Roman" w:cs="Times New Roman"/>
          <w:sz w:val="24"/>
          <w:szCs w:val="24"/>
        </w:rPr>
        <w:t>п</w:t>
      </w:r>
      <w:proofErr w:type="spellEnd"/>
      <w:proofErr w:type="gramEnd"/>
      <w:r w:rsidRPr="00E42CDB">
        <w:rPr>
          <w:rFonts w:ascii="Times New Roman" w:hAnsi="Times New Roman" w:cs="Times New Roman"/>
          <w:sz w:val="24"/>
          <w:szCs w:val="24"/>
        </w:rPr>
        <w:t>/</w:t>
      </w:r>
      <w:proofErr w:type="spellStart"/>
      <w:r w:rsidRPr="00E42CDB">
        <w:rPr>
          <w:rFonts w:ascii="Times New Roman" w:hAnsi="Times New Roman" w:cs="Times New Roman"/>
          <w:sz w:val="24"/>
          <w:szCs w:val="24"/>
        </w:rPr>
        <w:t>п</w:t>
      </w:r>
      <w:proofErr w:type="spellEnd"/>
      <w:r w:rsidRPr="00E42CDB">
        <w:rPr>
          <w:rFonts w:ascii="Times New Roman" w:hAnsi="Times New Roman" w:cs="Times New Roman"/>
          <w:sz w:val="24"/>
          <w:szCs w:val="24"/>
        </w:rPr>
        <w:t xml:space="preserve"> а) ч.3 ст.4 Закона ПМР «О едином социальном налоге и обязательном страховом взносе», в редакции 2016 года, сумма заниженного единого социального налога за 2016 год составила 43,75 руб. (налогообложение дохода физического лица в виде материальной выгоды, выраженной в качестве превышения суммы процентов за пользование заемными средствами, предоставленными на основании </w:t>
      </w:r>
      <w:proofErr w:type="gramStart"/>
      <w:r w:rsidRPr="00E42CDB">
        <w:rPr>
          <w:rFonts w:ascii="Times New Roman" w:hAnsi="Times New Roman" w:cs="Times New Roman"/>
          <w:sz w:val="24"/>
          <w:szCs w:val="24"/>
        </w:rPr>
        <w:t xml:space="preserve">Договора займа №1 от 21.03.2016г., в сумме 5 000,00 руб.). </w:t>
      </w:r>
      <w:proofErr w:type="gramEnd"/>
    </w:p>
    <w:p w:rsidR="00E42CDB" w:rsidRPr="00E42CDB" w:rsidRDefault="00E42CDB" w:rsidP="00E42CDB">
      <w:pPr>
        <w:spacing w:after="0" w:line="240" w:lineRule="auto"/>
        <w:ind w:left="-284" w:right="-30" w:firstLine="709"/>
        <w:jc w:val="both"/>
        <w:rPr>
          <w:rFonts w:ascii="Times New Roman" w:hAnsi="Times New Roman" w:cs="Times New Roman"/>
          <w:sz w:val="24"/>
          <w:szCs w:val="24"/>
        </w:rPr>
      </w:pPr>
      <w:proofErr w:type="gramStart"/>
      <w:r w:rsidRPr="00E42CDB">
        <w:rPr>
          <w:rFonts w:ascii="Times New Roman" w:hAnsi="Times New Roman" w:cs="Times New Roman"/>
          <w:sz w:val="24"/>
          <w:szCs w:val="24"/>
        </w:rPr>
        <w:t>В нарушение п.1 ст.3 вышеназванного Закона Обществом не исчислен единый социальный налог в отношении дохода физического лица (Руссу С.М.) в размере 1 173,00 руб. (подотчетные суммы) за период 2018-2019 гг. Сумма по единому социальному налогу в Единый государственный фонд социального страхования за 2018 год составила 75,00 руб.; за 2019 год составила 218,25 руб.</w:t>
      </w:r>
      <w:proofErr w:type="gramEnd"/>
    </w:p>
    <w:p w:rsidR="00E42CDB" w:rsidRPr="00E42CDB" w:rsidRDefault="00E42CDB" w:rsidP="00E42CDB">
      <w:pPr>
        <w:spacing w:after="0" w:line="240" w:lineRule="auto"/>
        <w:ind w:left="-284" w:right="-30" w:firstLine="709"/>
        <w:jc w:val="both"/>
        <w:rPr>
          <w:rFonts w:ascii="Times New Roman" w:hAnsi="Times New Roman" w:cs="Times New Roman"/>
          <w:sz w:val="24"/>
          <w:szCs w:val="24"/>
        </w:rPr>
      </w:pPr>
      <w:r w:rsidRPr="00E42CDB">
        <w:rPr>
          <w:rFonts w:ascii="Times New Roman" w:hAnsi="Times New Roman" w:cs="Times New Roman"/>
          <w:sz w:val="24"/>
          <w:szCs w:val="24"/>
        </w:rPr>
        <w:t xml:space="preserve">В соответствии со сведениями выписки обслуживающего банка 29.12.2017г. была перечислена единовременная материальная помощь Руссу Т.В. в размере 2 900,00 руб. Необлагаемый единым социальным налогом минимум материальной помощи в 2017г. составлял 2 300,00 руб. Обществом занижен объект единого социального налога за 2017г. на 600,00 руб., в результате чего нарушен </w:t>
      </w:r>
      <w:proofErr w:type="spellStart"/>
      <w:proofErr w:type="gramStart"/>
      <w:r w:rsidRPr="00E42CDB">
        <w:rPr>
          <w:rFonts w:ascii="Times New Roman" w:hAnsi="Times New Roman" w:cs="Times New Roman"/>
          <w:sz w:val="24"/>
          <w:szCs w:val="24"/>
        </w:rPr>
        <w:t>п</w:t>
      </w:r>
      <w:proofErr w:type="spellEnd"/>
      <w:proofErr w:type="gramEnd"/>
      <w:r w:rsidRPr="00E42CDB">
        <w:rPr>
          <w:rFonts w:ascii="Times New Roman" w:hAnsi="Times New Roman" w:cs="Times New Roman"/>
          <w:sz w:val="24"/>
          <w:szCs w:val="24"/>
        </w:rPr>
        <w:t>/</w:t>
      </w:r>
      <w:proofErr w:type="spellStart"/>
      <w:r w:rsidRPr="00E42CDB">
        <w:rPr>
          <w:rFonts w:ascii="Times New Roman" w:hAnsi="Times New Roman" w:cs="Times New Roman"/>
          <w:sz w:val="24"/>
          <w:szCs w:val="24"/>
        </w:rPr>
        <w:t>п</w:t>
      </w:r>
      <w:proofErr w:type="spellEnd"/>
      <w:r w:rsidRPr="00E42CDB">
        <w:rPr>
          <w:rFonts w:ascii="Times New Roman" w:hAnsi="Times New Roman" w:cs="Times New Roman"/>
          <w:sz w:val="24"/>
          <w:szCs w:val="24"/>
        </w:rPr>
        <w:t xml:space="preserve"> 4) </w:t>
      </w:r>
      <w:proofErr w:type="spellStart"/>
      <w:r w:rsidRPr="00E42CDB">
        <w:rPr>
          <w:rFonts w:ascii="Times New Roman" w:hAnsi="Times New Roman" w:cs="Times New Roman"/>
          <w:sz w:val="24"/>
          <w:szCs w:val="24"/>
        </w:rPr>
        <w:t>п</w:t>
      </w:r>
      <w:proofErr w:type="spellEnd"/>
      <w:r w:rsidRPr="00E42CDB">
        <w:rPr>
          <w:rFonts w:ascii="Times New Roman" w:hAnsi="Times New Roman" w:cs="Times New Roman"/>
          <w:sz w:val="24"/>
          <w:szCs w:val="24"/>
        </w:rPr>
        <w:t>/</w:t>
      </w:r>
      <w:proofErr w:type="spellStart"/>
      <w:r w:rsidRPr="00E42CDB">
        <w:rPr>
          <w:rFonts w:ascii="Times New Roman" w:hAnsi="Times New Roman" w:cs="Times New Roman"/>
          <w:sz w:val="24"/>
          <w:szCs w:val="24"/>
        </w:rPr>
        <w:t>п</w:t>
      </w:r>
      <w:proofErr w:type="spellEnd"/>
      <w:r w:rsidRPr="00E42CDB">
        <w:rPr>
          <w:rFonts w:ascii="Times New Roman" w:hAnsi="Times New Roman" w:cs="Times New Roman"/>
          <w:sz w:val="24"/>
          <w:szCs w:val="24"/>
        </w:rPr>
        <w:t xml:space="preserve"> в-1) п.1 ст.5 Закона ПМР «О едином социальном налоге и обязательном страховом взносе» в редакции 2017г. Сумма заниженного единого социального налога за 2017 год составила 150,00 руб.</w:t>
      </w:r>
    </w:p>
    <w:p w:rsidR="00DF5795" w:rsidRDefault="00E42CDB" w:rsidP="00E42CDB">
      <w:pPr>
        <w:spacing w:after="0" w:line="240" w:lineRule="auto"/>
        <w:ind w:left="-284" w:right="-30" w:firstLine="709"/>
        <w:jc w:val="both"/>
        <w:rPr>
          <w:rFonts w:ascii="Times New Roman" w:hAnsi="Times New Roman" w:cs="Times New Roman"/>
          <w:sz w:val="24"/>
          <w:szCs w:val="24"/>
        </w:rPr>
      </w:pPr>
      <w:r w:rsidRPr="00E42CDB">
        <w:rPr>
          <w:rFonts w:ascii="Times New Roman" w:hAnsi="Times New Roman" w:cs="Times New Roman"/>
          <w:sz w:val="24"/>
          <w:szCs w:val="24"/>
        </w:rPr>
        <w:t>Всего сумма заниженных налогов за период 2016 – 2019 гг. составила 2 939,13 руб.</w:t>
      </w:r>
    </w:p>
    <w:p w:rsidR="00AA5CDC" w:rsidRPr="007E3BB3" w:rsidRDefault="00E42CDB" w:rsidP="00E42CDB">
      <w:pPr>
        <w:spacing w:after="0" w:line="240" w:lineRule="auto"/>
        <w:ind w:left="-284" w:right="-3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Вместе с тем </w:t>
      </w:r>
      <w:r w:rsidR="007E3BB3">
        <w:rPr>
          <w:rFonts w:ascii="Times New Roman" w:hAnsi="Times New Roman" w:cs="Times New Roman"/>
          <w:sz w:val="24"/>
          <w:szCs w:val="24"/>
        </w:rPr>
        <w:t>в рамках судебного заседания 7 сентября 2020 года по ходатайству налоговой инспекции по г. Рыбница и Рыбницкому району к материалам дела были приобщены письмо от 4 сентября 2020 года № 03-08/3625 и Акт от 4 сентября 2020 года о внесении изменений в акт № 012-0111-20 от 6 июля 2020 года совместного планового мероприятия по контролю Общества с ограниченной</w:t>
      </w:r>
      <w:proofErr w:type="gramEnd"/>
      <w:r w:rsidR="007E3BB3">
        <w:rPr>
          <w:rFonts w:ascii="Times New Roman" w:hAnsi="Times New Roman" w:cs="Times New Roman"/>
          <w:sz w:val="24"/>
          <w:szCs w:val="24"/>
        </w:rPr>
        <w:t xml:space="preserve"> ответственностью «</w:t>
      </w:r>
      <w:proofErr w:type="spellStart"/>
      <w:r w:rsidR="007E3BB3">
        <w:rPr>
          <w:rFonts w:ascii="Times New Roman" w:hAnsi="Times New Roman" w:cs="Times New Roman"/>
          <w:sz w:val="24"/>
          <w:szCs w:val="24"/>
        </w:rPr>
        <w:t>Хард</w:t>
      </w:r>
      <w:proofErr w:type="spellEnd"/>
      <w:r w:rsidR="007E3BB3">
        <w:rPr>
          <w:rFonts w:ascii="Times New Roman" w:hAnsi="Times New Roman" w:cs="Times New Roman"/>
          <w:sz w:val="24"/>
          <w:szCs w:val="24"/>
        </w:rPr>
        <w:t xml:space="preserve"> софт» за период июль 2013 года – январь 2020 года, из </w:t>
      </w:r>
      <w:proofErr w:type="gramStart"/>
      <w:r w:rsidR="007E3BB3">
        <w:rPr>
          <w:rFonts w:ascii="Times New Roman" w:hAnsi="Times New Roman" w:cs="Times New Roman"/>
          <w:sz w:val="24"/>
          <w:szCs w:val="24"/>
        </w:rPr>
        <w:t>содержания</w:t>
      </w:r>
      <w:proofErr w:type="gramEnd"/>
      <w:r w:rsidR="007E3BB3">
        <w:rPr>
          <w:rFonts w:ascii="Times New Roman" w:hAnsi="Times New Roman" w:cs="Times New Roman"/>
          <w:sz w:val="24"/>
          <w:szCs w:val="24"/>
        </w:rPr>
        <w:t xml:space="preserve"> которых следует, что</w:t>
      </w:r>
      <w:r w:rsidR="00AA5CDC">
        <w:rPr>
          <w:rFonts w:ascii="Times New Roman" w:hAnsi="Times New Roman" w:cs="Times New Roman"/>
          <w:sz w:val="24"/>
          <w:szCs w:val="24"/>
        </w:rPr>
        <w:t xml:space="preserve"> общая сумма заниженных налогов составила 220 рублей ПМР.</w:t>
      </w:r>
    </w:p>
    <w:p w:rsidR="00073A89" w:rsidRPr="004616D1" w:rsidRDefault="00EF5E80" w:rsidP="007D5779">
      <w:pPr>
        <w:spacing w:after="0" w:line="240" w:lineRule="auto"/>
        <w:ind w:left="-284" w:right="-30" w:firstLine="709"/>
        <w:jc w:val="both"/>
        <w:rPr>
          <w:rFonts w:ascii="Times New Roman" w:hAnsi="Times New Roman" w:cs="Times New Roman"/>
          <w:sz w:val="24"/>
          <w:szCs w:val="24"/>
        </w:rPr>
      </w:pPr>
      <w:r w:rsidRPr="00ED0AF4">
        <w:rPr>
          <w:rFonts w:ascii="Times New Roman" w:hAnsi="Times New Roman" w:cs="Times New Roman"/>
          <w:b/>
          <w:sz w:val="24"/>
          <w:szCs w:val="24"/>
        </w:rPr>
        <w:t>ООО «</w:t>
      </w:r>
      <w:proofErr w:type="spellStart"/>
      <w:r w:rsidR="00A23459">
        <w:rPr>
          <w:rFonts w:ascii="Times New Roman" w:hAnsi="Times New Roman" w:cs="Times New Roman"/>
          <w:b/>
          <w:sz w:val="24"/>
          <w:szCs w:val="24"/>
        </w:rPr>
        <w:t>Хард</w:t>
      </w:r>
      <w:proofErr w:type="spellEnd"/>
      <w:r w:rsidR="00A23459">
        <w:rPr>
          <w:rFonts w:ascii="Times New Roman" w:hAnsi="Times New Roman" w:cs="Times New Roman"/>
          <w:b/>
          <w:sz w:val="24"/>
          <w:szCs w:val="24"/>
        </w:rPr>
        <w:t xml:space="preserve"> Софт</w:t>
      </w:r>
      <w:r w:rsidRPr="00ED0AF4">
        <w:rPr>
          <w:rFonts w:ascii="Times New Roman" w:hAnsi="Times New Roman" w:cs="Times New Roman"/>
          <w:b/>
          <w:sz w:val="24"/>
          <w:szCs w:val="24"/>
        </w:rPr>
        <w:t>»</w:t>
      </w:r>
      <w:r w:rsidRPr="00ED0AF4">
        <w:rPr>
          <w:rFonts w:ascii="Times New Roman" w:hAnsi="Times New Roman" w:cs="Times New Roman"/>
          <w:sz w:val="24"/>
          <w:szCs w:val="24"/>
        </w:rPr>
        <w:t xml:space="preserve"> в рамках судебного заседания </w:t>
      </w:r>
      <w:r w:rsidR="00F47095" w:rsidRPr="00ED0AF4">
        <w:rPr>
          <w:rFonts w:ascii="Times New Roman" w:hAnsi="Times New Roman" w:cs="Times New Roman"/>
          <w:sz w:val="24"/>
          <w:szCs w:val="24"/>
        </w:rPr>
        <w:t xml:space="preserve">частично признало </w:t>
      </w:r>
      <w:r w:rsidRPr="00ED0AF4">
        <w:rPr>
          <w:rFonts w:ascii="Times New Roman" w:hAnsi="Times New Roman" w:cs="Times New Roman"/>
          <w:sz w:val="24"/>
          <w:szCs w:val="24"/>
        </w:rPr>
        <w:t>факт совершения вменяемого</w:t>
      </w:r>
      <w:r w:rsidR="00D8061F" w:rsidRPr="00ED0AF4">
        <w:rPr>
          <w:rFonts w:ascii="Times New Roman" w:hAnsi="Times New Roman" w:cs="Times New Roman"/>
          <w:sz w:val="24"/>
          <w:szCs w:val="24"/>
        </w:rPr>
        <w:t xml:space="preserve"> ему</w:t>
      </w:r>
      <w:r w:rsidRPr="00ED0AF4">
        <w:rPr>
          <w:rFonts w:ascii="Times New Roman" w:hAnsi="Times New Roman" w:cs="Times New Roman"/>
          <w:sz w:val="24"/>
          <w:szCs w:val="24"/>
        </w:rPr>
        <w:t xml:space="preserve"> а</w:t>
      </w:r>
      <w:r w:rsidR="00F47095" w:rsidRPr="00ED0AF4">
        <w:rPr>
          <w:rFonts w:ascii="Times New Roman" w:hAnsi="Times New Roman" w:cs="Times New Roman"/>
          <w:sz w:val="24"/>
          <w:szCs w:val="24"/>
        </w:rPr>
        <w:t>дминистративного правонарушения</w:t>
      </w:r>
      <w:r w:rsidR="00C23BE4">
        <w:rPr>
          <w:rFonts w:ascii="Times New Roman" w:hAnsi="Times New Roman" w:cs="Times New Roman"/>
          <w:sz w:val="24"/>
          <w:szCs w:val="24"/>
        </w:rPr>
        <w:t xml:space="preserve">, </w:t>
      </w:r>
      <w:r w:rsidR="00AA5CDC">
        <w:rPr>
          <w:rFonts w:ascii="Times New Roman" w:hAnsi="Times New Roman" w:cs="Times New Roman"/>
          <w:sz w:val="24"/>
          <w:szCs w:val="24"/>
        </w:rPr>
        <w:t xml:space="preserve">в том числе путем подписания Акта                 от 4 сентября 2020 года о внесении изменений в акт № 012-0111-20 от 6 июля 2020 года. </w:t>
      </w:r>
    </w:p>
    <w:p w:rsidR="00685FC3" w:rsidRDefault="00D10729" w:rsidP="0024456D">
      <w:pPr>
        <w:spacing w:after="0" w:line="240" w:lineRule="auto"/>
        <w:ind w:left="-284" w:firstLine="710"/>
        <w:jc w:val="both"/>
        <w:rPr>
          <w:rFonts w:ascii="Times New Roman" w:hAnsi="Times New Roman" w:cs="Times New Roman"/>
          <w:sz w:val="24"/>
          <w:szCs w:val="24"/>
        </w:rPr>
      </w:pPr>
      <w:r>
        <w:rPr>
          <w:rFonts w:ascii="Times New Roman" w:hAnsi="Times New Roman" w:cs="Times New Roman"/>
          <w:sz w:val="24"/>
          <w:szCs w:val="24"/>
        </w:rPr>
        <w:t xml:space="preserve"> </w:t>
      </w:r>
      <w:r w:rsidR="00F773CE" w:rsidRPr="004616D1">
        <w:rPr>
          <w:rFonts w:ascii="Times New Roman" w:hAnsi="Times New Roman" w:cs="Times New Roman"/>
          <w:b/>
          <w:sz w:val="24"/>
          <w:szCs w:val="24"/>
        </w:rPr>
        <w:t>Арбитражный суд</w:t>
      </w:r>
      <w:r w:rsidR="00F773CE" w:rsidRPr="004616D1">
        <w:rPr>
          <w:rFonts w:ascii="Times New Roman" w:hAnsi="Times New Roman" w:cs="Times New Roman"/>
          <w:sz w:val="24"/>
          <w:szCs w:val="24"/>
        </w:rPr>
        <w:t xml:space="preserve">, рассмотрев материалы дела, заслушав </w:t>
      </w:r>
      <w:r w:rsidR="009E4B3C">
        <w:rPr>
          <w:rFonts w:ascii="Times New Roman" w:hAnsi="Times New Roman" w:cs="Times New Roman"/>
          <w:sz w:val="24"/>
          <w:szCs w:val="24"/>
        </w:rPr>
        <w:t xml:space="preserve">правовые позиции </w:t>
      </w:r>
      <w:r w:rsidR="00F773CE" w:rsidRPr="004616D1">
        <w:rPr>
          <w:rFonts w:ascii="Times New Roman" w:hAnsi="Times New Roman" w:cs="Times New Roman"/>
          <w:sz w:val="24"/>
          <w:szCs w:val="24"/>
        </w:rPr>
        <w:t>лиц, участвующих в деле, и исследовав представленные доказательства, п</w:t>
      </w:r>
      <w:r w:rsidR="00685FC3">
        <w:rPr>
          <w:rFonts w:ascii="Times New Roman" w:hAnsi="Times New Roman" w:cs="Times New Roman"/>
          <w:sz w:val="24"/>
          <w:szCs w:val="24"/>
        </w:rPr>
        <w:t>ришел к следующим выводам.</w:t>
      </w:r>
    </w:p>
    <w:p w:rsidR="009E4B3C" w:rsidRPr="00BA7828" w:rsidRDefault="009E4B3C" w:rsidP="00981627">
      <w:pPr>
        <w:spacing w:after="0" w:line="240" w:lineRule="auto"/>
        <w:ind w:left="-284" w:firstLine="710"/>
        <w:jc w:val="both"/>
        <w:rPr>
          <w:rFonts w:ascii="Times New Roman" w:eastAsia="Times New Roman" w:hAnsi="Times New Roman" w:cs="Times New Roman"/>
          <w:sz w:val="24"/>
          <w:szCs w:val="24"/>
        </w:rPr>
      </w:pPr>
      <w:proofErr w:type="gramStart"/>
      <w:r w:rsidRPr="00BA7828">
        <w:rPr>
          <w:rFonts w:ascii="Times New Roman" w:eastAsia="Times New Roman" w:hAnsi="Times New Roman" w:cs="Times New Roman"/>
          <w:sz w:val="24"/>
          <w:szCs w:val="24"/>
        </w:rPr>
        <w:t xml:space="preserve">Согласно пункту 1 статьи 130-14 АПК ПМР арбитражный суд рассматривает дела о привлечении к административной ответственности юридических лиц и индивидуальных предпринимателей в связи с осуществлением ими предпринимательской и иной экономической деятельности, а в случаях, прямо предусмотренных </w:t>
      </w:r>
      <w:proofErr w:type="spellStart"/>
      <w:r w:rsidR="00E54861">
        <w:rPr>
          <w:rFonts w:ascii="Times New Roman" w:eastAsia="Times New Roman" w:hAnsi="Times New Roman" w:cs="Times New Roman"/>
          <w:sz w:val="24"/>
          <w:szCs w:val="24"/>
        </w:rPr>
        <w:t>К</w:t>
      </w:r>
      <w:r w:rsidR="00A23459">
        <w:rPr>
          <w:rFonts w:ascii="Times New Roman" w:eastAsia="Times New Roman" w:hAnsi="Times New Roman" w:cs="Times New Roman"/>
          <w:sz w:val="24"/>
          <w:szCs w:val="24"/>
        </w:rPr>
        <w:t>о</w:t>
      </w:r>
      <w:r w:rsidR="00E54861">
        <w:rPr>
          <w:rFonts w:ascii="Times New Roman" w:eastAsia="Times New Roman" w:hAnsi="Times New Roman" w:cs="Times New Roman"/>
          <w:sz w:val="24"/>
          <w:szCs w:val="24"/>
        </w:rPr>
        <w:t>АП</w:t>
      </w:r>
      <w:proofErr w:type="spellEnd"/>
      <w:r w:rsidR="00E54861">
        <w:rPr>
          <w:rFonts w:ascii="Times New Roman" w:eastAsia="Times New Roman" w:hAnsi="Times New Roman" w:cs="Times New Roman"/>
          <w:sz w:val="24"/>
          <w:szCs w:val="24"/>
        </w:rPr>
        <w:t xml:space="preserve"> ПМР</w:t>
      </w:r>
      <w:r w:rsidRPr="00BA7828">
        <w:rPr>
          <w:rFonts w:ascii="Times New Roman" w:eastAsia="Times New Roman" w:hAnsi="Times New Roman" w:cs="Times New Roman"/>
          <w:sz w:val="24"/>
          <w:szCs w:val="24"/>
        </w:rPr>
        <w:t>, - дела о привлечении к административной ответственности граждан, не имеющих статуса индивидуального предпринимателя, и должностных лиц.</w:t>
      </w:r>
      <w:proofErr w:type="gramEnd"/>
    </w:p>
    <w:p w:rsidR="007D5779" w:rsidRDefault="009E4B3C" w:rsidP="00981627">
      <w:pPr>
        <w:spacing w:after="0" w:line="240" w:lineRule="auto"/>
        <w:ind w:left="-284" w:firstLine="710"/>
        <w:jc w:val="both"/>
        <w:rPr>
          <w:rFonts w:ascii="Times New Roman" w:eastAsia="Times New Roman" w:hAnsi="Times New Roman" w:cs="Times New Roman"/>
          <w:sz w:val="24"/>
          <w:szCs w:val="24"/>
        </w:rPr>
      </w:pPr>
      <w:r w:rsidRPr="00BA7828">
        <w:rPr>
          <w:rFonts w:ascii="Times New Roman" w:eastAsia="Times New Roman" w:hAnsi="Times New Roman" w:cs="Times New Roman"/>
          <w:sz w:val="24"/>
          <w:szCs w:val="24"/>
        </w:rPr>
        <w:t xml:space="preserve">В соответствии с пунктом 6 статьи 130-16 АПК ПМР при рассмотрении дела о привлечении к административной ответственности арбитражный суд на судебном заседании устанавливает, имелось ли событие административного </w:t>
      </w:r>
      <w:proofErr w:type="gramStart"/>
      <w:r w:rsidRPr="00BA7828">
        <w:rPr>
          <w:rFonts w:ascii="Times New Roman" w:eastAsia="Times New Roman" w:hAnsi="Times New Roman" w:cs="Times New Roman"/>
          <w:sz w:val="24"/>
          <w:szCs w:val="24"/>
        </w:rPr>
        <w:t>правонарушения</w:t>
      </w:r>
      <w:proofErr w:type="gramEnd"/>
      <w:r w:rsidRPr="00BA7828">
        <w:rPr>
          <w:rFonts w:ascii="Times New Roman" w:eastAsia="Times New Roman" w:hAnsi="Times New Roman" w:cs="Times New Roman"/>
          <w:sz w:val="24"/>
          <w:szCs w:val="24"/>
        </w:rPr>
        <w:t xml:space="preserve"> и имелся ли факт его совершения лицом, в отношении которого составлен протокол об административном правонарушении, вынесено постановление прокурора о возбуждении производства об административном правонарушении, имелись ли основания для составления протокола об административном </w:t>
      </w:r>
      <w:proofErr w:type="gramStart"/>
      <w:r w:rsidRPr="00BA7828">
        <w:rPr>
          <w:rFonts w:ascii="Times New Roman" w:eastAsia="Times New Roman" w:hAnsi="Times New Roman" w:cs="Times New Roman"/>
          <w:sz w:val="24"/>
          <w:szCs w:val="24"/>
        </w:rPr>
        <w:t xml:space="preserve">правонарушении (постановления прокурора) и полномочия </w:t>
      </w:r>
      <w:r w:rsidRPr="00BA7828">
        <w:rPr>
          <w:rFonts w:ascii="Times New Roman" w:eastAsia="Times New Roman" w:hAnsi="Times New Roman" w:cs="Times New Roman"/>
          <w:sz w:val="24"/>
          <w:szCs w:val="24"/>
        </w:rPr>
        <w:lastRenderedPageBreak/>
        <w:t>административного органа, составившего протокол, предусмотрена ли законом административная ответственность за совершение данного правонарушения и имеются ли основания для привлечения к административной ответственности лица, в отношении которого составлен протокол (постановление), а также определяет меры административной ответственности.</w:t>
      </w:r>
      <w:proofErr w:type="gramEnd"/>
    </w:p>
    <w:p w:rsidR="001D36A5" w:rsidRDefault="001D36A5" w:rsidP="00981627">
      <w:pPr>
        <w:spacing w:after="0" w:line="240" w:lineRule="auto"/>
        <w:ind w:left="-284"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ООО «</w:t>
      </w:r>
      <w:proofErr w:type="spellStart"/>
      <w:r w:rsidR="00F35756">
        <w:rPr>
          <w:rFonts w:ascii="Times New Roman" w:eastAsia="Times New Roman" w:hAnsi="Times New Roman" w:cs="Times New Roman"/>
          <w:sz w:val="24"/>
          <w:szCs w:val="24"/>
        </w:rPr>
        <w:t>Харф</w:t>
      </w:r>
      <w:proofErr w:type="spellEnd"/>
      <w:r w:rsidR="00F35756">
        <w:rPr>
          <w:rFonts w:ascii="Times New Roman" w:eastAsia="Times New Roman" w:hAnsi="Times New Roman" w:cs="Times New Roman"/>
          <w:sz w:val="24"/>
          <w:szCs w:val="24"/>
        </w:rPr>
        <w:t xml:space="preserve"> софт</w:t>
      </w:r>
      <w:r>
        <w:rPr>
          <w:rFonts w:ascii="Times New Roman" w:eastAsia="Times New Roman" w:hAnsi="Times New Roman" w:cs="Times New Roman"/>
          <w:sz w:val="24"/>
          <w:szCs w:val="24"/>
        </w:rPr>
        <w:t xml:space="preserve">» зарегистрировано в государственном реестре юридических лиц </w:t>
      </w:r>
      <w:r w:rsidR="00E54861">
        <w:rPr>
          <w:rFonts w:ascii="Times New Roman" w:eastAsia="Times New Roman" w:hAnsi="Times New Roman" w:cs="Times New Roman"/>
          <w:sz w:val="24"/>
          <w:szCs w:val="24"/>
        </w:rPr>
        <w:t xml:space="preserve">                       </w:t>
      </w:r>
      <w:r w:rsidR="00F35756">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00F35756">
        <w:rPr>
          <w:rFonts w:ascii="Times New Roman" w:eastAsia="Times New Roman" w:hAnsi="Times New Roman" w:cs="Times New Roman"/>
          <w:sz w:val="24"/>
          <w:szCs w:val="24"/>
        </w:rPr>
        <w:t>июля</w:t>
      </w:r>
      <w:r>
        <w:rPr>
          <w:rFonts w:ascii="Times New Roman" w:eastAsia="Times New Roman" w:hAnsi="Times New Roman" w:cs="Times New Roman"/>
          <w:sz w:val="24"/>
          <w:szCs w:val="24"/>
        </w:rPr>
        <w:t xml:space="preserve"> 20</w:t>
      </w:r>
      <w:r w:rsidR="00F35756">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 года, регистрационный номер: 06-023-</w:t>
      </w:r>
      <w:r w:rsidR="00F35756">
        <w:rPr>
          <w:rFonts w:ascii="Times New Roman" w:eastAsia="Times New Roman" w:hAnsi="Times New Roman" w:cs="Times New Roman"/>
          <w:sz w:val="24"/>
          <w:szCs w:val="24"/>
        </w:rPr>
        <w:t>3893</w:t>
      </w:r>
      <w:r>
        <w:rPr>
          <w:rFonts w:ascii="Times New Roman" w:eastAsia="Times New Roman" w:hAnsi="Times New Roman" w:cs="Times New Roman"/>
          <w:sz w:val="24"/>
          <w:szCs w:val="24"/>
        </w:rPr>
        <w:t>, номер и серия свидетельства о регистрации: 00</w:t>
      </w:r>
      <w:r w:rsidR="00F35756">
        <w:rPr>
          <w:rFonts w:ascii="Times New Roman" w:eastAsia="Times New Roman" w:hAnsi="Times New Roman" w:cs="Times New Roman"/>
          <w:sz w:val="24"/>
          <w:szCs w:val="24"/>
        </w:rPr>
        <w:t>15056</w:t>
      </w:r>
      <w:r>
        <w:rPr>
          <w:rFonts w:ascii="Times New Roman" w:eastAsia="Times New Roman" w:hAnsi="Times New Roman" w:cs="Times New Roman"/>
          <w:sz w:val="24"/>
          <w:szCs w:val="24"/>
        </w:rPr>
        <w:t xml:space="preserve"> АА, что подтверждается выпиской из государственного реестра юридических лиц о юридическом лице – ООО «</w:t>
      </w:r>
      <w:proofErr w:type="spellStart"/>
      <w:r w:rsidR="00F35756">
        <w:rPr>
          <w:rFonts w:ascii="Times New Roman" w:eastAsia="Times New Roman" w:hAnsi="Times New Roman" w:cs="Times New Roman"/>
          <w:sz w:val="24"/>
          <w:szCs w:val="24"/>
        </w:rPr>
        <w:t>Харф</w:t>
      </w:r>
      <w:proofErr w:type="spellEnd"/>
      <w:r w:rsidR="00F35756">
        <w:rPr>
          <w:rFonts w:ascii="Times New Roman" w:eastAsia="Times New Roman" w:hAnsi="Times New Roman" w:cs="Times New Roman"/>
          <w:sz w:val="24"/>
          <w:szCs w:val="24"/>
        </w:rPr>
        <w:t xml:space="preserve"> софт</w:t>
      </w:r>
      <w:r>
        <w:rPr>
          <w:rFonts w:ascii="Times New Roman" w:eastAsia="Times New Roman" w:hAnsi="Times New Roman" w:cs="Times New Roman"/>
          <w:sz w:val="24"/>
          <w:szCs w:val="24"/>
        </w:rPr>
        <w:t>» по состоянию на 2</w:t>
      </w:r>
      <w:r w:rsidR="00F35756">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sidR="00F35756">
        <w:rPr>
          <w:rFonts w:ascii="Times New Roman" w:eastAsia="Times New Roman" w:hAnsi="Times New Roman" w:cs="Times New Roman"/>
          <w:sz w:val="24"/>
          <w:szCs w:val="24"/>
        </w:rPr>
        <w:t>июля</w:t>
      </w:r>
      <w:r>
        <w:rPr>
          <w:rFonts w:ascii="Times New Roman" w:eastAsia="Times New Roman" w:hAnsi="Times New Roman" w:cs="Times New Roman"/>
          <w:sz w:val="24"/>
          <w:szCs w:val="24"/>
        </w:rPr>
        <w:t xml:space="preserve"> </w:t>
      </w:r>
      <w:r w:rsidR="00F357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w:t>
      </w:r>
      <w:r w:rsidR="00F35756">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года.</w:t>
      </w:r>
    </w:p>
    <w:p w:rsidR="00F048FC" w:rsidRDefault="00F048FC" w:rsidP="00981627">
      <w:pPr>
        <w:spacing w:after="0" w:line="240" w:lineRule="auto"/>
        <w:ind w:left="-284" w:firstLine="71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Судом установлено, что налоговой инспекцией на основании Приказа</w:t>
      </w:r>
      <w:r w:rsidR="001D36A5">
        <w:rPr>
          <w:rFonts w:ascii="Times New Roman" w:eastAsia="Times New Roman" w:hAnsi="Times New Roman" w:cs="Times New Roman"/>
          <w:sz w:val="24"/>
          <w:szCs w:val="24"/>
        </w:rPr>
        <w:t xml:space="preserve"> № </w:t>
      </w:r>
      <w:r w:rsidR="00F35756">
        <w:rPr>
          <w:rFonts w:ascii="Times New Roman" w:eastAsia="Times New Roman" w:hAnsi="Times New Roman" w:cs="Times New Roman"/>
          <w:sz w:val="24"/>
          <w:szCs w:val="24"/>
        </w:rPr>
        <w:t>86</w:t>
      </w:r>
      <w:r w:rsidR="001D36A5">
        <w:rPr>
          <w:rFonts w:ascii="Times New Roman" w:eastAsia="Times New Roman" w:hAnsi="Times New Roman" w:cs="Times New Roman"/>
          <w:sz w:val="24"/>
          <w:szCs w:val="24"/>
        </w:rPr>
        <w:t xml:space="preserve"> </w:t>
      </w:r>
      <w:r w:rsidR="00E54861">
        <w:rPr>
          <w:rFonts w:ascii="Times New Roman" w:eastAsia="Times New Roman" w:hAnsi="Times New Roman" w:cs="Times New Roman"/>
          <w:sz w:val="24"/>
          <w:szCs w:val="24"/>
        </w:rPr>
        <w:t xml:space="preserve">                        </w:t>
      </w:r>
      <w:r w:rsidR="001D36A5">
        <w:rPr>
          <w:rFonts w:ascii="Times New Roman" w:eastAsia="Times New Roman" w:hAnsi="Times New Roman" w:cs="Times New Roman"/>
          <w:sz w:val="24"/>
          <w:szCs w:val="24"/>
        </w:rPr>
        <w:t>от 2</w:t>
      </w:r>
      <w:r w:rsidR="00F35756">
        <w:rPr>
          <w:rFonts w:ascii="Times New Roman" w:eastAsia="Times New Roman" w:hAnsi="Times New Roman" w:cs="Times New Roman"/>
          <w:sz w:val="24"/>
          <w:szCs w:val="24"/>
        </w:rPr>
        <w:t>6</w:t>
      </w:r>
      <w:r w:rsidR="001D36A5">
        <w:rPr>
          <w:rFonts w:ascii="Times New Roman" w:eastAsia="Times New Roman" w:hAnsi="Times New Roman" w:cs="Times New Roman"/>
          <w:sz w:val="24"/>
          <w:szCs w:val="24"/>
        </w:rPr>
        <w:t xml:space="preserve"> </w:t>
      </w:r>
      <w:r w:rsidR="00F35756">
        <w:rPr>
          <w:rFonts w:ascii="Times New Roman" w:eastAsia="Times New Roman" w:hAnsi="Times New Roman" w:cs="Times New Roman"/>
          <w:sz w:val="24"/>
          <w:szCs w:val="24"/>
        </w:rPr>
        <w:t>февраля</w:t>
      </w:r>
      <w:r w:rsidR="001D36A5">
        <w:rPr>
          <w:rFonts w:ascii="Times New Roman" w:eastAsia="Times New Roman" w:hAnsi="Times New Roman" w:cs="Times New Roman"/>
          <w:sz w:val="24"/>
          <w:szCs w:val="24"/>
        </w:rPr>
        <w:t xml:space="preserve"> 20</w:t>
      </w:r>
      <w:r w:rsidR="00F35756">
        <w:rPr>
          <w:rFonts w:ascii="Times New Roman" w:eastAsia="Times New Roman" w:hAnsi="Times New Roman" w:cs="Times New Roman"/>
          <w:sz w:val="24"/>
          <w:szCs w:val="24"/>
        </w:rPr>
        <w:t>20</w:t>
      </w:r>
      <w:r w:rsidR="001D36A5">
        <w:rPr>
          <w:rFonts w:ascii="Times New Roman" w:eastAsia="Times New Roman" w:hAnsi="Times New Roman" w:cs="Times New Roman"/>
          <w:sz w:val="24"/>
          <w:szCs w:val="24"/>
        </w:rPr>
        <w:t xml:space="preserve"> года «О проведении совместного планового мероприятия по контролю Общества с ограниченной ответственностью «</w:t>
      </w:r>
      <w:proofErr w:type="spellStart"/>
      <w:r w:rsidR="00F35756">
        <w:rPr>
          <w:rFonts w:ascii="Times New Roman" w:eastAsia="Times New Roman" w:hAnsi="Times New Roman" w:cs="Times New Roman"/>
          <w:sz w:val="24"/>
          <w:szCs w:val="24"/>
        </w:rPr>
        <w:t>Харф</w:t>
      </w:r>
      <w:proofErr w:type="spellEnd"/>
      <w:r w:rsidR="00F35756">
        <w:rPr>
          <w:rFonts w:ascii="Times New Roman" w:eastAsia="Times New Roman" w:hAnsi="Times New Roman" w:cs="Times New Roman"/>
          <w:sz w:val="24"/>
          <w:szCs w:val="24"/>
        </w:rPr>
        <w:t xml:space="preserve"> софт</w:t>
      </w:r>
      <w:r w:rsidR="001D36A5">
        <w:rPr>
          <w:rFonts w:ascii="Times New Roman" w:eastAsia="Times New Roman" w:hAnsi="Times New Roman" w:cs="Times New Roman"/>
          <w:sz w:val="24"/>
          <w:szCs w:val="24"/>
        </w:rPr>
        <w:t>» было проведено плановое мероприятие по контролю, результаты которого оформлены Актом № 012-01</w:t>
      </w:r>
      <w:r w:rsidR="00F35756">
        <w:rPr>
          <w:rFonts w:ascii="Times New Roman" w:eastAsia="Times New Roman" w:hAnsi="Times New Roman" w:cs="Times New Roman"/>
          <w:sz w:val="24"/>
          <w:szCs w:val="24"/>
        </w:rPr>
        <w:t>11</w:t>
      </w:r>
      <w:r w:rsidR="001D36A5">
        <w:rPr>
          <w:rFonts w:ascii="Times New Roman" w:eastAsia="Times New Roman" w:hAnsi="Times New Roman" w:cs="Times New Roman"/>
          <w:sz w:val="24"/>
          <w:szCs w:val="24"/>
        </w:rPr>
        <w:t>-</w:t>
      </w:r>
      <w:r w:rsidR="00F35756">
        <w:rPr>
          <w:rFonts w:ascii="Times New Roman" w:eastAsia="Times New Roman" w:hAnsi="Times New Roman" w:cs="Times New Roman"/>
          <w:sz w:val="24"/>
          <w:szCs w:val="24"/>
        </w:rPr>
        <w:t>20</w:t>
      </w:r>
      <w:r w:rsidR="001D36A5">
        <w:rPr>
          <w:rFonts w:ascii="Times New Roman" w:eastAsia="Times New Roman" w:hAnsi="Times New Roman" w:cs="Times New Roman"/>
          <w:sz w:val="24"/>
          <w:szCs w:val="24"/>
        </w:rPr>
        <w:t xml:space="preserve"> от </w:t>
      </w:r>
      <w:r w:rsidR="00F35756">
        <w:rPr>
          <w:rFonts w:ascii="Times New Roman" w:eastAsia="Times New Roman" w:hAnsi="Times New Roman" w:cs="Times New Roman"/>
          <w:sz w:val="24"/>
          <w:szCs w:val="24"/>
        </w:rPr>
        <w:t>6</w:t>
      </w:r>
      <w:r w:rsidR="001D36A5">
        <w:rPr>
          <w:rFonts w:ascii="Times New Roman" w:eastAsia="Times New Roman" w:hAnsi="Times New Roman" w:cs="Times New Roman"/>
          <w:sz w:val="24"/>
          <w:szCs w:val="24"/>
        </w:rPr>
        <w:t xml:space="preserve"> </w:t>
      </w:r>
      <w:r w:rsidR="00F35756">
        <w:rPr>
          <w:rFonts w:ascii="Times New Roman" w:eastAsia="Times New Roman" w:hAnsi="Times New Roman" w:cs="Times New Roman"/>
          <w:sz w:val="24"/>
          <w:szCs w:val="24"/>
        </w:rPr>
        <w:t>июля</w:t>
      </w:r>
      <w:r w:rsidR="001D36A5">
        <w:rPr>
          <w:rFonts w:ascii="Times New Roman" w:eastAsia="Times New Roman" w:hAnsi="Times New Roman" w:cs="Times New Roman"/>
          <w:sz w:val="24"/>
          <w:szCs w:val="24"/>
        </w:rPr>
        <w:t xml:space="preserve"> 20</w:t>
      </w:r>
      <w:r w:rsidR="00F35756">
        <w:rPr>
          <w:rFonts w:ascii="Times New Roman" w:eastAsia="Times New Roman" w:hAnsi="Times New Roman" w:cs="Times New Roman"/>
          <w:sz w:val="24"/>
          <w:szCs w:val="24"/>
        </w:rPr>
        <w:t>20</w:t>
      </w:r>
      <w:r w:rsidR="001D36A5">
        <w:rPr>
          <w:rFonts w:ascii="Times New Roman" w:eastAsia="Times New Roman" w:hAnsi="Times New Roman" w:cs="Times New Roman"/>
          <w:sz w:val="24"/>
          <w:szCs w:val="24"/>
        </w:rPr>
        <w:t xml:space="preserve"> года, что подтверждается надлежащим образом заверенными копиями указанных приказа и акта.</w:t>
      </w:r>
      <w:proofErr w:type="gramEnd"/>
    </w:p>
    <w:p w:rsidR="001D36A5" w:rsidRDefault="00C966E8" w:rsidP="00981627">
      <w:pPr>
        <w:spacing w:after="0" w:line="240" w:lineRule="auto"/>
        <w:ind w:left="-284"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ходе планового мероприятия по контролю налоговой инспекцией </w:t>
      </w:r>
      <w:r w:rsidR="00F35756">
        <w:rPr>
          <w:rFonts w:ascii="Times New Roman" w:eastAsia="Times New Roman" w:hAnsi="Times New Roman" w:cs="Times New Roman"/>
          <w:sz w:val="24"/>
          <w:szCs w:val="24"/>
        </w:rPr>
        <w:t>первоначально было установлено занижение налогов на сумму 2 939, 13 рублей ПМР.</w:t>
      </w:r>
    </w:p>
    <w:p w:rsidR="000F4BFD" w:rsidRDefault="00D52D5A" w:rsidP="00D52D5A">
      <w:pPr>
        <w:spacing w:after="0" w:line="240" w:lineRule="auto"/>
        <w:ind w:left="-284"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Вместе с тем, как установлено в судебном заседании 7 сентября 2020 года, 4 сентября 2020 года был составлен </w:t>
      </w:r>
      <w:r w:rsidRPr="00D52D5A">
        <w:rPr>
          <w:rFonts w:ascii="Times New Roman" w:eastAsia="Times New Roman" w:hAnsi="Times New Roman" w:cs="Times New Roman"/>
          <w:sz w:val="24"/>
          <w:szCs w:val="24"/>
        </w:rPr>
        <w:t>АКТ о внесении изменений в акт № 012-0111-20 от 06.07.2020 года совместного планового мероприятия по контролю Общества с ограниченной ответственностью «</w:t>
      </w:r>
      <w:proofErr w:type="spellStart"/>
      <w:r w:rsidRPr="00D52D5A">
        <w:rPr>
          <w:rFonts w:ascii="Times New Roman" w:eastAsia="Times New Roman" w:hAnsi="Times New Roman" w:cs="Times New Roman"/>
          <w:sz w:val="24"/>
          <w:szCs w:val="24"/>
        </w:rPr>
        <w:t>Хард</w:t>
      </w:r>
      <w:proofErr w:type="spellEnd"/>
      <w:r w:rsidRPr="00D52D5A">
        <w:rPr>
          <w:rFonts w:ascii="Times New Roman" w:eastAsia="Times New Roman" w:hAnsi="Times New Roman" w:cs="Times New Roman"/>
          <w:sz w:val="24"/>
          <w:szCs w:val="24"/>
        </w:rPr>
        <w:t xml:space="preserve"> софт»</w:t>
      </w:r>
      <w:proofErr w:type="gramStart"/>
      <w:r w:rsidRPr="00D52D5A">
        <w:rPr>
          <w:rFonts w:ascii="Times New Roman" w:eastAsia="Times New Roman" w:hAnsi="Times New Roman" w:cs="Times New Roman"/>
          <w:sz w:val="24"/>
          <w:szCs w:val="24"/>
        </w:rPr>
        <w:t xml:space="preserve"> ,</w:t>
      </w:r>
      <w:proofErr w:type="gramEnd"/>
      <w:r w:rsidRPr="00D52D5A">
        <w:rPr>
          <w:rFonts w:ascii="Times New Roman" w:eastAsia="Times New Roman" w:hAnsi="Times New Roman" w:cs="Times New Roman"/>
          <w:sz w:val="24"/>
          <w:szCs w:val="24"/>
        </w:rPr>
        <w:t xml:space="preserve"> за период июль 2013 года - январь 2020 года</w:t>
      </w:r>
      <w:r>
        <w:rPr>
          <w:rFonts w:ascii="Times New Roman" w:eastAsia="Times New Roman" w:hAnsi="Times New Roman" w:cs="Times New Roman"/>
          <w:sz w:val="24"/>
          <w:szCs w:val="24"/>
        </w:rPr>
        <w:t>, в соответствии с которым:</w:t>
      </w:r>
    </w:p>
    <w:p w:rsidR="00D52D5A" w:rsidRDefault="00D52D5A" w:rsidP="00D52D5A">
      <w:pPr>
        <w:spacing w:after="0" w:line="240" w:lineRule="auto"/>
        <w:ind w:left="-284" w:firstLine="71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а) «</w:t>
      </w:r>
      <w:r w:rsidRPr="00D52D5A">
        <w:rPr>
          <w:rFonts w:ascii="Times New Roman" w:eastAsia="Times New Roman" w:hAnsi="Times New Roman" w:cs="Times New Roman"/>
          <w:sz w:val="24"/>
          <w:szCs w:val="24"/>
        </w:rPr>
        <w:t>Налог на содержание жилищного фонда и объектов социально- культурной сферы и на благоустройство территории города (района) за проверяемый период в ООО «</w:t>
      </w:r>
      <w:proofErr w:type="spellStart"/>
      <w:r w:rsidRPr="00D52D5A">
        <w:rPr>
          <w:rFonts w:ascii="Times New Roman" w:eastAsia="Times New Roman" w:hAnsi="Times New Roman" w:cs="Times New Roman"/>
          <w:sz w:val="24"/>
          <w:szCs w:val="24"/>
        </w:rPr>
        <w:t>Хард</w:t>
      </w:r>
      <w:proofErr w:type="spellEnd"/>
      <w:r w:rsidRPr="00D52D5A">
        <w:rPr>
          <w:rFonts w:ascii="Times New Roman" w:eastAsia="Times New Roman" w:hAnsi="Times New Roman" w:cs="Times New Roman"/>
          <w:sz w:val="24"/>
          <w:szCs w:val="24"/>
        </w:rPr>
        <w:t xml:space="preserve"> софт» исчислялся к уплате в бюджет по ставке 0,25% в соответствии с подпунктом и) пункта 1 статьи 16 Закона Приднестровской Молдавской Республики «Об основах налоговой системы в Приднестровской Молдавской Республики».</w:t>
      </w:r>
      <w:proofErr w:type="gramEnd"/>
      <w:r w:rsidRPr="00D52D5A">
        <w:rPr>
          <w:rFonts w:ascii="Times New Roman" w:eastAsia="Times New Roman" w:hAnsi="Times New Roman" w:cs="Times New Roman"/>
          <w:sz w:val="24"/>
          <w:szCs w:val="24"/>
        </w:rPr>
        <w:t xml:space="preserve"> На</w:t>
      </w:r>
      <w:r>
        <w:rPr>
          <w:rFonts w:ascii="Times New Roman" w:eastAsia="Times New Roman" w:hAnsi="Times New Roman" w:cs="Times New Roman"/>
          <w:sz w:val="24"/>
          <w:szCs w:val="24"/>
        </w:rPr>
        <w:t>рушений не установлено»;</w:t>
      </w:r>
    </w:p>
    <w:p w:rsidR="00D52D5A" w:rsidRDefault="00757E23" w:rsidP="00757E23">
      <w:pPr>
        <w:spacing w:after="0" w:line="240" w:lineRule="auto"/>
        <w:ind w:left="-284"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w:t>
      </w:r>
      <w:r w:rsidR="00E52B6D">
        <w:rPr>
          <w:rFonts w:ascii="Times New Roman" w:eastAsia="Times New Roman" w:hAnsi="Times New Roman" w:cs="Times New Roman"/>
          <w:sz w:val="24"/>
          <w:szCs w:val="24"/>
        </w:rPr>
        <w:t>с</w:t>
      </w:r>
      <w:r w:rsidRPr="00757E23">
        <w:rPr>
          <w:rFonts w:ascii="Times New Roman" w:eastAsia="Times New Roman" w:hAnsi="Times New Roman" w:cs="Times New Roman"/>
          <w:sz w:val="24"/>
          <w:szCs w:val="24"/>
        </w:rPr>
        <w:t xml:space="preserve">умма заниженного подоходного налога с физических лиц за 2016 год составила 26,25 </w:t>
      </w:r>
      <w:proofErr w:type="spellStart"/>
      <w:r w:rsidRPr="00757E23">
        <w:rPr>
          <w:rFonts w:ascii="Times New Roman" w:eastAsia="Times New Roman" w:hAnsi="Times New Roman" w:cs="Times New Roman"/>
          <w:sz w:val="24"/>
          <w:szCs w:val="24"/>
        </w:rPr>
        <w:t>руб</w:t>
      </w:r>
      <w:proofErr w:type="spellEnd"/>
      <w:r>
        <w:rPr>
          <w:rFonts w:ascii="Times New Roman" w:eastAsia="Times New Roman" w:hAnsi="Times New Roman" w:cs="Times New Roman"/>
          <w:sz w:val="24"/>
          <w:szCs w:val="24"/>
        </w:rPr>
        <w:t>;</w:t>
      </w:r>
    </w:p>
    <w:p w:rsidR="00757E23" w:rsidRDefault="00757E23" w:rsidP="00757E23">
      <w:pPr>
        <w:spacing w:after="0" w:line="240" w:lineRule="auto"/>
        <w:ind w:left="-284"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Pr="00757E23">
        <w:rPr>
          <w:rFonts w:ascii="Times New Roman" w:eastAsia="Times New Roman" w:hAnsi="Times New Roman" w:cs="Times New Roman"/>
          <w:sz w:val="24"/>
          <w:szCs w:val="24"/>
        </w:rPr>
        <w:t>сумма заниженного единого социального налога за 2016 год составила 43,75 руб.</w:t>
      </w:r>
      <w:r>
        <w:rPr>
          <w:rFonts w:ascii="Times New Roman" w:eastAsia="Times New Roman" w:hAnsi="Times New Roman" w:cs="Times New Roman"/>
          <w:sz w:val="24"/>
          <w:szCs w:val="24"/>
        </w:rPr>
        <w:t>;</w:t>
      </w:r>
    </w:p>
    <w:p w:rsidR="00757E23" w:rsidRDefault="00E52B6D" w:rsidP="00757E23">
      <w:pPr>
        <w:spacing w:after="0" w:line="240" w:lineRule="auto"/>
        <w:ind w:left="-284"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с</w:t>
      </w:r>
      <w:r w:rsidRPr="00E52B6D">
        <w:rPr>
          <w:rFonts w:ascii="Times New Roman" w:eastAsia="Times New Roman" w:hAnsi="Times New Roman" w:cs="Times New Roman"/>
          <w:sz w:val="24"/>
          <w:szCs w:val="24"/>
        </w:rPr>
        <w:t xml:space="preserve">умма заниженного единого социального налога за 2017 год - 150,00 </w:t>
      </w:r>
      <w:proofErr w:type="spellStart"/>
      <w:r w:rsidRPr="00E52B6D">
        <w:rPr>
          <w:rFonts w:ascii="Times New Roman" w:eastAsia="Times New Roman" w:hAnsi="Times New Roman" w:cs="Times New Roman"/>
          <w:sz w:val="24"/>
          <w:szCs w:val="24"/>
        </w:rPr>
        <w:t>руб</w:t>
      </w:r>
      <w:proofErr w:type="spellEnd"/>
      <w:r>
        <w:rPr>
          <w:rFonts w:ascii="Times New Roman" w:eastAsia="Times New Roman" w:hAnsi="Times New Roman" w:cs="Times New Roman"/>
          <w:sz w:val="24"/>
          <w:szCs w:val="24"/>
        </w:rPr>
        <w:t>;</w:t>
      </w:r>
    </w:p>
    <w:p w:rsidR="00F35756" w:rsidRDefault="00A56F09" w:rsidP="00906431">
      <w:pPr>
        <w:spacing w:after="0" w:line="240" w:lineRule="auto"/>
        <w:ind w:left="-284" w:firstLine="71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w:t>
      </w:r>
      <w:proofErr w:type="spellEnd"/>
      <w:r>
        <w:rPr>
          <w:rFonts w:ascii="Times New Roman" w:eastAsia="Times New Roman" w:hAnsi="Times New Roman" w:cs="Times New Roman"/>
          <w:sz w:val="24"/>
          <w:szCs w:val="24"/>
        </w:rPr>
        <w:t>) р</w:t>
      </w:r>
      <w:r w:rsidRPr="00A56F09">
        <w:rPr>
          <w:rFonts w:ascii="Times New Roman" w:eastAsia="Times New Roman" w:hAnsi="Times New Roman" w:cs="Times New Roman"/>
          <w:sz w:val="24"/>
          <w:szCs w:val="24"/>
        </w:rPr>
        <w:t>аздел</w:t>
      </w:r>
      <w:r>
        <w:rPr>
          <w:rFonts w:ascii="Times New Roman" w:eastAsia="Times New Roman" w:hAnsi="Times New Roman" w:cs="Times New Roman"/>
          <w:sz w:val="24"/>
          <w:szCs w:val="24"/>
        </w:rPr>
        <w:t xml:space="preserve"> АКТА</w:t>
      </w:r>
      <w:r w:rsidRPr="00A56F09">
        <w:rPr>
          <w:rFonts w:ascii="Times New Roman" w:eastAsia="Times New Roman" w:hAnsi="Times New Roman" w:cs="Times New Roman"/>
          <w:sz w:val="24"/>
          <w:szCs w:val="24"/>
        </w:rPr>
        <w:t>, предусматривающий итоговые суммы доначисленных налогов, которые предписывается перечислить в государственный бюджет Приднестровской Молдавской Республики в течение пяти дней по результатам мероприятия по контролю, а также сумму финансовых санкций излож</w:t>
      </w:r>
      <w:r>
        <w:rPr>
          <w:rFonts w:ascii="Times New Roman" w:eastAsia="Times New Roman" w:hAnsi="Times New Roman" w:cs="Times New Roman"/>
          <w:sz w:val="24"/>
          <w:szCs w:val="24"/>
        </w:rPr>
        <w:t>ен</w:t>
      </w:r>
      <w:r w:rsidRPr="00A56F09">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новой</w:t>
      </w:r>
      <w:r w:rsidRPr="00A56F09">
        <w:rPr>
          <w:rFonts w:ascii="Times New Roman" w:eastAsia="Times New Roman" w:hAnsi="Times New Roman" w:cs="Times New Roman"/>
          <w:sz w:val="24"/>
          <w:szCs w:val="24"/>
        </w:rPr>
        <w:t xml:space="preserve"> редакции</w:t>
      </w:r>
      <w:r>
        <w:rPr>
          <w:rFonts w:ascii="Times New Roman" w:eastAsia="Times New Roman" w:hAnsi="Times New Roman" w:cs="Times New Roman"/>
          <w:sz w:val="24"/>
          <w:szCs w:val="24"/>
        </w:rPr>
        <w:t xml:space="preserve">, в соответствии с которой </w:t>
      </w:r>
      <w:r w:rsidRPr="00A56F09">
        <w:rPr>
          <w:rFonts w:ascii="Times New Roman" w:eastAsia="Times New Roman" w:hAnsi="Times New Roman" w:cs="Times New Roman"/>
          <w:sz w:val="24"/>
          <w:szCs w:val="24"/>
        </w:rPr>
        <w:t xml:space="preserve">сумма доначисленных налогов </w:t>
      </w:r>
      <w:r>
        <w:rPr>
          <w:rFonts w:ascii="Times New Roman" w:eastAsia="Times New Roman" w:hAnsi="Times New Roman" w:cs="Times New Roman"/>
          <w:sz w:val="24"/>
          <w:szCs w:val="24"/>
        </w:rPr>
        <w:t>составила</w:t>
      </w:r>
      <w:r w:rsidRPr="00A56F09">
        <w:rPr>
          <w:rFonts w:ascii="Times New Roman" w:eastAsia="Times New Roman" w:hAnsi="Times New Roman" w:cs="Times New Roman"/>
          <w:sz w:val="24"/>
          <w:szCs w:val="24"/>
        </w:rPr>
        <w:t xml:space="preserve"> 220,00 руб</w:t>
      </w:r>
      <w:r>
        <w:rPr>
          <w:rFonts w:ascii="Times New Roman" w:eastAsia="Times New Roman" w:hAnsi="Times New Roman" w:cs="Times New Roman"/>
          <w:sz w:val="24"/>
          <w:szCs w:val="24"/>
        </w:rPr>
        <w:t>.</w:t>
      </w:r>
    </w:p>
    <w:p w:rsidR="00446EE0" w:rsidRDefault="00446EE0" w:rsidP="00906431">
      <w:pPr>
        <w:spacing w:after="0" w:line="240" w:lineRule="auto"/>
        <w:ind w:left="-284"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образом, судом установлено, чт</w:t>
      </w:r>
      <w:proofErr w:type="gramStart"/>
      <w:r>
        <w:rPr>
          <w:rFonts w:ascii="Times New Roman" w:eastAsia="Times New Roman" w:hAnsi="Times New Roman" w:cs="Times New Roman"/>
          <w:sz w:val="24"/>
          <w:szCs w:val="24"/>
        </w:rPr>
        <w:t>о ООО</w:t>
      </w:r>
      <w:proofErr w:type="gramEnd"/>
      <w:r>
        <w:rPr>
          <w:rFonts w:ascii="Times New Roman" w:eastAsia="Times New Roman" w:hAnsi="Times New Roman" w:cs="Times New Roman"/>
          <w:sz w:val="24"/>
          <w:szCs w:val="24"/>
        </w:rPr>
        <w:t xml:space="preserve"> «</w:t>
      </w:r>
      <w:proofErr w:type="spellStart"/>
      <w:r w:rsidR="00A56F09">
        <w:rPr>
          <w:rFonts w:ascii="Times New Roman" w:eastAsia="Times New Roman" w:hAnsi="Times New Roman" w:cs="Times New Roman"/>
          <w:sz w:val="24"/>
          <w:szCs w:val="24"/>
        </w:rPr>
        <w:t>Харф-софт</w:t>
      </w:r>
      <w:proofErr w:type="spellEnd"/>
      <w:r>
        <w:rPr>
          <w:rFonts w:ascii="Times New Roman" w:eastAsia="Times New Roman" w:hAnsi="Times New Roman" w:cs="Times New Roman"/>
          <w:sz w:val="24"/>
          <w:szCs w:val="24"/>
        </w:rPr>
        <w:t>»</w:t>
      </w:r>
      <w:r w:rsidRPr="00446E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201</w:t>
      </w:r>
      <w:r w:rsidR="00A56F09">
        <w:rPr>
          <w:rFonts w:ascii="Times New Roman" w:eastAsia="Times New Roman" w:hAnsi="Times New Roman" w:cs="Times New Roman"/>
          <w:sz w:val="24"/>
          <w:szCs w:val="24"/>
        </w:rPr>
        <w:t>6</w:t>
      </w:r>
      <w:r>
        <w:rPr>
          <w:rFonts w:ascii="Times New Roman" w:eastAsia="Times New Roman" w:hAnsi="Times New Roman" w:cs="Times New Roman"/>
          <w:sz w:val="24"/>
          <w:szCs w:val="24"/>
        </w:rPr>
        <w:t>-201</w:t>
      </w:r>
      <w:r w:rsidR="00A56F09">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годах занижен</w:t>
      </w:r>
      <w:r w:rsidR="00A56F09">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объект</w:t>
      </w:r>
      <w:r w:rsidR="00A56F09">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налогообложения </w:t>
      </w:r>
      <w:r w:rsidR="00A56F09">
        <w:rPr>
          <w:rFonts w:ascii="Times New Roman" w:eastAsia="Times New Roman" w:hAnsi="Times New Roman" w:cs="Times New Roman"/>
          <w:sz w:val="24"/>
          <w:szCs w:val="24"/>
        </w:rPr>
        <w:t>подоходного налога с физических лиц и единого социального налога</w:t>
      </w:r>
      <w:r>
        <w:rPr>
          <w:rFonts w:ascii="Times New Roman" w:eastAsia="Times New Roman" w:hAnsi="Times New Roman" w:cs="Times New Roman"/>
          <w:sz w:val="24"/>
          <w:szCs w:val="24"/>
        </w:rPr>
        <w:t xml:space="preserve">, что повлекло неуплату </w:t>
      </w:r>
      <w:r w:rsidR="00A56F09">
        <w:rPr>
          <w:rFonts w:ascii="Times New Roman" w:eastAsia="Times New Roman" w:hAnsi="Times New Roman" w:cs="Times New Roman"/>
          <w:sz w:val="24"/>
          <w:szCs w:val="24"/>
        </w:rPr>
        <w:t>вышеуказанных налогов</w:t>
      </w:r>
      <w:r>
        <w:rPr>
          <w:rFonts w:ascii="Times New Roman" w:eastAsia="Times New Roman" w:hAnsi="Times New Roman" w:cs="Times New Roman"/>
          <w:sz w:val="24"/>
          <w:szCs w:val="24"/>
        </w:rPr>
        <w:t xml:space="preserve"> в сумме </w:t>
      </w:r>
      <w:r w:rsidR="00A56F09">
        <w:rPr>
          <w:rFonts w:ascii="Times New Roman" w:eastAsia="Times New Roman" w:hAnsi="Times New Roman" w:cs="Times New Roman"/>
          <w:sz w:val="24"/>
          <w:szCs w:val="24"/>
        </w:rPr>
        <w:t>220 рублей ПМР</w:t>
      </w:r>
      <w:r>
        <w:rPr>
          <w:rFonts w:ascii="Times New Roman" w:eastAsia="Times New Roman" w:hAnsi="Times New Roman" w:cs="Times New Roman"/>
          <w:sz w:val="24"/>
          <w:szCs w:val="24"/>
        </w:rPr>
        <w:t>.</w:t>
      </w:r>
    </w:p>
    <w:p w:rsidR="004000B2" w:rsidRDefault="00647CD5" w:rsidP="00906431">
      <w:pPr>
        <w:spacing w:after="0" w:line="240" w:lineRule="auto"/>
        <w:ind w:left="-284" w:firstLine="71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Указанные обстоятельства подтверждаются надлежащим образом заверенной копи</w:t>
      </w:r>
      <w:r w:rsidR="00897D3E">
        <w:rPr>
          <w:rFonts w:ascii="Times New Roman" w:eastAsia="Times New Roman" w:hAnsi="Times New Roman" w:cs="Times New Roman"/>
          <w:sz w:val="24"/>
          <w:szCs w:val="24"/>
        </w:rPr>
        <w:t>ями</w:t>
      </w:r>
      <w:r>
        <w:rPr>
          <w:rFonts w:ascii="Times New Roman" w:eastAsia="Times New Roman" w:hAnsi="Times New Roman" w:cs="Times New Roman"/>
          <w:sz w:val="24"/>
          <w:szCs w:val="24"/>
        </w:rPr>
        <w:t xml:space="preserve"> </w:t>
      </w:r>
      <w:r w:rsidR="00BA1804">
        <w:rPr>
          <w:rFonts w:ascii="Times New Roman" w:eastAsia="Times New Roman" w:hAnsi="Times New Roman" w:cs="Times New Roman"/>
          <w:sz w:val="24"/>
          <w:szCs w:val="24"/>
        </w:rPr>
        <w:t>Акт</w:t>
      </w:r>
      <w:r w:rsidR="00897D3E">
        <w:rPr>
          <w:rFonts w:ascii="Times New Roman" w:eastAsia="Times New Roman" w:hAnsi="Times New Roman" w:cs="Times New Roman"/>
          <w:sz w:val="24"/>
          <w:szCs w:val="24"/>
        </w:rPr>
        <w:t>а</w:t>
      </w:r>
      <w:r w:rsidR="00897D3E" w:rsidRPr="00D52D5A">
        <w:rPr>
          <w:rFonts w:ascii="Times New Roman" w:eastAsia="Times New Roman" w:hAnsi="Times New Roman" w:cs="Times New Roman"/>
          <w:sz w:val="24"/>
          <w:szCs w:val="24"/>
        </w:rPr>
        <w:t xml:space="preserve"> о внесении изменений в акт № 012-0111-20 от 06.07.2020 года совместного планового мероприятия по контролю Общества с ограниченной ответственностью «</w:t>
      </w:r>
      <w:proofErr w:type="spellStart"/>
      <w:r w:rsidR="00897D3E" w:rsidRPr="00D52D5A">
        <w:rPr>
          <w:rFonts w:ascii="Times New Roman" w:eastAsia="Times New Roman" w:hAnsi="Times New Roman" w:cs="Times New Roman"/>
          <w:sz w:val="24"/>
          <w:szCs w:val="24"/>
        </w:rPr>
        <w:t>Хард</w:t>
      </w:r>
      <w:proofErr w:type="spellEnd"/>
      <w:r w:rsidR="00897D3E" w:rsidRPr="00D52D5A">
        <w:rPr>
          <w:rFonts w:ascii="Times New Roman" w:eastAsia="Times New Roman" w:hAnsi="Times New Roman" w:cs="Times New Roman"/>
          <w:sz w:val="24"/>
          <w:szCs w:val="24"/>
        </w:rPr>
        <w:t xml:space="preserve"> софт», за период июль 2013 года - январь 2020 года</w:t>
      </w:r>
      <w:r w:rsidR="00897D3E">
        <w:rPr>
          <w:rFonts w:ascii="Times New Roman" w:eastAsia="Times New Roman" w:hAnsi="Times New Roman" w:cs="Times New Roman"/>
          <w:sz w:val="24"/>
          <w:szCs w:val="24"/>
        </w:rPr>
        <w:t xml:space="preserve"> и приложенных к нему документов</w:t>
      </w:r>
      <w:r>
        <w:rPr>
          <w:rFonts w:ascii="Times New Roman" w:eastAsia="Times New Roman" w:hAnsi="Times New Roman" w:cs="Times New Roman"/>
          <w:sz w:val="24"/>
          <w:szCs w:val="24"/>
        </w:rPr>
        <w:t xml:space="preserve">. </w:t>
      </w:r>
      <w:proofErr w:type="gramEnd"/>
    </w:p>
    <w:p w:rsidR="004000B2" w:rsidRDefault="00767736" w:rsidP="00906431">
      <w:pPr>
        <w:spacing w:after="0" w:line="240" w:lineRule="auto"/>
        <w:ind w:left="-284"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ООО «</w:t>
      </w:r>
      <w:proofErr w:type="spellStart"/>
      <w:r w:rsidR="00922145">
        <w:rPr>
          <w:rFonts w:ascii="Times New Roman" w:eastAsia="Times New Roman" w:hAnsi="Times New Roman" w:cs="Times New Roman"/>
          <w:sz w:val="24"/>
          <w:szCs w:val="24"/>
        </w:rPr>
        <w:t>Харф</w:t>
      </w:r>
      <w:proofErr w:type="spellEnd"/>
      <w:r w:rsidR="00922145">
        <w:rPr>
          <w:rFonts w:ascii="Times New Roman" w:eastAsia="Times New Roman" w:hAnsi="Times New Roman" w:cs="Times New Roman"/>
          <w:sz w:val="24"/>
          <w:szCs w:val="24"/>
        </w:rPr>
        <w:t xml:space="preserve"> Софт</w:t>
      </w:r>
      <w:r>
        <w:rPr>
          <w:rFonts w:ascii="Times New Roman" w:eastAsia="Times New Roman" w:hAnsi="Times New Roman" w:cs="Times New Roman"/>
          <w:sz w:val="24"/>
          <w:szCs w:val="24"/>
        </w:rPr>
        <w:t xml:space="preserve">» в рамках </w:t>
      </w:r>
      <w:r w:rsidR="00922145">
        <w:rPr>
          <w:rFonts w:ascii="Times New Roman" w:eastAsia="Times New Roman" w:hAnsi="Times New Roman" w:cs="Times New Roman"/>
          <w:sz w:val="24"/>
          <w:szCs w:val="24"/>
        </w:rPr>
        <w:t>устных пояснений</w:t>
      </w:r>
      <w:r>
        <w:rPr>
          <w:rFonts w:ascii="Times New Roman" w:eastAsia="Times New Roman" w:hAnsi="Times New Roman" w:cs="Times New Roman"/>
          <w:sz w:val="24"/>
          <w:szCs w:val="24"/>
        </w:rPr>
        <w:t xml:space="preserve"> признало факт совершения вменяемого ему административного правонарушения в части занижения </w:t>
      </w:r>
      <w:r w:rsidR="00922145">
        <w:rPr>
          <w:rFonts w:ascii="Times New Roman" w:eastAsia="Times New Roman" w:hAnsi="Times New Roman" w:cs="Times New Roman"/>
          <w:sz w:val="24"/>
          <w:szCs w:val="24"/>
        </w:rPr>
        <w:t>подоходного налога с физических лиц и единого социального налога</w:t>
      </w:r>
      <w:r w:rsidR="00BA1804">
        <w:rPr>
          <w:rFonts w:ascii="Times New Roman" w:eastAsia="Times New Roman" w:hAnsi="Times New Roman" w:cs="Times New Roman"/>
          <w:sz w:val="24"/>
          <w:szCs w:val="24"/>
        </w:rPr>
        <w:t xml:space="preserve"> по суммам, отраженным в Акте от 4 сентября 2020 года</w:t>
      </w:r>
      <w:r>
        <w:rPr>
          <w:rFonts w:ascii="Times New Roman" w:eastAsia="Times New Roman" w:hAnsi="Times New Roman" w:cs="Times New Roman"/>
          <w:sz w:val="24"/>
          <w:szCs w:val="24"/>
        </w:rPr>
        <w:t>.</w:t>
      </w:r>
    </w:p>
    <w:p w:rsidR="00344572" w:rsidRPr="00344572" w:rsidRDefault="00344572" w:rsidP="00622D48">
      <w:pPr>
        <w:spacing w:after="0" w:line="240" w:lineRule="auto"/>
        <w:ind w:left="-284" w:firstLine="709"/>
        <w:jc w:val="both"/>
        <w:rPr>
          <w:rFonts w:ascii="Times New Roman" w:hAnsi="Times New Roman" w:cs="Times New Roman"/>
          <w:bCs/>
          <w:color w:val="FF0000"/>
          <w:sz w:val="24"/>
          <w:szCs w:val="24"/>
        </w:rPr>
      </w:pPr>
      <w:r w:rsidRPr="00344572">
        <w:rPr>
          <w:rFonts w:ascii="Times New Roman" w:hAnsi="Times New Roman" w:cs="Times New Roman"/>
          <w:sz w:val="24"/>
          <w:szCs w:val="24"/>
        </w:rPr>
        <w:t xml:space="preserve">Диспозиция пункта 4 статьи 15.5 </w:t>
      </w:r>
      <w:proofErr w:type="spellStart"/>
      <w:r w:rsidRPr="00344572">
        <w:rPr>
          <w:rFonts w:ascii="Times New Roman" w:hAnsi="Times New Roman" w:cs="Times New Roman"/>
          <w:sz w:val="24"/>
          <w:szCs w:val="24"/>
        </w:rPr>
        <w:t>КоАП</w:t>
      </w:r>
      <w:proofErr w:type="spellEnd"/>
      <w:r w:rsidRPr="00344572">
        <w:rPr>
          <w:rFonts w:ascii="Times New Roman" w:hAnsi="Times New Roman" w:cs="Times New Roman"/>
          <w:sz w:val="24"/>
          <w:szCs w:val="24"/>
        </w:rPr>
        <w:t xml:space="preserve"> ПМР устанавливает следующий состав административного правонарушения: </w:t>
      </w:r>
      <w:r w:rsidRPr="00344572">
        <w:rPr>
          <w:rFonts w:ascii="Times New Roman" w:hAnsi="Times New Roman" w:cs="Times New Roman"/>
          <w:bCs/>
          <w:sz w:val="24"/>
          <w:szCs w:val="24"/>
        </w:rPr>
        <w:t xml:space="preserve">занижение, </w:t>
      </w:r>
      <w:proofErr w:type="spellStart"/>
      <w:r w:rsidRPr="00344572">
        <w:rPr>
          <w:rFonts w:ascii="Times New Roman" w:hAnsi="Times New Roman" w:cs="Times New Roman"/>
          <w:bCs/>
          <w:sz w:val="24"/>
          <w:szCs w:val="24"/>
        </w:rPr>
        <w:t>неучет</w:t>
      </w:r>
      <w:proofErr w:type="spellEnd"/>
      <w:r w:rsidRPr="00344572">
        <w:rPr>
          <w:rFonts w:ascii="Times New Roman" w:hAnsi="Times New Roman" w:cs="Times New Roman"/>
          <w:bCs/>
          <w:sz w:val="24"/>
          <w:szCs w:val="24"/>
        </w:rPr>
        <w:t xml:space="preserve"> выручки или иного объекта налогообложения, повлекшие неуплату налога или иного обязательного платежа.</w:t>
      </w:r>
    </w:p>
    <w:p w:rsidR="00344572" w:rsidRDefault="00344572" w:rsidP="00622D48">
      <w:pPr>
        <w:spacing w:after="0" w:line="240" w:lineRule="auto"/>
        <w:ind w:left="-284" w:firstLine="709"/>
        <w:jc w:val="both"/>
        <w:rPr>
          <w:rFonts w:ascii="Times New Roman" w:hAnsi="Times New Roman" w:cs="Times New Roman"/>
          <w:bCs/>
          <w:sz w:val="24"/>
          <w:szCs w:val="24"/>
        </w:rPr>
      </w:pPr>
      <w:proofErr w:type="gramStart"/>
      <w:r w:rsidRPr="00344572">
        <w:rPr>
          <w:rFonts w:ascii="Times New Roman" w:hAnsi="Times New Roman" w:cs="Times New Roman"/>
          <w:bCs/>
          <w:sz w:val="24"/>
          <w:szCs w:val="24"/>
        </w:rPr>
        <w:t xml:space="preserve">Согласно примечанию к указанной статье под заниженной (неучтенной) суммой выручки или иного объекта налогообложения понимается сумма выручки или иного объекта </w:t>
      </w:r>
      <w:r w:rsidRPr="00344572">
        <w:rPr>
          <w:rFonts w:ascii="Times New Roman" w:hAnsi="Times New Roman" w:cs="Times New Roman"/>
          <w:bCs/>
          <w:sz w:val="24"/>
          <w:szCs w:val="24"/>
        </w:rPr>
        <w:lastRenderedPageBreak/>
        <w:t>налогообложения, который неправильно отражен в бухгалтерском учете либо не был показан, или показан не в полном объеме в налоговом расчете, отчете, декларации или в другом документе, связанном с исчислением и уплатой налогов, в связи с неправильным отражением в бухгалтерском учете</w:t>
      </w:r>
      <w:r>
        <w:rPr>
          <w:rFonts w:ascii="Times New Roman" w:hAnsi="Times New Roman" w:cs="Times New Roman"/>
          <w:bCs/>
          <w:sz w:val="24"/>
          <w:szCs w:val="24"/>
        </w:rPr>
        <w:t>.</w:t>
      </w:r>
      <w:proofErr w:type="gramEnd"/>
    </w:p>
    <w:p w:rsidR="00767736" w:rsidRDefault="00767736" w:rsidP="00622D48">
      <w:pPr>
        <w:spacing w:after="0" w:line="240" w:lineRule="auto"/>
        <w:ind w:left="-284" w:firstLine="709"/>
        <w:jc w:val="both"/>
        <w:rPr>
          <w:rFonts w:ascii="Times New Roman" w:hAnsi="Times New Roman" w:cs="Times New Roman"/>
          <w:bCs/>
          <w:sz w:val="24"/>
          <w:szCs w:val="24"/>
        </w:rPr>
      </w:pPr>
      <w:r>
        <w:rPr>
          <w:rFonts w:ascii="Times New Roman" w:hAnsi="Times New Roman" w:cs="Times New Roman"/>
          <w:bCs/>
          <w:sz w:val="24"/>
          <w:szCs w:val="24"/>
        </w:rPr>
        <w:t>Таким образом, ООО «</w:t>
      </w:r>
      <w:proofErr w:type="spellStart"/>
      <w:r w:rsidR="00520D8D">
        <w:rPr>
          <w:rFonts w:ascii="Times New Roman" w:hAnsi="Times New Roman" w:cs="Times New Roman"/>
          <w:bCs/>
          <w:sz w:val="24"/>
          <w:szCs w:val="24"/>
        </w:rPr>
        <w:t>Хард</w:t>
      </w:r>
      <w:proofErr w:type="spellEnd"/>
      <w:r w:rsidR="00520D8D">
        <w:rPr>
          <w:rFonts w:ascii="Times New Roman" w:hAnsi="Times New Roman" w:cs="Times New Roman"/>
          <w:bCs/>
          <w:sz w:val="24"/>
          <w:szCs w:val="24"/>
        </w:rPr>
        <w:t xml:space="preserve"> </w:t>
      </w:r>
      <w:r w:rsidR="00A45731">
        <w:rPr>
          <w:rFonts w:ascii="Times New Roman" w:hAnsi="Times New Roman" w:cs="Times New Roman"/>
          <w:bCs/>
          <w:sz w:val="24"/>
          <w:szCs w:val="24"/>
        </w:rPr>
        <w:t>с</w:t>
      </w:r>
      <w:r w:rsidR="00520D8D">
        <w:rPr>
          <w:rFonts w:ascii="Times New Roman" w:hAnsi="Times New Roman" w:cs="Times New Roman"/>
          <w:bCs/>
          <w:sz w:val="24"/>
          <w:szCs w:val="24"/>
        </w:rPr>
        <w:t>офт</w:t>
      </w:r>
      <w:r>
        <w:rPr>
          <w:rFonts w:ascii="Times New Roman" w:hAnsi="Times New Roman" w:cs="Times New Roman"/>
          <w:bCs/>
          <w:sz w:val="24"/>
          <w:szCs w:val="24"/>
        </w:rPr>
        <w:t xml:space="preserve">» было допущено занижение объекта налогообложения </w:t>
      </w:r>
      <w:r w:rsidR="00520D8D">
        <w:rPr>
          <w:rFonts w:ascii="Times New Roman" w:hAnsi="Times New Roman" w:cs="Times New Roman"/>
          <w:bCs/>
          <w:sz w:val="24"/>
          <w:szCs w:val="24"/>
        </w:rPr>
        <w:t>подоходным налогом с физических лиц и единого социального налога</w:t>
      </w:r>
      <w:r>
        <w:rPr>
          <w:rFonts w:ascii="Times New Roman" w:hAnsi="Times New Roman" w:cs="Times New Roman"/>
          <w:bCs/>
          <w:sz w:val="24"/>
          <w:szCs w:val="24"/>
        </w:rPr>
        <w:t xml:space="preserve">, повлекшее неуплату налога </w:t>
      </w:r>
      <w:r w:rsidR="00520D8D">
        <w:rPr>
          <w:rFonts w:ascii="Times New Roman" w:hAnsi="Times New Roman" w:cs="Times New Roman"/>
          <w:bCs/>
          <w:sz w:val="24"/>
          <w:szCs w:val="24"/>
        </w:rPr>
        <w:t>в республиканский бюджет ПМР</w:t>
      </w:r>
      <w:r w:rsidR="00A87AEF">
        <w:rPr>
          <w:rFonts w:ascii="Times New Roman" w:hAnsi="Times New Roman" w:cs="Times New Roman"/>
          <w:bCs/>
          <w:sz w:val="24"/>
          <w:szCs w:val="24"/>
        </w:rPr>
        <w:t>.</w:t>
      </w:r>
    </w:p>
    <w:p w:rsidR="00A87AEF" w:rsidRDefault="006C3579" w:rsidP="00622D48">
      <w:pPr>
        <w:spacing w:after="0" w:line="240" w:lineRule="auto"/>
        <w:ind w:left="-284" w:firstLine="710"/>
        <w:jc w:val="both"/>
        <w:rPr>
          <w:rFonts w:ascii="Times New Roman" w:hAnsi="Times New Roman" w:cs="Times New Roman"/>
          <w:sz w:val="24"/>
          <w:szCs w:val="24"/>
        </w:rPr>
      </w:pPr>
      <w:r>
        <w:rPr>
          <w:rFonts w:ascii="Times New Roman" w:hAnsi="Times New Roman" w:cs="Times New Roman"/>
          <w:sz w:val="24"/>
          <w:szCs w:val="24"/>
        </w:rPr>
        <w:t>Ввиду наличия признаков административного правонарушения</w:t>
      </w:r>
      <w:r w:rsidR="00E80D0F">
        <w:rPr>
          <w:rFonts w:ascii="Times New Roman" w:hAnsi="Times New Roman" w:cs="Times New Roman"/>
          <w:sz w:val="24"/>
          <w:szCs w:val="24"/>
        </w:rPr>
        <w:t xml:space="preserve">, предусмотренного пунктом 4 статьи 15.5 </w:t>
      </w:r>
      <w:proofErr w:type="spellStart"/>
      <w:r w:rsidR="00E80D0F">
        <w:rPr>
          <w:rFonts w:ascii="Times New Roman" w:hAnsi="Times New Roman" w:cs="Times New Roman"/>
          <w:sz w:val="24"/>
          <w:szCs w:val="24"/>
        </w:rPr>
        <w:t>КоАП</w:t>
      </w:r>
      <w:proofErr w:type="spellEnd"/>
      <w:r w:rsidR="00E80D0F">
        <w:rPr>
          <w:rFonts w:ascii="Times New Roman" w:hAnsi="Times New Roman" w:cs="Times New Roman"/>
          <w:sz w:val="24"/>
          <w:szCs w:val="24"/>
        </w:rPr>
        <w:t xml:space="preserve"> ПМР,</w:t>
      </w:r>
      <w:r w:rsidR="00A87AEF">
        <w:rPr>
          <w:rFonts w:ascii="Times New Roman" w:hAnsi="Times New Roman" w:cs="Times New Roman"/>
          <w:sz w:val="24"/>
          <w:szCs w:val="24"/>
        </w:rPr>
        <w:t xml:space="preserve"> главным специалистом отдела налогового контроля налоговой инспекции по </w:t>
      </w:r>
      <w:proofErr w:type="gramStart"/>
      <w:r w:rsidR="00A87AEF">
        <w:rPr>
          <w:rFonts w:ascii="Times New Roman" w:hAnsi="Times New Roman" w:cs="Times New Roman"/>
          <w:sz w:val="24"/>
          <w:szCs w:val="24"/>
        </w:rPr>
        <w:t>г</w:t>
      </w:r>
      <w:proofErr w:type="gramEnd"/>
      <w:r w:rsidR="00A87AEF">
        <w:rPr>
          <w:rFonts w:ascii="Times New Roman" w:hAnsi="Times New Roman" w:cs="Times New Roman"/>
          <w:sz w:val="24"/>
          <w:szCs w:val="24"/>
        </w:rPr>
        <w:t xml:space="preserve">. Рыбница и Рыбницкому району </w:t>
      </w:r>
      <w:r w:rsidR="00A45731">
        <w:rPr>
          <w:rFonts w:ascii="Times New Roman" w:hAnsi="Times New Roman" w:cs="Times New Roman"/>
          <w:sz w:val="24"/>
          <w:szCs w:val="24"/>
        </w:rPr>
        <w:t>Боровик Яной Сергеевной</w:t>
      </w:r>
      <w:r w:rsidR="00A87AEF">
        <w:rPr>
          <w:rFonts w:ascii="Times New Roman" w:hAnsi="Times New Roman" w:cs="Times New Roman"/>
          <w:sz w:val="24"/>
          <w:szCs w:val="24"/>
        </w:rPr>
        <w:t xml:space="preserve"> был составлен Протокол серии </w:t>
      </w:r>
      <w:proofErr w:type="spellStart"/>
      <w:r w:rsidR="00A87AEF">
        <w:rPr>
          <w:rFonts w:ascii="Times New Roman" w:hAnsi="Times New Roman" w:cs="Times New Roman"/>
          <w:sz w:val="24"/>
          <w:szCs w:val="24"/>
        </w:rPr>
        <w:t>РНИ-ю</w:t>
      </w:r>
      <w:proofErr w:type="spellEnd"/>
      <w:r w:rsidR="00A87AEF">
        <w:rPr>
          <w:rFonts w:ascii="Times New Roman" w:hAnsi="Times New Roman" w:cs="Times New Roman"/>
          <w:sz w:val="24"/>
          <w:szCs w:val="24"/>
        </w:rPr>
        <w:t xml:space="preserve"> № 02-</w:t>
      </w:r>
      <w:r w:rsidR="00A45731">
        <w:rPr>
          <w:rFonts w:ascii="Times New Roman" w:hAnsi="Times New Roman" w:cs="Times New Roman"/>
          <w:sz w:val="24"/>
          <w:szCs w:val="24"/>
        </w:rPr>
        <w:t>154</w:t>
      </w:r>
      <w:r w:rsidR="00A87AEF">
        <w:rPr>
          <w:rFonts w:ascii="Times New Roman" w:hAnsi="Times New Roman" w:cs="Times New Roman"/>
          <w:sz w:val="24"/>
          <w:szCs w:val="24"/>
        </w:rPr>
        <w:t>-</w:t>
      </w:r>
      <w:r w:rsidR="00A45731">
        <w:rPr>
          <w:rFonts w:ascii="Times New Roman" w:hAnsi="Times New Roman" w:cs="Times New Roman"/>
          <w:sz w:val="24"/>
          <w:szCs w:val="24"/>
        </w:rPr>
        <w:t>20</w:t>
      </w:r>
      <w:r w:rsidR="00135B0A">
        <w:rPr>
          <w:rFonts w:ascii="Times New Roman" w:hAnsi="Times New Roman" w:cs="Times New Roman"/>
          <w:sz w:val="24"/>
          <w:szCs w:val="24"/>
        </w:rPr>
        <w:t xml:space="preserve"> от </w:t>
      </w:r>
      <w:r w:rsidR="00A45731">
        <w:rPr>
          <w:rFonts w:ascii="Times New Roman" w:hAnsi="Times New Roman" w:cs="Times New Roman"/>
          <w:sz w:val="24"/>
          <w:szCs w:val="24"/>
        </w:rPr>
        <w:t>20</w:t>
      </w:r>
      <w:r w:rsidR="00135B0A">
        <w:rPr>
          <w:rFonts w:ascii="Times New Roman" w:hAnsi="Times New Roman" w:cs="Times New Roman"/>
          <w:sz w:val="24"/>
          <w:szCs w:val="24"/>
        </w:rPr>
        <w:t xml:space="preserve"> </w:t>
      </w:r>
      <w:r w:rsidR="00A45731">
        <w:rPr>
          <w:rFonts w:ascii="Times New Roman" w:hAnsi="Times New Roman" w:cs="Times New Roman"/>
          <w:sz w:val="24"/>
          <w:szCs w:val="24"/>
        </w:rPr>
        <w:t>июля</w:t>
      </w:r>
      <w:r w:rsidR="00135B0A">
        <w:rPr>
          <w:rFonts w:ascii="Times New Roman" w:hAnsi="Times New Roman" w:cs="Times New Roman"/>
          <w:sz w:val="24"/>
          <w:szCs w:val="24"/>
        </w:rPr>
        <w:t xml:space="preserve"> 20</w:t>
      </w:r>
      <w:r w:rsidR="00A45731">
        <w:rPr>
          <w:rFonts w:ascii="Times New Roman" w:hAnsi="Times New Roman" w:cs="Times New Roman"/>
          <w:sz w:val="24"/>
          <w:szCs w:val="24"/>
        </w:rPr>
        <w:t>20</w:t>
      </w:r>
      <w:r w:rsidR="00135B0A">
        <w:rPr>
          <w:rFonts w:ascii="Times New Roman" w:hAnsi="Times New Roman" w:cs="Times New Roman"/>
          <w:sz w:val="24"/>
          <w:szCs w:val="24"/>
        </w:rPr>
        <w:t xml:space="preserve"> года</w:t>
      </w:r>
      <w:r w:rsidR="00A87AEF">
        <w:rPr>
          <w:rFonts w:ascii="Times New Roman" w:hAnsi="Times New Roman" w:cs="Times New Roman"/>
          <w:sz w:val="24"/>
          <w:szCs w:val="24"/>
        </w:rPr>
        <w:t xml:space="preserve"> об административно</w:t>
      </w:r>
      <w:r w:rsidR="00135B0A">
        <w:rPr>
          <w:rFonts w:ascii="Times New Roman" w:hAnsi="Times New Roman" w:cs="Times New Roman"/>
          <w:sz w:val="24"/>
          <w:szCs w:val="24"/>
        </w:rPr>
        <w:t xml:space="preserve">м </w:t>
      </w:r>
      <w:r w:rsidR="00A87AEF">
        <w:rPr>
          <w:rFonts w:ascii="Times New Roman" w:hAnsi="Times New Roman" w:cs="Times New Roman"/>
          <w:sz w:val="24"/>
          <w:szCs w:val="24"/>
        </w:rPr>
        <w:t>правонарушении в отношении юридического лица – ООО «</w:t>
      </w:r>
      <w:proofErr w:type="spellStart"/>
      <w:r w:rsidR="00A45731">
        <w:rPr>
          <w:rFonts w:ascii="Times New Roman" w:hAnsi="Times New Roman" w:cs="Times New Roman"/>
          <w:bCs/>
          <w:sz w:val="24"/>
          <w:szCs w:val="24"/>
        </w:rPr>
        <w:t>Хард</w:t>
      </w:r>
      <w:proofErr w:type="spellEnd"/>
      <w:r w:rsidR="00A45731">
        <w:rPr>
          <w:rFonts w:ascii="Times New Roman" w:hAnsi="Times New Roman" w:cs="Times New Roman"/>
          <w:bCs/>
          <w:sz w:val="24"/>
          <w:szCs w:val="24"/>
        </w:rPr>
        <w:t xml:space="preserve"> софт</w:t>
      </w:r>
      <w:r w:rsidR="00A87AEF">
        <w:rPr>
          <w:rFonts w:ascii="Times New Roman" w:hAnsi="Times New Roman" w:cs="Times New Roman"/>
          <w:sz w:val="24"/>
          <w:szCs w:val="24"/>
        </w:rPr>
        <w:t>»</w:t>
      </w:r>
      <w:r w:rsidR="00135B0A">
        <w:rPr>
          <w:rFonts w:ascii="Times New Roman" w:hAnsi="Times New Roman" w:cs="Times New Roman"/>
          <w:sz w:val="24"/>
          <w:szCs w:val="24"/>
        </w:rPr>
        <w:t>.</w:t>
      </w:r>
    </w:p>
    <w:p w:rsidR="006C3579" w:rsidRDefault="006C3579" w:rsidP="00622D48">
      <w:pPr>
        <w:spacing w:after="0" w:line="240" w:lineRule="auto"/>
        <w:ind w:left="-284" w:firstLine="824"/>
        <w:jc w:val="both"/>
        <w:rPr>
          <w:rFonts w:ascii="Times New Roman" w:hAnsi="Times New Roman" w:cs="Times New Roman"/>
          <w:sz w:val="24"/>
        </w:rPr>
      </w:pPr>
      <w:r w:rsidRPr="006C3579">
        <w:rPr>
          <w:rFonts w:ascii="Times New Roman" w:hAnsi="Times New Roman" w:cs="Times New Roman"/>
          <w:sz w:val="24"/>
        </w:rPr>
        <w:t xml:space="preserve">Протокол об административном правонарушении составлен с соблюдением установленного </w:t>
      </w:r>
      <w:proofErr w:type="spellStart"/>
      <w:r w:rsidRPr="006C3579">
        <w:rPr>
          <w:rFonts w:ascii="Times New Roman" w:hAnsi="Times New Roman" w:cs="Times New Roman"/>
          <w:sz w:val="24"/>
        </w:rPr>
        <w:t>КоАП</w:t>
      </w:r>
      <w:proofErr w:type="spellEnd"/>
      <w:r w:rsidRPr="006C3579">
        <w:rPr>
          <w:rFonts w:ascii="Times New Roman" w:hAnsi="Times New Roman" w:cs="Times New Roman"/>
          <w:sz w:val="24"/>
        </w:rPr>
        <w:t xml:space="preserve"> ПМР порядка.</w:t>
      </w:r>
      <w:r w:rsidRPr="006C3579">
        <w:rPr>
          <w:sz w:val="24"/>
        </w:rPr>
        <w:t> </w:t>
      </w:r>
      <w:r>
        <w:rPr>
          <w:sz w:val="24"/>
        </w:rPr>
        <w:t xml:space="preserve"> </w:t>
      </w:r>
      <w:r>
        <w:rPr>
          <w:rFonts w:ascii="Times New Roman" w:hAnsi="Times New Roman" w:cs="Times New Roman"/>
          <w:sz w:val="24"/>
        </w:rPr>
        <w:t xml:space="preserve">Полномочия заявителя на составление протокола установлены </w:t>
      </w:r>
      <w:r w:rsidR="00E80D0F">
        <w:rPr>
          <w:rFonts w:ascii="Times New Roman" w:hAnsi="Times New Roman" w:cs="Times New Roman"/>
          <w:sz w:val="24"/>
        </w:rPr>
        <w:t xml:space="preserve">подпунктом г) пункта 1 статьи 29.4 </w:t>
      </w:r>
      <w:proofErr w:type="spellStart"/>
      <w:r w:rsidR="00E80D0F">
        <w:rPr>
          <w:rFonts w:ascii="Times New Roman" w:hAnsi="Times New Roman" w:cs="Times New Roman"/>
          <w:sz w:val="24"/>
        </w:rPr>
        <w:t>КоАП</w:t>
      </w:r>
      <w:proofErr w:type="spellEnd"/>
      <w:r w:rsidR="00E80D0F">
        <w:rPr>
          <w:rFonts w:ascii="Times New Roman" w:hAnsi="Times New Roman" w:cs="Times New Roman"/>
          <w:sz w:val="24"/>
        </w:rPr>
        <w:t xml:space="preserve"> ПМР.</w:t>
      </w:r>
    </w:p>
    <w:p w:rsidR="00E80D0F" w:rsidRPr="00E80D0F" w:rsidRDefault="00E80D0F" w:rsidP="00622D48">
      <w:pPr>
        <w:spacing w:after="0" w:line="240" w:lineRule="auto"/>
        <w:ind w:left="-284" w:firstLine="824"/>
        <w:jc w:val="both"/>
        <w:rPr>
          <w:rFonts w:ascii="Times New Roman" w:hAnsi="Times New Roman" w:cs="Times New Roman"/>
          <w:sz w:val="28"/>
        </w:rPr>
      </w:pPr>
      <w:r w:rsidRPr="00E80D0F">
        <w:rPr>
          <w:rFonts w:ascii="Times New Roman" w:hAnsi="Times New Roman" w:cs="Times New Roman"/>
          <w:sz w:val="24"/>
        </w:rPr>
        <w:t xml:space="preserve">Срок давности привлечения к административной ответственности, установленный статьей 4.7 </w:t>
      </w:r>
      <w:proofErr w:type="spellStart"/>
      <w:r w:rsidRPr="00E80D0F">
        <w:rPr>
          <w:rFonts w:ascii="Times New Roman" w:hAnsi="Times New Roman" w:cs="Times New Roman"/>
          <w:sz w:val="24"/>
        </w:rPr>
        <w:t>КоАП</w:t>
      </w:r>
      <w:proofErr w:type="spellEnd"/>
      <w:r w:rsidRPr="00E80D0F">
        <w:rPr>
          <w:rFonts w:ascii="Times New Roman" w:hAnsi="Times New Roman" w:cs="Times New Roman"/>
          <w:sz w:val="24"/>
        </w:rPr>
        <w:t xml:space="preserve"> ПМР, на момент рассмотрения дела не истек.</w:t>
      </w:r>
    </w:p>
    <w:p w:rsidR="00E80D0F" w:rsidRDefault="00E80D0F" w:rsidP="00622D48">
      <w:pPr>
        <w:spacing w:after="0" w:line="240" w:lineRule="auto"/>
        <w:ind w:left="-284" w:firstLine="824"/>
        <w:jc w:val="both"/>
        <w:rPr>
          <w:rFonts w:ascii="Times New Roman" w:hAnsi="Times New Roman" w:cs="Times New Roman"/>
          <w:sz w:val="24"/>
        </w:rPr>
      </w:pPr>
      <w:r>
        <w:rPr>
          <w:rFonts w:ascii="Times New Roman" w:hAnsi="Times New Roman" w:cs="Times New Roman"/>
          <w:sz w:val="24"/>
        </w:rPr>
        <w:t xml:space="preserve">Таким образом, на основании изложенного, арбитражный суд пришел к выводу о наличии в действиях </w:t>
      </w:r>
      <w:r w:rsidR="008748FF">
        <w:rPr>
          <w:rFonts w:ascii="Times New Roman" w:hAnsi="Times New Roman" w:cs="Times New Roman"/>
          <w:sz w:val="24"/>
        </w:rPr>
        <w:t>ООО «</w:t>
      </w:r>
      <w:proofErr w:type="spellStart"/>
      <w:r w:rsidR="00A45731">
        <w:rPr>
          <w:rFonts w:ascii="Times New Roman" w:hAnsi="Times New Roman" w:cs="Times New Roman"/>
          <w:bCs/>
          <w:sz w:val="24"/>
          <w:szCs w:val="24"/>
        </w:rPr>
        <w:t>Хард</w:t>
      </w:r>
      <w:proofErr w:type="spellEnd"/>
      <w:r w:rsidR="00A45731">
        <w:rPr>
          <w:rFonts w:ascii="Times New Roman" w:hAnsi="Times New Roman" w:cs="Times New Roman"/>
          <w:bCs/>
          <w:sz w:val="24"/>
          <w:szCs w:val="24"/>
        </w:rPr>
        <w:t xml:space="preserve"> софт</w:t>
      </w:r>
      <w:r w:rsidR="008748FF">
        <w:rPr>
          <w:rFonts w:ascii="Times New Roman" w:hAnsi="Times New Roman" w:cs="Times New Roman"/>
          <w:sz w:val="24"/>
        </w:rPr>
        <w:t>»</w:t>
      </w:r>
      <w:r>
        <w:rPr>
          <w:rFonts w:ascii="Times New Roman" w:hAnsi="Times New Roman" w:cs="Times New Roman"/>
          <w:sz w:val="24"/>
        </w:rPr>
        <w:t xml:space="preserve"> события и состава административного правонарушения, предусмотренного пунктом 4 статьи 15.5 </w:t>
      </w:r>
      <w:proofErr w:type="spellStart"/>
      <w:r>
        <w:rPr>
          <w:rFonts w:ascii="Times New Roman" w:hAnsi="Times New Roman" w:cs="Times New Roman"/>
          <w:sz w:val="24"/>
        </w:rPr>
        <w:t>КоАП</w:t>
      </w:r>
      <w:proofErr w:type="spellEnd"/>
      <w:r>
        <w:rPr>
          <w:rFonts w:ascii="Times New Roman" w:hAnsi="Times New Roman" w:cs="Times New Roman"/>
          <w:sz w:val="24"/>
        </w:rPr>
        <w:t xml:space="preserve"> ПМР.</w:t>
      </w:r>
    </w:p>
    <w:p w:rsidR="00E80D0F" w:rsidRPr="00E80D0F" w:rsidRDefault="00E80D0F" w:rsidP="00622D48">
      <w:pPr>
        <w:spacing w:after="0" w:line="240" w:lineRule="auto"/>
        <w:ind w:left="-284" w:firstLine="824"/>
        <w:jc w:val="both"/>
        <w:rPr>
          <w:rFonts w:ascii="Times New Roman" w:hAnsi="Times New Roman" w:cs="Times New Roman"/>
          <w:sz w:val="24"/>
        </w:rPr>
      </w:pPr>
      <w:proofErr w:type="gramStart"/>
      <w:r w:rsidRPr="00E80D0F">
        <w:rPr>
          <w:rFonts w:ascii="Times New Roman" w:hAnsi="Times New Roman" w:cs="Times New Roman"/>
          <w:sz w:val="24"/>
        </w:rPr>
        <w:t xml:space="preserve">В соответствии с пунктом 1 статьи 3.1 </w:t>
      </w:r>
      <w:proofErr w:type="spellStart"/>
      <w:r w:rsidRPr="00E80D0F">
        <w:rPr>
          <w:rFonts w:ascii="Times New Roman" w:hAnsi="Times New Roman" w:cs="Times New Roman"/>
          <w:sz w:val="24"/>
        </w:rPr>
        <w:t>КоАП</w:t>
      </w:r>
      <w:proofErr w:type="spellEnd"/>
      <w:r w:rsidRPr="00E80D0F">
        <w:rPr>
          <w:rFonts w:ascii="Times New Roman" w:hAnsi="Times New Roman" w:cs="Times New Roman"/>
          <w:sz w:val="24"/>
        </w:rPr>
        <w:t xml:space="preserve"> ПМР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восстановления социальной справедливости и воспитания лица, совершившего правонарушение, в духе соблюдения требований законодательства и уважения правопорядка, а также предупреждения совершения новых правонарушений, как самим правонарушителем, так и другими лицами. </w:t>
      </w:r>
      <w:proofErr w:type="gramEnd"/>
    </w:p>
    <w:p w:rsidR="00E80D0F" w:rsidRDefault="00E80D0F" w:rsidP="00622D48">
      <w:pPr>
        <w:spacing w:after="0" w:line="240" w:lineRule="auto"/>
        <w:ind w:left="-284" w:firstLine="824"/>
        <w:jc w:val="both"/>
        <w:rPr>
          <w:rFonts w:ascii="Times New Roman" w:hAnsi="Times New Roman" w:cs="Times New Roman"/>
          <w:sz w:val="24"/>
        </w:rPr>
      </w:pPr>
      <w:r w:rsidRPr="00E80D0F">
        <w:rPr>
          <w:rFonts w:ascii="Times New Roman" w:hAnsi="Times New Roman" w:cs="Times New Roman"/>
          <w:sz w:val="24"/>
        </w:rPr>
        <w:t xml:space="preserve">Согласно пункту 3 статьи 4.1 </w:t>
      </w:r>
      <w:proofErr w:type="spellStart"/>
      <w:r w:rsidRPr="00E80D0F">
        <w:rPr>
          <w:rFonts w:ascii="Times New Roman" w:hAnsi="Times New Roman" w:cs="Times New Roman"/>
          <w:sz w:val="24"/>
        </w:rPr>
        <w:t>КоАП</w:t>
      </w:r>
      <w:proofErr w:type="spellEnd"/>
      <w:r w:rsidRPr="00E80D0F">
        <w:rPr>
          <w:rFonts w:ascii="Times New Roman" w:hAnsi="Times New Roman" w:cs="Times New Roman"/>
          <w:sz w:val="24"/>
        </w:rPr>
        <w:t xml:space="preserve"> ПМР, при назначении административного наказания юридическому лицу или индивидуальному предпринимателю учитываются характер совершенного ими административного правонарушения, имущественное и финансовое положение юридического лица или индивидуального предпринимателя, обстоятельства, смягчающие административную ответственность и обстоятельства, отягчающие административную </w:t>
      </w:r>
      <w:r w:rsidRPr="00981DE7">
        <w:rPr>
          <w:rFonts w:ascii="Times New Roman" w:hAnsi="Times New Roman" w:cs="Times New Roman"/>
          <w:sz w:val="24"/>
        </w:rPr>
        <w:t xml:space="preserve">ответственность. </w:t>
      </w:r>
      <w:r w:rsidR="008748FF">
        <w:rPr>
          <w:rFonts w:ascii="Times New Roman" w:hAnsi="Times New Roman" w:cs="Times New Roman"/>
          <w:sz w:val="24"/>
        </w:rPr>
        <w:t xml:space="preserve"> </w:t>
      </w:r>
    </w:p>
    <w:p w:rsidR="008748FF" w:rsidRDefault="008748FF" w:rsidP="00622D48">
      <w:pPr>
        <w:spacing w:after="0" w:line="240" w:lineRule="auto"/>
        <w:ind w:left="-284" w:firstLine="824"/>
        <w:jc w:val="both"/>
        <w:rPr>
          <w:rFonts w:ascii="Times New Roman" w:hAnsi="Times New Roman" w:cs="Times New Roman"/>
          <w:sz w:val="24"/>
        </w:rPr>
      </w:pPr>
      <w:r>
        <w:rPr>
          <w:rFonts w:ascii="Times New Roman" w:hAnsi="Times New Roman" w:cs="Times New Roman"/>
          <w:sz w:val="24"/>
        </w:rPr>
        <w:t xml:space="preserve">Суд учитывает признание лицом, привлекаемым к административной ответственности, факта совершения вменяемого административного правонарушения как смягчающее обстоятельство в силу нормы подпункта а) пункта 1 статьи 4.2 </w:t>
      </w:r>
      <w:proofErr w:type="spellStart"/>
      <w:r>
        <w:rPr>
          <w:rFonts w:ascii="Times New Roman" w:hAnsi="Times New Roman" w:cs="Times New Roman"/>
          <w:sz w:val="24"/>
        </w:rPr>
        <w:t>КоАП</w:t>
      </w:r>
      <w:proofErr w:type="spellEnd"/>
      <w:r>
        <w:rPr>
          <w:rFonts w:ascii="Times New Roman" w:hAnsi="Times New Roman" w:cs="Times New Roman"/>
          <w:sz w:val="24"/>
        </w:rPr>
        <w:t xml:space="preserve"> ПМР.</w:t>
      </w:r>
    </w:p>
    <w:p w:rsidR="00CC2E7B" w:rsidRDefault="00CC2E7B" w:rsidP="00622D48">
      <w:pPr>
        <w:spacing w:after="0" w:line="240" w:lineRule="auto"/>
        <w:ind w:left="-284" w:firstLine="824"/>
        <w:jc w:val="both"/>
        <w:outlineLvl w:val="2"/>
        <w:rPr>
          <w:rFonts w:ascii="Times New Roman" w:hAnsi="Times New Roman" w:cs="Times New Roman"/>
          <w:bCs/>
          <w:sz w:val="24"/>
          <w:szCs w:val="24"/>
        </w:rPr>
      </w:pPr>
      <w:r w:rsidRPr="00CC2E7B">
        <w:rPr>
          <w:rFonts w:ascii="Times New Roman" w:hAnsi="Times New Roman" w:cs="Times New Roman"/>
          <w:sz w:val="24"/>
          <w:szCs w:val="24"/>
        </w:rPr>
        <w:t xml:space="preserve">Санкция нормы пункта 4 статьи 15.5 </w:t>
      </w:r>
      <w:proofErr w:type="spellStart"/>
      <w:r w:rsidRPr="00CC2E7B">
        <w:rPr>
          <w:rFonts w:ascii="Times New Roman" w:hAnsi="Times New Roman" w:cs="Times New Roman"/>
          <w:sz w:val="24"/>
          <w:szCs w:val="24"/>
        </w:rPr>
        <w:t>КоАП</w:t>
      </w:r>
      <w:proofErr w:type="spellEnd"/>
      <w:r w:rsidRPr="00CC2E7B">
        <w:rPr>
          <w:rFonts w:ascii="Times New Roman" w:hAnsi="Times New Roman" w:cs="Times New Roman"/>
          <w:sz w:val="24"/>
          <w:szCs w:val="24"/>
        </w:rPr>
        <w:t xml:space="preserve"> ПМР предусматривает административное наказание в виде </w:t>
      </w:r>
      <w:r>
        <w:rPr>
          <w:rFonts w:ascii="Times New Roman" w:hAnsi="Times New Roman" w:cs="Times New Roman"/>
          <w:sz w:val="24"/>
          <w:szCs w:val="24"/>
        </w:rPr>
        <w:t xml:space="preserve">наложения </w:t>
      </w:r>
      <w:r w:rsidRPr="00CC2E7B">
        <w:rPr>
          <w:rFonts w:ascii="Times New Roman" w:hAnsi="Times New Roman" w:cs="Times New Roman"/>
          <w:bCs/>
          <w:sz w:val="24"/>
          <w:szCs w:val="24"/>
        </w:rPr>
        <w:t>административного штрафа на граждан, индивидуальных предпринимателей, юридических лиц в размере от 1/10 (одной десятой) до 1 (одного) размера суммы налогов, иных обязательных платежей с заниженного объекта налогообложения.</w:t>
      </w:r>
    </w:p>
    <w:p w:rsidR="00CC2E7B" w:rsidRDefault="00CC2E7B" w:rsidP="00D2449D">
      <w:pPr>
        <w:spacing w:after="0" w:line="240" w:lineRule="auto"/>
        <w:ind w:left="-284" w:firstLine="851"/>
        <w:jc w:val="both"/>
        <w:outlineLvl w:val="2"/>
        <w:rPr>
          <w:rFonts w:ascii="Times New Roman" w:hAnsi="Times New Roman" w:cs="Times New Roman"/>
          <w:bCs/>
          <w:sz w:val="24"/>
          <w:szCs w:val="24"/>
        </w:rPr>
      </w:pPr>
      <w:r>
        <w:rPr>
          <w:rFonts w:ascii="Times New Roman" w:hAnsi="Times New Roman" w:cs="Times New Roman"/>
          <w:bCs/>
          <w:sz w:val="24"/>
          <w:szCs w:val="24"/>
        </w:rPr>
        <w:t>Суд</w:t>
      </w:r>
      <w:r w:rsidR="00B238F8">
        <w:rPr>
          <w:rFonts w:ascii="Times New Roman" w:hAnsi="Times New Roman" w:cs="Times New Roman"/>
          <w:bCs/>
          <w:sz w:val="24"/>
          <w:szCs w:val="24"/>
        </w:rPr>
        <w:t xml:space="preserve">, с учетом наличия </w:t>
      </w:r>
      <w:r w:rsidR="00B238F8" w:rsidRPr="00673C2B">
        <w:rPr>
          <w:rFonts w:ascii="Times New Roman" w:hAnsi="Times New Roman" w:cs="Times New Roman"/>
          <w:bCs/>
          <w:sz w:val="24"/>
          <w:szCs w:val="24"/>
        </w:rPr>
        <w:t>смягчающ</w:t>
      </w:r>
      <w:r w:rsidR="00A45731">
        <w:rPr>
          <w:rFonts w:ascii="Times New Roman" w:hAnsi="Times New Roman" w:cs="Times New Roman"/>
          <w:bCs/>
          <w:sz w:val="24"/>
          <w:szCs w:val="24"/>
        </w:rPr>
        <w:t>его</w:t>
      </w:r>
      <w:r w:rsidR="00B238F8" w:rsidRPr="00673C2B">
        <w:rPr>
          <w:rFonts w:ascii="Times New Roman" w:hAnsi="Times New Roman" w:cs="Times New Roman"/>
          <w:bCs/>
          <w:sz w:val="24"/>
          <w:szCs w:val="24"/>
        </w:rPr>
        <w:t xml:space="preserve"> обстоятельств</w:t>
      </w:r>
      <w:r w:rsidR="00A45731">
        <w:rPr>
          <w:rFonts w:ascii="Times New Roman" w:hAnsi="Times New Roman" w:cs="Times New Roman"/>
          <w:bCs/>
          <w:sz w:val="24"/>
          <w:szCs w:val="24"/>
        </w:rPr>
        <w:t>а</w:t>
      </w:r>
      <w:r w:rsidR="00B238F8" w:rsidRPr="00673C2B">
        <w:rPr>
          <w:rFonts w:ascii="Times New Roman" w:hAnsi="Times New Roman" w:cs="Times New Roman"/>
          <w:bCs/>
          <w:sz w:val="24"/>
          <w:szCs w:val="24"/>
        </w:rPr>
        <w:t>,</w:t>
      </w:r>
      <w:r>
        <w:rPr>
          <w:rFonts w:ascii="Times New Roman" w:hAnsi="Times New Roman" w:cs="Times New Roman"/>
          <w:bCs/>
          <w:sz w:val="24"/>
          <w:szCs w:val="24"/>
        </w:rPr>
        <w:t xml:space="preserve"> полагает возможным применить меру ответственности в виде административного штрафа в размере </w:t>
      </w:r>
      <w:r w:rsidR="00A45731">
        <w:rPr>
          <w:rFonts w:ascii="Times New Roman" w:hAnsi="Times New Roman" w:cs="Times New Roman"/>
          <w:bCs/>
          <w:sz w:val="24"/>
          <w:szCs w:val="24"/>
        </w:rPr>
        <w:t>3</w:t>
      </w:r>
      <w:r>
        <w:rPr>
          <w:rFonts w:ascii="Times New Roman" w:hAnsi="Times New Roman" w:cs="Times New Roman"/>
          <w:bCs/>
          <w:sz w:val="24"/>
          <w:szCs w:val="24"/>
        </w:rPr>
        <w:t>/10  (</w:t>
      </w:r>
      <w:r w:rsidR="00A45731">
        <w:rPr>
          <w:rFonts w:ascii="Times New Roman" w:hAnsi="Times New Roman" w:cs="Times New Roman"/>
          <w:bCs/>
          <w:sz w:val="24"/>
          <w:szCs w:val="24"/>
        </w:rPr>
        <w:t>трех десятых</w:t>
      </w:r>
      <w:r w:rsidR="00B238F8">
        <w:rPr>
          <w:rFonts w:ascii="Times New Roman" w:hAnsi="Times New Roman" w:cs="Times New Roman"/>
          <w:bCs/>
          <w:sz w:val="24"/>
          <w:szCs w:val="24"/>
        </w:rPr>
        <w:t>)</w:t>
      </w:r>
      <w:r>
        <w:rPr>
          <w:rFonts w:ascii="Times New Roman" w:hAnsi="Times New Roman" w:cs="Times New Roman"/>
          <w:bCs/>
          <w:sz w:val="24"/>
          <w:szCs w:val="24"/>
        </w:rPr>
        <w:t xml:space="preserve"> от размера суммы налога с заниженного объекта налогообложения.</w:t>
      </w:r>
    </w:p>
    <w:p w:rsidR="00B238F8" w:rsidRDefault="008748FF" w:rsidP="00D2449D">
      <w:pPr>
        <w:spacing w:after="0" w:line="240" w:lineRule="auto"/>
        <w:ind w:left="-284" w:firstLine="851"/>
        <w:jc w:val="both"/>
        <w:outlineLvl w:val="2"/>
        <w:rPr>
          <w:rFonts w:ascii="Times New Roman" w:hAnsi="Times New Roman" w:cs="Times New Roman"/>
          <w:bCs/>
          <w:sz w:val="24"/>
          <w:szCs w:val="28"/>
        </w:rPr>
      </w:pPr>
      <w:r>
        <w:rPr>
          <w:rFonts w:ascii="Times New Roman" w:hAnsi="Times New Roman" w:cs="Times New Roman"/>
          <w:bCs/>
          <w:sz w:val="24"/>
          <w:szCs w:val="24"/>
        </w:rPr>
        <w:t>Судом установлено, чт</w:t>
      </w:r>
      <w:proofErr w:type="gramStart"/>
      <w:r>
        <w:rPr>
          <w:rFonts w:ascii="Times New Roman" w:hAnsi="Times New Roman" w:cs="Times New Roman"/>
          <w:bCs/>
          <w:sz w:val="24"/>
          <w:szCs w:val="24"/>
        </w:rPr>
        <w:t>о ООО</w:t>
      </w:r>
      <w:proofErr w:type="gramEnd"/>
      <w:r>
        <w:rPr>
          <w:rFonts w:ascii="Times New Roman" w:hAnsi="Times New Roman" w:cs="Times New Roman"/>
          <w:bCs/>
          <w:sz w:val="24"/>
          <w:szCs w:val="24"/>
        </w:rPr>
        <w:t xml:space="preserve"> «</w:t>
      </w:r>
      <w:proofErr w:type="spellStart"/>
      <w:r w:rsidR="00A45731">
        <w:rPr>
          <w:rFonts w:ascii="Times New Roman" w:hAnsi="Times New Roman" w:cs="Times New Roman"/>
          <w:bCs/>
          <w:sz w:val="24"/>
          <w:szCs w:val="24"/>
        </w:rPr>
        <w:t>Хард</w:t>
      </w:r>
      <w:proofErr w:type="spellEnd"/>
      <w:r w:rsidR="00A45731">
        <w:rPr>
          <w:rFonts w:ascii="Times New Roman" w:hAnsi="Times New Roman" w:cs="Times New Roman"/>
          <w:bCs/>
          <w:sz w:val="24"/>
          <w:szCs w:val="24"/>
        </w:rPr>
        <w:t xml:space="preserve"> софт</w:t>
      </w:r>
      <w:r>
        <w:rPr>
          <w:rFonts w:ascii="Times New Roman" w:hAnsi="Times New Roman" w:cs="Times New Roman"/>
          <w:bCs/>
          <w:sz w:val="24"/>
          <w:szCs w:val="24"/>
        </w:rPr>
        <w:t xml:space="preserve">» был занижен объект налогообложения в </w:t>
      </w:r>
      <w:r w:rsidR="00B238F8">
        <w:rPr>
          <w:rFonts w:ascii="Times New Roman" w:hAnsi="Times New Roman" w:cs="Times New Roman"/>
          <w:bCs/>
          <w:sz w:val="24"/>
          <w:szCs w:val="24"/>
        </w:rPr>
        <w:t xml:space="preserve">общей </w:t>
      </w:r>
      <w:r>
        <w:rPr>
          <w:rFonts w:ascii="Times New Roman" w:hAnsi="Times New Roman" w:cs="Times New Roman"/>
          <w:bCs/>
          <w:sz w:val="24"/>
          <w:szCs w:val="24"/>
        </w:rPr>
        <w:t xml:space="preserve">сумме </w:t>
      </w:r>
      <w:r w:rsidR="00A45731">
        <w:rPr>
          <w:rFonts w:ascii="Times New Roman" w:hAnsi="Times New Roman" w:cs="Times New Roman"/>
          <w:bCs/>
          <w:sz w:val="24"/>
          <w:szCs w:val="24"/>
        </w:rPr>
        <w:t>220</w:t>
      </w:r>
      <w:r w:rsidR="00B238F8">
        <w:rPr>
          <w:rFonts w:ascii="Times New Roman" w:hAnsi="Times New Roman" w:cs="Times New Roman"/>
          <w:bCs/>
          <w:sz w:val="24"/>
          <w:szCs w:val="24"/>
        </w:rPr>
        <w:t xml:space="preserve"> рублей ПМР(</w:t>
      </w:r>
      <w:r w:rsidR="00A45731">
        <w:rPr>
          <w:rFonts w:ascii="Times New Roman" w:hAnsi="Times New Roman" w:cs="Times New Roman"/>
          <w:bCs/>
          <w:sz w:val="24"/>
          <w:szCs w:val="24"/>
        </w:rPr>
        <w:t>26,25+43.75+150)</w:t>
      </w:r>
      <w:r w:rsidR="001000A4">
        <w:rPr>
          <w:rFonts w:ascii="Times New Roman" w:eastAsia="Times New Roman" w:hAnsi="Times New Roman" w:cs="Times New Roman"/>
          <w:sz w:val="24"/>
          <w:szCs w:val="24"/>
        </w:rPr>
        <w:t>.</w:t>
      </w:r>
    </w:p>
    <w:p w:rsidR="00B238F8" w:rsidRDefault="001000A4" w:rsidP="00D2449D">
      <w:pPr>
        <w:spacing w:after="0" w:line="240" w:lineRule="auto"/>
        <w:ind w:left="-284" w:firstLine="851"/>
        <w:jc w:val="both"/>
        <w:outlineLvl w:val="2"/>
        <w:rPr>
          <w:rFonts w:ascii="Times New Roman" w:hAnsi="Times New Roman" w:cs="Times New Roman"/>
          <w:bCs/>
          <w:sz w:val="24"/>
          <w:szCs w:val="28"/>
        </w:rPr>
      </w:pPr>
      <w:r>
        <w:rPr>
          <w:rFonts w:ascii="Times New Roman" w:hAnsi="Times New Roman" w:cs="Times New Roman"/>
          <w:bCs/>
          <w:sz w:val="24"/>
          <w:szCs w:val="28"/>
        </w:rPr>
        <w:t xml:space="preserve">Таким образом, сумма административного штрафа будет составлять </w:t>
      </w:r>
      <w:r w:rsidR="00A45731">
        <w:rPr>
          <w:rFonts w:ascii="Times New Roman" w:hAnsi="Times New Roman" w:cs="Times New Roman"/>
          <w:bCs/>
          <w:sz w:val="24"/>
          <w:szCs w:val="28"/>
        </w:rPr>
        <w:t>73.33</w:t>
      </w:r>
      <w:r>
        <w:rPr>
          <w:rFonts w:ascii="Times New Roman" w:hAnsi="Times New Roman" w:cs="Times New Roman"/>
          <w:bCs/>
          <w:sz w:val="24"/>
          <w:szCs w:val="28"/>
        </w:rPr>
        <w:t xml:space="preserve"> рублей ПМР (</w:t>
      </w:r>
      <w:r w:rsidR="00A45731">
        <w:rPr>
          <w:rFonts w:ascii="Times New Roman" w:hAnsi="Times New Roman" w:cs="Times New Roman"/>
          <w:bCs/>
          <w:sz w:val="24"/>
          <w:szCs w:val="28"/>
        </w:rPr>
        <w:t>220*0,3</w:t>
      </w:r>
      <w:r>
        <w:rPr>
          <w:rFonts w:ascii="Times New Roman" w:hAnsi="Times New Roman" w:cs="Times New Roman"/>
          <w:bCs/>
          <w:sz w:val="24"/>
          <w:szCs w:val="28"/>
        </w:rPr>
        <w:t>).</w:t>
      </w:r>
    </w:p>
    <w:p w:rsidR="002534DC" w:rsidRPr="004616D1" w:rsidRDefault="002534DC" w:rsidP="00D2449D">
      <w:pPr>
        <w:autoSpaceDE w:val="0"/>
        <w:autoSpaceDN w:val="0"/>
        <w:adjustRightInd w:val="0"/>
        <w:spacing w:after="0" w:line="240" w:lineRule="auto"/>
        <w:ind w:left="-284" w:firstLine="851"/>
        <w:jc w:val="both"/>
        <w:rPr>
          <w:rFonts w:ascii="Times New Roman" w:hAnsi="Times New Roman" w:cs="Times New Roman"/>
          <w:sz w:val="24"/>
          <w:szCs w:val="24"/>
        </w:rPr>
      </w:pPr>
      <w:r w:rsidRPr="004616D1">
        <w:rPr>
          <w:rFonts w:ascii="Times New Roman" w:hAnsi="Times New Roman" w:cs="Times New Roman"/>
          <w:sz w:val="24"/>
          <w:szCs w:val="24"/>
        </w:rPr>
        <w:t>За  рассмотрение судом дел о привлечении к административной ответственности действующим законодательством Приднестровской Молдавской Республики не предусмотрено взыскание государственной пошлины.</w:t>
      </w:r>
    </w:p>
    <w:p w:rsidR="00BA5ED3" w:rsidRPr="004616D1" w:rsidRDefault="002534DC" w:rsidP="00D2449D">
      <w:pPr>
        <w:spacing w:after="0" w:line="240" w:lineRule="auto"/>
        <w:ind w:left="-284" w:firstLine="851"/>
        <w:jc w:val="both"/>
        <w:rPr>
          <w:rFonts w:ascii="Times New Roman" w:hAnsi="Times New Roman" w:cs="Times New Roman"/>
          <w:sz w:val="24"/>
          <w:szCs w:val="24"/>
        </w:rPr>
      </w:pPr>
      <w:r>
        <w:rPr>
          <w:rFonts w:ascii="Times New Roman" w:hAnsi="Times New Roman" w:cs="Times New Roman"/>
          <w:sz w:val="24"/>
          <w:szCs w:val="24"/>
        </w:rPr>
        <w:t xml:space="preserve">На основании изложенного, руководствуясь статьями </w:t>
      </w:r>
      <w:r w:rsidRPr="004616D1">
        <w:rPr>
          <w:rFonts w:ascii="Times New Roman" w:hAnsi="Times New Roman" w:cs="Times New Roman"/>
          <w:sz w:val="24"/>
          <w:szCs w:val="24"/>
        </w:rPr>
        <w:t>113 – 116, 130-17 Арбитражного процессуального кодекса Приднестровской Молдавской Республики,</w:t>
      </w:r>
      <w:r>
        <w:rPr>
          <w:rFonts w:ascii="Times New Roman" w:hAnsi="Times New Roman" w:cs="Times New Roman"/>
          <w:sz w:val="24"/>
          <w:szCs w:val="24"/>
        </w:rPr>
        <w:t xml:space="preserve"> пунктом 4 статьи 15.5, статьей 3.1, статьей 4.1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 xml:space="preserve"> ПМР, </w:t>
      </w:r>
      <w:r w:rsidR="00F77D54" w:rsidRPr="004616D1">
        <w:rPr>
          <w:rFonts w:ascii="Times New Roman" w:hAnsi="Times New Roman" w:cs="Times New Roman"/>
          <w:sz w:val="24"/>
          <w:szCs w:val="24"/>
        </w:rPr>
        <w:t>Арбитражный суд Приднестровской Молдавской Республики</w:t>
      </w:r>
    </w:p>
    <w:p w:rsidR="00BA5ED3" w:rsidRPr="004616D1" w:rsidRDefault="00BA5ED3" w:rsidP="00086D2B">
      <w:pPr>
        <w:spacing w:after="0" w:line="240" w:lineRule="auto"/>
        <w:ind w:firstLine="709"/>
        <w:jc w:val="center"/>
        <w:rPr>
          <w:rStyle w:val="1"/>
          <w:rFonts w:ascii="Times New Roman" w:hAnsi="Times New Roman" w:cs="Times New Roman"/>
          <w:b/>
          <w:sz w:val="24"/>
          <w:szCs w:val="24"/>
        </w:rPr>
      </w:pPr>
      <w:proofErr w:type="gramStart"/>
      <w:r w:rsidRPr="004616D1">
        <w:rPr>
          <w:rStyle w:val="1"/>
          <w:rFonts w:ascii="Times New Roman" w:hAnsi="Times New Roman" w:cs="Times New Roman"/>
          <w:b/>
          <w:sz w:val="24"/>
          <w:szCs w:val="24"/>
        </w:rPr>
        <w:lastRenderedPageBreak/>
        <w:t>Р</w:t>
      </w:r>
      <w:proofErr w:type="gramEnd"/>
      <w:r w:rsidRPr="004616D1">
        <w:rPr>
          <w:rStyle w:val="1"/>
          <w:rFonts w:ascii="Times New Roman" w:hAnsi="Times New Roman" w:cs="Times New Roman"/>
          <w:b/>
          <w:sz w:val="24"/>
          <w:szCs w:val="24"/>
        </w:rPr>
        <w:t xml:space="preserve"> Е Ш И Л:</w:t>
      </w:r>
    </w:p>
    <w:p w:rsidR="00BA5ED3" w:rsidRPr="004616D1" w:rsidRDefault="00BA5ED3" w:rsidP="00086D2B">
      <w:pPr>
        <w:spacing w:after="0" w:line="240" w:lineRule="auto"/>
        <w:ind w:firstLine="709"/>
        <w:jc w:val="center"/>
        <w:rPr>
          <w:rStyle w:val="1"/>
          <w:rFonts w:ascii="Times New Roman" w:hAnsi="Times New Roman" w:cs="Times New Roman"/>
          <w:b/>
          <w:sz w:val="24"/>
          <w:szCs w:val="24"/>
        </w:rPr>
      </w:pPr>
    </w:p>
    <w:p w:rsidR="00BA5ED3" w:rsidRPr="004616D1" w:rsidRDefault="002534DC" w:rsidP="00086D2B">
      <w:pPr>
        <w:spacing w:after="0" w:line="240" w:lineRule="auto"/>
        <w:ind w:firstLine="708"/>
        <w:jc w:val="both"/>
        <w:rPr>
          <w:rStyle w:val="1"/>
          <w:rFonts w:ascii="Times New Roman" w:hAnsi="Times New Roman" w:cs="Times New Roman"/>
          <w:sz w:val="24"/>
          <w:szCs w:val="24"/>
        </w:rPr>
      </w:pPr>
      <w:r>
        <w:rPr>
          <w:rStyle w:val="1"/>
          <w:rFonts w:ascii="Times New Roman" w:hAnsi="Times New Roman" w:cs="Times New Roman"/>
          <w:sz w:val="24"/>
          <w:szCs w:val="24"/>
        </w:rPr>
        <w:t xml:space="preserve">1. Заявленное требование </w:t>
      </w:r>
      <w:r w:rsidR="00BA5ED3" w:rsidRPr="004616D1">
        <w:rPr>
          <w:rStyle w:val="1"/>
          <w:rFonts w:ascii="Times New Roman" w:hAnsi="Times New Roman" w:cs="Times New Roman"/>
          <w:sz w:val="24"/>
          <w:szCs w:val="24"/>
        </w:rPr>
        <w:t xml:space="preserve">Налоговой </w:t>
      </w:r>
      <w:r>
        <w:rPr>
          <w:rStyle w:val="1"/>
          <w:rFonts w:ascii="Times New Roman" w:hAnsi="Times New Roman" w:cs="Times New Roman"/>
          <w:sz w:val="24"/>
          <w:szCs w:val="24"/>
        </w:rPr>
        <w:t xml:space="preserve">инспекции по городу </w:t>
      </w:r>
      <w:r w:rsidR="001000A4">
        <w:rPr>
          <w:rStyle w:val="1"/>
          <w:rFonts w:ascii="Times New Roman" w:hAnsi="Times New Roman" w:cs="Times New Roman"/>
          <w:sz w:val="24"/>
          <w:szCs w:val="24"/>
        </w:rPr>
        <w:t>Рыбница и Рыбницкому району</w:t>
      </w:r>
      <w:r>
        <w:rPr>
          <w:rStyle w:val="1"/>
          <w:rFonts w:ascii="Times New Roman" w:hAnsi="Times New Roman" w:cs="Times New Roman"/>
          <w:sz w:val="24"/>
          <w:szCs w:val="24"/>
        </w:rPr>
        <w:t xml:space="preserve"> Государственной налоговой службы Министерства финансов Приднестровской Молдавской Республики – удовлетворить.</w:t>
      </w:r>
    </w:p>
    <w:p w:rsidR="00086D2B" w:rsidRDefault="00BA5ED3" w:rsidP="00086D2B">
      <w:pPr>
        <w:spacing w:after="0" w:line="240" w:lineRule="auto"/>
        <w:ind w:firstLine="708"/>
        <w:jc w:val="both"/>
        <w:rPr>
          <w:rFonts w:ascii="Times New Roman" w:hAnsi="Times New Roman" w:cs="Times New Roman"/>
          <w:bCs/>
          <w:sz w:val="24"/>
          <w:szCs w:val="28"/>
        </w:rPr>
      </w:pPr>
      <w:r w:rsidRPr="004616D1">
        <w:rPr>
          <w:rStyle w:val="1"/>
          <w:rFonts w:ascii="Times New Roman" w:hAnsi="Times New Roman" w:cs="Times New Roman"/>
          <w:sz w:val="24"/>
          <w:szCs w:val="24"/>
        </w:rPr>
        <w:t xml:space="preserve">2. Привлечь </w:t>
      </w:r>
      <w:r w:rsidR="00F64A79" w:rsidRPr="00F7123E">
        <w:rPr>
          <w:rFonts w:ascii="Times New Roman" w:hAnsi="Times New Roman" w:cs="Times New Roman"/>
          <w:sz w:val="24"/>
          <w:szCs w:val="24"/>
        </w:rPr>
        <w:t>обществ</w:t>
      </w:r>
      <w:r w:rsidR="00F64A79">
        <w:rPr>
          <w:rFonts w:ascii="Times New Roman" w:hAnsi="Times New Roman" w:cs="Times New Roman"/>
          <w:sz w:val="24"/>
          <w:szCs w:val="24"/>
        </w:rPr>
        <w:t>о</w:t>
      </w:r>
      <w:r w:rsidR="00F64A79" w:rsidRPr="00F7123E">
        <w:rPr>
          <w:rFonts w:ascii="Times New Roman" w:hAnsi="Times New Roman" w:cs="Times New Roman"/>
          <w:sz w:val="24"/>
          <w:szCs w:val="24"/>
        </w:rPr>
        <w:t xml:space="preserve"> с ограниченной</w:t>
      </w:r>
      <w:r w:rsidR="00F64A79">
        <w:rPr>
          <w:rFonts w:ascii="Times New Roman" w:hAnsi="Times New Roman" w:cs="Times New Roman"/>
          <w:sz w:val="24"/>
          <w:szCs w:val="24"/>
        </w:rPr>
        <w:t xml:space="preserve"> о</w:t>
      </w:r>
      <w:r w:rsidR="00F64A79" w:rsidRPr="00F7123E">
        <w:rPr>
          <w:rFonts w:ascii="Times New Roman" w:hAnsi="Times New Roman" w:cs="Times New Roman"/>
          <w:sz w:val="24"/>
          <w:szCs w:val="24"/>
        </w:rPr>
        <w:t>т</w:t>
      </w:r>
      <w:r w:rsidR="00F64A79">
        <w:rPr>
          <w:rFonts w:ascii="Times New Roman" w:hAnsi="Times New Roman" w:cs="Times New Roman"/>
          <w:sz w:val="24"/>
          <w:szCs w:val="24"/>
        </w:rPr>
        <w:t>в</w:t>
      </w:r>
      <w:r w:rsidR="00F64A79" w:rsidRPr="00F7123E">
        <w:rPr>
          <w:rFonts w:ascii="Times New Roman" w:hAnsi="Times New Roman" w:cs="Times New Roman"/>
          <w:sz w:val="24"/>
          <w:szCs w:val="24"/>
        </w:rPr>
        <w:t>етс</w:t>
      </w:r>
      <w:r w:rsidR="00F64A79">
        <w:rPr>
          <w:rFonts w:ascii="Times New Roman" w:hAnsi="Times New Roman" w:cs="Times New Roman"/>
          <w:sz w:val="24"/>
          <w:szCs w:val="24"/>
        </w:rPr>
        <w:t>т</w:t>
      </w:r>
      <w:r w:rsidR="00F64A79" w:rsidRPr="00F7123E">
        <w:rPr>
          <w:rFonts w:ascii="Times New Roman" w:hAnsi="Times New Roman" w:cs="Times New Roman"/>
          <w:sz w:val="24"/>
          <w:szCs w:val="24"/>
        </w:rPr>
        <w:t>венностью</w:t>
      </w:r>
      <w:r w:rsidR="00F64A79">
        <w:rPr>
          <w:rFonts w:ascii="Times New Roman" w:hAnsi="Times New Roman" w:cs="Times New Roman"/>
          <w:sz w:val="24"/>
          <w:szCs w:val="24"/>
        </w:rPr>
        <w:t xml:space="preserve"> «</w:t>
      </w:r>
      <w:proofErr w:type="spellStart"/>
      <w:r w:rsidR="00A45731">
        <w:rPr>
          <w:rFonts w:ascii="Times New Roman" w:hAnsi="Times New Roman" w:cs="Times New Roman"/>
          <w:bCs/>
          <w:sz w:val="24"/>
          <w:szCs w:val="24"/>
        </w:rPr>
        <w:t>Хард</w:t>
      </w:r>
      <w:proofErr w:type="spellEnd"/>
      <w:r w:rsidR="00A45731">
        <w:rPr>
          <w:rFonts w:ascii="Times New Roman" w:hAnsi="Times New Roman" w:cs="Times New Roman"/>
          <w:bCs/>
          <w:sz w:val="24"/>
          <w:szCs w:val="24"/>
        </w:rPr>
        <w:t xml:space="preserve"> софт</w:t>
      </w:r>
      <w:r w:rsidR="00F64A79">
        <w:rPr>
          <w:rFonts w:ascii="Times New Roman" w:hAnsi="Times New Roman" w:cs="Times New Roman"/>
          <w:sz w:val="24"/>
          <w:szCs w:val="24"/>
        </w:rPr>
        <w:t xml:space="preserve">» </w:t>
      </w:r>
      <w:r w:rsidR="002534DC">
        <w:rPr>
          <w:rStyle w:val="1"/>
          <w:rFonts w:ascii="Times New Roman" w:hAnsi="Times New Roman" w:cs="Times New Roman"/>
          <w:sz w:val="24"/>
          <w:szCs w:val="24"/>
        </w:rPr>
        <w:t>(</w:t>
      </w:r>
      <w:r w:rsidR="00A45731">
        <w:rPr>
          <w:rStyle w:val="1"/>
          <w:rFonts w:ascii="Times New Roman" w:hAnsi="Times New Roman" w:cs="Times New Roman"/>
          <w:sz w:val="24"/>
          <w:szCs w:val="24"/>
        </w:rPr>
        <w:t xml:space="preserve">зарегистрировано </w:t>
      </w:r>
      <w:r w:rsidR="00A45731">
        <w:rPr>
          <w:rFonts w:ascii="Times New Roman" w:eastAsia="Times New Roman" w:hAnsi="Times New Roman" w:cs="Times New Roman"/>
          <w:sz w:val="24"/>
          <w:szCs w:val="24"/>
        </w:rPr>
        <w:t xml:space="preserve">в государственном реестре юридических лиц 3 июля 2013 года, регистрационный номер: 06-023-3893, номер и серия свидетельства о регистрации:   0015056 АА, место нахождения: </w:t>
      </w:r>
      <w:r w:rsidR="00A45731" w:rsidRPr="00AF49BC">
        <w:rPr>
          <w:rFonts w:ascii="Times New Roman" w:eastAsia="Times New Roman" w:hAnsi="Times New Roman" w:cs="Times New Roman"/>
          <w:sz w:val="24"/>
          <w:szCs w:val="24"/>
        </w:rPr>
        <w:t>г</w:t>
      </w:r>
      <w:proofErr w:type="gramStart"/>
      <w:r w:rsidR="00A45731" w:rsidRPr="00AF49BC">
        <w:rPr>
          <w:rFonts w:ascii="Times New Roman" w:eastAsia="Times New Roman" w:hAnsi="Times New Roman" w:cs="Times New Roman"/>
          <w:sz w:val="24"/>
          <w:szCs w:val="24"/>
        </w:rPr>
        <w:t>.Р</w:t>
      </w:r>
      <w:proofErr w:type="gramEnd"/>
      <w:r w:rsidR="00A45731" w:rsidRPr="00AF49BC">
        <w:rPr>
          <w:rFonts w:ascii="Times New Roman" w:eastAsia="Times New Roman" w:hAnsi="Times New Roman" w:cs="Times New Roman"/>
          <w:sz w:val="24"/>
          <w:szCs w:val="24"/>
        </w:rPr>
        <w:t>ыбница ул. 8-е Марта, д. 41</w:t>
      </w:r>
      <w:r w:rsidR="00F04E0D">
        <w:rPr>
          <w:rStyle w:val="1"/>
          <w:rFonts w:ascii="Times New Roman" w:hAnsi="Times New Roman" w:cs="Times New Roman"/>
          <w:sz w:val="24"/>
          <w:szCs w:val="24"/>
        </w:rPr>
        <w:t xml:space="preserve">) </w:t>
      </w:r>
      <w:r w:rsidRPr="004616D1">
        <w:rPr>
          <w:rFonts w:ascii="Times New Roman" w:hAnsi="Times New Roman" w:cs="Times New Roman"/>
          <w:sz w:val="24"/>
          <w:szCs w:val="24"/>
        </w:rPr>
        <w:t xml:space="preserve">к административной ответственности за правонарушение, предусмотренное пунктом </w:t>
      </w:r>
      <w:r w:rsidR="00F77D54" w:rsidRPr="004616D1">
        <w:rPr>
          <w:rFonts w:ascii="Times New Roman" w:hAnsi="Times New Roman" w:cs="Times New Roman"/>
          <w:sz w:val="24"/>
          <w:szCs w:val="24"/>
        </w:rPr>
        <w:t>4</w:t>
      </w:r>
      <w:r w:rsidRPr="004616D1">
        <w:rPr>
          <w:rFonts w:ascii="Times New Roman" w:hAnsi="Times New Roman" w:cs="Times New Roman"/>
          <w:sz w:val="24"/>
          <w:szCs w:val="24"/>
        </w:rPr>
        <w:t xml:space="preserve"> статьи 1</w:t>
      </w:r>
      <w:r w:rsidR="00F77D54" w:rsidRPr="004616D1">
        <w:rPr>
          <w:rFonts w:ascii="Times New Roman" w:hAnsi="Times New Roman" w:cs="Times New Roman"/>
          <w:sz w:val="24"/>
          <w:szCs w:val="24"/>
        </w:rPr>
        <w:t>5</w:t>
      </w:r>
      <w:r w:rsidRPr="004616D1">
        <w:rPr>
          <w:rFonts w:ascii="Times New Roman" w:hAnsi="Times New Roman" w:cs="Times New Roman"/>
          <w:sz w:val="24"/>
          <w:szCs w:val="24"/>
        </w:rPr>
        <w:t xml:space="preserve">.5 </w:t>
      </w:r>
      <w:proofErr w:type="spellStart"/>
      <w:r w:rsidRPr="004616D1">
        <w:rPr>
          <w:rFonts w:ascii="Times New Roman" w:hAnsi="Times New Roman" w:cs="Times New Roman"/>
          <w:sz w:val="24"/>
          <w:szCs w:val="24"/>
        </w:rPr>
        <w:t>КоАП</w:t>
      </w:r>
      <w:proofErr w:type="spellEnd"/>
      <w:r w:rsidRPr="004616D1">
        <w:rPr>
          <w:rFonts w:ascii="Times New Roman" w:hAnsi="Times New Roman" w:cs="Times New Roman"/>
          <w:sz w:val="24"/>
          <w:szCs w:val="24"/>
        </w:rPr>
        <w:t xml:space="preserve"> ПМР, и назначить наказание в виде </w:t>
      </w:r>
      <w:r w:rsidR="00F04E0D">
        <w:rPr>
          <w:rFonts w:ascii="Times New Roman" w:hAnsi="Times New Roman" w:cs="Times New Roman"/>
          <w:sz w:val="24"/>
          <w:szCs w:val="24"/>
        </w:rPr>
        <w:t>адми</w:t>
      </w:r>
      <w:r w:rsidR="001000A4">
        <w:rPr>
          <w:rFonts w:ascii="Times New Roman" w:hAnsi="Times New Roman" w:cs="Times New Roman"/>
          <w:sz w:val="24"/>
          <w:szCs w:val="24"/>
        </w:rPr>
        <w:t xml:space="preserve">нистративного штрафа в размере </w:t>
      </w:r>
      <w:r w:rsidR="00A45731">
        <w:rPr>
          <w:rFonts w:ascii="Times New Roman" w:hAnsi="Times New Roman" w:cs="Times New Roman"/>
          <w:sz w:val="24"/>
          <w:szCs w:val="24"/>
        </w:rPr>
        <w:t>3</w:t>
      </w:r>
      <w:r w:rsidR="00F04E0D">
        <w:rPr>
          <w:rFonts w:ascii="Times New Roman" w:hAnsi="Times New Roman" w:cs="Times New Roman"/>
          <w:sz w:val="24"/>
          <w:szCs w:val="24"/>
        </w:rPr>
        <w:t>/10 (</w:t>
      </w:r>
      <w:r w:rsidR="00A45731">
        <w:rPr>
          <w:rFonts w:ascii="Times New Roman" w:hAnsi="Times New Roman" w:cs="Times New Roman"/>
          <w:sz w:val="24"/>
          <w:szCs w:val="24"/>
        </w:rPr>
        <w:t>десятых</w:t>
      </w:r>
      <w:r w:rsidR="00F04E0D">
        <w:rPr>
          <w:rFonts w:ascii="Times New Roman" w:hAnsi="Times New Roman" w:cs="Times New Roman"/>
          <w:sz w:val="24"/>
          <w:szCs w:val="24"/>
        </w:rPr>
        <w:t xml:space="preserve">) </w:t>
      </w:r>
      <w:r w:rsidR="00A45731">
        <w:rPr>
          <w:rFonts w:ascii="Times New Roman" w:hAnsi="Times New Roman" w:cs="Times New Roman"/>
          <w:sz w:val="24"/>
          <w:szCs w:val="24"/>
        </w:rPr>
        <w:t xml:space="preserve">                       </w:t>
      </w:r>
      <w:r w:rsidR="00F04E0D">
        <w:rPr>
          <w:rFonts w:ascii="Times New Roman" w:hAnsi="Times New Roman" w:cs="Times New Roman"/>
          <w:sz w:val="24"/>
          <w:szCs w:val="24"/>
        </w:rPr>
        <w:t xml:space="preserve">от размера суммы налога с заниженного объекта налогообложения, что составляет </w:t>
      </w:r>
      <w:r w:rsidR="001000A4">
        <w:rPr>
          <w:rFonts w:ascii="Times New Roman" w:hAnsi="Times New Roman" w:cs="Times New Roman"/>
          <w:sz w:val="24"/>
          <w:szCs w:val="24"/>
        </w:rPr>
        <w:t>–</w:t>
      </w:r>
      <w:r w:rsidR="00F04E0D">
        <w:rPr>
          <w:rFonts w:ascii="Times New Roman" w:hAnsi="Times New Roman" w:cs="Times New Roman"/>
          <w:sz w:val="24"/>
          <w:szCs w:val="24"/>
        </w:rPr>
        <w:t xml:space="preserve"> </w:t>
      </w:r>
      <w:r w:rsidR="00A45731">
        <w:rPr>
          <w:rFonts w:ascii="Times New Roman" w:hAnsi="Times New Roman" w:cs="Times New Roman"/>
          <w:bCs/>
          <w:sz w:val="24"/>
          <w:szCs w:val="28"/>
        </w:rPr>
        <w:t>73</w:t>
      </w:r>
      <w:r w:rsidR="001000A4">
        <w:rPr>
          <w:rFonts w:ascii="Times New Roman" w:hAnsi="Times New Roman" w:cs="Times New Roman"/>
          <w:bCs/>
          <w:sz w:val="24"/>
          <w:szCs w:val="28"/>
        </w:rPr>
        <w:t>.</w:t>
      </w:r>
      <w:r w:rsidR="00A45731">
        <w:rPr>
          <w:rFonts w:ascii="Times New Roman" w:hAnsi="Times New Roman" w:cs="Times New Roman"/>
          <w:bCs/>
          <w:sz w:val="24"/>
          <w:szCs w:val="28"/>
        </w:rPr>
        <w:t>33</w:t>
      </w:r>
      <w:r w:rsidR="001000A4">
        <w:rPr>
          <w:rFonts w:ascii="Times New Roman" w:hAnsi="Times New Roman" w:cs="Times New Roman"/>
          <w:bCs/>
          <w:sz w:val="24"/>
          <w:szCs w:val="28"/>
        </w:rPr>
        <w:t xml:space="preserve"> </w:t>
      </w:r>
      <w:r w:rsidR="00F64A79">
        <w:rPr>
          <w:rFonts w:ascii="Times New Roman" w:hAnsi="Times New Roman" w:cs="Times New Roman"/>
          <w:bCs/>
          <w:sz w:val="24"/>
          <w:szCs w:val="28"/>
        </w:rPr>
        <w:t>рублей ПМР.</w:t>
      </w:r>
    </w:p>
    <w:p w:rsidR="000D100B" w:rsidRDefault="000D100B" w:rsidP="00086D2B">
      <w:pPr>
        <w:spacing w:after="0" w:line="240" w:lineRule="auto"/>
        <w:ind w:firstLine="708"/>
        <w:jc w:val="both"/>
        <w:rPr>
          <w:rFonts w:ascii="Times New Roman" w:hAnsi="Times New Roman" w:cs="Times New Roman"/>
          <w:bCs/>
          <w:sz w:val="24"/>
          <w:szCs w:val="28"/>
        </w:rPr>
      </w:pPr>
    </w:p>
    <w:p w:rsidR="00086D2B" w:rsidRPr="00086D2B" w:rsidRDefault="00086D2B" w:rsidP="00086D2B">
      <w:pPr>
        <w:spacing w:after="0" w:line="240" w:lineRule="auto"/>
        <w:ind w:firstLine="708"/>
        <w:jc w:val="both"/>
        <w:rPr>
          <w:rFonts w:ascii="Times New Roman" w:hAnsi="Times New Roman" w:cs="Times New Roman"/>
          <w:bCs/>
          <w:sz w:val="24"/>
          <w:szCs w:val="28"/>
        </w:rPr>
      </w:pPr>
      <w:r>
        <w:rPr>
          <w:rFonts w:ascii="Times New Roman" w:hAnsi="Times New Roman" w:cs="Times New Roman"/>
          <w:bCs/>
          <w:sz w:val="24"/>
          <w:szCs w:val="28"/>
        </w:rPr>
        <w:t>Реквизиты для уплаты штрафа:</w:t>
      </w:r>
    </w:p>
    <w:p w:rsidR="000D100B" w:rsidRDefault="001000A4" w:rsidP="001000A4">
      <w:pPr>
        <w:pStyle w:val="af2"/>
        <w:spacing w:before="0" w:beforeAutospacing="0" w:after="0" w:afterAutospacing="0"/>
        <w:jc w:val="both"/>
      </w:pPr>
      <w:r w:rsidRPr="00906431">
        <w:t xml:space="preserve"> </w:t>
      </w:r>
    </w:p>
    <w:p w:rsidR="001000A4" w:rsidRPr="00906431" w:rsidRDefault="001000A4" w:rsidP="001000A4">
      <w:pPr>
        <w:pStyle w:val="af2"/>
        <w:spacing w:before="0" w:beforeAutospacing="0" w:after="0" w:afterAutospacing="0"/>
        <w:jc w:val="both"/>
      </w:pPr>
      <w:r w:rsidRPr="00906431">
        <w:rPr>
          <w:u w:val="single"/>
        </w:rPr>
        <w:t>75% Республиканский бюдже</w:t>
      </w:r>
      <w:r w:rsidRPr="00906431">
        <w:t>т:</w:t>
      </w:r>
    </w:p>
    <w:p w:rsidR="001000A4" w:rsidRPr="00906431" w:rsidRDefault="001000A4" w:rsidP="001000A4">
      <w:pPr>
        <w:pStyle w:val="af2"/>
        <w:spacing w:before="0" w:beforeAutospacing="0" w:after="0" w:afterAutospacing="0"/>
        <w:jc w:val="both"/>
        <w:rPr>
          <w:u w:val="single"/>
        </w:rPr>
      </w:pPr>
      <w:proofErr w:type="spellStart"/>
      <w:proofErr w:type="gramStart"/>
      <w:r w:rsidRPr="00906431">
        <w:t>р</w:t>
      </w:r>
      <w:proofErr w:type="spellEnd"/>
      <w:proofErr w:type="gramEnd"/>
      <w:r w:rsidRPr="00906431">
        <w:t xml:space="preserve">/с 2181000003330000  код 2070500 </w:t>
      </w:r>
    </w:p>
    <w:p w:rsidR="001000A4" w:rsidRPr="00906431" w:rsidRDefault="001000A4" w:rsidP="001000A4">
      <w:pPr>
        <w:spacing w:after="0"/>
        <w:jc w:val="both"/>
        <w:rPr>
          <w:rFonts w:ascii="Times New Roman" w:hAnsi="Times New Roman" w:cs="Times New Roman"/>
          <w:sz w:val="24"/>
          <w:szCs w:val="24"/>
        </w:rPr>
      </w:pPr>
      <w:proofErr w:type="spellStart"/>
      <w:r w:rsidRPr="00906431">
        <w:rPr>
          <w:rFonts w:ascii="Times New Roman" w:hAnsi="Times New Roman" w:cs="Times New Roman"/>
          <w:sz w:val="24"/>
          <w:szCs w:val="24"/>
        </w:rPr>
        <w:t>обсл</w:t>
      </w:r>
      <w:proofErr w:type="spellEnd"/>
      <w:r w:rsidRPr="00906431">
        <w:rPr>
          <w:rFonts w:ascii="Times New Roman" w:hAnsi="Times New Roman" w:cs="Times New Roman"/>
          <w:sz w:val="24"/>
          <w:szCs w:val="24"/>
        </w:rPr>
        <w:t>. банк: ПРБ г</w:t>
      </w:r>
      <w:proofErr w:type="gramStart"/>
      <w:r w:rsidRPr="00906431">
        <w:rPr>
          <w:rFonts w:ascii="Times New Roman" w:hAnsi="Times New Roman" w:cs="Times New Roman"/>
          <w:sz w:val="24"/>
          <w:szCs w:val="24"/>
        </w:rPr>
        <w:t>.Т</w:t>
      </w:r>
      <w:proofErr w:type="gramEnd"/>
      <w:r w:rsidRPr="00906431">
        <w:rPr>
          <w:rFonts w:ascii="Times New Roman" w:hAnsi="Times New Roman" w:cs="Times New Roman"/>
          <w:sz w:val="24"/>
          <w:szCs w:val="24"/>
        </w:rPr>
        <w:t>ирасполь</w:t>
      </w:r>
    </w:p>
    <w:p w:rsidR="001000A4" w:rsidRPr="00906431" w:rsidRDefault="001000A4" w:rsidP="001000A4">
      <w:pPr>
        <w:spacing w:after="0"/>
        <w:jc w:val="both"/>
        <w:rPr>
          <w:rFonts w:ascii="Times New Roman" w:hAnsi="Times New Roman" w:cs="Times New Roman"/>
          <w:sz w:val="24"/>
          <w:szCs w:val="24"/>
        </w:rPr>
      </w:pPr>
      <w:r w:rsidRPr="00906431">
        <w:rPr>
          <w:rFonts w:ascii="Times New Roman" w:hAnsi="Times New Roman" w:cs="Times New Roman"/>
          <w:sz w:val="24"/>
          <w:szCs w:val="24"/>
        </w:rPr>
        <w:t xml:space="preserve">куб 00 </w:t>
      </w:r>
      <w:proofErr w:type="gramStart"/>
      <w:r w:rsidRPr="00906431">
        <w:rPr>
          <w:rFonts w:ascii="Times New Roman" w:hAnsi="Times New Roman" w:cs="Times New Roman"/>
          <w:sz w:val="24"/>
          <w:szCs w:val="24"/>
        </w:rPr>
        <w:t>к</w:t>
      </w:r>
      <w:proofErr w:type="gramEnd"/>
      <w:r w:rsidRPr="00906431">
        <w:rPr>
          <w:rFonts w:ascii="Times New Roman" w:hAnsi="Times New Roman" w:cs="Times New Roman"/>
          <w:sz w:val="24"/>
          <w:szCs w:val="24"/>
        </w:rPr>
        <w:t>/с 2029000001</w:t>
      </w:r>
    </w:p>
    <w:p w:rsidR="001000A4" w:rsidRPr="00906431" w:rsidRDefault="001000A4" w:rsidP="001000A4">
      <w:pPr>
        <w:spacing w:after="0"/>
        <w:jc w:val="both"/>
        <w:rPr>
          <w:rFonts w:ascii="Times New Roman" w:hAnsi="Times New Roman" w:cs="Times New Roman"/>
          <w:sz w:val="24"/>
          <w:szCs w:val="24"/>
        </w:rPr>
      </w:pPr>
      <w:r w:rsidRPr="00906431">
        <w:rPr>
          <w:rFonts w:ascii="Times New Roman" w:hAnsi="Times New Roman" w:cs="Times New Roman"/>
          <w:sz w:val="24"/>
          <w:szCs w:val="24"/>
        </w:rPr>
        <w:t>получатель: НИ по г</w:t>
      </w:r>
      <w:proofErr w:type="gramStart"/>
      <w:r w:rsidRPr="00906431">
        <w:rPr>
          <w:rFonts w:ascii="Times New Roman" w:hAnsi="Times New Roman" w:cs="Times New Roman"/>
          <w:sz w:val="24"/>
          <w:szCs w:val="24"/>
        </w:rPr>
        <w:t>.Р</w:t>
      </w:r>
      <w:proofErr w:type="gramEnd"/>
      <w:r w:rsidRPr="00906431">
        <w:rPr>
          <w:rFonts w:ascii="Times New Roman" w:hAnsi="Times New Roman" w:cs="Times New Roman"/>
          <w:sz w:val="24"/>
          <w:szCs w:val="24"/>
        </w:rPr>
        <w:t>ыбница и Рыбницкому району</w:t>
      </w:r>
    </w:p>
    <w:p w:rsidR="001000A4" w:rsidRPr="00906431" w:rsidRDefault="001000A4" w:rsidP="001000A4">
      <w:pPr>
        <w:jc w:val="both"/>
        <w:rPr>
          <w:rFonts w:ascii="Times New Roman" w:hAnsi="Times New Roman" w:cs="Times New Roman"/>
          <w:sz w:val="24"/>
          <w:szCs w:val="24"/>
        </w:rPr>
      </w:pPr>
      <w:proofErr w:type="spellStart"/>
      <w:r w:rsidRPr="00906431">
        <w:rPr>
          <w:rFonts w:ascii="Times New Roman" w:hAnsi="Times New Roman" w:cs="Times New Roman"/>
          <w:sz w:val="24"/>
          <w:szCs w:val="24"/>
        </w:rPr>
        <w:t>ф</w:t>
      </w:r>
      <w:proofErr w:type="spellEnd"/>
      <w:r w:rsidRPr="00906431">
        <w:rPr>
          <w:rFonts w:ascii="Times New Roman" w:hAnsi="Times New Roman" w:cs="Times New Roman"/>
          <w:sz w:val="24"/>
          <w:szCs w:val="24"/>
        </w:rPr>
        <w:t>/к 0400008200</w:t>
      </w:r>
    </w:p>
    <w:p w:rsidR="001000A4" w:rsidRPr="00906431" w:rsidRDefault="001000A4" w:rsidP="001000A4">
      <w:pPr>
        <w:pStyle w:val="af2"/>
        <w:spacing w:before="0" w:beforeAutospacing="0" w:after="0" w:afterAutospacing="0"/>
        <w:jc w:val="both"/>
      </w:pPr>
      <w:r w:rsidRPr="00906431">
        <w:rPr>
          <w:u w:val="single"/>
        </w:rPr>
        <w:t>25% Местный бюджет</w:t>
      </w:r>
      <w:r w:rsidRPr="00906431">
        <w:t>:</w:t>
      </w:r>
    </w:p>
    <w:p w:rsidR="001000A4" w:rsidRPr="00906431" w:rsidRDefault="001000A4" w:rsidP="001000A4">
      <w:pPr>
        <w:pStyle w:val="af2"/>
        <w:spacing w:before="0" w:beforeAutospacing="0" w:after="0" w:afterAutospacing="0"/>
        <w:jc w:val="both"/>
      </w:pPr>
      <w:proofErr w:type="spellStart"/>
      <w:proofErr w:type="gramStart"/>
      <w:r w:rsidRPr="00906431">
        <w:t>р</w:t>
      </w:r>
      <w:proofErr w:type="spellEnd"/>
      <w:proofErr w:type="gramEnd"/>
      <w:r w:rsidRPr="00906431">
        <w:t xml:space="preserve">/с 2191420000000300  код 2070500 </w:t>
      </w:r>
    </w:p>
    <w:p w:rsidR="001000A4" w:rsidRPr="001000A4" w:rsidRDefault="001000A4" w:rsidP="001000A4">
      <w:pPr>
        <w:spacing w:after="0"/>
        <w:jc w:val="both"/>
        <w:rPr>
          <w:rFonts w:ascii="Times New Roman" w:hAnsi="Times New Roman" w:cs="Times New Roman"/>
          <w:sz w:val="24"/>
          <w:szCs w:val="24"/>
        </w:rPr>
      </w:pPr>
      <w:proofErr w:type="spellStart"/>
      <w:r w:rsidRPr="00906431">
        <w:rPr>
          <w:rFonts w:ascii="Times New Roman" w:hAnsi="Times New Roman" w:cs="Times New Roman"/>
          <w:sz w:val="24"/>
          <w:szCs w:val="24"/>
        </w:rPr>
        <w:t>обсл</w:t>
      </w:r>
      <w:proofErr w:type="spellEnd"/>
      <w:r w:rsidRPr="00906431">
        <w:rPr>
          <w:rFonts w:ascii="Times New Roman" w:hAnsi="Times New Roman" w:cs="Times New Roman"/>
          <w:sz w:val="24"/>
          <w:szCs w:val="24"/>
        </w:rPr>
        <w:t xml:space="preserve">. банк: </w:t>
      </w:r>
      <w:proofErr w:type="spellStart"/>
      <w:r w:rsidRPr="00906431">
        <w:rPr>
          <w:rFonts w:ascii="Times New Roman" w:hAnsi="Times New Roman" w:cs="Times New Roman"/>
          <w:sz w:val="24"/>
          <w:szCs w:val="24"/>
        </w:rPr>
        <w:t>Рыбницкий</w:t>
      </w:r>
      <w:proofErr w:type="spellEnd"/>
      <w:r w:rsidRPr="00906431">
        <w:rPr>
          <w:rFonts w:ascii="Times New Roman" w:hAnsi="Times New Roman" w:cs="Times New Roman"/>
          <w:sz w:val="24"/>
          <w:szCs w:val="24"/>
        </w:rPr>
        <w:t xml:space="preserve"> </w:t>
      </w:r>
      <w:proofErr w:type="spellStart"/>
      <w:r w:rsidRPr="00906431">
        <w:rPr>
          <w:rFonts w:ascii="Times New Roman" w:hAnsi="Times New Roman" w:cs="Times New Roman"/>
          <w:sz w:val="24"/>
          <w:szCs w:val="24"/>
        </w:rPr>
        <w:t>ф-л</w:t>
      </w:r>
      <w:proofErr w:type="spellEnd"/>
      <w:r w:rsidRPr="00906431">
        <w:rPr>
          <w:rFonts w:ascii="Times New Roman" w:hAnsi="Times New Roman" w:cs="Times New Roman"/>
          <w:sz w:val="24"/>
          <w:szCs w:val="24"/>
        </w:rPr>
        <w:t xml:space="preserve"> №2828 ЗАО «Приднестровский</w:t>
      </w:r>
      <w:r w:rsidRPr="001000A4">
        <w:rPr>
          <w:rFonts w:ascii="Times New Roman" w:hAnsi="Times New Roman" w:cs="Times New Roman"/>
          <w:sz w:val="24"/>
          <w:szCs w:val="24"/>
        </w:rPr>
        <w:t xml:space="preserve"> Сбербанк»</w:t>
      </w:r>
    </w:p>
    <w:p w:rsidR="001000A4" w:rsidRPr="001000A4" w:rsidRDefault="001000A4" w:rsidP="001000A4">
      <w:pPr>
        <w:spacing w:after="0"/>
        <w:jc w:val="both"/>
        <w:rPr>
          <w:rFonts w:ascii="Times New Roman" w:hAnsi="Times New Roman" w:cs="Times New Roman"/>
          <w:sz w:val="24"/>
          <w:szCs w:val="24"/>
        </w:rPr>
      </w:pPr>
      <w:r w:rsidRPr="001000A4">
        <w:rPr>
          <w:rFonts w:ascii="Times New Roman" w:hAnsi="Times New Roman" w:cs="Times New Roman"/>
          <w:sz w:val="24"/>
          <w:szCs w:val="24"/>
        </w:rPr>
        <w:t xml:space="preserve">куб 42 </w:t>
      </w:r>
      <w:proofErr w:type="gramStart"/>
      <w:r w:rsidRPr="001000A4">
        <w:rPr>
          <w:rFonts w:ascii="Times New Roman" w:hAnsi="Times New Roman" w:cs="Times New Roman"/>
          <w:sz w:val="24"/>
          <w:szCs w:val="24"/>
        </w:rPr>
        <w:t>к</w:t>
      </w:r>
      <w:proofErr w:type="gramEnd"/>
      <w:r w:rsidRPr="001000A4">
        <w:rPr>
          <w:rFonts w:ascii="Times New Roman" w:hAnsi="Times New Roman" w:cs="Times New Roman"/>
          <w:sz w:val="24"/>
          <w:szCs w:val="24"/>
        </w:rPr>
        <w:t>/с 20210000094</w:t>
      </w:r>
    </w:p>
    <w:p w:rsidR="001000A4" w:rsidRPr="001000A4" w:rsidRDefault="001000A4" w:rsidP="001000A4">
      <w:pPr>
        <w:spacing w:after="0"/>
        <w:jc w:val="both"/>
        <w:rPr>
          <w:rFonts w:ascii="Times New Roman" w:hAnsi="Times New Roman" w:cs="Times New Roman"/>
          <w:sz w:val="24"/>
          <w:szCs w:val="24"/>
        </w:rPr>
      </w:pPr>
      <w:r w:rsidRPr="001000A4">
        <w:rPr>
          <w:rFonts w:ascii="Times New Roman" w:hAnsi="Times New Roman" w:cs="Times New Roman"/>
          <w:sz w:val="24"/>
          <w:szCs w:val="24"/>
        </w:rPr>
        <w:t>получатель: НИ по г</w:t>
      </w:r>
      <w:proofErr w:type="gramStart"/>
      <w:r w:rsidRPr="001000A4">
        <w:rPr>
          <w:rFonts w:ascii="Times New Roman" w:hAnsi="Times New Roman" w:cs="Times New Roman"/>
          <w:sz w:val="24"/>
          <w:szCs w:val="24"/>
        </w:rPr>
        <w:t>.Р</w:t>
      </w:r>
      <w:proofErr w:type="gramEnd"/>
      <w:r w:rsidRPr="001000A4">
        <w:rPr>
          <w:rFonts w:ascii="Times New Roman" w:hAnsi="Times New Roman" w:cs="Times New Roman"/>
          <w:sz w:val="24"/>
          <w:szCs w:val="24"/>
        </w:rPr>
        <w:t>ыбница и Рыбницкому району</w:t>
      </w:r>
    </w:p>
    <w:p w:rsidR="001000A4" w:rsidRDefault="001000A4" w:rsidP="001000A4">
      <w:pPr>
        <w:jc w:val="both"/>
        <w:rPr>
          <w:rFonts w:ascii="Times New Roman" w:hAnsi="Times New Roman" w:cs="Times New Roman"/>
          <w:sz w:val="24"/>
          <w:szCs w:val="24"/>
        </w:rPr>
      </w:pPr>
      <w:proofErr w:type="spellStart"/>
      <w:r w:rsidRPr="001000A4">
        <w:rPr>
          <w:rFonts w:ascii="Times New Roman" w:hAnsi="Times New Roman" w:cs="Times New Roman"/>
          <w:sz w:val="24"/>
          <w:szCs w:val="24"/>
        </w:rPr>
        <w:t>ф</w:t>
      </w:r>
      <w:proofErr w:type="spellEnd"/>
      <w:r w:rsidRPr="001000A4">
        <w:rPr>
          <w:rFonts w:ascii="Times New Roman" w:hAnsi="Times New Roman" w:cs="Times New Roman"/>
          <w:sz w:val="24"/>
          <w:szCs w:val="24"/>
        </w:rPr>
        <w:t>/к 0400008200</w:t>
      </w:r>
    </w:p>
    <w:p w:rsidR="00086D2B" w:rsidRPr="00086D2B" w:rsidRDefault="00086D2B" w:rsidP="003750D3">
      <w:pPr>
        <w:ind w:firstLine="567"/>
        <w:jc w:val="both"/>
        <w:rPr>
          <w:rFonts w:ascii="Times New Roman" w:hAnsi="Times New Roman" w:cs="Times New Roman"/>
          <w:sz w:val="24"/>
          <w:szCs w:val="24"/>
        </w:rPr>
      </w:pPr>
      <w:proofErr w:type="gramStart"/>
      <w:r w:rsidRPr="00086D2B">
        <w:rPr>
          <w:rFonts w:ascii="Times New Roman" w:hAnsi="Times New Roman" w:cs="Times New Roman"/>
          <w:sz w:val="24"/>
          <w:szCs w:val="24"/>
        </w:rPr>
        <w:t xml:space="preserve">В случае непредставления </w:t>
      </w:r>
      <w:r w:rsidR="00F64A79">
        <w:rPr>
          <w:rFonts w:ascii="Times New Roman" w:hAnsi="Times New Roman" w:cs="Times New Roman"/>
          <w:sz w:val="24"/>
          <w:szCs w:val="24"/>
        </w:rPr>
        <w:t>ООО «</w:t>
      </w:r>
      <w:proofErr w:type="spellStart"/>
      <w:r w:rsidR="00A45731">
        <w:rPr>
          <w:rFonts w:ascii="Times New Roman" w:hAnsi="Times New Roman" w:cs="Times New Roman"/>
          <w:sz w:val="24"/>
          <w:szCs w:val="24"/>
        </w:rPr>
        <w:t>Хард</w:t>
      </w:r>
      <w:proofErr w:type="spellEnd"/>
      <w:r w:rsidR="00A45731">
        <w:rPr>
          <w:rFonts w:ascii="Times New Roman" w:hAnsi="Times New Roman" w:cs="Times New Roman"/>
          <w:sz w:val="24"/>
          <w:szCs w:val="24"/>
        </w:rPr>
        <w:t xml:space="preserve"> Софт</w:t>
      </w:r>
      <w:r w:rsidR="00F64A79">
        <w:rPr>
          <w:rFonts w:ascii="Times New Roman" w:hAnsi="Times New Roman" w:cs="Times New Roman"/>
          <w:sz w:val="24"/>
          <w:szCs w:val="24"/>
        </w:rPr>
        <w:t>»</w:t>
      </w:r>
      <w:r w:rsidRPr="00086D2B">
        <w:rPr>
          <w:rFonts w:ascii="Times New Roman" w:hAnsi="Times New Roman" w:cs="Times New Roman"/>
          <w:sz w:val="24"/>
          <w:szCs w:val="24"/>
        </w:rPr>
        <w:t xml:space="preserve"> в порядке пункта 4 статьи 33.2 </w:t>
      </w:r>
      <w:proofErr w:type="spellStart"/>
      <w:r w:rsidRPr="00086D2B">
        <w:rPr>
          <w:rFonts w:ascii="Times New Roman" w:hAnsi="Times New Roman" w:cs="Times New Roman"/>
          <w:sz w:val="24"/>
          <w:szCs w:val="24"/>
        </w:rPr>
        <w:t>КоАП</w:t>
      </w:r>
      <w:proofErr w:type="spellEnd"/>
      <w:r w:rsidRPr="00086D2B">
        <w:rPr>
          <w:rFonts w:ascii="Times New Roman" w:hAnsi="Times New Roman" w:cs="Times New Roman"/>
          <w:sz w:val="24"/>
          <w:szCs w:val="24"/>
        </w:rPr>
        <w:t xml:space="preserve"> ПМР документа, свидетельствующего об уплате в порядке статьи 33.2 </w:t>
      </w:r>
      <w:proofErr w:type="spellStart"/>
      <w:r w:rsidRPr="00086D2B">
        <w:rPr>
          <w:rFonts w:ascii="Times New Roman" w:hAnsi="Times New Roman" w:cs="Times New Roman"/>
          <w:sz w:val="24"/>
          <w:szCs w:val="24"/>
        </w:rPr>
        <w:t>КоАП</w:t>
      </w:r>
      <w:proofErr w:type="spellEnd"/>
      <w:r w:rsidRPr="00086D2B">
        <w:rPr>
          <w:rFonts w:ascii="Times New Roman" w:hAnsi="Times New Roman" w:cs="Times New Roman"/>
          <w:sz w:val="24"/>
          <w:szCs w:val="24"/>
        </w:rPr>
        <w:t xml:space="preserve"> ПМР административного штрафа, по истечении шестидесяти дней со дня вступления в законную силу настоящего решения, либо со дня истечения срока отсрочки или срока рассрочки исполнения, копия решения будет направлена судебному исполнителю в порядке пункта 5 статьи 33.2</w:t>
      </w:r>
      <w:proofErr w:type="gramEnd"/>
      <w:r w:rsidRPr="00086D2B">
        <w:rPr>
          <w:rFonts w:ascii="Times New Roman" w:hAnsi="Times New Roman" w:cs="Times New Roman"/>
          <w:sz w:val="24"/>
          <w:szCs w:val="24"/>
        </w:rPr>
        <w:t xml:space="preserve"> </w:t>
      </w:r>
      <w:proofErr w:type="spellStart"/>
      <w:r w:rsidRPr="00086D2B">
        <w:rPr>
          <w:rFonts w:ascii="Times New Roman" w:hAnsi="Times New Roman" w:cs="Times New Roman"/>
          <w:sz w:val="24"/>
          <w:szCs w:val="24"/>
        </w:rPr>
        <w:t>КоАП</w:t>
      </w:r>
      <w:proofErr w:type="spellEnd"/>
      <w:r w:rsidRPr="00086D2B">
        <w:rPr>
          <w:rFonts w:ascii="Times New Roman" w:hAnsi="Times New Roman" w:cs="Times New Roman"/>
          <w:sz w:val="24"/>
          <w:szCs w:val="24"/>
        </w:rPr>
        <w:t xml:space="preserve"> ПМР.</w:t>
      </w:r>
    </w:p>
    <w:p w:rsidR="00BA5ED3" w:rsidRPr="004616D1" w:rsidRDefault="00BA5ED3" w:rsidP="00086D2B">
      <w:pPr>
        <w:spacing w:after="0" w:line="240" w:lineRule="auto"/>
        <w:ind w:firstLine="709"/>
        <w:jc w:val="both"/>
        <w:rPr>
          <w:rStyle w:val="1"/>
          <w:rFonts w:ascii="Times New Roman" w:hAnsi="Times New Roman" w:cs="Times New Roman"/>
          <w:sz w:val="24"/>
          <w:szCs w:val="24"/>
        </w:rPr>
      </w:pPr>
      <w:r w:rsidRPr="004616D1">
        <w:rPr>
          <w:rStyle w:val="1"/>
          <w:rFonts w:ascii="Times New Roman" w:hAnsi="Times New Roman" w:cs="Times New Roman"/>
          <w:sz w:val="24"/>
          <w:szCs w:val="24"/>
        </w:rPr>
        <w:t xml:space="preserve">Решение может быть обжаловано в кассационную инстанцию Арбитражного суда ПМР в течение 10 дней со дня вынесения. </w:t>
      </w:r>
    </w:p>
    <w:p w:rsidR="00BA5ED3" w:rsidRPr="004616D1" w:rsidRDefault="00BA5ED3" w:rsidP="00086D2B">
      <w:pPr>
        <w:spacing w:after="0" w:line="240" w:lineRule="auto"/>
        <w:ind w:firstLine="709"/>
        <w:jc w:val="both"/>
        <w:rPr>
          <w:rStyle w:val="1"/>
          <w:rFonts w:ascii="Times New Roman" w:hAnsi="Times New Roman" w:cs="Times New Roman"/>
          <w:sz w:val="24"/>
          <w:szCs w:val="24"/>
        </w:rPr>
      </w:pPr>
    </w:p>
    <w:p w:rsidR="00B66E89" w:rsidRDefault="00B66E89" w:rsidP="00086D2B">
      <w:pPr>
        <w:spacing w:after="0" w:line="240" w:lineRule="auto"/>
        <w:jc w:val="both"/>
        <w:rPr>
          <w:rStyle w:val="1"/>
          <w:rFonts w:ascii="Times New Roman" w:hAnsi="Times New Roman" w:cs="Times New Roman"/>
          <w:b/>
          <w:sz w:val="24"/>
          <w:szCs w:val="24"/>
        </w:rPr>
      </w:pPr>
    </w:p>
    <w:p w:rsidR="00BA5ED3" w:rsidRPr="004616D1" w:rsidRDefault="00BA5ED3" w:rsidP="00086D2B">
      <w:pPr>
        <w:spacing w:after="0" w:line="240" w:lineRule="auto"/>
        <w:jc w:val="both"/>
        <w:rPr>
          <w:rStyle w:val="1"/>
          <w:rFonts w:ascii="Times New Roman" w:hAnsi="Times New Roman" w:cs="Times New Roman"/>
          <w:b/>
          <w:sz w:val="24"/>
          <w:szCs w:val="24"/>
        </w:rPr>
      </w:pPr>
      <w:r w:rsidRPr="004616D1">
        <w:rPr>
          <w:rStyle w:val="1"/>
          <w:rFonts w:ascii="Times New Roman" w:hAnsi="Times New Roman" w:cs="Times New Roman"/>
          <w:b/>
          <w:sz w:val="24"/>
          <w:szCs w:val="24"/>
        </w:rPr>
        <w:t xml:space="preserve">Судья Арбитражного суда </w:t>
      </w:r>
    </w:p>
    <w:p w:rsidR="00CE471A" w:rsidRPr="004616D1" w:rsidRDefault="00BA5ED3" w:rsidP="00086D2B">
      <w:pPr>
        <w:spacing w:after="0" w:line="240" w:lineRule="auto"/>
        <w:jc w:val="both"/>
        <w:rPr>
          <w:rFonts w:ascii="Times New Roman" w:hAnsi="Times New Roman" w:cs="Times New Roman"/>
          <w:sz w:val="24"/>
          <w:szCs w:val="24"/>
        </w:rPr>
      </w:pPr>
      <w:r w:rsidRPr="004616D1">
        <w:rPr>
          <w:rStyle w:val="1"/>
          <w:rFonts w:ascii="Times New Roman" w:hAnsi="Times New Roman" w:cs="Times New Roman"/>
          <w:b/>
          <w:sz w:val="24"/>
          <w:szCs w:val="24"/>
        </w:rPr>
        <w:t xml:space="preserve">Приднестровской Молдавской Республики                           </w:t>
      </w:r>
      <w:r w:rsidR="00E80D0F">
        <w:rPr>
          <w:rStyle w:val="1"/>
          <w:rFonts w:ascii="Times New Roman" w:hAnsi="Times New Roman" w:cs="Times New Roman"/>
          <w:b/>
          <w:sz w:val="24"/>
          <w:szCs w:val="24"/>
        </w:rPr>
        <w:t xml:space="preserve">       </w:t>
      </w:r>
      <w:r w:rsidRPr="004616D1">
        <w:rPr>
          <w:rStyle w:val="1"/>
          <w:rFonts w:ascii="Times New Roman" w:hAnsi="Times New Roman" w:cs="Times New Roman"/>
          <w:b/>
          <w:sz w:val="24"/>
          <w:szCs w:val="24"/>
        </w:rPr>
        <w:t xml:space="preserve">          </w:t>
      </w:r>
      <w:r w:rsidR="00B66E89">
        <w:rPr>
          <w:rStyle w:val="1"/>
          <w:rFonts w:ascii="Times New Roman" w:hAnsi="Times New Roman" w:cs="Times New Roman"/>
          <w:b/>
          <w:sz w:val="24"/>
          <w:szCs w:val="24"/>
        </w:rPr>
        <w:t xml:space="preserve">       </w:t>
      </w:r>
      <w:r w:rsidR="00E80D0F">
        <w:rPr>
          <w:rStyle w:val="1"/>
          <w:rFonts w:ascii="Times New Roman" w:hAnsi="Times New Roman" w:cs="Times New Roman"/>
          <w:b/>
          <w:sz w:val="24"/>
          <w:szCs w:val="24"/>
        </w:rPr>
        <w:t>Шевченко А.А.</w:t>
      </w:r>
    </w:p>
    <w:sectPr w:rsidR="00CE471A" w:rsidRPr="004616D1" w:rsidSect="0025497B">
      <w:footerReference w:type="default" r:id="rId8"/>
      <w:pgSz w:w="11906" w:h="16838"/>
      <w:pgMar w:top="737" w:right="737"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F1F" w:rsidRDefault="006D0F1F" w:rsidP="00816D42">
      <w:pPr>
        <w:spacing w:after="0" w:line="240" w:lineRule="auto"/>
      </w:pPr>
      <w:r>
        <w:separator/>
      </w:r>
    </w:p>
  </w:endnote>
  <w:endnote w:type="continuationSeparator" w:id="1">
    <w:p w:rsidR="006D0F1F" w:rsidRDefault="006D0F1F" w:rsidP="00816D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0057"/>
      <w:docPartObj>
        <w:docPartGallery w:val="Page Numbers (Bottom of Page)"/>
        <w:docPartUnique/>
      </w:docPartObj>
    </w:sdtPr>
    <w:sdtContent>
      <w:p w:rsidR="00E54861" w:rsidRDefault="008D1DE1">
        <w:pPr>
          <w:pStyle w:val="ab"/>
          <w:jc w:val="center"/>
        </w:pPr>
        <w:fldSimple w:instr=" PAGE   \* MERGEFORMAT ">
          <w:r w:rsidR="00A23459">
            <w:rPr>
              <w:noProof/>
            </w:rPr>
            <w:t>4</w:t>
          </w:r>
        </w:fldSimple>
      </w:p>
    </w:sdtContent>
  </w:sdt>
  <w:p w:rsidR="00E54861" w:rsidRDefault="00E5486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F1F" w:rsidRDefault="006D0F1F" w:rsidP="00816D42">
      <w:pPr>
        <w:spacing w:after="0" w:line="240" w:lineRule="auto"/>
      </w:pPr>
      <w:r>
        <w:separator/>
      </w:r>
    </w:p>
  </w:footnote>
  <w:footnote w:type="continuationSeparator" w:id="1">
    <w:p w:rsidR="006D0F1F" w:rsidRDefault="006D0F1F" w:rsidP="00816D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563D5"/>
    <w:multiLevelType w:val="multilevel"/>
    <w:tmpl w:val="599661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697700"/>
    <w:multiLevelType w:val="hybridMultilevel"/>
    <w:tmpl w:val="01A4430E"/>
    <w:lvl w:ilvl="0" w:tplc="C8F4F01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257071E8"/>
    <w:multiLevelType w:val="multilevel"/>
    <w:tmpl w:val="240C2C5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B8C4EEE"/>
    <w:multiLevelType w:val="hybridMultilevel"/>
    <w:tmpl w:val="AF1C485C"/>
    <w:lvl w:ilvl="0" w:tplc="8DCA0D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40E2FAE"/>
    <w:multiLevelType w:val="hybridMultilevel"/>
    <w:tmpl w:val="DCBA7EE2"/>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
    <w:nsid w:val="6A341278"/>
    <w:multiLevelType w:val="hybridMultilevel"/>
    <w:tmpl w:val="8452E332"/>
    <w:lvl w:ilvl="0" w:tplc="2B6ADC6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CE471A"/>
    <w:rsid w:val="000015F7"/>
    <w:rsid w:val="00043999"/>
    <w:rsid w:val="00050584"/>
    <w:rsid w:val="00051EA7"/>
    <w:rsid w:val="00072C85"/>
    <w:rsid w:val="00073A89"/>
    <w:rsid w:val="00086D2B"/>
    <w:rsid w:val="000A3046"/>
    <w:rsid w:val="000D100B"/>
    <w:rsid w:val="000F4BFD"/>
    <w:rsid w:val="001000A4"/>
    <w:rsid w:val="00135B0A"/>
    <w:rsid w:val="00155F8C"/>
    <w:rsid w:val="001977FD"/>
    <w:rsid w:val="001D10DC"/>
    <w:rsid w:val="001D36A5"/>
    <w:rsid w:val="001E2462"/>
    <w:rsid w:val="001F0A6E"/>
    <w:rsid w:val="0022289E"/>
    <w:rsid w:val="00240325"/>
    <w:rsid w:val="0024456D"/>
    <w:rsid w:val="002534DC"/>
    <w:rsid w:val="0025497B"/>
    <w:rsid w:val="00285BCD"/>
    <w:rsid w:val="002E792F"/>
    <w:rsid w:val="00315176"/>
    <w:rsid w:val="00344572"/>
    <w:rsid w:val="00347B3D"/>
    <w:rsid w:val="003750D3"/>
    <w:rsid w:val="003B3040"/>
    <w:rsid w:val="003D5A19"/>
    <w:rsid w:val="003E22A4"/>
    <w:rsid w:val="003E5B65"/>
    <w:rsid w:val="004000B2"/>
    <w:rsid w:val="00414FF6"/>
    <w:rsid w:val="00446EE0"/>
    <w:rsid w:val="004616D1"/>
    <w:rsid w:val="004631B0"/>
    <w:rsid w:val="004A4D93"/>
    <w:rsid w:val="004E3C56"/>
    <w:rsid w:val="004F2DBF"/>
    <w:rsid w:val="004F4B90"/>
    <w:rsid w:val="0050520D"/>
    <w:rsid w:val="00520D8D"/>
    <w:rsid w:val="005375B5"/>
    <w:rsid w:val="00553D44"/>
    <w:rsid w:val="00567072"/>
    <w:rsid w:val="00582DBD"/>
    <w:rsid w:val="00590909"/>
    <w:rsid w:val="005A28A4"/>
    <w:rsid w:val="005D3B9B"/>
    <w:rsid w:val="005F736A"/>
    <w:rsid w:val="00622D48"/>
    <w:rsid w:val="00631DDE"/>
    <w:rsid w:val="00646080"/>
    <w:rsid w:val="00647CD5"/>
    <w:rsid w:val="00673C2B"/>
    <w:rsid w:val="00675C24"/>
    <w:rsid w:val="00685FC3"/>
    <w:rsid w:val="00696B07"/>
    <w:rsid w:val="006C0035"/>
    <w:rsid w:val="006C3579"/>
    <w:rsid w:val="006C5FA2"/>
    <w:rsid w:val="006D0F1F"/>
    <w:rsid w:val="00722F61"/>
    <w:rsid w:val="00735A0B"/>
    <w:rsid w:val="00757E23"/>
    <w:rsid w:val="00762953"/>
    <w:rsid w:val="00767736"/>
    <w:rsid w:val="007B00A9"/>
    <w:rsid w:val="007B0FA8"/>
    <w:rsid w:val="007D5779"/>
    <w:rsid w:val="007E3BB3"/>
    <w:rsid w:val="007F6168"/>
    <w:rsid w:val="00801368"/>
    <w:rsid w:val="00816D42"/>
    <w:rsid w:val="00821DF7"/>
    <w:rsid w:val="008266BB"/>
    <w:rsid w:val="008628E4"/>
    <w:rsid w:val="00873188"/>
    <w:rsid w:val="008748FF"/>
    <w:rsid w:val="008831B8"/>
    <w:rsid w:val="00884F53"/>
    <w:rsid w:val="00890383"/>
    <w:rsid w:val="00897D3E"/>
    <w:rsid w:val="008A359F"/>
    <w:rsid w:val="008D1DE1"/>
    <w:rsid w:val="008E42D2"/>
    <w:rsid w:val="009057B9"/>
    <w:rsid w:val="00906431"/>
    <w:rsid w:val="00922145"/>
    <w:rsid w:val="00945A86"/>
    <w:rsid w:val="00981627"/>
    <w:rsid w:val="00981DE7"/>
    <w:rsid w:val="009B2AE8"/>
    <w:rsid w:val="009E4B3C"/>
    <w:rsid w:val="009E4E9E"/>
    <w:rsid w:val="00A045FF"/>
    <w:rsid w:val="00A23459"/>
    <w:rsid w:val="00A2648E"/>
    <w:rsid w:val="00A33E77"/>
    <w:rsid w:val="00A43306"/>
    <w:rsid w:val="00A45731"/>
    <w:rsid w:val="00A45A65"/>
    <w:rsid w:val="00A51E89"/>
    <w:rsid w:val="00A56F09"/>
    <w:rsid w:val="00A87AEF"/>
    <w:rsid w:val="00AA2DA0"/>
    <w:rsid w:val="00AA5CDC"/>
    <w:rsid w:val="00AE67A6"/>
    <w:rsid w:val="00AF49BC"/>
    <w:rsid w:val="00B129D0"/>
    <w:rsid w:val="00B16820"/>
    <w:rsid w:val="00B238F8"/>
    <w:rsid w:val="00B55443"/>
    <w:rsid w:val="00B66E89"/>
    <w:rsid w:val="00B82FB0"/>
    <w:rsid w:val="00BA1804"/>
    <w:rsid w:val="00BA5ED3"/>
    <w:rsid w:val="00BA7828"/>
    <w:rsid w:val="00BC3EEF"/>
    <w:rsid w:val="00BF74D0"/>
    <w:rsid w:val="00C0115F"/>
    <w:rsid w:val="00C23BE4"/>
    <w:rsid w:val="00C43CEC"/>
    <w:rsid w:val="00C77141"/>
    <w:rsid w:val="00C93788"/>
    <w:rsid w:val="00C966E8"/>
    <w:rsid w:val="00CA0828"/>
    <w:rsid w:val="00CA4D88"/>
    <w:rsid w:val="00CB7BC5"/>
    <w:rsid w:val="00CC2E7B"/>
    <w:rsid w:val="00CE471A"/>
    <w:rsid w:val="00D10729"/>
    <w:rsid w:val="00D144CB"/>
    <w:rsid w:val="00D2449D"/>
    <w:rsid w:val="00D52D5A"/>
    <w:rsid w:val="00D65A45"/>
    <w:rsid w:val="00D8061F"/>
    <w:rsid w:val="00DF5795"/>
    <w:rsid w:val="00E1423C"/>
    <w:rsid w:val="00E17CEA"/>
    <w:rsid w:val="00E42CDB"/>
    <w:rsid w:val="00E50D6F"/>
    <w:rsid w:val="00E52B6D"/>
    <w:rsid w:val="00E54861"/>
    <w:rsid w:val="00E62767"/>
    <w:rsid w:val="00E80D0F"/>
    <w:rsid w:val="00EB1409"/>
    <w:rsid w:val="00EC77E3"/>
    <w:rsid w:val="00ED0AF4"/>
    <w:rsid w:val="00EE0812"/>
    <w:rsid w:val="00EF2F14"/>
    <w:rsid w:val="00EF5E80"/>
    <w:rsid w:val="00F048FC"/>
    <w:rsid w:val="00F04E0D"/>
    <w:rsid w:val="00F2532F"/>
    <w:rsid w:val="00F35756"/>
    <w:rsid w:val="00F408C6"/>
    <w:rsid w:val="00F47095"/>
    <w:rsid w:val="00F51553"/>
    <w:rsid w:val="00F64A79"/>
    <w:rsid w:val="00F773CE"/>
    <w:rsid w:val="00F77D54"/>
    <w:rsid w:val="00F86C90"/>
    <w:rsid w:val="00F914DB"/>
    <w:rsid w:val="00F96480"/>
    <w:rsid w:val="00FB0114"/>
    <w:rsid w:val="00FB07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E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CE471A"/>
    <w:rPr>
      <w:rFonts w:ascii="Times New Roman" w:hAnsi="Times New Roman" w:cs="Times New Roman"/>
      <w:sz w:val="22"/>
      <w:szCs w:val="22"/>
    </w:rPr>
  </w:style>
  <w:style w:type="paragraph" w:customStyle="1" w:styleId="Style4">
    <w:name w:val="Style4"/>
    <w:basedOn w:val="a"/>
    <w:rsid w:val="00CE471A"/>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3">
    <w:name w:val="List Paragraph"/>
    <w:basedOn w:val="a"/>
    <w:uiPriority w:val="34"/>
    <w:qFormat/>
    <w:rsid w:val="00CE471A"/>
    <w:pPr>
      <w:ind w:left="720"/>
      <w:contextualSpacing/>
    </w:pPr>
  </w:style>
  <w:style w:type="paragraph" w:styleId="a4">
    <w:name w:val="Plain Text"/>
    <w:aliases w:val=" Знак,Текст Знак1, Знак Знак Знак,Знак Знак Знак, Знак Знак, Знак Знак Знак Знак Знак, Знак3,Зна, Зна, , Знак Знак Знак Знак1,Текст Знак Знак Знак, Знак Знак Знак Знак, 1,Знак Знак Знак Знак,Зн,Знак,Текст Знак2,Текст Знак1 Знак Знак,Знак Знак,З, З"/>
    <w:basedOn w:val="a"/>
    <w:link w:val="a5"/>
    <w:rsid w:val="003E22A4"/>
    <w:pPr>
      <w:spacing w:after="0" w:line="240" w:lineRule="auto"/>
    </w:pPr>
    <w:rPr>
      <w:rFonts w:ascii="Courier New" w:eastAsia="Times New Roman" w:hAnsi="Courier New" w:cs="Courier New"/>
      <w:sz w:val="20"/>
      <w:szCs w:val="20"/>
    </w:rPr>
  </w:style>
  <w:style w:type="character" w:customStyle="1" w:styleId="a5">
    <w:name w:val="Текст Знак"/>
    <w:aliases w:val=" Знак Знак1,Текст Знак1 Знак, Знак Знак Знак Знак2,Знак Знак Знак Знак1, Знак Знак Знак1, Знак Знак Знак Знак Знак Знак, Знак3 Знак,Зна Знак, Зна Знак,  Знак, Знак Знак Знак Знак1 Знак,Текст Знак Знак Знак Знак, Знак Знак Знак Знак Знак1"/>
    <w:basedOn w:val="a0"/>
    <w:link w:val="a4"/>
    <w:rsid w:val="003E22A4"/>
    <w:rPr>
      <w:rFonts w:ascii="Courier New" w:eastAsia="Times New Roman" w:hAnsi="Courier New" w:cs="Courier New"/>
      <w:sz w:val="20"/>
      <w:szCs w:val="20"/>
    </w:rPr>
  </w:style>
  <w:style w:type="character" w:customStyle="1" w:styleId="a6">
    <w:name w:val="Основной текст_"/>
    <w:basedOn w:val="a0"/>
    <w:link w:val="2"/>
    <w:rsid w:val="003E22A4"/>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6"/>
    <w:rsid w:val="003E22A4"/>
    <w:pPr>
      <w:widowControl w:val="0"/>
      <w:shd w:val="clear" w:color="auto" w:fill="FFFFFF"/>
      <w:spacing w:after="60" w:line="274" w:lineRule="exact"/>
    </w:pPr>
    <w:rPr>
      <w:rFonts w:ascii="Times New Roman" w:eastAsia="Times New Roman" w:hAnsi="Times New Roman" w:cs="Times New Roman"/>
      <w:sz w:val="23"/>
      <w:szCs w:val="23"/>
    </w:rPr>
  </w:style>
  <w:style w:type="paragraph" w:styleId="a7">
    <w:name w:val="Body Text"/>
    <w:basedOn w:val="a"/>
    <w:link w:val="a8"/>
    <w:rsid w:val="00BA5ED3"/>
    <w:pPr>
      <w:spacing w:after="0" w:line="240" w:lineRule="auto"/>
      <w:jc w:val="both"/>
    </w:pPr>
    <w:rPr>
      <w:rFonts w:ascii="Tahoma" w:eastAsia="Calibri" w:hAnsi="Tahoma" w:cs="Times New Roman"/>
      <w:sz w:val="20"/>
      <w:szCs w:val="20"/>
    </w:rPr>
  </w:style>
  <w:style w:type="character" w:customStyle="1" w:styleId="a8">
    <w:name w:val="Основной текст Знак"/>
    <w:basedOn w:val="a0"/>
    <w:link w:val="a7"/>
    <w:rsid w:val="00BA5ED3"/>
    <w:rPr>
      <w:rFonts w:ascii="Tahoma" w:eastAsia="Calibri" w:hAnsi="Tahoma" w:cs="Times New Roman"/>
      <w:sz w:val="20"/>
      <w:szCs w:val="20"/>
    </w:rPr>
  </w:style>
  <w:style w:type="character" w:customStyle="1" w:styleId="apple-converted-space">
    <w:name w:val="apple-converted-space"/>
    <w:basedOn w:val="a0"/>
    <w:rsid w:val="00BA5ED3"/>
  </w:style>
  <w:style w:type="character" w:customStyle="1" w:styleId="1">
    <w:name w:val="Основной текст Знак1"/>
    <w:locked/>
    <w:rsid w:val="00BA5ED3"/>
    <w:rPr>
      <w:sz w:val="23"/>
      <w:szCs w:val="23"/>
      <w:shd w:val="clear" w:color="auto" w:fill="FFFFFF"/>
      <w:lang w:bidi="ar-SA"/>
    </w:rPr>
  </w:style>
  <w:style w:type="paragraph" w:styleId="a9">
    <w:name w:val="header"/>
    <w:basedOn w:val="a"/>
    <w:link w:val="aa"/>
    <w:uiPriority w:val="99"/>
    <w:semiHidden/>
    <w:unhideWhenUsed/>
    <w:rsid w:val="00816D4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16D42"/>
  </w:style>
  <w:style w:type="paragraph" w:styleId="ab">
    <w:name w:val="footer"/>
    <w:basedOn w:val="a"/>
    <w:link w:val="ac"/>
    <w:uiPriority w:val="99"/>
    <w:unhideWhenUsed/>
    <w:rsid w:val="00816D4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16D42"/>
  </w:style>
  <w:style w:type="paragraph" w:customStyle="1" w:styleId="10">
    <w:name w:val="Текст1"/>
    <w:basedOn w:val="a"/>
    <w:rsid w:val="009E4E9E"/>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styleId="ad">
    <w:name w:val="No Spacing"/>
    <w:link w:val="ae"/>
    <w:uiPriority w:val="1"/>
    <w:qFormat/>
    <w:rsid w:val="009E4E9E"/>
    <w:pPr>
      <w:spacing w:after="0" w:line="240" w:lineRule="auto"/>
      <w:jc w:val="both"/>
    </w:pPr>
    <w:rPr>
      <w:rFonts w:ascii="Times New Roman" w:eastAsiaTheme="minorHAnsi" w:hAnsi="Times New Roman"/>
      <w:sz w:val="24"/>
      <w:szCs w:val="24"/>
      <w:lang w:eastAsia="en-US"/>
    </w:rPr>
  </w:style>
  <w:style w:type="character" w:customStyle="1" w:styleId="ae">
    <w:name w:val="Без интервала Знак"/>
    <w:basedOn w:val="a0"/>
    <w:link w:val="ad"/>
    <w:uiPriority w:val="1"/>
    <w:rsid w:val="009E4E9E"/>
    <w:rPr>
      <w:rFonts w:ascii="Times New Roman" w:eastAsiaTheme="minorHAnsi" w:hAnsi="Times New Roman"/>
      <w:sz w:val="24"/>
      <w:szCs w:val="24"/>
      <w:lang w:eastAsia="en-US"/>
    </w:rPr>
  </w:style>
  <w:style w:type="paragraph" w:styleId="af">
    <w:name w:val="Normal (Web)"/>
    <w:basedOn w:val="a"/>
    <w:rsid w:val="00CB7BC5"/>
    <w:pPr>
      <w:spacing w:after="0" w:line="240" w:lineRule="auto"/>
    </w:pPr>
    <w:rPr>
      <w:rFonts w:ascii="Times New Roman" w:eastAsia="Times New Roman" w:hAnsi="Times New Roman" w:cs="Times New Roman"/>
      <w:sz w:val="24"/>
      <w:szCs w:val="24"/>
    </w:rPr>
  </w:style>
  <w:style w:type="character" w:customStyle="1" w:styleId="3">
    <w:name w:val="Текст Знак3"/>
    <w:aliases w:val="Текст Знак Знак,Текст Знак1 Знак Знак2,Текст Знак Знак Знак Знак2, Знак Знак Знак Знак Знак3,Текст Знак1 Знак2,Знак Знак Знак Знак Знак1,Знак Знак1,Текст Знак2 Знак1,Текст Знак1 Знак Знак Знак1"/>
    <w:rsid w:val="00051EA7"/>
    <w:rPr>
      <w:rFonts w:ascii="Courier New" w:hAnsi="Courier New" w:cs="Courier New"/>
    </w:rPr>
  </w:style>
  <w:style w:type="paragraph" w:styleId="30">
    <w:name w:val="Body Text 3"/>
    <w:basedOn w:val="a"/>
    <w:link w:val="31"/>
    <w:rsid w:val="00051EA7"/>
    <w:pPr>
      <w:spacing w:after="120" w:line="240" w:lineRule="auto"/>
    </w:pPr>
    <w:rPr>
      <w:rFonts w:ascii="Times New Roman" w:eastAsia="Times New Roman" w:hAnsi="Times New Roman" w:cs="Times New Roman"/>
      <w:b/>
      <w:bCs/>
      <w:color w:val="000000"/>
      <w:sz w:val="16"/>
      <w:szCs w:val="16"/>
    </w:rPr>
  </w:style>
  <w:style w:type="character" w:customStyle="1" w:styleId="31">
    <w:name w:val="Основной текст 3 Знак"/>
    <w:basedOn w:val="a0"/>
    <w:link w:val="30"/>
    <w:rsid w:val="00051EA7"/>
    <w:rPr>
      <w:rFonts w:ascii="Times New Roman" w:eastAsia="Times New Roman" w:hAnsi="Times New Roman" w:cs="Times New Roman"/>
      <w:b/>
      <w:bCs/>
      <w:color w:val="000000"/>
      <w:sz w:val="16"/>
      <w:szCs w:val="16"/>
    </w:rPr>
  </w:style>
  <w:style w:type="paragraph" w:styleId="af0">
    <w:name w:val="Body Text Indent"/>
    <w:basedOn w:val="a"/>
    <w:link w:val="af1"/>
    <w:rsid w:val="00BC3EEF"/>
    <w:pPr>
      <w:spacing w:after="120" w:line="240" w:lineRule="auto"/>
      <w:ind w:left="283"/>
    </w:pPr>
    <w:rPr>
      <w:rFonts w:ascii="Times New Roman" w:eastAsia="Times New Roman" w:hAnsi="Times New Roman" w:cs="Times New Roman"/>
      <w:sz w:val="24"/>
      <w:szCs w:val="24"/>
    </w:rPr>
  </w:style>
  <w:style w:type="character" w:customStyle="1" w:styleId="af1">
    <w:name w:val="Основной текст с отступом Знак"/>
    <w:basedOn w:val="a0"/>
    <w:link w:val="af0"/>
    <w:rsid w:val="00BC3EEF"/>
    <w:rPr>
      <w:rFonts w:ascii="Times New Roman" w:eastAsia="Times New Roman" w:hAnsi="Times New Roman" w:cs="Times New Roman"/>
      <w:sz w:val="24"/>
      <w:szCs w:val="24"/>
    </w:rPr>
  </w:style>
  <w:style w:type="paragraph" w:customStyle="1" w:styleId="af2">
    <w:basedOn w:val="a"/>
    <w:next w:val="af"/>
    <w:rsid w:val="001000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1143</TotalTime>
  <Pages>6</Pages>
  <Words>2969</Words>
  <Characters>16926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Ольга С. Староселец</cp:lastModifiedBy>
  <cp:revision>61</cp:revision>
  <cp:lastPrinted>2019-09-04T06:34:00Z</cp:lastPrinted>
  <dcterms:created xsi:type="dcterms:W3CDTF">2019-08-28T12:25:00Z</dcterms:created>
  <dcterms:modified xsi:type="dcterms:W3CDTF">2020-09-14T07:55:00Z</dcterms:modified>
</cp:coreProperties>
</file>