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FE6BA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66051F">
      <w:pPr>
        <w:tabs>
          <w:tab w:val="left" w:pos="709"/>
        </w:tabs>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43022E" w:rsidRDefault="00435D1A" w:rsidP="00490306">
            <w:pPr>
              <w:rPr>
                <w:rFonts w:eastAsia="Calibri"/>
                <w:bCs/>
                <w:u w:val="single"/>
              </w:rPr>
            </w:pPr>
            <w:r w:rsidRPr="0043022E">
              <w:rPr>
                <w:rFonts w:eastAsia="Calibri"/>
                <w:u w:val="single"/>
              </w:rPr>
              <w:t>«</w:t>
            </w:r>
            <w:r w:rsidR="00490306">
              <w:rPr>
                <w:rFonts w:eastAsia="Calibri"/>
                <w:u w:val="single"/>
              </w:rPr>
              <w:t>15</w:t>
            </w:r>
            <w:r w:rsidRPr="0043022E">
              <w:rPr>
                <w:rFonts w:eastAsia="Calibri"/>
                <w:u w:val="single"/>
              </w:rPr>
              <w:t>»</w:t>
            </w:r>
            <w:r w:rsidR="00485A7C" w:rsidRPr="0043022E">
              <w:rPr>
                <w:rFonts w:eastAsia="Calibri"/>
                <w:u w:val="single"/>
                <w:lang w:val="en-US"/>
              </w:rPr>
              <w:t xml:space="preserve"> </w:t>
            </w:r>
            <w:r w:rsidR="00402D18">
              <w:rPr>
                <w:rFonts w:eastAsia="Calibri"/>
                <w:u w:val="single"/>
              </w:rPr>
              <w:t>июн</w:t>
            </w:r>
            <w:r w:rsidR="00B873B8">
              <w:rPr>
                <w:rFonts w:eastAsia="Calibri"/>
                <w:u w:val="single"/>
              </w:rPr>
              <w:t xml:space="preserve">я </w:t>
            </w:r>
            <w:r w:rsidRPr="0043022E">
              <w:rPr>
                <w:rFonts w:eastAsia="Calibri"/>
                <w:bCs/>
                <w:u w:val="single"/>
              </w:rPr>
              <w:t>20</w:t>
            </w:r>
            <w:r w:rsidR="00B873B8">
              <w:rPr>
                <w:rFonts w:eastAsia="Calibri"/>
                <w:bCs/>
                <w:u w:val="single"/>
              </w:rPr>
              <w:t>21</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490306">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w:t>
            </w:r>
            <w:r w:rsidR="00402D18">
              <w:rPr>
                <w:rFonts w:eastAsia="Calibri"/>
                <w:u w:val="single"/>
              </w:rPr>
              <w:t>3</w:t>
            </w:r>
            <w:r w:rsidR="00490306">
              <w:rPr>
                <w:rFonts w:eastAsia="Calibri"/>
                <w:u w:val="single"/>
              </w:rPr>
              <w:t>91</w:t>
            </w:r>
            <w:r w:rsidR="000B5210">
              <w:rPr>
                <w:rFonts w:eastAsia="Calibri"/>
                <w:u w:val="single"/>
              </w:rPr>
              <w:t>/</w:t>
            </w:r>
            <w:r w:rsidR="00554B3A">
              <w:rPr>
                <w:rFonts w:eastAsia="Calibri"/>
                <w:u w:val="single"/>
              </w:rPr>
              <w:t>2</w:t>
            </w:r>
            <w:r w:rsidR="00490306">
              <w:rPr>
                <w:rFonts w:eastAsia="Calibri"/>
                <w:u w:val="single"/>
              </w:rPr>
              <w:t>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0637A6" w:rsidRPr="00EC6FFF" w:rsidRDefault="000B5210" w:rsidP="00EC6FFF">
      <w:pPr>
        <w:pStyle w:val="af"/>
        <w:ind w:firstLine="708"/>
        <w:jc w:val="both"/>
      </w:pPr>
      <w:r w:rsidRPr="00EC6FFF">
        <w:t xml:space="preserve">Арбитражный суд Приднестровской Молдавской Республики в составе судьи                      </w:t>
      </w:r>
      <w:r w:rsidR="00554B3A" w:rsidRPr="00EC6FFF">
        <w:t>Е.В.Качуровск</w:t>
      </w:r>
      <w:r w:rsidR="009B5C25" w:rsidRPr="00EC6FFF">
        <w:t>ой</w:t>
      </w:r>
      <w:r w:rsidRPr="00EC6FFF">
        <w:t xml:space="preserve">, </w:t>
      </w:r>
      <w:r w:rsidR="006A5E49" w:rsidRPr="00EC6FFF">
        <w:t>рассматривая в открытом судебном заседании</w:t>
      </w:r>
      <w:r w:rsidRPr="00EC6FFF">
        <w:t xml:space="preserve"> </w:t>
      </w:r>
      <w:r w:rsidR="00C05E7B">
        <w:t>заявление налоговой инспекции по г.Григориополь и Григориопольскому району (</w:t>
      </w:r>
      <w:r w:rsidR="00C05E7B" w:rsidRPr="00735BB8">
        <w:rPr>
          <w:color w:val="000000" w:themeColor="text1"/>
        </w:rPr>
        <w:t>г.Григориополь ул.К.Маркса,146) о включении требований в реестр требований кредиторов</w:t>
      </w:r>
      <w:r w:rsidR="00C05E7B">
        <w:rPr>
          <w:color w:val="000000" w:themeColor="text1"/>
        </w:rPr>
        <w:t xml:space="preserve"> </w:t>
      </w:r>
      <w:r w:rsidR="00C05E7B">
        <w:t xml:space="preserve">в рамках производства по делу №391/20-02 о признании </w:t>
      </w:r>
      <w:r w:rsidR="00C05E7B" w:rsidRPr="00B43531">
        <w:t xml:space="preserve">несостоятельным </w:t>
      </w:r>
      <w:r w:rsidR="00C05E7B">
        <w:t>(</w:t>
      </w:r>
      <w:r w:rsidR="00C05E7B" w:rsidRPr="00B43531">
        <w:t>банкротом</w:t>
      </w:r>
      <w:r w:rsidR="00C05E7B">
        <w:t>) ООО «Добрый пекарь» (г.Григориополь ул.К.Маркса,122)</w:t>
      </w:r>
      <w:r w:rsidR="00F14E1C" w:rsidRPr="00EC6FFF">
        <w:t>,</w:t>
      </w:r>
      <w:r w:rsidR="000637A6" w:rsidRPr="00EC6FFF">
        <w:t xml:space="preserve"> </w:t>
      </w:r>
      <w:r w:rsidR="006A5E49" w:rsidRPr="00EC6FFF">
        <w:t>при участии</w:t>
      </w:r>
      <w:r w:rsidR="000637A6" w:rsidRPr="00EC6FFF">
        <w:t>:</w:t>
      </w:r>
    </w:p>
    <w:p w:rsidR="00B53400" w:rsidRPr="00EC6FFF" w:rsidRDefault="000637A6" w:rsidP="00EC6FFF">
      <w:pPr>
        <w:pStyle w:val="af"/>
        <w:ind w:firstLine="708"/>
        <w:jc w:val="both"/>
      </w:pPr>
      <w:r w:rsidRPr="00EC6FFF">
        <w:t>-</w:t>
      </w:r>
      <w:r w:rsidR="00440CB8" w:rsidRPr="00EC6FFF">
        <w:t xml:space="preserve"> </w:t>
      </w:r>
      <w:r w:rsidR="00C05E7B">
        <w:t>заявителя</w:t>
      </w:r>
      <w:r w:rsidRPr="00EC6FFF">
        <w:t xml:space="preserve"> </w:t>
      </w:r>
      <w:r w:rsidR="00B873B8" w:rsidRPr="00EC6FFF">
        <w:t>–</w:t>
      </w:r>
      <w:r w:rsidR="00195257" w:rsidRPr="00EC6FFF">
        <w:t xml:space="preserve"> </w:t>
      </w:r>
      <w:r w:rsidR="00C05E7B">
        <w:t>Филипенко М.А. по доверенности №01-30/10 от 11.01.2021г.</w:t>
      </w:r>
      <w:r w:rsidRPr="00EC6FFF">
        <w:t>;</w:t>
      </w:r>
    </w:p>
    <w:p w:rsidR="00B53400" w:rsidRPr="00EC6FFF" w:rsidRDefault="000637A6" w:rsidP="00EC6FFF">
      <w:pPr>
        <w:pStyle w:val="af"/>
        <w:ind w:firstLine="708"/>
        <w:jc w:val="both"/>
      </w:pPr>
      <w:r w:rsidRPr="00EC6FFF">
        <w:t xml:space="preserve">- </w:t>
      </w:r>
      <w:r w:rsidR="00C05E7B">
        <w:t>конкурсного управляющего Сивовой Н.Д. (удостоверение серии АУ-II №0001/576 выдано 27.12.2019г.)</w:t>
      </w:r>
      <w:r w:rsidR="00402D18" w:rsidRPr="00EC6FFF">
        <w:t xml:space="preserve"> </w:t>
      </w:r>
    </w:p>
    <w:p w:rsidR="00503476" w:rsidRPr="00EC6FFF" w:rsidRDefault="00503476" w:rsidP="00EC6FFF">
      <w:pPr>
        <w:pStyle w:val="af"/>
        <w:jc w:val="both"/>
        <w:rPr>
          <w:b/>
        </w:rPr>
      </w:pPr>
    </w:p>
    <w:p w:rsidR="0012080B" w:rsidRPr="00EC6FFF" w:rsidRDefault="0012080B" w:rsidP="00EC6FFF">
      <w:pPr>
        <w:pStyle w:val="af"/>
        <w:jc w:val="center"/>
        <w:rPr>
          <w:b/>
        </w:rPr>
      </w:pPr>
      <w:r w:rsidRPr="00EC6FFF">
        <w:rPr>
          <w:b/>
        </w:rPr>
        <w:t>У С Т А Н О В И Л:</w:t>
      </w:r>
    </w:p>
    <w:p w:rsidR="00947C3B" w:rsidRPr="00EC6FFF" w:rsidRDefault="00947C3B" w:rsidP="00EC6FFF">
      <w:pPr>
        <w:pStyle w:val="af"/>
        <w:jc w:val="both"/>
      </w:pPr>
    </w:p>
    <w:p w:rsidR="003A7365" w:rsidRPr="00710FD8" w:rsidRDefault="003A7365" w:rsidP="009437CD">
      <w:pPr>
        <w:pStyle w:val="Style4"/>
        <w:widowControl/>
        <w:spacing w:line="240" w:lineRule="auto"/>
        <w:ind w:right="-30" w:firstLine="709"/>
      </w:pPr>
      <w:r w:rsidRPr="00710FD8">
        <w:t>Решением Арбитражного суда ПМР от 30 ноября 2020 года общество с ограниченной ответственностью «Добрый пекарь» признано несостоятельным (банкротом) и в отношении него открыто конкурсное производство сроком на 1 год.</w:t>
      </w:r>
    </w:p>
    <w:p w:rsidR="009437CD" w:rsidRDefault="009437CD" w:rsidP="009437CD">
      <w:pPr>
        <w:ind w:right="-30" w:firstLine="709"/>
        <w:jc w:val="both"/>
        <w:rPr>
          <w:shd w:val="clear" w:color="auto" w:fill="FFFFFF"/>
        </w:rPr>
      </w:pPr>
      <w:r>
        <w:rPr>
          <w:shd w:val="clear" w:color="auto" w:fill="FFFFFF"/>
        </w:rPr>
        <w:t>27 мая</w:t>
      </w:r>
      <w:r w:rsidRPr="00042F6F">
        <w:rPr>
          <w:shd w:val="clear" w:color="auto" w:fill="FFFFFF"/>
        </w:rPr>
        <w:t xml:space="preserve"> 2021 года </w:t>
      </w:r>
      <w:r>
        <w:rPr>
          <w:color w:val="000000"/>
          <w:shd w:val="clear" w:color="auto" w:fill="FFFFFF"/>
        </w:rPr>
        <w:t xml:space="preserve">Налоговая инспекция по г.Григориополь и Григориопольскому району </w:t>
      </w:r>
      <w:r w:rsidRPr="00042F6F">
        <w:rPr>
          <w:shd w:val="clear" w:color="auto" w:fill="FFFFFF"/>
        </w:rPr>
        <w:t>обратил</w:t>
      </w:r>
      <w:r>
        <w:rPr>
          <w:shd w:val="clear" w:color="auto" w:fill="FFFFFF"/>
        </w:rPr>
        <w:t>ась</w:t>
      </w:r>
      <w:r w:rsidRPr="00042F6F">
        <w:rPr>
          <w:shd w:val="clear" w:color="auto" w:fill="FFFFFF"/>
        </w:rPr>
        <w:t xml:space="preserve"> в Арбитражный суд с заявлением, в котором просит  включить в реестр требований кредиторов ООО «Добрый пекарь» </w:t>
      </w:r>
      <w:r>
        <w:rPr>
          <w:shd w:val="clear" w:color="auto" w:fill="FFFFFF"/>
        </w:rPr>
        <w:t xml:space="preserve">в состав четвертой очереди </w:t>
      </w:r>
      <w:r w:rsidR="000040A4">
        <w:rPr>
          <w:shd w:val="clear" w:color="auto" w:fill="FFFFFF"/>
        </w:rPr>
        <w:t>-</w:t>
      </w:r>
      <w:r>
        <w:rPr>
          <w:shd w:val="clear" w:color="auto" w:fill="FFFFFF"/>
        </w:rPr>
        <w:t>10 558,03 рублей,  в состав пятой очереди -финансовую санкцию 10 558,03 рубля и коэффициент инфляции</w:t>
      </w:r>
      <w:r w:rsidR="000040A4">
        <w:rPr>
          <w:shd w:val="clear" w:color="auto" w:fill="FFFFFF"/>
        </w:rPr>
        <w:t>-</w:t>
      </w:r>
      <w:r>
        <w:rPr>
          <w:shd w:val="clear" w:color="auto" w:fill="FFFFFF"/>
        </w:rPr>
        <w:t xml:space="preserve"> 251,91 рубль. </w:t>
      </w:r>
    </w:p>
    <w:p w:rsidR="003A7365" w:rsidRDefault="003A7365" w:rsidP="009437CD">
      <w:pPr>
        <w:ind w:firstLine="709"/>
        <w:jc w:val="both"/>
      </w:pPr>
      <w:r>
        <w:t>31</w:t>
      </w:r>
      <w:r w:rsidR="000637A6" w:rsidRPr="00EC6FFF">
        <w:t xml:space="preserve"> </w:t>
      </w:r>
      <w:r w:rsidR="00402D18" w:rsidRPr="00EC6FFF">
        <w:t>ма</w:t>
      </w:r>
      <w:r w:rsidR="008852F0" w:rsidRPr="00EC6FFF">
        <w:t>я</w:t>
      </w:r>
      <w:r w:rsidR="000637A6" w:rsidRPr="00EC6FFF">
        <w:t xml:space="preserve"> 202</w:t>
      </w:r>
      <w:r w:rsidR="00402D18" w:rsidRPr="00EC6FFF">
        <w:t>1</w:t>
      </w:r>
      <w:r w:rsidR="000637A6" w:rsidRPr="00EC6FFF">
        <w:t xml:space="preserve"> года </w:t>
      </w:r>
      <w:r>
        <w:t xml:space="preserve">вынесено определение о назначении </w:t>
      </w:r>
      <w:r w:rsidRPr="00901EAC">
        <w:t xml:space="preserve">судебного заседания по рассмотрению требований кредитора </w:t>
      </w:r>
      <w:r>
        <w:t>на 14</w:t>
      </w:r>
      <w:r w:rsidR="00947C3B" w:rsidRPr="00EC6FFF">
        <w:t xml:space="preserve"> </w:t>
      </w:r>
      <w:r w:rsidR="00402D18" w:rsidRPr="00EC6FFF">
        <w:t>июн</w:t>
      </w:r>
      <w:r w:rsidR="008852F0" w:rsidRPr="00EC6FFF">
        <w:t>я</w:t>
      </w:r>
      <w:r w:rsidR="00947C3B" w:rsidRPr="00EC6FFF">
        <w:t xml:space="preserve"> 202</w:t>
      </w:r>
      <w:r w:rsidR="00402D18" w:rsidRPr="00EC6FFF">
        <w:t>1</w:t>
      </w:r>
      <w:r w:rsidR="00947C3B" w:rsidRPr="00EC6FFF">
        <w:t xml:space="preserve"> года</w:t>
      </w:r>
      <w:r w:rsidR="00011073" w:rsidRPr="00EC6FFF">
        <w:t xml:space="preserve">. </w:t>
      </w:r>
    </w:p>
    <w:p w:rsidR="007211F2" w:rsidRDefault="003A7365" w:rsidP="00B92AFD">
      <w:pPr>
        <w:pStyle w:val="af"/>
        <w:ind w:firstLine="708"/>
        <w:jc w:val="both"/>
      </w:pPr>
      <w:r>
        <w:t>14 июня 2021 года в</w:t>
      </w:r>
      <w:r w:rsidR="00791858" w:rsidRPr="00EC6FFF">
        <w:t xml:space="preserve"> </w:t>
      </w:r>
      <w:r w:rsidR="00D65134" w:rsidRPr="00EC6FFF">
        <w:t>судебно</w:t>
      </w:r>
      <w:r w:rsidR="00440CB8" w:rsidRPr="00EC6FFF">
        <w:t>м</w:t>
      </w:r>
      <w:r w:rsidR="00D65134" w:rsidRPr="00EC6FFF">
        <w:t xml:space="preserve"> </w:t>
      </w:r>
      <w:r w:rsidR="00947C3B" w:rsidRPr="00EC6FFF">
        <w:t>заседани</w:t>
      </w:r>
      <w:r w:rsidR="00440CB8" w:rsidRPr="00EC6FFF">
        <w:t>и</w:t>
      </w:r>
      <w:r w:rsidR="00311870" w:rsidRPr="00EC6FFF">
        <w:t xml:space="preserve"> </w:t>
      </w:r>
      <w:r w:rsidR="004609F4" w:rsidRPr="00EC6FFF">
        <w:t>представител</w:t>
      </w:r>
      <w:r w:rsidR="00350B67">
        <w:t xml:space="preserve">ем налоговой инспекции </w:t>
      </w:r>
      <w:r w:rsidR="000040A4">
        <w:t xml:space="preserve">даны </w:t>
      </w:r>
      <w:r w:rsidR="00350B67">
        <w:t xml:space="preserve"> пояснения относительно расчета финансовой санкции. </w:t>
      </w:r>
      <w:r w:rsidR="007211F2">
        <w:t>15 июня 2021 года, после объявленного в судебном заседании в соответствии со ст.106 п.3 АПК ПМР</w:t>
      </w:r>
      <w:r w:rsidR="00B92AFD" w:rsidRPr="00B92AFD">
        <w:t xml:space="preserve"> </w:t>
      </w:r>
      <w:r w:rsidR="00B92AFD">
        <w:t>перерыва</w:t>
      </w:r>
      <w:r w:rsidR="007211F2">
        <w:t xml:space="preserve">, </w:t>
      </w:r>
      <w:r w:rsidR="000040A4">
        <w:t xml:space="preserve">представителем налоговой инспекции </w:t>
      </w:r>
      <w:r w:rsidR="00B92AFD">
        <w:t xml:space="preserve">приобщены документы, даны дополнительные пояснения. </w:t>
      </w:r>
    </w:p>
    <w:p w:rsidR="00350B67" w:rsidRPr="00490306" w:rsidRDefault="00B92AFD" w:rsidP="00490306">
      <w:pPr>
        <w:pStyle w:val="aa"/>
        <w:ind w:right="-58" w:firstLine="567"/>
        <w:jc w:val="both"/>
        <w:rPr>
          <w:rFonts w:ascii="Times New Roman" w:hAnsi="Times New Roman" w:cs="Times New Roman"/>
          <w:b/>
          <w:sz w:val="24"/>
          <w:szCs w:val="24"/>
        </w:rPr>
      </w:pPr>
      <w:r>
        <w:rPr>
          <w:rFonts w:ascii="Times New Roman" w:hAnsi="Times New Roman" w:cs="Times New Roman"/>
          <w:sz w:val="24"/>
          <w:szCs w:val="24"/>
        </w:rPr>
        <w:t xml:space="preserve">Учитывая </w:t>
      </w:r>
      <w:r w:rsidR="00350B67" w:rsidRPr="00490306">
        <w:rPr>
          <w:rFonts w:ascii="Times New Roman" w:hAnsi="Times New Roman" w:cs="Times New Roman"/>
          <w:sz w:val="24"/>
          <w:szCs w:val="24"/>
        </w:rPr>
        <w:t>необходимость дополнительного изучения судом представленных доказательств,</w:t>
      </w:r>
      <w:r>
        <w:rPr>
          <w:rFonts w:ascii="Times New Roman" w:hAnsi="Times New Roman" w:cs="Times New Roman"/>
          <w:sz w:val="24"/>
          <w:szCs w:val="24"/>
        </w:rPr>
        <w:t xml:space="preserve"> а также доводов участников судебного разбирательства,</w:t>
      </w:r>
      <w:r w:rsidR="00350B67" w:rsidRPr="00490306">
        <w:rPr>
          <w:rFonts w:ascii="Times New Roman" w:hAnsi="Times New Roman" w:cs="Times New Roman"/>
          <w:sz w:val="24"/>
          <w:szCs w:val="24"/>
        </w:rPr>
        <w:t xml:space="preserve"> суд приходит к выводу о невозможности рассмотрения дела в настоящем судебном заседании, что в соответствии с п.1 ст.109 АПК ПМР является основанием для отложения рассмотрения дела. </w:t>
      </w:r>
    </w:p>
    <w:p w:rsidR="00350B67" w:rsidRDefault="00350B67" w:rsidP="00350B67">
      <w:pPr>
        <w:ind w:right="-58" w:firstLine="567"/>
        <w:jc w:val="both"/>
      </w:pPr>
      <w:r>
        <w:lastRenderedPageBreak/>
        <w:t xml:space="preserve">На основании изложенного, Арбитражный суд Приднестровской Молдавской Республики, руководствуясь статьями 109, 128 Арбитражного процессуального кодекса Приднестровской Молдавской Республики,  </w:t>
      </w:r>
    </w:p>
    <w:p w:rsidR="00606082" w:rsidRDefault="00606082" w:rsidP="0009620A">
      <w:pPr>
        <w:ind w:left="567" w:right="-58" w:firstLine="709"/>
        <w:jc w:val="center"/>
        <w:rPr>
          <w:b/>
        </w:rPr>
      </w:pPr>
    </w:p>
    <w:p w:rsidR="00606082" w:rsidRDefault="00606082" w:rsidP="00EC6FFF">
      <w:pPr>
        <w:ind w:right="-58"/>
        <w:jc w:val="center"/>
        <w:rPr>
          <w:b/>
        </w:rPr>
      </w:pPr>
      <w:r>
        <w:rPr>
          <w:b/>
        </w:rPr>
        <w:t>О П Р Е Д Е Л И Л:</w:t>
      </w:r>
    </w:p>
    <w:p w:rsidR="00606082" w:rsidRDefault="00606082" w:rsidP="0009620A">
      <w:pPr>
        <w:ind w:left="567" w:right="-58" w:firstLine="709"/>
        <w:jc w:val="center"/>
        <w:rPr>
          <w:b/>
        </w:rPr>
      </w:pPr>
    </w:p>
    <w:p w:rsidR="007D7226" w:rsidRPr="00EC6FFF" w:rsidRDefault="007D7226" w:rsidP="00EC6FFF">
      <w:pPr>
        <w:pStyle w:val="af"/>
        <w:ind w:firstLine="708"/>
        <w:jc w:val="both"/>
      </w:pPr>
      <w:r w:rsidRPr="00EC6FFF">
        <w:t xml:space="preserve">Отложить рассмотрение </w:t>
      </w:r>
      <w:r w:rsidR="00350B67">
        <w:t>дела</w:t>
      </w:r>
      <w:r w:rsidRPr="00EC6FFF">
        <w:t xml:space="preserve"> №</w:t>
      </w:r>
      <w:r w:rsidR="00350B67">
        <w:t>391</w:t>
      </w:r>
      <w:r w:rsidRPr="00EC6FFF">
        <w:t>/2</w:t>
      </w:r>
      <w:r w:rsidR="00350B67">
        <w:t>0</w:t>
      </w:r>
      <w:r w:rsidR="00EC6FFF">
        <w:t>-02</w:t>
      </w:r>
      <w:r w:rsidRPr="00EC6FFF">
        <w:t xml:space="preserve"> на </w:t>
      </w:r>
      <w:r w:rsidR="00EC6FFF" w:rsidRPr="00EC6FFF">
        <w:rPr>
          <w:b/>
        </w:rPr>
        <w:t>2</w:t>
      </w:r>
      <w:r w:rsidR="00350B67">
        <w:rPr>
          <w:b/>
        </w:rPr>
        <w:t>3</w:t>
      </w:r>
      <w:r w:rsidRPr="00EC6FFF">
        <w:rPr>
          <w:b/>
        </w:rPr>
        <w:t xml:space="preserve"> </w:t>
      </w:r>
      <w:r w:rsidR="00EC6FFF" w:rsidRPr="00EC6FFF">
        <w:rPr>
          <w:b/>
        </w:rPr>
        <w:t>июл</w:t>
      </w:r>
      <w:r w:rsidR="00330BEF" w:rsidRPr="00EC6FFF">
        <w:rPr>
          <w:b/>
        </w:rPr>
        <w:t>я</w:t>
      </w:r>
      <w:r w:rsidRPr="00EC6FFF">
        <w:rPr>
          <w:b/>
        </w:rPr>
        <w:t xml:space="preserve"> 202</w:t>
      </w:r>
      <w:r w:rsidR="00330BEF" w:rsidRPr="00EC6FFF">
        <w:rPr>
          <w:b/>
        </w:rPr>
        <w:t>1</w:t>
      </w:r>
      <w:r w:rsidRPr="00EC6FFF">
        <w:rPr>
          <w:b/>
        </w:rPr>
        <w:t xml:space="preserve"> года на </w:t>
      </w:r>
      <w:r w:rsidR="00330BEF" w:rsidRPr="00EC6FFF">
        <w:rPr>
          <w:b/>
        </w:rPr>
        <w:t>10.</w:t>
      </w:r>
      <w:r w:rsidR="0024144A" w:rsidRPr="00EC6FFF">
        <w:rPr>
          <w:b/>
        </w:rPr>
        <w:t>00</w:t>
      </w:r>
      <w:r w:rsidRPr="00EC6FFF">
        <w:rPr>
          <w:b/>
        </w:rPr>
        <w:t xml:space="preserve"> часов</w:t>
      </w:r>
      <w:r w:rsidRPr="00EC6FFF">
        <w:t xml:space="preserve">  в здании Арбитражного суда Приднестровской Молдавской Республики по адресу: г.Тирасполь, ул. Ленина, 1/2, каб. 307. </w:t>
      </w:r>
    </w:p>
    <w:p w:rsidR="00437FF4" w:rsidRPr="00EC6FFF" w:rsidRDefault="00437FF4" w:rsidP="00EC6FFF">
      <w:pPr>
        <w:pStyle w:val="af"/>
      </w:pPr>
    </w:p>
    <w:p w:rsidR="00BF7322" w:rsidRPr="00EC6FFF" w:rsidRDefault="00BF7322" w:rsidP="00EC6FFF">
      <w:pPr>
        <w:pStyle w:val="af"/>
        <w:ind w:firstLine="708"/>
      </w:pPr>
      <w:r w:rsidRPr="00EC6FFF">
        <w:t xml:space="preserve">Определение не обжалуется. </w:t>
      </w:r>
    </w:p>
    <w:p w:rsidR="00BF7322" w:rsidRPr="00EC6FFF" w:rsidRDefault="00BF7322" w:rsidP="00EC6FFF">
      <w:pPr>
        <w:pStyle w:val="af"/>
      </w:pPr>
    </w:p>
    <w:p w:rsidR="00BF7322" w:rsidRPr="00EC6FFF" w:rsidRDefault="00BF7322" w:rsidP="00EC6FFF">
      <w:pPr>
        <w:pStyle w:val="af"/>
      </w:pPr>
    </w:p>
    <w:p w:rsidR="00BF7322" w:rsidRPr="00EC6FFF" w:rsidRDefault="00BF7322" w:rsidP="00EC6FFF">
      <w:pPr>
        <w:pStyle w:val="af"/>
        <w:rPr>
          <w:b/>
        </w:rPr>
      </w:pPr>
      <w:r w:rsidRPr="00EC6FFF">
        <w:rPr>
          <w:b/>
        </w:rPr>
        <w:t>Судья Арбитражного суда</w:t>
      </w:r>
    </w:p>
    <w:p w:rsidR="00BF7322" w:rsidRPr="00EC6FFF" w:rsidRDefault="00BF7322" w:rsidP="00EC6FFF">
      <w:pPr>
        <w:pStyle w:val="af"/>
        <w:jc w:val="center"/>
        <w:rPr>
          <w:b/>
        </w:rPr>
      </w:pPr>
      <w:r w:rsidRPr="00EC6FFF">
        <w:rPr>
          <w:b/>
        </w:rPr>
        <w:t>Приднестровско</w:t>
      </w:r>
      <w:r w:rsidR="00EC6FFF">
        <w:rPr>
          <w:b/>
        </w:rPr>
        <w:t xml:space="preserve">й Молдавской Республики    </w:t>
      </w:r>
      <w:r w:rsidRPr="00EC6FFF">
        <w:rPr>
          <w:b/>
        </w:rPr>
        <w:t xml:space="preserve">        </w:t>
      </w:r>
      <w:r w:rsidR="005043B3" w:rsidRPr="00EC6FFF">
        <w:rPr>
          <w:b/>
        </w:rPr>
        <w:t xml:space="preserve"> </w:t>
      </w:r>
      <w:r w:rsidR="00EC6FFF" w:rsidRPr="00EC6FFF">
        <w:rPr>
          <w:b/>
        </w:rPr>
        <w:t xml:space="preserve">                         </w:t>
      </w:r>
      <w:r w:rsidR="005043B3" w:rsidRPr="00EC6FFF">
        <w:rPr>
          <w:b/>
        </w:rPr>
        <w:t xml:space="preserve">         </w:t>
      </w:r>
      <w:r w:rsidRPr="00EC6FFF">
        <w:rPr>
          <w:b/>
        </w:rPr>
        <w:t xml:space="preserve"> </w:t>
      </w:r>
      <w:r w:rsidR="005043B3" w:rsidRPr="00EC6FFF">
        <w:rPr>
          <w:b/>
        </w:rPr>
        <w:t xml:space="preserve">  </w:t>
      </w:r>
      <w:r w:rsidRPr="00EC6FFF">
        <w:rPr>
          <w:b/>
        </w:rPr>
        <w:t>Е.В.Качуровская</w:t>
      </w:r>
    </w:p>
    <w:p w:rsidR="00BF7322" w:rsidRPr="00EC6FFF" w:rsidRDefault="00BF7322" w:rsidP="00EC6FFF">
      <w:pPr>
        <w:pStyle w:val="af"/>
      </w:pPr>
    </w:p>
    <w:p w:rsidR="00BF7322" w:rsidRPr="00EC6FFF" w:rsidRDefault="00BF7322" w:rsidP="00EC6FFF">
      <w:pPr>
        <w:pStyle w:val="af"/>
      </w:pPr>
    </w:p>
    <w:p w:rsidR="00E87E1C" w:rsidRPr="00EC6FFF" w:rsidRDefault="00E87E1C" w:rsidP="00EC6FFF">
      <w:pPr>
        <w:pStyle w:val="af"/>
      </w:pPr>
    </w:p>
    <w:sectPr w:rsidR="00E87E1C" w:rsidRPr="00EC6FFF" w:rsidSect="00EC6FFF">
      <w:footerReference w:type="default" r:id="rId9"/>
      <w:pgSz w:w="11906" w:h="16838"/>
      <w:pgMar w:top="720" w:right="851"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758" w:rsidRDefault="00B06758" w:rsidP="00747910">
      <w:r>
        <w:separator/>
      </w:r>
    </w:p>
  </w:endnote>
  <w:endnote w:type="continuationSeparator" w:id="1">
    <w:p w:rsidR="00B06758" w:rsidRDefault="00B0675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FE6BA6">
    <w:pPr>
      <w:pStyle w:val="a7"/>
      <w:jc w:val="right"/>
    </w:pPr>
    <w:fldSimple w:instr=" PAGE   \* MERGEFORMAT ">
      <w:r w:rsidR="000040A4">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758" w:rsidRDefault="00B06758" w:rsidP="00747910">
      <w:r>
        <w:separator/>
      </w:r>
    </w:p>
  </w:footnote>
  <w:footnote w:type="continuationSeparator" w:id="1">
    <w:p w:rsidR="00B06758" w:rsidRDefault="00B0675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noPunctuationKerning/>
  <w:characterSpacingControl w:val="doNotCompress"/>
  <w:hdrShapeDefaults>
    <o:shapedefaults v:ext="edit" spidmax="76802"/>
  </w:hdrShapeDefaults>
  <w:footnotePr>
    <w:footnote w:id="0"/>
    <w:footnote w:id="1"/>
  </w:footnotePr>
  <w:endnotePr>
    <w:endnote w:id="0"/>
    <w:endnote w:id="1"/>
  </w:endnotePr>
  <w:compat/>
  <w:rsids>
    <w:rsidRoot w:val="000C4195"/>
    <w:rsid w:val="000040A4"/>
    <w:rsid w:val="00011073"/>
    <w:rsid w:val="000126C2"/>
    <w:rsid w:val="000400F3"/>
    <w:rsid w:val="00045A0B"/>
    <w:rsid w:val="000637A6"/>
    <w:rsid w:val="00080B6B"/>
    <w:rsid w:val="00081B5A"/>
    <w:rsid w:val="0008300A"/>
    <w:rsid w:val="00085128"/>
    <w:rsid w:val="00091ECB"/>
    <w:rsid w:val="0009620A"/>
    <w:rsid w:val="000A7923"/>
    <w:rsid w:val="000B5210"/>
    <w:rsid w:val="000C4195"/>
    <w:rsid w:val="000C512D"/>
    <w:rsid w:val="000C64A5"/>
    <w:rsid w:val="000E2672"/>
    <w:rsid w:val="000E5906"/>
    <w:rsid w:val="000F183A"/>
    <w:rsid w:val="00104D54"/>
    <w:rsid w:val="0012080B"/>
    <w:rsid w:val="00162333"/>
    <w:rsid w:val="00165B73"/>
    <w:rsid w:val="00181BA6"/>
    <w:rsid w:val="001822F2"/>
    <w:rsid w:val="001823B7"/>
    <w:rsid w:val="0019237E"/>
    <w:rsid w:val="00195257"/>
    <w:rsid w:val="001979FD"/>
    <w:rsid w:val="001A48C1"/>
    <w:rsid w:val="001B30A8"/>
    <w:rsid w:val="001B62EA"/>
    <w:rsid w:val="001C0D5F"/>
    <w:rsid w:val="001C1B4F"/>
    <w:rsid w:val="001D3D23"/>
    <w:rsid w:val="001E45FA"/>
    <w:rsid w:val="001F5849"/>
    <w:rsid w:val="00205972"/>
    <w:rsid w:val="00212E13"/>
    <w:rsid w:val="00227353"/>
    <w:rsid w:val="0024144A"/>
    <w:rsid w:val="002431E5"/>
    <w:rsid w:val="002434A8"/>
    <w:rsid w:val="0026059C"/>
    <w:rsid w:val="00261407"/>
    <w:rsid w:val="00270CED"/>
    <w:rsid w:val="002828CA"/>
    <w:rsid w:val="00285F01"/>
    <w:rsid w:val="00292935"/>
    <w:rsid w:val="002935E2"/>
    <w:rsid w:val="002A1786"/>
    <w:rsid w:val="002B5E5D"/>
    <w:rsid w:val="002D1EC5"/>
    <w:rsid w:val="002D2926"/>
    <w:rsid w:val="002D6295"/>
    <w:rsid w:val="002E0357"/>
    <w:rsid w:val="002E193F"/>
    <w:rsid w:val="002F0A0D"/>
    <w:rsid w:val="00303D72"/>
    <w:rsid w:val="00311870"/>
    <w:rsid w:val="00325520"/>
    <w:rsid w:val="00330BEF"/>
    <w:rsid w:val="003331A5"/>
    <w:rsid w:val="00350B67"/>
    <w:rsid w:val="003558DC"/>
    <w:rsid w:val="00363CED"/>
    <w:rsid w:val="00365A17"/>
    <w:rsid w:val="00381CF3"/>
    <w:rsid w:val="003A617A"/>
    <w:rsid w:val="003A7365"/>
    <w:rsid w:val="003B6264"/>
    <w:rsid w:val="003C0922"/>
    <w:rsid w:val="003F304F"/>
    <w:rsid w:val="00402D18"/>
    <w:rsid w:val="00424065"/>
    <w:rsid w:val="0042556E"/>
    <w:rsid w:val="0043022E"/>
    <w:rsid w:val="00435D1A"/>
    <w:rsid w:val="00437FF4"/>
    <w:rsid w:val="00440CB8"/>
    <w:rsid w:val="00444EB1"/>
    <w:rsid w:val="0045590A"/>
    <w:rsid w:val="004609F4"/>
    <w:rsid w:val="00462D10"/>
    <w:rsid w:val="00474C10"/>
    <w:rsid w:val="00481B56"/>
    <w:rsid w:val="00485A7C"/>
    <w:rsid w:val="00490306"/>
    <w:rsid w:val="004A01C7"/>
    <w:rsid w:val="004B0F41"/>
    <w:rsid w:val="004C56EA"/>
    <w:rsid w:val="004C701C"/>
    <w:rsid w:val="004F3C22"/>
    <w:rsid w:val="004F7B6D"/>
    <w:rsid w:val="00503476"/>
    <w:rsid w:val="005043B3"/>
    <w:rsid w:val="0051667D"/>
    <w:rsid w:val="00531BFC"/>
    <w:rsid w:val="00533BE1"/>
    <w:rsid w:val="00554B3A"/>
    <w:rsid w:val="00567797"/>
    <w:rsid w:val="0059046D"/>
    <w:rsid w:val="005A6736"/>
    <w:rsid w:val="005B665C"/>
    <w:rsid w:val="005C623B"/>
    <w:rsid w:val="00605EA7"/>
    <w:rsid w:val="00606082"/>
    <w:rsid w:val="00612F4D"/>
    <w:rsid w:val="006478E4"/>
    <w:rsid w:val="006526EB"/>
    <w:rsid w:val="0066051F"/>
    <w:rsid w:val="00693F87"/>
    <w:rsid w:val="00694E57"/>
    <w:rsid w:val="006976EB"/>
    <w:rsid w:val="006A5E49"/>
    <w:rsid w:val="006C6D2B"/>
    <w:rsid w:val="006C7909"/>
    <w:rsid w:val="006D4A80"/>
    <w:rsid w:val="006E570D"/>
    <w:rsid w:val="006F14B3"/>
    <w:rsid w:val="006F1DF0"/>
    <w:rsid w:val="007005CA"/>
    <w:rsid w:val="00710036"/>
    <w:rsid w:val="00717526"/>
    <w:rsid w:val="007211F2"/>
    <w:rsid w:val="00746764"/>
    <w:rsid w:val="00747910"/>
    <w:rsid w:val="00750035"/>
    <w:rsid w:val="0075091C"/>
    <w:rsid w:val="0078061E"/>
    <w:rsid w:val="00781009"/>
    <w:rsid w:val="00791858"/>
    <w:rsid w:val="007A51C3"/>
    <w:rsid w:val="007A614C"/>
    <w:rsid w:val="007C0CE8"/>
    <w:rsid w:val="007C124E"/>
    <w:rsid w:val="007C46FF"/>
    <w:rsid w:val="007D7226"/>
    <w:rsid w:val="007F5D91"/>
    <w:rsid w:val="007F6115"/>
    <w:rsid w:val="00803B0E"/>
    <w:rsid w:val="00804CD8"/>
    <w:rsid w:val="00813A13"/>
    <w:rsid w:val="00814D4F"/>
    <w:rsid w:val="00821468"/>
    <w:rsid w:val="008273B9"/>
    <w:rsid w:val="00833454"/>
    <w:rsid w:val="008452B7"/>
    <w:rsid w:val="00846717"/>
    <w:rsid w:val="0085504A"/>
    <w:rsid w:val="00866AE3"/>
    <w:rsid w:val="008852F0"/>
    <w:rsid w:val="00897759"/>
    <w:rsid w:val="008A11D6"/>
    <w:rsid w:val="008D2738"/>
    <w:rsid w:val="008D34DD"/>
    <w:rsid w:val="008F4F8B"/>
    <w:rsid w:val="008F60C5"/>
    <w:rsid w:val="008F64F3"/>
    <w:rsid w:val="0090045E"/>
    <w:rsid w:val="00900716"/>
    <w:rsid w:val="00903238"/>
    <w:rsid w:val="00904994"/>
    <w:rsid w:val="00917458"/>
    <w:rsid w:val="00926900"/>
    <w:rsid w:val="009437CD"/>
    <w:rsid w:val="00947C3B"/>
    <w:rsid w:val="00991CBB"/>
    <w:rsid w:val="00997222"/>
    <w:rsid w:val="009977D8"/>
    <w:rsid w:val="009B1FD7"/>
    <w:rsid w:val="009B5C25"/>
    <w:rsid w:val="009B61B4"/>
    <w:rsid w:val="009C3BE2"/>
    <w:rsid w:val="009D69D3"/>
    <w:rsid w:val="009F37CE"/>
    <w:rsid w:val="00A032B6"/>
    <w:rsid w:val="00A246E5"/>
    <w:rsid w:val="00A33535"/>
    <w:rsid w:val="00A42F10"/>
    <w:rsid w:val="00A45BF9"/>
    <w:rsid w:val="00A46854"/>
    <w:rsid w:val="00A654E1"/>
    <w:rsid w:val="00A80E5C"/>
    <w:rsid w:val="00AA05B6"/>
    <w:rsid w:val="00AB326C"/>
    <w:rsid w:val="00AB632B"/>
    <w:rsid w:val="00AC58DE"/>
    <w:rsid w:val="00AC6E73"/>
    <w:rsid w:val="00AD4BF0"/>
    <w:rsid w:val="00AE1E59"/>
    <w:rsid w:val="00AE51C6"/>
    <w:rsid w:val="00AF591D"/>
    <w:rsid w:val="00B06758"/>
    <w:rsid w:val="00B07D65"/>
    <w:rsid w:val="00B10265"/>
    <w:rsid w:val="00B15B03"/>
    <w:rsid w:val="00B26CA1"/>
    <w:rsid w:val="00B47CD7"/>
    <w:rsid w:val="00B53400"/>
    <w:rsid w:val="00B53DF1"/>
    <w:rsid w:val="00B564AA"/>
    <w:rsid w:val="00B71CCE"/>
    <w:rsid w:val="00B7249F"/>
    <w:rsid w:val="00B873B8"/>
    <w:rsid w:val="00B92AFD"/>
    <w:rsid w:val="00B94364"/>
    <w:rsid w:val="00BD306D"/>
    <w:rsid w:val="00BE7BA6"/>
    <w:rsid w:val="00BF7322"/>
    <w:rsid w:val="00C011EC"/>
    <w:rsid w:val="00C05E7B"/>
    <w:rsid w:val="00C24CF6"/>
    <w:rsid w:val="00C3734A"/>
    <w:rsid w:val="00C43442"/>
    <w:rsid w:val="00C4443F"/>
    <w:rsid w:val="00C502E5"/>
    <w:rsid w:val="00C518EB"/>
    <w:rsid w:val="00C52E1E"/>
    <w:rsid w:val="00C5718C"/>
    <w:rsid w:val="00C5742E"/>
    <w:rsid w:val="00C77370"/>
    <w:rsid w:val="00C849F3"/>
    <w:rsid w:val="00CA1791"/>
    <w:rsid w:val="00CC555F"/>
    <w:rsid w:val="00CC737D"/>
    <w:rsid w:val="00CD637D"/>
    <w:rsid w:val="00CE0A37"/>
    <w:rsid w:val="00CF4DCA"/>
    <w:rsid w:val="00D0688E"/>
    <w:rsid w:val="00D2564A"/>
    <w:rsid w:val="00D339AC"/>
    <w:rsid w:val="00D41468"/>
    <w:rsid w:val="00D640E8"/>
    <w:rsid w:val="00D65134"/>
    <w:rsid w:val="00D65600"/>
    <w:rsid w:val="00D726D4"/>
    <w:rsid w:val="00D90A20"/>
    <w:rsid w:val="00D91998"/>
    <w:rsid w:val="00D96E34"/>
    <w:rsid w:val="00DA6EC0"/>
    <w:rsid w:val="00DD30D9"/>
    <w:rsid w:val="00DF4C6A"/>
    <w:rsid w:val="00E020DE"/>
    <w:rsid w:val="00E10EEF"/>
    <w:rsid w:val="00E25672"/>
    <w:rsid w:val="00E265BC"/>
    <w:rsid w:val="00E267AF"/>
    <w:rsid w:val="00E37C05"/>
    <w:rsid w:val="00E37FF1"/>
    <w:rsid w:val="00E47763"/>
    <w:rsid w:val="00E6678D"/>
    <w:rsid w:val="00E67E5E"/>
    <w:rsid w:val="00E715EC"/>
    <w:rsid w:val="00E76C3A"/>
    <w:rsid w:val="00E77BBC"/>
    <w:rsid w:val="00E87E1C"/>
    <w:rsid w:val="00E90DB1"/>
    <w:rsid w:val="00E92C98"/>
    <w:rsid w:val="00E975E9"/>
    <w:rsid w:val="00EA6645"/>
    <w:rsid w:val="00EC6FFF"/>
    <w:rsid w:val="00ED67B4"/>
    <w:rsid w:val="00F13710"/>
    <w:rsid w:val="00F14E1C"/>
    <w:rsid w:val="00F16008"/>
    <w:rsid w:val="00F2401C"/>
    <w:rsid w:val="00F253A2"/>
    <w:rsid w:val="00F354AA"/>
    <w:rsid w:val="00F64381"/>
    <w:rsid w:val="00F72C4D"/>
    <w:rsid w:val="00F91EE1"/>
    <w:rsid w:val="00F92BB5"/>
    <w:rsid w:val="00FA6E55"/>
    <w:rsid w:val="00FB599A"/>
    <w:rsid w:val="00FB6BEC"/>
    <w:rsid w:val="00FC10E4"/>
    <w:rsid w:val="00FC131D"/>
    <w:rsid w:val="00FE6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680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af">
    <w:name w:val="No Spacing"/>
    <w:uiPriority w:val="1"/>
    <w:qFormat/>
    <w:rsid w:val="00EC6FFF"/>
    <w:rPr>
      <w:sz w:val="24"/>
      <w:szCs w:val="24"/>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29</cp:revision>
  <cp:lastPrinted>2021-06-16T08:07:00Z</cp:lastPrinted>
  <dcterms:created xsi:type="dcterms:W3CDTF">2020-07-01T06:38:00Z</dcterms:created>
  <dcterms:modified xsi:type="dcterms:W3CDTF">2021-06-16T08:07:00Z</dcterms:modified>
</cp:coreProperties>
</file>