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554B3A" w:rsidP="007F6115">
      <w:pPr>
        <w:tabs>
          <w:tab w:val="left" w:pos="750"/>
        </w:tabs>
        <w:rPr>
          <w:vanish/>
          <w:lang w:val="en-US"/>
        </w:rPr>
      </w:pPr>
      <w:r>
        <w:rPr>
          <w:noProof/>
        </w:rPr>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991CBB" w:rsidP="007F6115">
      <w:pPr>
        <w:tabs>
          <w:tab w:val="left" w:pos="720"/>
          <w:tab w:val="left" w:pos="1797"/>
        </w:tabs>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3B5CC6"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A33535" w:rsidRDefault="00A33535" w:rsidP="001823B7">
      <w:pPr>
        <w:ind w:left="-181"/>
        <w:jc w:val="center"/>
        <w:rPr>
          <w:b/>
        </w:rPr>
      </w:pPr>
    </w:p>
    <w:p w:rsidR="001823B7" w:rsidRPr="00E90DB1" w:rsidRDefault="00E90DB1" w:rsidP="001823B7">
      <w:pPr>
        <w:ind w:left="-181"/>
        <w:jc w:val="center"/>
        <w:rPr>
          <w:b/>
        </w:rPr>
      </w:pPr>
      <w:r>
        <w:rPr>
          <w:b/>
        </w:rPr>
        <w:t>О П Р Е Д Е Л Е Н И Е</w:t>
      </w:r>
    </w:p>
    <w:p w:rsidR="006A5E49" w:rsidRPr="001823B7" w:rsidRDefault="006A5E49" w:rsidP="00A032B6">
      <w:pPr>
        <w:ind w:left="-181"/>
        <w:jc w:val="center"/>
        <w:rPr>
          <w:b/>
        </w:rPr>
      </w:pPr>
      <w:r>
        <w:rPr>
          <w:b/>
        </w:rPr>
        <w:t>об отложении рассмотрения дела</w:t>
      </w:r>
    </w:p>
    <w:p w:rsidR="00E37C05" w:rsidRPr="006A5E49" w:rsidRDefault="00E37C05" w:rsidP="00E37C05">
      <w:pPr>
        <w:ind w:left="-181"/>
        <w:jc w:val="center"/>
        <w:rPr>
          <w:b/>
          <w:sz w:val="16"/>
          <w:szCs w:val="16"/>
        </w:rPr>
      </w:pPr>
    </w:p>
    <w:p w:rsidR="00E90DB1" w:rsidRDefault="00E90DB1" w:rsidP="00A032B6">
      <w:pPr>
        <w:ind w:left="-181"/>
        <w:jc w:val="center"/>
        <w:rPr>
          <w:b/>
          <w:sz w:val="16"/>
          <w:szCs w:val="16"/>
        </w:rPr>
      </w:pPr>
    </w:p>
    <w:p w:rsidR="00E90DB1" w:rsidRPr="0051667D" w:rsidRDefault="00E90DB1" w:rsidP="00A032B6">
      <w:pPr>
        <w:ind w:left="-181"/>
        <w:jc w:val="center"/>
        <w:rPr>
          <w:b/>
          <w:sz w:val="16"/>
          <w:szCs w:val="16"/>
        </w:rPr>
      </w:pPr>
    </w:p>
    <w:p w:rsidR="00717526" w:rsidRPr="0051667D" w:rsidRDefault="00717526"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531BFC" w:rsidRDefault="00435D1A" w:rsidP="00AB46E0">
            <w:pPr>
              <w:rPr>
                <w:rFonts w:eastAsia="Calibri"/>
                <w:bCs/>
                <w:u w:val="single"/>
              </w:rPr>
            </w:pPr>
            <w:r w:rsidRPr="00531BFC">
              <w:rPr>
                <w:rFonts w:eastAsia="Calibri"/>
                <w:u w:val="single"/>
              </w:rPr>
              <w:t>«</w:t>
            </w:r>
            <w:r w:rsidR="00AB265D">
              <w:rPr>
                <w:rFonts w:eastAsia="Calibri"/>
                <w:u w:val="single"/>
              </w:rPr>
              <w:t>2</w:t>
            </w:r>
            <w:r w:rsidR="00AB46E0">
              <w:rPr>
                <w:rFonts w:eastAsia="Calibri"/>
                <w:u w:val="single"/>
              </w:rPr>
              <w:t>6</w:t>
            </w:r>
            <w:r w:rsidRPr="00531BFC">
              <w:rPr>
                <w:rFonts w:eastAsia="Calibri"/>
                <w:u w:val="single"/>
              </w:rPr>
              <w:t>»</w:t>
            </w:r>
            <w:r w:rsidR="00485A7C" w:rsidRPr="00531BFC">
              <w:rPr>
                <w:rFonts w:eastAsia="Calibri"/>
                <w:u w:val="single"/>
                <w:lang w:val="en-US"/>
              </w:rPr>
              <w:t xml:space="preserve"> </w:t>
            </w:r>
            <w:r w:rsidR="00554B3A" w:rsidRPr="00531BFC">
              <w:rPr>
                <w:rFonts w:eastAsia="Calibri"/>
                <w:u w:val="single"/>
              </w:rPr>
              <w:t xml:space="preserve">  </w:t>
            </w:r>
            <w:r w:rsidR="005157BD">
              <w:rPr>
                <w:rFonts w:eastAsia="Calibri"/>
                <w:u w:val="single"/>
              </w:rPr>
              <w:t>августа</w:t>
            </w:r>
            <w:r w:rsidR="00554B3A" w:rsidRPr="00531BFC">
              <w:rPr>
                <w:rFonts w:eastAsia="Calibri"/>
                <w:u w:val="single"/>
              </w:rPr>
              <w:t xml:space="preserve">  </w:t>
            </w:r>
            <w:r w:rsidRPr="00531BFC">
              <w:rPr>
                <w:rFonts w:eastAsia="Calibri"/>
                <w:bCs/>
                <w:u w:val="single"/>
              </w:rPr>
              <w:t>20</w:t>
            </w:r>
            <w:r w:rsidR="00554B3A" w:rsidRPr="00531BFC">
              <w:rPr>
                <w:rFonts w:eastAsia="Calibri"/>
                <w:bCs/>
                <w:u w:val="single"/>
              </w:rPr>
              <w:t>20</w:t>
            </w:r>
            <w:r w:rsidR="00485A7C" w:rsidRPr="00531BFC">
              <w:rPr>
                <w:rFonts w:eastAsia="Calibri"/>
                <w:bCs/>
                <w:u w:val="single"/>
              </w:rPr>
              <w:t xml:space="preserve"> </w:t>
            </w:r>
            <w:r w:rsidRPr="00531BFC">
              <w:rPr>
                <w:rFonts w:eastAsia="Calibri"/>
                <w:bCs/>
                <w:u w:val="single"/>
              </w:rPr>
              <w:t>г</w:t>
            </w:r>
            <w:r w:rsidR="000B5210" w:rsidRPr="00531BFC">
              <w:rPr>
                <w:rFonts w:eastAsia="Calibri"/>
                <w:bCs/>
                <w:u w:val="single"/>
              </w:rPr>
              <w:t>ода</w:t>
            </w:r>
          </w:p>
        </w:tc>
        <w:tc>
          <w:tcPr>
            <w:tcW w:w="4971" w:type="dxa"/>
            <w:gridSpan w:val="3"/>
          </w:tcPr>
          <w:p w:rsidR="00435D1A" w:rsidRPr="00485A7C" w:rsidRDefault="00435D1A" w:rsidP="00AB46E0">
            <w:pPr>
              <w:rPr>
                <w:rFonts w:eastAsia="Calibri"/>
                <w:b/>
                <w:bCs/>
                <w:u w:val="single"/>
              </w:rPr>
            </w:pPr>
            <w:r w:rsidRPr="00485A7C">
              <w:rPr>
                <w:rFonts w:eastAsia="Calibri"/>
                <w:bCs/>
              </w:rPr>
              <w:t xml:space="preserve">         </w:t>
            </w:r>
            <w:r w:rsidR="00485A7C">
              <w:rPr>
                <w:rFonts w:eastAsia="Calibri"/>
                <w:bCs/>
              </w:rPr>
              <w:t xml:space="preserve">             </w:t>
            </w:r>
            <w:r w:rsidRPr="00485A7C">
              <w:rPr>
                <w:rFonts w:eastAsia="Calibri"/>
                <w:bCs/>
              </w:rPr>
              <w:t xml:space="preserve">                    </w:t>
            </w:r>
            <w:r w:rsidRPr="001B30A8">
              <w:rPr>
                <w:rFonts w:eastAsia="Calibri"/>
                <w:bCs/>
                <w:u w:val="single"/>
              </w:rPr>
              <w:t xml:space="preserve">Дело </w:t>
            </w:r>
            <w:r w:rsidRPr="001B30A8">
              <w:rPr>
                <w:rFonts w:eastAsia="Calibri"/>
                <w:u w:val="single"/>
              </w:rPr>
              <w:t xml:space="preserve">№ </w:t>
            </w:r>
            <w:r w:rsidR="004D5F0E">
              <w:rPr>
                <w:rFonts w:eastAsia="Calibri"/>
                <w:u w:val="single"/>
              </w:rPr>
              <w:t>3</w:t>
            </w:r>
            <w:r w:rsidR="00AB46E0">
              <w:rPr>
                <w:rFonts w:eastAsia="Calibri"/>
                <w:u w:val="single"/>
              </w:rPr>
              <w:t>88</w:t>
            </w:r>
            <w:r w:rsidR="000B5210">
              <w:rPr>
                <w:rFonts w:eastAsia="Calibri"/>
                <w:u w:val="single"/>
              </w:rPr>
              <w:t>/</w:t>
            </w:r>
            <w:r w:rsidR="00554B3A">
              <w:rPr>
                <w:rFonts w:eastAsia="Calibri"/>
                <w:u w:val="single"/>
              </w:rPr>
              <w:t>20</w:t>
            </w:r>
            <w:r w:rsidR="00485A7C">
              <w:rPr>
                <w:rFonts w:eastAsia="Calibri"/>
                <w:u w:val="single"/>
              </w:rPr>
              <w:t>-</w:t>
            </w:r>
            <w:r w:rsidR="00554B3A">
              <w:rPr>
                <w:rFonts w:eastAsia="Calibri"/>
                <w:u w:val="single"/>
              </w:rPr>
              <w:t>02</w:t>
            </w:r>
          </w:p>
        </w:tc>
      </w:tr>
      <w:tr w:rsidR="00717526" w:rsidRPr="001823B7" w:rsidTr="00435D1A">
        <w:tc>
          <w:tcPr>
            <w:tcW w:w="1199" w:type="dxa"/>
          </w:tcPr>
          <w:p w:rsidR="00F64381" w:rsidRPr="00485A7C" w:rsidRDefault="00F64381" w:rsidP="00F64381">
            <w:pPr>
              <w:rPr>
                <w:rFonts w:eastAsia="Calibri"/>
                <w:b/>
                <w:bCs/>
              </w:rPr>
            </w:pPr>
          </w:p>
        </w:tc>
        <w:tc>
          <w:tcPr>
            <w:tcW w:w="1418" w:type="dxa"/>
            <w:gridSpan w:val="4"/>
          </w:tcPr>
          <w:p w:rsidR="00F64381" w:rsidRPr="00485A7C" w:rsidRDefault="00F64381" w:rsidP="00F64381">
            <w:pPr>
              <w:rPr>
                <w:rFonts w:eastAsia="Calibri"/>
                <w:b/>
                <w:bCs/>
              </w:rPr>
            </w:pPr>
          </w:p>
        </w:tc>
        <w:tc>
          <w:tcPr>
            <w:tcW w:w="838" w:type="dxa"/>
          </w:tcPr>
          <w:p w:rsidR="00F64381" w:rsidRPr="00485A7C" w:rsidRDefault="00F64381" w:rsidP="00F64381">
            <w:pPr>
              <w:rPr>
                <w:rFonts w:eastAsia="Calibri"/>
                <w:b/>
                <w:bCs/>
              </w:rPr>
            </w:pPr>
          </w:p>
        </w:tc>
        <w:tc>
          <w:tcPr>
            <w:tcW w:w="3577" w:type="dxa"/>
            <w:gridSpan w:val="2"/>
          </w:tcPr>
          <w:p w:rsidR="00F64381" w:rsidRPr="00485A7C" w:rsidRDefault="00F64381" w:rsidP="006E570D">
            <w:pPr>
              <w:tabs>
                <w:tab w:val="center" w:pos="1805"/>
              </w:tabs>
              <w:jc w:val="center"/>
              <w:rPr>
                <w:rFonts w:eastAsia="Calibri"/>
                <w:bCs/>
              </w:rPr>
            </w:pPr>
          </w:p>
        </w:tc>
        <w:tc>
          <w:tcPr>
            <w:tcW w:w="2891" w:type="dxa"/>
            <w:gridSpan w:val="2"/>
          </w:tcPr>
          <w:p w:rsidR="00F64381" w:rsidRPr="00485A7C" w:rsidRDefault="00F64381" w:rsidP="00F64381">
            <w:pPr>
              <w:rPr>
                <w:rFonts w:eastAsia="Calibri"/>
                <w:b/>
                <w:bCs/>
              </w:rPr>
            </w:pPr>
          </w:p>
        </w:tc>
      </w:tr>
      <w:tr w:rsidR="0051667D" w:rsidRPr="001823B7" w:rsidTr="00435D1A">
        <w:tc>
          <w:tcPr>
            <w:tcW w:w="1985" w:type="dxa"/>
            <w:gridSpan w:val="2"/>
          </w:tcPr>
          <w:p w:rsidR="008273B9" w:rsidRPr="00485A7C" w:rsidRDefault="001823B7" w:rsidP="00F64381">
            <w:pPr>
              <w:rPr>
                <w:rFonts w:eastAsia="Calibri"/>
                <w:b/>
                <w:bCs/>
              </w:rPr>
            </w:pPr>
            <w:r w:rsidRPr="00485A7C">
              <w:rPr>
                <w:rFonts w:eastAsia="Calibri"/>
                <w:bCs/>
              </w:rPr>
              <w:t>г. Тирасполь</w:t>
            </w:r>
          </w:p>
        </w:tc>
        <w:tc>
          <w:tcPr>
            <w:tcW w:w="283" w:type="dxa"/>
          </w:tcPr>
          <w:p w:rsidR="008273B9" w:rsidRPr="00485A7C" w:rsidRDefault="008273B9" w:rsidP="00F64381">
            <w:pPr>
              <w:rPr>
                <w:rFonts w:eastAsia="Calibri"/>
                <w:b/>
                <w:bCs/>
              </w:rPr>
            </w:pPr>
          </w:p>
        </w:tc>
        <w:tc>
          <w:tcPr>
            <w:tcW w:w="284" w:type="dxa"/>
          </w:tcPr>
          <w:p w:rsidR="008273B9" w:rsidRPr="00485A7C" w:rsidRDefault="008273B9" w:rsidP="006E570D">
            <w:pPr>
              <w:jc w:val="center"/>
              <w:rPr>
                <w:rFonts w:eastAsia="Calibri"/>
                <w:b/>
                <w:bCs/>
              </w:rPr>
            </w:pPr>
          </w:p>
        </w:tc>
        <w:tc>
          <w:tcPr>
            <w:tcW w:w="4587" w:type="dxa"/>
            <w:gridSpan w:val="5"/>
          </w:tcPr>
          <w:p w:rsidR="008273B9" w:rsidRPr="00485A7C" w:rsidRDefault="008273B9" w:rsidP="006E570D">
            <w:pPr>
              <w:jc w:val="center"/>
              <w:rPr>
                <w:rFonts w:eastAsia="Calibri"/>
                <w:b/>
                <w:bCs/>
              </w:rPr>
            </w:pPr>
          </w:p>
        </w:tc>
        <w:tc>
          <w:tcPr>
            <w:tcW w:w="2784" w:type="dxa"/>
          </w:tcPr>
          <w:p w:rsidR="008273B9" w:rsidRPr="00485A7C" w:rsidRDefault="008273B9" w:rsidP="00F64381">
            <w:pPr>
              <w:rPr>
                <w:rFonts w:eastAsia="Calibri"/>
                <w:b/>
                <w:bCs/>
              </w:rPr>
            </w:pPr>
          </w:p>
        </w:tc>
      </w:tr>
      <w:tr w:rsidR="00717526" w:rsidRPr="001823B7" w:rsidTr="00435D1A">
        <w:tc>
          <w:tcPr>
            <w:tcW w:w="1199" w:type="dxa"/>
          </w:tcPr>
          <w:p w:rsidR="00485A7C" w:rsidRPr="00485A7C" w:rsidRDefault="00485A7C" w:rsidP="006E570D">
            <w:pPr>
              <w:rPr>
                <w:rFonts w:eastAsia="Calibri"/>
                <w:b/>
                <w:bCs/>
              </w:rPr>
            </w:pPr>
          </w:p>
        </w:tc>
        <w:tc>
          <w:tcPr>
            <w:tcW w:w="1418" w:type="dxa"/>
            <w:gridSpan w:val="4"/>
          </w:tcPr>
          <w:p w:rsidR="008273B9" w:rsidRPr="00485A7C" w:rsidRDefault="008273B9" w:rsidP="006E570D">
            <w:pPr>
              <w:rPr>
                <w:rFonts w:eastAsia="Calibri"/>
                <w:b/>
                <w:bCs/>
              </w:rPr>
            </w:pPr>
          </w:p>
        </w:tc>
        <w:tc>
          <w:tcPr>
            <w:tcW w:w="838" w:type="dxa"/>
          </w:tcPr>
          <w:p w:rsidR="008273B9" w:rsidRPr="00485A7C" w:rsidRDefault="008273B9" w:rsidP="006E570D">
            <w:pPr>
              <w:rPr>
                <w:rFonts w:eastAsia="Calibri"/>
                <w:b/>
                <w:bCs/>
              </w:rPr>
            </w:pPr>
          </w:p>
        </w:tc>
        <w:tc>
          <w:tcPr>
            <w:tcW w:w="3577" w:type="dxa"/>
            <w:gridSpan w:val="2"/>
          </w:tcPr>
          <w:p w:rsidR="008273B9" w:rsidRPr="00485A7C" w:rsidRDefault="008273B9" w:rsidP="006E570D">
            <w:pPr>
              <w:rPr>
                <w:rFonts w:eastAsia="Calibri"/>
                <w:b/>
                <w:bCs/>
              </w:rPr>
            </w:pPr>
          </w:p>
        </w:tc>
        <w:tc>
          <w:tcPr>
            <w:tcW w:w="2891" w:type="dxa"/>
            <w:gridSpan w:val="2"/>
          </w:tcPr>
          <w:p w:rsidR="008273B9" w:rsidRPr="00485A7C" w:rsidRDefault="008273B9" w:rsidP="006E570D">
            <w:pPr>
              <w:rPr>
                <w:rFonts w:eastAsia="Calibri"/>
                <w:b/>
                <w:bCs/>
              </w:rPr>
            </w:pPr>
          </w:p>
        </w:tc>
      </w:tr>
      <w:tr w:rsidR="0051667D" w:rsidRPr="001823B7" w:rsidTr="00435D1A">
        <w:tc>
          <w:tcPr>
            <w:tcW w:w="1199" w:type="dxa"/>
          </w:tcPr>
          <w:p w:rsidR="008273B9" w:rsidRPr="001823B7" w:rsidRDefault="008273B9" w:rsidP="000B5210">
            <w:pPr>
              <w:ind w:right="225"/>
              <w:rPr>
                <w:rFonts w:eastAsia="Calibri"/>
                <w:b/>
                <w:bCs/>
                <w:sz w:val="20"/>
                <w:szCs w:val="20"/>
              </w:rPr>
            </w:pPr>
          </w:p>
        </w:tc>
        <w:tc>
          <w:tcPr>
            <w:tcW w:w="1418" w:type="dxa"/>
            <w:gridSpan w:val="4"/>
          </w:tcPr>
          <w:p w:rsidR="008273B9" w:rsidRPr="001823B7" w:rsidRDefault="008273B9" w:rsidP="000B5210">
            <w:pPr>
              <w:ind w:right="225"/>
              <w:rPr>
                <w:rFonts w:eastAsia="Calibri"/>
                <w:b/>
                <w:bCs/>
                <w:sz w:val="20"/>
                <w:szCs w:val="20"/>
              </w:rPr>
            </w:pPr>
          </w:p>
        </w:tc>
        <w:tc>
          <w:tcPr>
            <w:tcW w:w="838" w:type="dxa"/>
          </w:tcPr>
          <w:p w:rsidR="008273B9" w:rsidRPr="001823B7" w:rsidRDefault="008273B9" w:rsidP="000B5210">
            <w:pPr>
              <w:ind w:right="225"/>
              <w:rPr>
                <w:rFonts w:eastAsia="Calibri"/>
                <w:b/>
                <w:bCs/>
                <w:sz w:val="20"/>
                <w:szCs w:val="20"/>
              </w:rPr>
            </w:pPr>
          </w:p>
        </w:tc>
        <w:tc>
          <w:tcPr>
            <w:tcW w:w="3577" w:type="dxa"/>
            <w:gridSpan w:val="2"/>
          </w:tcPr>
          <w:p w:rsidR="008273B9" w:rsidRPr="001823B7" w:rsidRDefault="008273B9" w:rsidP="000B5210">
            <w:pPr>
              <w:ind w:right="225"/>
              <w:rPr>
                <w:rFonts w:eastAsia="Calibri"/>
                <w:b/>
                <w:bCs/>
                <w:sz w:val="20"/>
                <w:szCs w:val="20"/>
              </w:rPr>
            </w:pPr>
          </w:p>
        </w:tc>
        <w:tc>
          <w:tcPr>
            <w:tcW w:w="2891" w:type="dxa"/>
            <w:gridSpan w:val="2"/>
          </w:tcPr>
          <w:p w:rsidR="008273B9" w:rsidRPr="001823B7" w:rsidRDefault="008273B9" w:rsidP="000B5210">
            <w:pPr>
              <w:ind w:right="225"/>
              <w:rPr>
                <w:rFonts w:eastAsia="Calibri"/>
                <w:b/>
                <w:bCs/>
                <w:sz w:val="20"/>
                <w:szCs w:val="20"/>
              </w:rPr>
            </w:pPr>
          </w:p>
        </w:tc>
      </w:tr>
    </w:tbl>
    <w:p w:rsidR="00AB46E0" w:rsidRDefault="000B5210" w:rsidP="00FE6B17">
      <w:pPr>
        <w:ind w:right="650" w:firstLine="567"/>
        <w:jc w:val="both"/>
        <w:rPr>
          <w:color w:val="000000" w:themeColor="text1"/>
        </w:rPr>
      </w:pPr>
      <w:r>
        <w:t xml:space="preserve">Арбитражный суд Приднестровской Молдавской Республики в составе судьи                      </w:t>
      </w:r>
      <w:r w:rsidR="00554B3A">
        <w:t>Е.В.Качуровск</w:t>
      </w:r>
      <w:r w:rsidR="009B5C25">
        <w:t>ой</w:t>
      </w:r>
      <w:r w:rsidRPr="004D5F0E">
        <w:rPr>
          <w:color w:val="000000" w:themeColor="text1"/>
        </w:rPr>
        <w:t xml:space="preserve">, </w:t>
      </w:r>
      <w:r w:rsidR="00AB46E0">
        <w:rPr>
          <w:color w:val="000000" w:themeColor="text1"/>
        </w:rPr>
        <w:t>рассмотрев в открытом судебном заседании дело по заявлению государственного унитарного сельскохозяйственного предприятия «Днестр» (г.Тирасполь ул.Мира,50)</w:t>
      </w:r>
      <w:r w:rsidR="004D5F0E" w:rsidRPr="004D5F0E">
        <w:rPr>
          <w:color w:val="000000" w:themeColor="text1"/>
        </w:rPr>
        <w:t xml:space="preserve"> </w:t>
      </w:r>
      <w:r w:rsidR="00AB46E0" w:rsidRPr="004D5F0E">
        <w:rPr>
          <w:color w:val="000000" w:themeColor="text1"/>
        </w:rPr>
        <w:t xml:space="preserve">о </w:t>
      </w:r>
      <w:r w:rsidR="00AB46E0">
        <w:rPr>
          <w:color w:val="000000" w:themeColor="text1"/>
        </w:rPr>
        <w:t xml:space="preserve">признании </w:t>
      </w:r>
      <w:r w:rsidR="00AB46E0" w:rsidRPr="004D5F0E">
        <w:rPr>
          <w:color w:val="000000" w:themeColor="text1"/>
        </w:rPr>
        <w:t>несостоятельн</w:t>
      </w:r>
      <w:r w:rsidR="00AB46E0">
        <w:rPr>
          <w:color w:val="000000" w:themeColor="text1"/>
        </w:rPr>
        <w:t>ым</w:t>
      </w:r>
      <w:r w:rsidR="00AB46E0" w:rsidRPr="004D5F0E">
        <w:rPr>
          <w:color w:val="000000" w:themeColor="text1"/>
        </w:rPr>
        <w:t xml:space="preserve"> (банкрот</w:t>
      </w:r>
      <w:r w:rsidR="00AB46E0">
        <w:rPr>
          <w:color w:val="000000" w:themeColor="text1"/>
        </w:rPr>
        <w:t>ом</w:t>
      </w:r>
      <w:r w:rsidR="00AB46E0" w:rsidRPr="004D5F0E">
        <w:rPr>
          <w:color w:val="000000" w:themeColor="text1"/>
        </w:rPr>
        <w:t>)</w:t>
      </w:r>
      <w:r w:rsidR="00AB46E0">
        <w:rPr>
          <w:color w:val="000000" w:themeColor="text1"/>
        </w:rPr>
        <w:t>,</w:t>
      </w:r>
    </w:p>
    <w:p w:rsidR="00AB46E0" w:rsidRDefault="004D5F0E" w:rsidP="00FE6B17">
      <w:pPr>
        <w:ind w:right="650" w:firstLine="567"/>
        <w:jc w:val="both"/>
        <w:rPr>
          <w:color w:val="000000" w:themeColor="text1"/>
        </w:rPr>
      </w:pPr>
      <w:r w:rsidRPr="004D5F0E">
        <w:rPr>
          <w:color w:val="000000" w:themeColor="text1"/>
        </w:rPr>
        <w:t>при участии в судебном заседании</w:t>
      </w:r>
      <w:r w:rsidR="00AB46E0">
        <w:rPr>
          <w:color w:val="000000" w:themeColor="text1"/>
        </w:rPr>
        <w:t>:</w:t>
      </w:r>
    </w:p>
    <w:p w:rsidR="00AB46E0" w:rsidRDefault="004D5F0E" w:rsidP="00FE6B17">
      <w:pPr>
        <w:ind w:right="650" w:firstLine="567"/>
        <w:jc w:val="both"/>
        <w:rPr>
          <w:color w:val="000000" w:themeColor="text1"/>
        </w:rPr>
      </w:pPr>
      <w:r w:rsidRPr="004D5F0E">
        <w:rPr>
          <w:color w:val="000000" w:themeColor="text1"/>
        </w:rPr>
        <w:t>представителя заявителя</w:t>
      </w:r>
      <w:r w:rsidR="00AB46E0">
        <w:rPr>
          <w:color w:val="000000" w:themeColor="text1"/>
        </w:rPr>
        <w:t>, Министерства сельского хозяйства и природных ресурсов ПМР, представителя работников-</w:t>
      </w:r>
      <w:r w:rsidRPr="004D5F0E">
        <w:rPr>
          <w:color w:val="000000" w:themeColor="text1"/>
        </w:rPr>
        <w:t xml:space="preserve"> </w:t>
      </w:r>
      <w:r w:rsidR="00AB46E0">
        <w:rPr>
          <w:color w:val="000000" w:themeColor="text1"/>
        </w:rPr>
        <w:t xml:space="preserve"> Унгурян А.Б. (</w:t>
      </w:r>
      <w:r w:rsidR="00B1398E">
        <w:rPr>
          <w:color w:val="000000" w:themeColor="text1"/>
        </w:rPr>
        <w:t xml:space="preserve">действует на основании </w:t>
      </w:r>
      <w:r w:rsidR="00AB46E0">
        <w:rPr>
          <w:color w:val="000000" w:themeColor="text1"/>
        </w:rPr>
        <w:t>выписк</w:t>
      </w:r>
      <w:r w:rsidR="00B1398E">
        <w:rPr>
          <w:color w:val="000000" w:themeColor="text1"/>
        </w:rPr>
        <w:t>и</w:t>
      </w:r>
      <w:r w:rsidR="00AB46E0">
        <w:rPr>
          <w:color w:val="000000" w:themeColor="text1"/>
        </w:rPr>
        <w:t xml:space="preserve"> из государственного реестра по состоянию на 29.06.2020 г., доверенност</w:t>
      </w:r>
      <w:r w:rsidR="00B1398E">
        <w:rPr>
          <w:color w:val="000000" w:themeColor="text1"/>
        </w:rPr>
        <w:t>и</w:t>
      </w:r>
      <w:r w:rsidR="00AB46E0">
        <w:rPr>
          <w:color w:val="000000" w:themeColor="text1"/>
        </w:rPr>
        <w:t xml:space="preserve"> № 01-30и/1190 от 18.08.2020 г., протокол</w:t>
      </w:r>
      <w:r w:rsidR="005E74C2">
        <w:rPr>
          <w:color w:val="000000" w:themeColor="text1"/>
        </w:rPr>
        <w:t>а</w:t>
      </w:r>
      <w:r w:rsidR="00AB46E0">
        <w:rPr>
          <w:color w:val="000000" w:themeColor="text1"/>
        </w:rPr>
        <w:t xml:space="preserve"> собрания работников ГУСП «Днестр» от 01.07.2020 г.), </w:t>
      </w:r>
    </w:p>
    <w:p w:rsidR="00AB46E0" w:rsidRDefault="00AB46E0" w:rsidP="00FE6B17">
      <w:pPr>
        <w:ind w:right="650" w:firstLine="567"/>
        <w:jc w:val="both"/>
        <w:rPr>
          <w:color w:val="000000" w:themeColor="text1"/>
        </w:rPr>
      </w:pPr>
      <w:r>
        <w:rPr>
          <w:color w:val="000000" w:themeColor="text1"/>
        </w:rPr>
        <w:t>представителя НИ по г.Тирасполь Гниленко Т.Д.</w:t>
      </w:r>
      <w:r w:rsidR="00B1398E">
        <w:rPr>
          <w:color w:val="000000" w:themeColor="text1"/>
        </w:rPr>
        <w:t xml:space="preserve">, действующей на основании </w:t>
      </w:r>
      <w:r>
        <w:rPr>
          <w:color w:val="000000" w:themeColor="text1"/>
        </w:rPr>
        <w:t xml:space="preserve"> доверенности № 08-1673 от 18.02.2020 г., </w:t>
      </w:r>
    </w:p>
    <w:p w:rsidR="001813A3" w:rsidRDefault="001813A3" w:rsidP="00FE6B17">
      <w:pPr>
        <w:tabs>
          <w:tab w:val="left" w:pos="3667"/>
        </w:tabs>
        <w:ind w:right="650" w:firstLine="567"/>
        <w:jc w:val="both"/>
      </w:pPr>
      <w:r>
        <w:t xml:space="preserve">в отсутствие представителя Государственной администрации г.Тирасполя и г.Днестровска, уведомленного о времени и месте рассмотрения дела надлежащим образом (заказное письмо с уведомлением № 5/817 от 27.07.2020 г.) </w:t>
      </w:r>
    </w:p>
    <w:p w:rsidR="001813A3" w:rsidRDefault="001813A3" w:rsidP="00FE6B17">
      <w:pPr>
        <w:tabs>
          <w:tab w:val="left" w:pos="3667"/>
        </w:tabs>
        <w:ind w:right="650" w:firstLine="567"/>
        <w:jc w:val="both"/>
      </w:pPr>
    </w:p>
    <w:p w:rsidR="0012080B" w:rsidRDefault="0012080B" w:rsidP="00FE6B17">
      <w:pPr>
        <w:tabs>
          <w:tab w:val="left" w:pos="3667"/>
        </w:tabs>
        <w:ind w:right="650" w:firstLine="567"/>
        <w:jc w:val="both"/>
        <w:rPr>
          <w:b/>
        </w:rPr>
      </w:pPr>
      <w:r>
        <w:tab/>
      </w:r>
      <w:r>
        <w:rPr>
          <w:b/>
        </w:rPr>
        <w:t>У С Т А Н О В И Л:</w:t>
      </w:r>
    </w:p>
    <w:p w:rsidR="00BD6A38" w:rsidRPr="00FE6B17" w:rsidRDefault="00AB46E0" w:rsidP="00B1398E">
      <w:pPr>
        <w:ind w:right="650" w:firstLine="567"/>
        <w:jc w:val="both"/>
        <w:rPr>
          <w:color w:val="000000" w:themeColor="text1"/>
        </w:rPr>
      </w:pPr>
      <w:r>
        <w:rPr>
          <w:color w:val="000000" w:themeColor="text1"/>
        </w:rPr>
        <w:t xml:space="preserve">ГУСП «Днестр» </w:t>
      </w:r>
      <w:r>
        <w:rPr>
          <w:color w:val="000000"/>
        </w:rPr>
        <w:t>обратило</w:t>
      </w:r>
      <w:r w:rsidR="00BD6A38">
        <w:rPr>
          <w:color w:val="000000"/>
        </w:rPr>
        <w:t xml:space="preserve">сь в Арбитражный суд </w:t>
      </w:r>
      <w:r w:rsidR="00FC2162">
        <w:rPr>
          <w:color w:val="000000"/>
        </w:rPr>
        <w:t xml:space="preserve">Приднестровской Молдавской Республики (далее Арбитражный суд, суд) </w:t>
      </w:r>
      <w:r w:rsidR="00BD6A38">
        <w:rPr>
          <w:color w:val="000000"/>
        </w:rPr>
        <w:t xml:space="preserve">с </w:t>
      </w:r>
      <w:r w:rsidR="00BD6A38" w:rsidRPr="00FE6B17">
        <w:rPr>
          <w:color w:val="000000" w:themeColor="text1"/>
        </w:rPr>
        <w:t xml:space="preserve">заявлением о признании </w:t>
      </w:r>
      <w:r>
        <w:rPr>
          <w:color w:val="000000" w:themeColor="text1"/>
        </w:rPr>
        <w:t xml:space="preserve">его </w:t>
      </w:r>
      <w:r w:rsidR="00BD6A38" w:rsidRPr="00FE6B17">
        <w:rPr>
          <w:color w:val="000000" w:themeColor="text1"/>
        </w:rPr>
        <w:t>несостоятельным (банкротом).</w:t>
      </w:r>
    </w:p>
    <w:p w:rsidR="004D5F0E" w:rsidRPr="00FE6B17" w:rsidRDefault="00FC2162" w:rsidP="00B1398E">
      <w:pPr>
        <w:ind w:right="650" w:firstLine="567"/>
        <w:jc w:val="both"/>
        <w:rPr>
          <w:color w:val="000000" w:themeColor="text1"/>
        </w:rPr>
      </w:pPr>
      <w:r w:rsidRPr="00FE6B17">
        <w:rPr>
          <w:color w:val="000000" w:themeColor="text1"/>
        </w:rPr>
        <w:t>Определением Арбитражного суда от 13.07.2020 г. заявление оставлено без движения. После устранения недостатков, послуживших основанием для оставления заявления без движения, определением суда от 27.07.2020 г. заявление принято к производству и назначено к судебному разбирательству</w:t>
      </w:r>
      <w:r w:rsidR="00C84594">
        <w:rPr>
          <w:color w:val="000000" w:themeColor="text1"/>
        </w:rPr>
        <w:t>.</w:t>
      </w:r>
    </w:p>
    <w:p w:rsidR="00AB46E0" w:rsidRDefault="00C422E1" w:rsidP="00B1398E">
      <w:pPr>
        <w:tabs>
          <w:tab w:val="left" w:pos="9781"/>
        </w:tabs>
        <w:ind w:right="650" w:firstLine="567"/>
        <w:jc w:val="both"/>
        <w:rPr>
          <w:color w:val="000000" w:themeColor="text1"/>
        </w:rPr>
      </w:pPr>
      <w:r>
        <w:rPr>
          <w:color w:val="000000" w:themeColor="text1"/>
        </w:rPr>
        <w:t>Арбитражный суд, принимая заявление к производству</w:t>
      </w:r>
      <w:r w:rsidR="00B1398E">
        <w:rPr>
          <w:color w:val="000000" w:themeColor="text1"/>
        </w:rPr>
        <w:t>,</w:t>
      </w:r>
      <w:r>
        <w:rPr>
          <w:color w:val="000000" w:themeColor="text1"/>
        </w:rPr>
        <w:t xml:space="preserve"> в пункте </w:t>
      </w:r>
      <w:r w:rsidR="00AB46E0">
        <w:rPr>
          <w:color w:val="000000" w:themeColor="text1"/>
        </w:rPr>
        <w:t>4</w:t>
      </w:r>
      <w:r>
        <w:rPr>
          <w:color w:val="000000" w:themeColor="text1"/>
        </w:rPr>
        <w:t xml:space="preserve"> </w:t>
      </w:r>
      <w:r w:rsidR="00C84594">
        <w:rPr>
          <w:color w:val="000000" w:themeColor="text1"/>
        </w:rPr>
        <w:t>определени</w:t>
      </w:r>
      <w:r>
        <w:rPr>
          <w:color w:val="000000" w:themeColor="text1"/>
        </w:rPr>
        <w:t>я</w:t>
      </w:r>
      <w:r w:rsidR="00C84594">
        <w:rPr>
          <w:color w:val="000000" w:themeColor="text1"/>
        </w:rPr>
        <w:t xml:space="preserve"> от 27.07.2020г. указал о необходимости представления заявителем документов, </w:t>
      </w:r>
      <w:r w:rsidR="00AB46E0">
        <w:rPr>
          <w:color w:val="000000" w:themeColor="text1"/>
        </w:rPr>
        <w:t>предусмотренных пунктом 2  ст.35 Закона ПМР «О несостоятельности (банкротстве)».</w:t>
      </w:r>
    </w:p>
    <w:p w:rsidR="00491D1E" w:rsidRDefault="00FE6B17" w:rsidP="00B1398E">
      <w:pPr>
        <w:tabs>
          <w:tab w:val="left" w:pos="9781"/>
        </w:tabs>
        <w:ind w:right="650" w:firstLine="567"/>
        <w:jc w:val="both"/>
        <w:rPr>
          <w:color w:val="000000" w:themeColor="text1"/>
        </w:rPr>
      </w:pPr>
      <w:r w:rsidRPr="00FE6B17">
        <w:rPr>
          <w:color w:val="000000" w:themeColor="text1"/>
        </w:rPr>
        <w:t>Как установлено в ходе судебного заседания 2</w:t>
      </w:r>
      <w:r w:rsidR="00AB46E0">
        <w:rPr>
          <w:color w:val="000000" w:themeColor="text1"/>
        </w:rPr>
        <w:t>6</w:t>
      </w:r>
      <w:r w:rsidRPr="00FE6B17">
        <w:rPr>
          <w:color w:val="000000" w:themeColor="text1"/>
        </w:rPr>
        <w:t xml:space="preserve"> августа 2020 года, </w:t>
      </w:r>
      <w:r w:rsidR="00016A56">
        <w:rPr>
          <w:color w:val="000000" w:themeColor="text1"/>
        </w:rPr>
        <w:t xml:space="preserve">указанное </w:t>
      </w:r>
      <w:r w:rsidR="00C84594">
        <w:rPr>
          <w:color w:val="000000" w:themeColor="text1"/>
        </w:rPr>
        <w:t>требовани</w:t>
      </w:r>
      <w:r w:rsidR="00AB46E0">
        <w:rPr>
          <w:color w:val="000000" w:themeColor="text1"/>
        </w:rPr>
        <w:t>е</w:t>
      </w:r>
      <w:r w:rsidR="00C84594">
        <w:rPr>
          <w:color w:val="000000" w:themeColor="text1"/>
        </w:rPr>
        <w:t xml:space="preserve"> суда </w:t>
      </w:r>
      <w:r w:rsidR="00B1398E">
        <w:rPr>
          <w:color w:val="000000" w:themeColor="text1"/>
        </w:rPr>
        <w:t>частично</w:t>
      </w:r>
      <w:r w:rsidR="00B1398E" w:rsidRPr="00B1398E">
        <w:rPr>
          <w:color w:val="000000" w:themeColor="text1"/>
        </w:rPr>
        <w:t xml:space="preserve"> </w:t>
      </w:r>
      <w:r w:rsidR="00B1398E">
        <w:rPr>
          <w:color w:val="000000" w:themeColor="text1"/>
        </w:rPr>
        <w:t>не</w:t>
      </w:r>
      <w:r w:rsidR="00B1398E" w:rsidRPr="00B1398E">
        <w:rPr>
          <w:color w:val="000000" w:themeColor="text1"/>
        </w:rPr>
        <w:t xml:space="preserve"> </w:t>
      </w:r>
      <w:r w:rsidR="00B1398E">
        <w:rPr>
          <w:color w:val="000000" w:themeColor="text1"/>
        </w:rPr>
        <w:t>исполнено</w:t>
      </w:r>
      <w:r w:rsidR="00016A56">
        <w:rPr>
          <w:color w:val="000000" w:themeColor="text1"/>
        </w:rPr>
        <w:t>.</w:t>
      </w:r>
      <w:r w:rsidR="00491D1E">
        <w:rPr>
          <w:color w:val="000000" w:themeColor="text1"/>
        </w:rPr>
        <w:t xml:space="preserve"> </w:t>
      </w:r>
    </w:p>
    <w:p w:rsidR="00016A56" w:rsidRPr="00016A56" w:rsidRDefault="00016A56" w:rsidP="00B1398E">
      <w:pPr>
        <w:pStyle w:val="aa"/>
        <w:ind w:right="650" w:firstLine="567"/>
        <w:jc w:val="both"/>
        <w:rPr>
          <w:rFonts w:ascii="Times New Roman" w:hAnsi="Times New Roman" w:cs="Times New Roman"/>
          <w:sz w:val="24"/>
          <w:szCs w:val="24"/>
        </w:rPr>
      </w:pPr>
      <w:r w:rsidRPr="00016A56">
        <w:rPr>
          <w:rFonts w:ascii="Times New Roman" w:hAnsi="Times New Roman" w:cs="Times New Roman"/>
          <w:sz w:val="24"/>
          <w:szCs w:val="24"/>
        </w:rPr>
        <w:t>Согласно п</w:t>
      </w:r>
      <w:r w:rsidRPr="00016A56">
        <w:rPr>
          <w:rFonts w:ascii="Times New Roman" w:hAnsi="Times New Roman" w:cs="Times New Roman"/>
          <w:color w:val="000000" w:themeColor="text1"/>
          <w:sz w:val="24"/>
          <w:szCs w:val="24"/>
        </w:rPr>
        <w:t>ункта 1</w:t>
      </w:r>
      <w:r w:rsidRPr="00016A56">
        <w:rPr>
          <w:rFonts w:ascii="Times New Roman" w:hAnsi="Times New Roman" w:cs="Times New Roman"/>
          <w:sz w:val="24"/>
          <w:szCs w:val="24"/>
        </w:rPr>
        <w:t xml:space="preserve"> ст.109 АПК ПМР</w:t>
      </w:r>
      <w:r w:rsidR="00B1398E">
        <w:rPr>
          <w:rFonts w:ascii="Times New Roman" w:hAnsi="Times New Roman" w:cs="Times New Roman"/>
          <w:sz w:val="24"/>
          <w:szCs w:val="24"/>
        </w:rPr>
        <w:t>,</w:t>
      </w:r>
      <w:r w:rsidRPr="00016A56">
        <w:rPr>
          <w:rFonts w:ascii="Times New Roman" w:hAnsi="Times New Roman" w:cs="Times New Roman"/>
          <w:sz w:val="24"/>
          <w:szCs w:val="24"/>
        </w:rPr>
        <w:t xml:space="preserve"> Арбитражный суд вправе отложить рассмотрение дела в случаях, когда оно не может быть рассмотрено в данном заседании, в том числе при необходимости представления дополнительных доказательств.</w:t>
      </w:r>
    </w:p>
    <w:p w:rsidR="00016A56" w:rsidRDefault="00016A56" w:rsidP="00016A56">
      <w:pPr>
        <w:ind w:left="567" w:right="-58" w:firstLine="709"/>
        <w:jc w:val="both"/>
      </w:pPr>
    </w:p>
    <w:p w:rsidR="00016A56" w:rsidRDefault="00016A56" w:rsidP="00FE6B17">
      <w:pPr>
        <w:ind w:left="284" w:right="367" w:firstLine="567"/>
        <w:jc w:val="both"/>
        <w:rPr>
          <w:color w:val="000000" w:themeColor="text1"/>
        </w:rPr>
      </w:pPr>
    </w:p>
    <w:p w:rsidR="00B1398E" w:rsidRDefault="00B1398E" w:rsidP="00FE6B17">
      <w:pPr>
        <w:ind w:left="284" w:right="367" w:firstLine="567"/>
        <w:jc w:val="both"/>
        <w:rPr>
          <w:bCs/>
          <w:color w:val="000000" w:themeColor="text1"/>
        </w:rPr>
      </w:pPr>
      <w:r>
        <w:rPr>
          <w:color w:val="000000" w:themeColor="text1"/>
        </w:rPr>
        <w:t>Учитывая необходимость представления дополнительных доказательств</w:t>
      </w:r>
      <w:r w:rsidR="00C422E1">
        <w:rPr>
          <w:color w:val="000000" w:themeColor="text1"/>
        </w:rPr>
        <w:t>,</w:t>
      </w:r>
      <w:r w:rsidR="00FC2162" w:rsidRPr="00C84594">
        <w:rPr>
          <w:color w:val="000000" w:themeColor="text1"/>
        </w:rPr>
        <w:t xml:space="preserve"> </w:t>
      </w:r>
      <w:r>
        <w:rPr>
          <w:color w:val="000000" w:themeColor="text1"/>
        </w:rPr>
        <w:t xml:space="preserve">судебное </w:t>
      </w:r>
      <w:r w:rsidR="00FC2162" w:rsidRPr="00C84594">
        <w:rPr>
          <w:color w:val="000000" w:themeColor="text1"/>
        </w:rPr>
        <w:t xml:space="preserve">заседание по рассмотрению вопроса об обоснованности требований </w:t>
      </w:r>
      <w:r w:rsidR="00016A56">
        <w:rPr>
          <w:color w:val="000000" w:themeColor="text1"/>
        </w:rPr>
        <w:t>заявителя</w:t>
      </w:r>
      <w:r>
        <w:rPr>
          <w:bCs/>
          <w:color w:val="000000" w:themeColor="text1"/>
        </w:rPr>
        <w:t xml:space="preserve"> подлежит отложению. </w:t>
      </w:r>
    </w:p>
    <w:p w:rsidR="00BF7322" w:rsidRDefault="006F2AD2" w:rsidP="00FE6B17">
      <w:pPr>
        <w:ind w:left="284" w:right="367" w:firstLine="567"/>
        <w:jc w:val="both"/>
      </w:pPr>
      <w:r w:rsidRPr="00C84594">
        <w:rPr>
          <w:color w:val="000000" w:themeColor="text1"/>
        </w:rPr>
        <w:t xml:space="preserve">На основании изложенного, </w:t>
      </w:r>
      <w:r w:rsidR="00BF7322" w:rsidRPr="00C84594">
        <w:rPr>
          <w:color w:val="000000" w:themeColor="text1"/>
        </w:rPr>
        <w:t>Арбитражный суд Приднестровской Молдавской Республики, руководствуясь статьями</w:t>
      </w:r>
      <w:r w:rsidR="00BF7322" w:rsidRPr="00503476">
        <w:t xml:space="preserve"> </w:t>
      </w:r>
      <w:r w:rsidR="00607676">
        <w:t>ст.46</w:t>
      </w:r>
      <w:r w:rsidR="00574CF7">
        <w:t xml:space="preserve"> </w:t>
      </w:r>
      <w:r w:rsidR="00607676">
        <w:t>п.3,</w:t>
      </w:r>
      <w:r w:rsidR="00574CF7">
        <w:t xml:space="preserve"> ст.</w:t>
      </w:r>
      <w:r w:rsidR="00BF7322" w:rsidRPr="00503476">
        <w:t xml:space="preserve">109,128 Арбитражного процессуального кодекса Приднестровской Молдавской Республики, </w:t>
      </w:r>
    </w:p>
    <w:p w:rsidR="00C84594" w:rsidRDefault="00C84594" w:rsidP="00FE6B17">
      <w:pPr>
        <w:ind w:left="284" w:right="367" w:firstLine="567"/>
        <w:jc w:val="both"/>
      </w:pPr>
    </w:p>
    <w:p w:rsidR="00BF7322" w:rsidRDefault="00BF7322" w:rsidP="00FE6B17">
      <w:pPr>
        <w:tabs>
          <w:tab w:val="left" w:pos="284"/>
        </w:tabs>
        <w:ind w:left="284" w:right="367" w:firstLine="567"/>
        <w:jc w:val="center"/>
        <w:rPr>
          <w:b/>
        </w:rPr>
      </w:pPr>
      <w:r>
        <w:rPr>
          <w:b/>
        </w:rPr>
        <w:t>О П Р Е Д Е Л И Л:</w:t>
      </w:r>
    </w:p>
    <w:p w:rsidR="00C84594" w:rsidRDefault="00C84594" w:rsidP="00FE6B17">
      <w:pPr>
        <w:tabs>
          <w:tab w:val="left" w:pos="284"/>
        </w:tabs>
        <w:ind w:left="284" w:right="367" w:firstLine="567"/>
        <w:jc w:val="center"/>
        <w:rPr>
          <w:b/>
        </w:rPr>
      </w:pPr>
    </w:p>
    <w:p w:rsidR="00BF7322" w:rsidRPr="00781009" w:rsidRDefault="00574CF7" w:rsidP="00FE6B17">
      <w:pPr>
        <w:tabs>
          <w:tab w:val="left" w:pos="284"/>
        </w:tabs>
        <w:ind w:left="284" w:right="367" w:firstLine="567"/>
        <w:jc w:val="both"/>
        <w:rPr>
          <w:color w:val="000000" w:themeColor="text1"/>
        </w:rPr>
      </w:pPr>
      <w:r>
        <w:rPr>
          <w:color w:val="000000" w:themeColor="text1"/>
        </w:rPr>
        <w:t>1</w:t>
      </w:r>
      <w:r w:rsidR="000442B8">
        <w:rPr>
          <w:color w:val="000000" w:themeColor="text1"/>
        </w:rPr>
        <w:t>.</w:t>
      </w:r>
      <w:r w:rsidR="00BB33C5" w:rsidRPr="00BB33C5">
        <w:rPr>
          <w:color w:val="000000" w:themeColor="text1"/>
        </w:rPr>
        <w:t>Отложить судебное заседание по делу</w:t>
      </w:r>
      <w:r w:rsidR="00BB33C5">
        <w:rPr>
          <w:color w:val="FF0000"/>
        </w:rPr>
        <w:t xml:space="preserve"> </w:t>
      </w:r>
      <w:r w:rsidR="00BF7322" w:rsidRPr="00E87E1C">
        <w:rPr>
          <w:color w:val="000000" w:themeColor="text1"/>
        </w:rPr>
        <w:t xml:space="preserve">№ </w:t>
      </w:r>
      <w:r w:rsidR="00AB265D">
        <w:rPr>
          <w:color w:val="000000" w:themeColor="text1"/>
        </w:rPr>
        <w:t>3</w:t>
      </w:r>
      <w:r w:rsidR="00016A56">
        <w:rPr>
          <w:color w:val="000000" w:themeColor="text1"/>
        </w:rPr>
        <w:t>88</w:t>
      </w:r>
      <w:r w:rsidR="00BF7322" w:rsidRPr="00E87E1C">
        <w:rPr>
          <w:color w:val="000000" w:themeColor="text1"/>
        </w:rPr>
        <w:t>/20-02</w:t>
      </w:r>
      <w:r w:rsidR="00E87E1C" w:rsidRPr="00E87E1C">
        <w:rPr>
          <w:color w:val="000000" w:themeColor="text1"/>
        </w:rPr>
        <w:t xml:space="preserve">  </w:t>
      </w:r>
      <w:r w:rsidR="00BF7322" w:rsidRPr="00781009">
        <w:rPr>
          <w:color w:val="000000" w:themeColor="text1"/>
        </w:rPr>
        <w:t xml:space="preserve">на </w:t>
      </w:r>
      <w:r w:rsidR="004411A5">
        <w:rPr>
          <w:b/>
          <w:color w:val="000000" w:themeColor="text1"/>
        </w:rPr>
        <w:t>10</w:t>
      </w:r>
      <w:r w:rsidR="004411A5" w:rsidRPr="00F13710">
        <w:rPr>
          <w:b/>
          <w:color w:val="000000" w:themeColor="text1"/>
        </w:rPr>
        <w:t>.</w:t>
      </w:r>
      <w:r w:rsidR="004411A5">
        <w:rPr>
          <w:b/>
          <w:color w:val="000000" w:themeColor="text1"/>
        </w:rPr>
        <w:t>00.</w:t>
      </w:r>
      <w:r w:rsidR="004411A5">
        <w:rPr>
          <w:color w:val="000000" w:themeColor="text1"/>
        </w:rPr>
        <w:t xml:space="preserve"> </w:t>
      </w:r>
      <w:r w:rsidR="004411A5" w:rsidRPr="00781009">
        <w:rPr>
          <w:b/>
          <w:color w:val="000000" w:themeColor="text1"/>
        </w:rPr>
        <w:t xml:space="preserve">часов </w:t>
      </w:r>
      <w:r w:rsidR="004411A5">
        <w:rPr>
          <w:b/>
          <w:color w:val="000000" w:themeColor="text1"/>
        </w:rPr>
        <w:t xml:space="preserve">                                  </w:t>
      </w:r>
      <w:r w:rsidR="004411A5" w:rsidRPr="00781009">
        <w:rPr>
          <w:color w:val="000000" w:themeColor="text1"/>
        </w:rPr>
        <w:t xml:space="preserve"> </w:t>
      </w:r>
      <w:r w:rsidR="00BD5DD6">
        <w:rPr>
          <w:b/>
          <w:color w:val="000000" w:themeColor="text1"/>
        </w:rPr>
        <w:t>0</w:t>
      </w:r>
      <w:r w:rsidR="00016A56">
        <w:rPr>
          <w:b/>
          <w:color w:val="000000" w:themeColor="text1"/>
        </w:rPr>
        <w:t>3</w:t>
      </w:r>
      <w:r w:rsidR="00BD5DD6">
        <w:rPr>
          <w:b/>
          <w:color w:val="000000" w:themeColor="text1"/>
        </w:rPr>
        <w:t xml:space="preserve"> </w:t>
      </w:r>
      <w:r w:rsidR="006F2AD2">
        <w:rPr>
          <w:b/>
          <w:color w:val="000000" w:themeColor="text1"/>
        </w:rPr>
        <w:t>сентября</w:t>
      </w:r>
      <w:r w:rsidR="00612F4D" w:rsidRPr="00781009">
        <w:rPr>
          <w:b/>
          <w:color w:val="000000" w:themeColor="text1"/>
        </w:rPr>
        <w:t xml:space="preserve"> </w:t>
      </w:r>
      <w:r w:rsidR="00BF7322" w:rsidRPr="00781009">
        <w:rPr>
          <w:b/>
          <w:color w:val="000000" w:themeColor="text1"/>
        </w:rPr>
        <w:t>2020 года</w:t>
      </w:r>
      <w:r w:rsidR="00BF7322" w:rsidRPr="00781009">
        <w:rPr>
          <w:color w:val="000000" w:themeColor="text1"/>
        </w:rPr>
        <w:t xml:space="preserve"> в здании Арбитражного суда </w:t>
      </w:r>
      <w:r w:rsidR="004411A5">
        <w:rPr>
          <w:color w:val="000000" w:themeColor="text1"/>
        </w:rPr>
        <w:t>ПМР</w:t>
      </w:r>
      <w:r w:rsidR="00BF7322" w:rsidRPr="00781009">
        <w:rPr>
          <w:color w:val="000000" w:themeColor="text1"/>
        </w:rPr>
        <w:t xml:space="preserve"> по адресу: г.Тирасполь, ул. Ленина, 1/2, каб. 307. </w:t>
      </w:r>
    </w:p>
    <w:p w:rsidR="00016A56" w:rsidRDefault="00574CF7" w:rsidP="00FE6B17">
      <w:pPr>
        <w:ind w:left="284" w:right="367" w:firstLine="567"/>
        <w:jc w:val="both"/>
        <w:rPr>
          <w:bCs/>
          <w:color w:val="000000" w:themeColor="text1"/>
        </w:rPr>
      </w:pPr>
      <w:r>
        <w:rPr>
          <w:b/>
          <w:bCs/>
          <w:color w:val="000000" w:themeColor="text1"/>
        </w:rPr>
        <w:t>2</w:t>
      </w:r>
      <w:r w:rsidR="000442B8">
        <w:rPr>
          <w:b/>
          <w:bCs/>
          <w:color w:val="000000" w:themeColor="text1"/>
        </w:rPr>
        <w:t>.</w:t>
      </w:r>
      <w:r w:rsidR="00607676">
        <w:rPr>
          <w:b/>
          <w:bCs/>
          <w:color w:val="000000" w:themeColor="text1"/>
        </w:rPr>
        <w:t>Обязать</w:t>
      </w:r>
      <w:r w:rsidR="00016A56">
        <w:rPr>
          <w:b/>
          <w:bCs/>
          <w:color w:val="000000" w:themeColor="text1"/>
        </w:rPr>
        <w:t xml:space="preserve"> заявителя</w:t>
      </w:r>
      <w:r w:rsidR="00BB33C5" w:rsidRPr="00BB33C5">
        <w:rPr>
          <w:b/>
          <w:bCs/>
          <w:color w:val="000000" w:themeColor="text1"/>
        </w:rPr>
        <w:t xml:space="preserve"> </w:t>
      </w:r>
      <w:r w:rsidR="00BB33C5" w:rsidRPr="00BB33C5">
        <w:rPr>
          <w:bCs/>
          <w:color w:val="000000" w:themeColor="text1"/>
        </w:rPr>
        <w:t xml:space="preserve">представить в </w:t>
      </w:r>
      <w:r w:rsidR="00AC5E21">
        <w:rPr>
          <w:bCs/>
          <w:color w:val="000000" w:themeColor="text1"/>
        </w:rPr>
        <w:t>А</w:t>
      </w:r>
      <w:r w:rsidR="00BB33C5" w:rsidRPr="00BB33C5">
        <w:rPr>
          <w:bCs/>
          <w:color w:val="000000" w:themeColor="text1"/>
        </w:rPr>
        <w:t>рбитражный суд</w:t>
      </w:r>
      <w:r w:rsidR="00016A56">
        <w:rPr>
          <w:bCs/>
          <w:color w:val="000000" w:themeColor="text1"/>
        </w:rPr>
        <w:t xml:space="preserve"> документы, указанные в пункте 4 определения суда от 27</w:t>
      </w:r>
      <w:r w:rsidR="004411A5">
        <w:rPr>
          <w:bCs/>
          <w:color w:val="000000" w:themeColor="text1"/>
        </w:rPr>
        <w:t xml:space="preserve"> июля </w:t>
      </w:r>
      <w:r w:rsidR="00016A56">
        <w:rPr>
          <w:bCs/>
          <w:color w:val="000000" w:themeColor="text1"/>
        </w:rPr>
        <w:t>2020 г., а также решение Арбитражного суда ПМР от 12.07.2018 г. по делу № 414/18-06.</w:t>
      </w:r>
    </w:p>
    <w:p w:rsidR="00BB33C5" w:rsidRPr="00BB33C5" w:rsidRDefault="000442B8" w:rsidP="00FE6B17">
      <w:pPr>
        <w:ind w:left="284" w:right="367" w:firstLine="567"/>
        <w:jc w:val="both"/>
        <w:rPr>
          <w:bCs/>
          <w:color w:val="000000" w:themeColor="text1"/>
        </w:rPr>
      </w:pPr>
      <w:r>
        <w:rPr>
          <w:bCs/>
          <w:color w:val="000000" w:themeColor="text1"/>
        </w:rPr>
        <w:t xml:space="preserve"> </w:t>
      </w:r>
    </w:p>
    <w:p w:rsidR="00BF7322" w:rsidRDefault="00BF7322" w:rsidP="00FE6B17">
      <w:pPr>
        <w:ind w:left="284" w:right="367" w:firstLine="567"/>
        <w:jc w:val="both"/>
      </w:pPr>
      <w:r>
        <w:t xml:space="preserve">Определение не обжалуется. </w:t>
      </w:r>
    </w:p>
    <w:p w:rsidR="00BF7322" w:rsidRDefault="00BF7322" w:rsidP="00FE6B17">
      <w:pPr>
        <w:ind w:left="284" w:right="367" w:firstLine="567"/>
        <w:jc w:val="both"/>
        <w:rPr>
          <w:b/>
        </w:rPr>
      </w:pPr>
    </w:p>
    <w:p w:rsidR="00BF7322" w:rsidRDefault="00BF7322" w:rsidP="00FE6B17">
      <w:pPr>
        <w:ind w:left="284" w:right="367" w:firstLine="567"/>
        <w:jc w:val="both"/>
        <w:rPr>
          <w:b/>
        </w:rPr>
      </w:pPr>
    </w:p>
    <w:p w:rsidR="00BF7322" w:rsidRDefault="00BF7322" w:rsidP="00FE6B17">
      <w:pPr>
        <w:ind w:left="284" w:right="367" w:firstLine="567"/>
        <w:jc w:val="both"/>
        <w:rPr>
          <w:b/>
        </w:rPr>
      </w:pPr>
      <w:r>
        <w:rPr>
          <w:b/>
        </w:rPr>
        <w:t>Судья Арбитражного суда</w:t>
      </w:r>
    </w:p>
    <w:p w:rsidR="00BF7322" w:rsidRDefault="00BF7322" w:rsidP="00FE6B17">
      <w:pPr>
        <w:ind w:left="284" w:right="367" w:firstLine="567"/>
        <w:jc w:val="both"/>
        <w:rPr>
          <w:b/>
        </w:rPr>
      </w:pPr>
      <w:r>
        <w:rPr>
          <w:b/>
        </w:rPr>
        <w:t>Приднестровской Молдавской Республики</w:t>
      </w:r>
      <w:r w:rsidR="00FE6B17">
        <w:rPr>
          <w:b/>
        </w:rPr>
        <w:t xml:space="preserve">       </w:t>
      </w:r>
      <w:r>
        <w:rPr>
          <w:b/>
        </w:rPr>
        <w:t xml:space="preserve">               </w:t>
      </w:r>
      <w:r w:rsidR="005043B3">
        <w:rPr>
          <w:b/>
        </w:rPr>
        <w:t xml:space="preserve">          </w:t>
      </w:r>
      <w:r>
        <w:rPr>
          <w:b/>
        </w:rPr>
        <w:t xml:space="preserve"> </w:t>
      </w:r>
      <w:r w:rsidR="005043B3">
        <w:rPr>
          <w:b/>
        </w:rPr>
        <w:t xml:space="preserve">  </w:t>
      </w:r>
      <w:r w:rsidRPr="00D461AC">
        <w:rPr>
          <w:b/>
        </w:rPr>
        <w:t>Е.</w:t>
      </w:r>
      <w:r>
        <w:rPr>
          <w:b/>
        </w:rPr>
        <w:t>В.Качуровская</w:t>
      </w:r>
    </w:p>
    <w:p w:rsidR="00BF7322" w:rsidRDefault="00BF7322" w:rsidP="00FE6B17">
      <w:pPr>
        <w:ind w:left="284" w:right="367" w:firstLine="567"/>
        <w:jc w:val="both"/>
        <w:rPr>
          <w:b/>
        </w:rPr>
      </w:pPr>
    </w:p>
    <w:p w:rsidR="00BF7322" w:rsidRDefault="00BF7322" w:rsidP="00FE6B17">
      <w:pPr>
        <w:ind w:left="284" w:right="367" w:firstLine="567"/>
        <w:jc w:val="both"/>
        <w:rPr>
          <w:b/>
        </w:rPr>
      </w:pPr>
    </w:p>
    <w:p w:rsidR="00E87E1C" w:rsidRDefault="00E87E1C" w:rsidP="00FE6B17">
      <w:pPr>
        <w:ind w:right="367" w:firstLine="567"/>
        <w:jc w:val="both"/>
        <w:rPr>
          <w:b/>
        </w:rPr>
      </w:pPr>
    </w:p>
    <w:sectPr w:rsidR="00E87E1C" w:rsidSect="00E77BBC">
      <w:footerReference w:type="default" r:id="rId9"/>
      <w:pgSz w:w="11906" w:h="16838"/>
      <w:pgMar w:top="720" w:right="284" w:bottom="851"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3994" w:rsidRDefault="00103994" w:rsidP="00747910">
      <w:r>
        <w:separator/>
      </w:r>
    </w:p>
  </w:endnote>
  <w:endnote w:type="continuationSeparator" w:id="1">
    <w:p w:rsidR="00103994" w:rsidRDefault="00103994"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CD8" w:rsidRPr="00081B5A" w:rsidRDefault="00804CD8" w:rsidP="00804CD8">
    <w:pPr>
      <w:pStyle w:val="a7"/>
      <w:rPr>
        <w:sz w:val="16"/>
        <w:szCs w:val="16"/>
      </w:rPr>
    </w:pPr>
    <w:r>
      <w:rPr>
        <w:sz w:val="16"/>
        <w:szCs w:val="16"/>
      </w:rPr>
      <w:t>Форма  № Ф-1</w:t>
    </w:r>
  </w:p>
  <w:p w:rsidR="00804CD8" w:rsidRPr="00747910" w:rsidRDefault="00804CD8" w:rsidP="00804CD8">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804CD8" w:rsidRDefault="00804CD8" w:rsidP="00804CD8">
    <w:pPr>
      <w:pStyle w:val="a7"/>
    </w:pPr>
  </w:p>
  <w:p w:rsidR="00804CD8" w:rsidRDefault="003B5CC6">
    <w:pPr>
      <w:pStyle w:val="a7"/>
      <w:jc w:val="right"/>
    </w:pPr>
    <w:fldSimple w:instr=" PAGE   \* MERGEFORMAT ">
      <w:r w:rsidR="001813A3">
        <w:rPr>
          <w:noProof/>
        </w:rPr>
        <w:t>1</w:t>
      </w:r>
    </w:fldSimple>
  </w:p>
  <w:p w:rsidR="00E76C3A" w:rsidRDefault="00E76C3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3994" w:rsidRDefault="00103994" w:rsidP="00747910">
      <w:r>
        <w:separator/>
      </w:r>
    </w:p>
  </w:footnote>
  <w:footnote w:type="continuationSeparator" w:id="1">
    <w:p w:rsidR="00103994" w:rsidRDefault="00103994"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6447C2E"/>
    <w:multiLevelType w:val="hybridMultilevel"/>
    <w:tmpl w:val="6602E71E"/>
    <w:lvl w:ilvl="0" w:tplc="F20AE9AE">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BFB7111"/>
    <w:multiLevelType w:val="hybridMultilevel"/>
    <w:tmpl w:val="D43A3BBC"/>
    <w:lvl w:ilvl="0" w:tplc="777C3C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E0C140D"/>
    <w:multiLevelType w:val="hybridMultilevel"/>
    <w:tmpl w:val="0548FC1E"/>
    <w:lvl w:ilvl="0" w:tplc="6994C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0"/>
  </w:num>
  <w:num w:numId="3">
    <w:abstractNumId w:val="3"/>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mirrorMargins/>
  <w:stylePaneFormatFilter w:val="3F01"/>
  <w:defaultTabStop w:val="708"/>
  <w:noPunctuationKerning/>
  <w:characterSpacingControl w:val="doNotCompress"/>
  <w:hdrShapeDefaults>
    <o:shapedefaults v:ext="edit" spidmax="58370"/>
  </w:hdrShapeDefaults>
  <w:footnotePr>
    <w:footnote w:id="0"/>
    <w:footnote w:id="1"/>
  </w:footnotePr>
  <w:endnotePr>
    <w:endnote w:id="0"/>
    <w:endnote w:id="1"/>
  </w:endnotePr>
  <w:compat/>
  <w:rsids>
    <w:rsidRoot w:val="000C4195"/>
    <w:rsid w:val="00011073"/>
    <w:rsid w:val="000126C2"/>
    <w:rsid w:val="00016A56"/>
    <w:rsid w:val="000400F3"/>
    <w:rsid w:val="000442B8"/>
    <w:rsid w:val="00045A0B"/>
    <w:rsid w:val="00073205"/>
    <w:rsid w:val="00080B6B"/>
    <w:rsid w:val="00081B5A"/>
    <w:rsid w:val="00085128"/>
    <w:rsid w:val="00091ECB"/>
    <w:rsid w:val="000A7923"/>
    <w:rsid w:val="000B5210"/>
    <w:rsid w:val="000C4195"/>
    <w:rsid w:val="000C512D"/>
    <w:rsid w:val="000C64A5"/>
    <w:rsid w:val="000D7137"/>
    <w:rsid w:val="000E2672"/>
    <w:rsid w:val="000E5906"/>
    <w:rsid w:val="000F183A"/>
    <w:rsid w:val="00103994"/>
    <w:rsid w:val="0012080B"/>
    <w:rsid w:val="00143E85"/>
    <w:rsid w:val="00165B73"/>
    <w:rsid w:val="001813A3"/>
    <w:rsid w:val="001822F2"/>
    <w:rsid w:val="001823B7"/>
    <w:rsid w:val="00195257"/>
    <w:rsid w:val="001979FD"/>
    <w:rsid w:val="001A25FF"/>
    <w:rsid w:val="001A48C1"/>
    <w:rsid w:val="001B30A8"/>
    <w:rsid w:val="001B62EA"/>
    <w:rsid w:val="001C1B4F"/>
    <w:rsid w:val="001C7442"/>
    <w:rsid w:val="001D3D23"/>
    <w:rsid w:val="001D4EAC"/>
    <w:rsid w:val="001E45FA"/>
    <w:rsid w:val="001F5849"/>
    <w:rsid w:val="00212E13"/>
    <w:rsid w:val="00227353"/>
    <w:rsid w:val="002431E5"/>
    <w:rsid w:val="0026059C"/>
    <w:rsid w:val="00270CED"/>
    <w:rsid w:val="002828CA"/>
    <w:rsid w:val="00285F01"/>
    <w:rsid w:val="00292935"/>
    <w:rsid w:val="002935E2"/>
    <w:rsid w:val="002A1786"/>
    <w:rsid w:val="002C7975"/>
    <w:rsid w:val="002D2926"/>
    <w:rsid w:val="002D6295"/>
    <w:rsid w:val="002E0357"/>
    <w:rsid w:val="002E193F"/>
    <w:rsid w:val="002F0A0D"/>
    <w:rsid w:val="00303D72"/>
    <w:rsid w:val="00324677"/>
    <w:rsid w:val="00325520"/>
    <w:rsid w:val="003331A5"/>
    <w:rsid w:val="003558DC"/>
    <w:rsid w:val="00365A17"/>
    <w:rsid w:val="00381CF3"/>
    <w:rsid w:val="003A617A"/>
    <w:rsid w:val="003A774E"/>
    <w:rsid w:val="003B5CC6"/>
    <w:rsid w:val="003B6264"/>
    <w:rsid w:val="003C0922"/>
    <w:rsid w:val="00410A1E"/>
    <w:rsid w:val="00424065"/>
    <w:rsid w:val="0042556E"/>
    <w:rsid w:val="00435D1A"/>
    <w:rsid w:val="00437FF4"/>
    <w:rsid w:val="004411A5"/>
    <w:rsid w:val="00444EB1"/>
    <w:rsid w:val="004521B9"/>
    <w:rsid w:val="0045590A"/>
    <w:rsid w:val="00462D10"/>
    <w:rsid w:val="00474C10"/>
    <w:rsid w:val="00485A7C"/>
    <w:rsid w:val="00491D1E"/>
    <w:rsid w:val="004A01C7"/>
    <w:rsid w:val="004B0F41"/>
    <w:rsid w:val="004C56EA"/>
    <w:rsid w:val="004C701C"/>
    <w:rsid w:val="004D5F0E"/>
    <w:rsid w:val="004F7B6D"/>
    <w:rsid w:val="00503476"/>
    <w:rsid w:val="005043B3"/>
    <w:rsid w:val="005065F8"/>
    <w:rsid w:val="005157BD"/>
    <w:rsid w:val="0051667D"/>
    <w:rsid w:val="00531BFC"/>
    <w:rsid w:val="00533BE1"/>
    <w:rsid w:val="00554B3A"/>
    <w:rsid w:val="00574CF7"/>
    <w:rsid w:val="005A6736"/>
    <w:rsid w:val="005D62FC"/>
    <w:rsid w:val="005E74C2"/>
    <w:rsid w:val="00605EA7"/>
    <w:rsid w:val="00607676"/>
    <w:rsid w:val="00612F4D"/>
    <w:rsid w:val="006478E4"/>
    <w:rsid w:val="00694E57"/>
    <w:rsid w:val="006976EB"/>
    <w:rsid w:val="006A5E49"/>
    <w:rsid w:val="006C6D2B"/>
    <w:rsid w:val="006E570D"/>
    <w:rsid w:val="006F1DF0"/>
    <w:rsid w:val="006F2AD2"/>
    <w:rsid w:val="00710036"/>
    <w:rsid w:val="00717526"/>
    <w:rsid w:val="00746764"/>
    <w:rsid w:val="00747910"/>
    <w:rsid w:val="00750035"/>
    <w:rsid w:val="0075091C"/>
    <w:rsid w:val="0078012C"/>
    <w:rsid w:val="0078061E"/>
    <w:rsid w:val="00781009"/>
    <w:rsid w:val="00791858"/>
    <w:rsid w:val="007A51C3"/>
    <w:rsid w:val="007C124E"/>
    <w:rsid w:val="007C46FF"/>
    <w:rsid w:val="007E5338"/>
    <w:rsid w:val="007F5D91"/>
    <w:rsid w:val="007F6115"/>
    <w:rsid w:val="00803B0E"/>
    <w:rsid w:val="00804CD8"/>
    <w:rsid w:val="00813A13"/>
    <w:rsid w:val="00821468"/>
    <w:rsid w:val="008273B9"/>
    <w:rsid w:val="00833454"/>
    <w:rsid w:val="008452B7"/>
    <w:rsid w:val="00846717"/>
    <w:rsid w:val="0085504A"/>
    <w:rsid w:val="00897759"/>
    <w:rsid w:val="008A11D6"/>
    <w:rsid w:val="008D2738"/>
    <w:rsid w:val="008D34DD"/>
    <w:rsid w:val="008F4F8B"/>
    <w:rsid w:val="008F60C5"/>
    <w:rsid w:val="008F64F3"/>
    <w:rsid w:val="0090045E"/>
    <w:rsid w:val="00900716"/>
    <w:rsid w:val="00903238"/>
    <w:rsid w:val="00904994"/>
    <w:rsid w:val="00917458"/>
    <w:rsid w:val="009204F3"/>
    <w:rsid w:val="00926900"/>
    <w:rsid w:val="00947C3B"/>
    <w:rsid w:val="009841EA"/>
    <w:rsid w:val="00991CBB"/>
    <w:rsid w:val="00997222"/>
    <w:rsid w:val="009977D8"/>
    <w:rsid w:val="009B1FD7"/>
    <w:rsid w:val="009B5C25"/>
    <w:rsid w:val="009B61B4"/>
    <w:rsid w:val="009E5BCE"/>
    <w:rsid w:val="009F37CE"/>
    <w:rsid w:val="00A02CA4"/>
    <w:rsid w:val="00A032B6"/>
    <w:rsid w:val="00A15AF3"/>
    <w:rsid w:val="00A23FEE"/>
    <w:rsid w:val="00A246E5"/>
    <w:rsid w:val="00A33535"/>
    <w:rsid w:val="00A359CB"/>
    <w:rsid w:val="00A40013"/>
    <w:rsid w:val="00A42F10"/>
    <w:rsid w:val="00A45BF9"/>
    <w:rsid w:val="00A654E1"/>
    <w:rsid w:val="00A80E5C"/>
    <w:rsid w:val="00AA05B6"/>
    <w:rsid w:val="00AB265D"/>
    <w:rsid w:val="00AB326C"/>
    <w:rsid w:val="00AB46E0"/>
    <w:rsid w:val="00AB632B"/>
    <w:rsid w:val="00AC58DE"/>
    <w:rsid w:val="00AC5E21"/>
    <w:rsid w:val="00AC6E73"/>
    <w:rsid w:val="00AE1E59"/>
    <w:rsid w:val="00AE51C6"/>
    <w:rsid w:val="00AF591D"/>
    <w:rsid w:val="00B07D65"/>
    <w:rsid w:val="00B1398E"/>
    <w:rsid w:val="00B47CD7"/>
    <w:rsid w:val="00B53400"/>
    <w:rsid w:val="00B53DF1"/>
    <w:rsid w:val="00B71D81"/>
    <w:rsid w:val="00B7249F"/>
    <w:rsid w:val="00B854F5"/>
    <w:rsid w:val="00B94364"/>
    <w:rsid w:val="00BB33C5"/>
    <w:rsid w:val="00BB4BD7"/>
    <w:rsid w:val="00BB7FA9"/>
    <w:rsid w:val="00BD306D"/>
    <w:rsid w:val="00BD5DD6"/>
    <w:rsid w:val="00BD6A38"/>
    <w:rsid w:val="00BE7BA6"/>
    <w:rsid w:val="00BF7322"/>
    <w:rsid w:val="00C1621B"/>
    <w:rsid w:val="00C33907"/>
    <w:rsid w:val="00C3734A"/>
    <w:rsid w:val="00C422E1"/>
    <w:rsid w:val="00C43442"/>
    <w:rsid w:val="00C4443F"/>
    <w:rsid w:val="00C502E5"/>
    <w:rsid w:val="00C518EB"/>
    <w:rsid w:val="00C52E1E"/>
    <w:rsid w:val="00C5718C"/>
    <w:rsid w:val="00C62887"/>
    <w:rsid w:val="00C77370"/>
    <w:rsid w:val="00C84594"/>
    <w:rsid w:val="00C849F3"/>
    <w:rsid w:val="00CA1791"/>
    <w:rsid w:val="00CB2621"/>
    <w:rsid w:val="00CC555F"/>
    <w:rsid w:val="00CD637D"/>
    <w:rsid w:val="00CF4DCA"/>
    <w:rsid w:val="00D0688E"/>
    <w:rsid w:val="00D2564A"/>
    <w:rsid w:val="00D65134"/>
    <w:rsid w:val="00D65600"/>
    <w:rsid w:val="00D70995"/>
    <w:rsid w:val="00D726D4"/>
    <w:rsid w:val="00D90A20"/>
    <w:rsid w:val="00D91998"/>
    <w:rsid w:val="00D96E34"/>
    <w:rsid w:val="00DA1F7C"/>
    <w:rsid w:val="00DA6EC0"/>
    <w:rsid w:val="00DD30D9"/>
    <w:rsid w:val="00DF3AF0"/>
    <w:rsid w:val="00DF4C6A"/>
    <w:rsid w:val="00E020DE"/>
    <w:rsid w:val="00E10EEF"/>
    <w:rsid w:val="00E25672"/>
    <w:rsid w:val="00E265BC"/>
    <w:rsid w:val="00E267AF"/>
    <w:rsid w:val="00E37C05"/>
    <w:rsid w:val="00E37EAD"/>
    <w:rsid w:val="00E37FF1"/>
    <w:rsid w:val="00E47763"/>
    <w:rsid w:val="00E6678D"/>
    <w:rsid w:val="00E67E5E"/>
    <w:rsid w:val="00E715EC"/>
    <w:rsid w:val="00E76C3A"/>
    <w:rsid w:val="00E77BBC"/>
    <w:rsid w:val="00E87E1C"/>
    <w:rsid w:val="00E90DB1"/>
    <w:rsid w:val="00E92C98"/>
    <w:rsid w:val="00E975E9"/>
    <w:rsid w:val="00ED67B4"/>
    <w:rsid w:val="00F108F5"/>
    <w:rsid w:val="00F13710"/>
    <w:rsid w:val="00F14E1C"/>
    <w:rsid w:val="00F16008"/>
    <w:rsid w:val="00F2401C"/>
    <w:rsid w:val="00F253A2"/>
    <w:rsid w:val="00F354AA"/>
    <w:rsid w:val="00F40613"/>
    <w:rsid w:val="00F64381"/>
    <w:rsid w:val="00F72C4D"/>
    <w:rsid w:val="00F91EE1"/>
    <w:rsid w:val="00FA2781"/>
    <w:rsid w:val="00FA52C6"/>
    <w:rsid w:val="00FA6E55"/>
    <w:rsid w:val="00FB599A"/>
    <w:rsid w:val="00FC2162"/>
    <w:rsid w:val="00FE6B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8370"/>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FD7"/>
    <w:rPr>
      <w:sz w:val="24"/>
      <w:szCs w:val="24"/>
    </w:rPr>
  </w:style>
  <w:style w:type="paragraph" w:styleId="5">
    <w:name w:val="heading 5"/>
    <w:basedOn w:val="a"/>
    <w:next w:val="a"/>
    <w:link w:val="50"/>
    <w:semiHidden/>
    <w:unhideWhenUsed/>
    <w:qFormat/>
    <w:rsid w:val="00DA1F7C"/>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w:basedOn w:val="a"/>
    <w:link w:val="1"/>
    <w:rsid w:val="003B6264"/>
    <w:rPr>
      <w:rFonts w:ascii="Courier New" w:hAnsi="Courier New" w:cs="Courier New"/>
      <w:sz w:val="20"/>
      <w:szCs w:val="20"/>
    </w:rPr>
  </w:style>
  <w:style w:type="character" w:customStyle="1" w:styleId="ab">
    <w:name w:val="Текст Знак"/>
    <w:basedOn w:val="a0"/>
    <w:link w:val="aa"/>
    <w:rsid w:val="003B6264"/>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3B6264"/>
    <w:rPr>
      <w:rFonts w:ascii="Courier New" w:hAnsi="Courier New" w:cs="Courier New"/>
    </w:rPr>
  </w:style>
  <w:style w:type="paragraph" w:styleId="ac">
    <w:name w:val="Body Text Indent"/>
    <w:basedOn w:val="a"/>
    <w:link w:val="ad"/>
    <w:rsid w:val="003B6264"/>
    <w:pPr>
      <w:spacing w:line="360" w:lineRule="auto"/>
      <w:ind w:firstLine="720"/>
      <w:jc w:val="both"/>
    </w:pPr>
  </w:style>
  <w:style w:type="character" w:customStyle="1" w:styleId="ad">
    <w:name w:val="Основной текст с отступом Знак"/>
    <w:basedOn w:val="a0"/>
    <w:link w:val="ac"/>
    <w:rsid w:val="003B6264"/>
    <w:rPr>
      <w:sz w:val="24"/>
      <w:szCs w:val="24"/>
    </w:rPr>
  </w:style>
  <w:style w:type="paragraph" w:customStyle="1" w:styleId="Style4">
    <w:name w:val="Style4"/>
    <w:basedOn w:val="a"/>
    <w:rsid w:val="00554B3A"/>
    <w:pPr>
      <w:widowControl w:val="0"/>
      <w:autoSpaceDE w:val="0"/>
      <w:autoSpaceDN w:val="0"/>
      <w:adjustRightInd w:val="0"/>
      <w:spacing w:line="278" w:lineRule="exact"/>
      <w:ind w:firstLine="758"/>
      <w:jc w:val="both"/>
    </w:pPr>
  </w:style>
  <w:style w:type="paragraph" w:styleId="ae">
    <w:name w:val="List Paragraph"/>
    <w:basedOn w:val="a"/>
    <w:uiPriority w:val="34"/>
    <w:qFormat/>
    <w:rsid w:val="00A246E5"/>
    <w:pPr>
      <w:ind w:left="720"/>
      <w:contextualSpacing/>
    </w:pPr>
  </w:style>
  <w:style w:type="character" w:customStyle="1" w:styleId="10">
    <w:name w:val="Основной текст Знак1"/>
    <w:basedOn w:val="a0"/>
    <w:link w:val="11"/>
    <w:uiPriority w:val="99"/>
    <w:locked/>
    <w:rsid w:val="00292935"/>
    <w:rPr>
      <w:sz w:val="23"/>
      <w:szCs w:val="23"/>
      <w:shd w:val="clear" w:color="auto" w:fill="FFFFFF"/>
    </w:rPr>
  </w:style>
  <w:style w:type="paragraph" w:customStyle="1" w:styleId="11">
    <w:name w:val="Колонтитул1"/>
    <w:basedOn w:val="a"/>
    <w:link w:val="10"/>
    <w:uiPriority w:val="99"/>
    <w:rsid w:val="00292935"/>
    <w:pPr>
      <w:widowControl w:val="0"/>
      <w:shd w:val="clear" w:color="auto" w:fill="FFFFFF"/>
      <w:spacing w:line="240" w:lineRule="atLeast"/>
    </w:pPr>
    <w:rPr>
      <w:sz w:val="23"/>
      <w:szCs w:val="23"/>
    </w:rPr>
  </w:style>
  <w:style w:type="character" w:customStyle="1" w:styleId="margin">
    <w:name w:val="margin"/>
    <w:basedOn w:val="a0"/>
    <w:rsid w:val="00E25672"/>
    <w:rPr>
      <w:rFonts w:cs="Times New Roman"/>
    </w:rPr>
  </w:style>
  <w:style w:type="paragraph" w:styleId="HTML">
    <w:name w:val="HTML Preformatted"/>
    <w:basedOn w:val="a"/>
    <w:link w:val="HTML0"/>
    <w:unhideWhenUsed/>
    <w:rsid w:val="00515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5157BD"/>
    <w:rPr>
      <w:rFonts w:ascii="Courier New" w:hAnsi="Courier New" w:cs="Courier New"/>
    </w:rPr>
  </w:style>
  <w:style w:type="character" w:customStyle="1" w:styleId="FontStyle14">
    <w:name w:val="Font Style14"/>
    <w:rsid w:val="005157BD"/>
    <w:rPr>
      <w:rFonts w:ascii="Times New Roman" w:hAnsi="Times New Roman" w:cs="Times New Roman" w:hint="default"/>
      <w:sz w:val="22"/>
      <w:szCs w:val="22"/>
    </w:rPr>
  </w:style>
  <w:style w:type="character" w:customStyle="1" w:styleId="50">
    <w:name w:val="Заголовок 5 Знак"/>
    <w:basedOn w:val="a0"/>
    <w:link w:val="5"/>
    <w:semiHidden/>
    <w:rsid w:val="00DA1F7C"/>
    <w:rPr>
      <w:rFonts w:ascii="Calibri" w:hAnsi="Calibri"/>
      <w:b/>
      <w:bCs/>
      <w:i/>
      <w:iCs/>
      <w:sz w:val="26"/>
      <w:szCs w:val="26"/>
    </w:rPr>
  </w:style>
  <w:style w:type="paragraph" w:customStyle="1" w:styleId="Heading3">
    <w:name w:val="Heading 3"/>
    <w:basedOn w:val="a"/>
    <w:next w:val="a"/>
    <w:uiPriority w:val="9"/>
    <w:qFormat/>
    <w:rsid w:val="00DA1F7C"/>
    <w:pPr>
      <w:keepLines/>
      <w:spacing w:before="280" w:after="280"/>
      <w:outlineLvl w:val="2"/>
    </w:pPr>
    <w:rPr>
      <w:rFonts w:asciiTheme="majorHAnsi" w:hAnsiTheme="majorHAnsi" w:cs="Cambria"/>
      <w:b/>
      <w:color w:val="4F81BD" w:themeColor="accent1"/>
      <w:sz w:val="27"/>
      <w:szCs w:val="20"/>
    </w:rPr>
  </w:style>
</w:styles>
</file>

<file path=word/webSettings.xml><?xml version="1.0" encoding="utf-8"?>
<w:webSettings xmlns:r="http://schemas.openxmlformats.org/officeDocument/2006/relationships" xmlns:w="http://schemas.openxmlformats.org/wordprocessingml/2006/main">
  <w:divs>
    <w:div w:id="728116695">
      <w:bodyDiv w:val="1"/>
      <w:marLeft w:val="0"/>
      <w:marRight w:val="0"/>
      <w:marTop w:val="0"/>
      <w:marBottom w:val="0"/>
      <w:divBdr>
        <w:top w:val="none" w:sz="0" w:space="0" w:color="auto"/>
        <w:left w:val="none" w:sz="0" w:space="0" w:color="auto"/>
        <w:bottom w:val="none" w:sz="0" w:space="0" w:color="auto"/>
        <w:right w:val="none" w:sz="0" w:space="0" w:color="auto"/>
      </w:divBdr>
    </w:div>
    <w:div w:id="971591528">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CB832-1B13-486E-BEED-C14B2AC34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Pages>
  <Words>511</Words>
  <Characters>2913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29</cp:revision>
  <cp:lastPrinted>2020-08-26T09:04:00Z</cp:lastPrinted>
  <dcterms:created xsi:type="dcterms:W3CDTF">2020-08-25T05:21:00Z</dcterms:created>
  <dcterms:modified xsi:type="dcterms:W3CDTF">2020-08-26T10:37:00Z</dcterms:modified>
</cp:coreProperties>
</file>