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10735" w:rsidRPr="001F40D2" w:rsidTr="00B43928">
        <w:trPr>
          <w:trHeight w:val="259"/>
        </w:trPr>
        <w:tc>
          <w:tcPr>
            <w:tcW w:w="3969" w:type="dxa"/>
          </w:tcPr>
          <w:p w:rsidR="00810735" w:rsidRPr="00B43928" w:rsidRDefault="00BE4B17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B1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6" type="#_x0000_t75" alt="герб" style="position:absolute;margin-left:180.5pt;margin-top:-22.75pt;width:77.7pt;height:78.4pt;z-index:-251658240;visibility:visible">
                  <v:imagedata r:id="rId6" o:title="" gain="68267f"/>
                </v:shape>
              </w:pict>
            </w:r>
            <w:r w:rsidR="00810735" w:rsidRPr="00B43928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="00810735" w:rsidRPr="00B43928"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810735" w:rsidRPr="001F40D2" w:rsidTr="00B43928">
        <w:tc>
          <w:tcPr>
            <w:tcW w:w="3969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10735" w:rsidRPr="001F40D2" w:rsidTr="00B43928">
        <w:tc>
          <w:tcPr>
            <w:tcW w:w="3969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«</w:t>
            </w:r>
            <w:r w:rsidRPr="00B43928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»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20____г.</w:t>
            </w:r>
          </w:p>
        </w:tc>
      </w:tr>
    </w:tbl>
    <w:p w:rsidR="00810735" w:rsidRPr="00B43928" w:rsidRDefault="00810735" w:rsidP="00B4392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10735" w:rsidRPr="001F40D2" w:rsidTr="00B43928">
        <w:trPr>
          <w:trHeight w:val="342"/>
        </w:trPr>
        <w:tc>
          <w:tcPr>
            <w:tcW w:w="3888" w:type="dxa"/>
          </w:tcPr>
          <w:p w:rsidR="00810735" w:rsidRPr="00B43928" w:rsidRDefault="00810735" w:rsidP="00B43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0735" w:rsidRPr="00B43928" w:rsidRDefault="00810735" w:rsidP="00B43928">
      <w:pPr>
        <w:spacing w:after="0" w:line="240" w:lineRule="auto"/>
        <w:jc w:val="center"/>
        <w:rPr>
          <w:rFonts w:ascii="Times New Roman" w:hAnsi="Times New Roman"/>
          <w:b/>
          <w:color w:val="5F5F5F"/>
          <w:sz w:val="24"/>
          <w:szCs w:val="24"/>
        </w:rPr>
      </w:pPr>
    </w:p>
    <w:p w:rsidR="00810735" w:rsidRPr="00B43928" w:rsidRDefault="00810735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АРБИТРАЖНЫЙ СУД</w:t>
      </w:r>
    </w:p>
    <w:p w:rsidR="00810735" w:rsidRPr="00B43928" w:rsidRDefault="00810735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810735" w:rsidRPr="00B43928" w:rsidRDefault="00810735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hAnsi="Times New Roman"/>
            <w:sz w:val="24"/>
            <w:szCs w:val="24"/>
          </w:rPr>
          <w:t>3300, г</w:t>
        </w:r>
      </w:smartTag>
      <w:r w:rsidRPr="00B43928">
        <w:rPr>
          <w:rFonts w:ascii="Times New Roman" w:hAnsi="Times New Roman"/>
          <w:sz w:val="24"/>
          <w:szCs w:val="24"/>
        </w:rPr>
        <w:t>. Тирасполь, ул. Ленина, 1/2. Тел. 7-70-47, 7-42-07</w:t>
      </w:r>
    </w:p>
    <w:p w:rsidR="00810735" w:rsidRPr="00B43928" w:rsidRDefault="00810735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hAnsi="Times New Roman"/>
          <w:sz w:val="24"/>
          <w:szCs w:val="24"/>
        </w:rPr>
        <w:t>www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</w:rPr>
        <w:t>gospmr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r w:rsidRPr="00B43928">
        <w:rPr>
          <w:rFonts w:ascii="Times New Roman" w:hAnsi="Times New Roman"/>
          <w:sz w:val="24"/>
          <w:szCs w:val="24"/>
          <w:lang w:val="en-US"/>
        </w:rPr>
        <w:t>org</w:t>
      </w:r>
    </w:p>
    <w:p w:rsidR="00810735" w:rsidRPr="00B43928" w:rsidRDefault="00BE4B17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4B1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 w:rsidRPr="00BE4B17"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810735" w:rsidRPr="00B43928" w:rsidRDefault="00810735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Е Н И Е</w:t>
      </w:r>
    </w:p>
    <w:p w:rsidR="00810735" w:rsidRPr="00B43928" w:rsidRDefault="00810735" w:rsidP="00B439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0735" w:rsidRPr="00B43928" w:rsidRDefault="00810735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10735" w:rsidRPr="001F40D2" w:rsidTr="00B43928">
        <w:trPr>
          <w:trHeight w:val="259"/>
        </w:trPr>
        <w:tc>
          <w:tcPr>
            <w:tcW w:w="4956" w:type="dxa"/>
            <w:gridSpan w:val="7"/>
          </w:tcPr>
          <w:p w:rsidR="00810735" w:rsidRPr="00B43928" w:rsidRDefault="00810735" w:rsidP="00195E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6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июля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378/20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10735" w:rsidRPr="001F40D2" w:rsidTr="00B43928">
        <w:tc>
          <w:tcPr>
            <w:tcW w:w="1200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10735" w:rsidRPr="00B43928" w:rsidRDefault="00810735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0735" w:rsidRPr="001F40D2" w:rsidTr="00B43928">
        <w:tc>
          <w:tcPr>
            <w:tcW w:w="1987" w:type="dxa"/>
            <w:gridSpan w:val="2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10735" w:rsidRPr="00B43928" w:rsidRDefault="00810735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10735" w:rsidRPr="00B43928" w:rsidRDefault="00810735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0735" w:rsidRPr="001F40D2" w:rsidTr="00B43928">
        <w:trPr>
          <w:trHeight w:val="80"/>
        </w:trPr>
        <w:tc>
          <w:tcPr>
            <w:tcW w:w="1200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0735" w:rsidRPr="001F40D2" w:rsidTr="00B43928">
        <w:tc>
          <w:tcPr>
            <w:tcW w:w="1200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10735" w:rsidRPr="00B43928" w:rsidRDefault="00810735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10735" w:rsidRPr="00B43928" w:rsidRDefault="00810735" w:rsidP="00B45FB4">
      <w:pPr>
        <w:pStyle w:val="ConsPlusNormal"/>
        <w:widowControl/>
        <w:ind w:right="-30"/>
        <w:jc w:val="both"/>
        <w:rPr>
          <w:rStyle w:val="FontStyle14"/>
          <w:rFonts w:cs="Times New Roman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</w:t>
      </w:r>
      <w:r>
        <w:rPr>
          <w:rFonts w:ascii="Times New Roman" w:hAnsi="Times New Roman" w:cs="Times New Roman"/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25)</w:t>
      </w:r>
      <w:r w:rsidRPr="00B43928">
        <w:rPr>
          <w:rFonts w:ascii="Times New Roman" w:hAnsi="Times New Roman" w:cs="Times New Roman"/>
          <w:sz w:val="24"/>
          <w:szCs w:val="24"/>
        </w:rPr>
        <w:t xml:space="preserve"> </w:t>
      </w:r>
      <w:r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«Максимум»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Фрунзе, д.43 «А»)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rFonts w:cs="Times New Roman"/>
          <w:sz w:val="24"/>
          <w:szCs w:val="24"/>
        </w:rPr>
        <w:t>, и изучив приложенные к нему документы, полагает, что</w:t>
      </w:r>
      <w:proofErr w:type="gramEnd"/>
      <w:r w:rsidRPr="00B43928">
        <w:rPr>
          <w:rStyle w:val="FontStyle14"/>
          <w:rFonts w:cs="Times New Roman"/>
          <w:sz w:val="24"/>
          <w:szCs w:val="24"/>
        </w:rPr>
        <w:t xml:space="preserve">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rFonts w:cs="Times New Roman"/>
          <w:sz w:val="24"/>
          <w:szCs w:val="24"/>
        </w:rPr>
        <w:t>.</w:t>
      </w:r>
    </w:p>
    <w:p w:rsidR="00810735" w:rsidRDefault="00810735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, статьей 39, пунктом 3-1 статьи 222 Закона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 «О несостоятельности (банкротстве)», Арбитражный суд </w:t>
      </w:r>
    </w:p>
    <w:p w:rsidR="00810735" w:rsidRPr="00B43928" w:rsidRDefault="00810735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810735" w:rsidRDefault="00810735" w:rsidP="006C3133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И Л:</w:t>
      </w:r>
    </w:p>
    <w:p w:rsidR="00810735" w:rsidRDefault="00810735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810735" w:rsidRPr="00B43928" w:rsidRDefault="00810735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3928">
        <w:rPr>
          <w:rFonts w:ascii="Times New Roman" w:hAnsi="Times New Roman"/>
          <w:sz w:val="24"/>
          <w:szCs w:val="24"/>
        </w:rPr>
        <w:t>о признании ликвидируемого должника</w:t>
      </w:r>
      <w:r w:rsidR="00DC30EE">
        <w:rPr>
          <w:rFonts w:ascii="Times New Roman" w:hAnsi="Times New Roman"/>
          <w:sz w:val="24"/>
          <w:szCs w:val="24"/>
        </w:rPr>
        <w:t xml:space="preserve"> </w:t>
      </w:r>
      <w:r w:rsidR="00DC30EE" w:rsidRPr="00B43928">
        <w:rPr>
          <w:rFonts w:ascii="Times New Roman" w:hAnsi="Times New Roman"/>
          <w:sz w:val="24"/>
          <w:szCs w:val="24"/>
        </w:rPr>
        <w:t xml:space="preserve">– </w:t>
      </w:r>
      <w:r w:rsidR="00DC30EE">
        <w:rPr>
          <w:rFonts w:ascii="Times New Roman" w:hAnsi="Times New Roman"/>
          <w:sz w:val="24"/>
          <w:szCs w:val="24"/>
        </w:rPr>
        <w:t>о</w:t>
      </w:r>
      <w:r w:rsidR="00DC30EE" w:rsidRPr="00855405">
        <w:rPr>
          <w:rFonts w:ascii="Times New Roman" w:hAnsi="Times New Roman"/>
          <w:sz w:val="24"/>
          <w:szCs w:val="24"/>
        </w:rPr>
        <w:t>бществ</w:t>
      </w:r>
      <w:r w:rsidR="00DC30EE">
        <w:rPr>
          <w:rFonts w:ascii="Times New Roman" w:hAnsi="Times New Roman"/>
          <w:sz w:val="24"/>
          <w:szCs w:val="24"/>
        </w:rPr>
        <w:t>а</w:t>
      </w:r>
      <w:r w:rsidR="00DC30EE"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DC30EE">
        <w:rPr>
          <w:rFonts w:ascii="Times New Roman" w:hAnsi="Times New Roman"/>
          <w:sz w:val="24"/>
          <w:szCs w:val="24"/>
        </w:rPr>
        <w:t xml:space="preserve"> «Максимум» </w:t>
      </w:r>
      <w:r w:rsidR="00DC30EE" w:rsidRPr="00B43928">
        <w:rPr>
          <w:rFonts w:ascii="Times New Roman" w:hAnsi="Times New Roman"/>
          <w:sz w:val="24"/>
          <w:szCs w:val="24"/>
        </w:rPr>
        <w:t xml:space="preserve">несостоятельным (банкротом) </w:t>
      </w:r>
      <w:r w:rsidRPr="00B43928">
        <w:rPr>
          <w:rFonts w:ascii="Times New Roman" w:hAnsi="Times New Roman"/>
          <w:sz w:val="24"/>
          <w:szCs w:val="24"/>
        </w:rPr>
        <w:t xml:space="preserve">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810735" w:rsidRPr="00B43928" w:rsidRDefault="00810735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810735" w:rsidRPr="00B43928" w:rsidRDefault="00810735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«Максимум» </w:t>
      </w:r>
      <w:r w:rsidRPr="00B43928">
        <w:rPr>
          <w:rFonts w:ascii="Times New Roman" w:hAnsi="Times New Roman"/>
          <w:sz w:val="24"/>
          <w:szCs w:val="24"/>
        </w:rPr>
        <w:t>о признании ликвидируемого должника несостоятельным (банкротом) без</w:t>
      </w:r>
      <w:proofErr w:type="gramEnd"/>
      <w:r w:rsidRPr="00B43928">
        <w:rPr>
          <w:rFonts w:ascii="Times New Roman" w:hAnsi="Times New Roman"/>
          <w:sz w:val="24"/>
          <w:szCs w:val="24"/>
        </w:rPr>
        <w:t xml:space="preserve"> возбуждения конкурсного производства. </w:t>
      </w:r>
    </w:p>
    <w:p w:rsidR="00810735" w:rsidRPr="00B43928" w:rsidRDefault="00810735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Направить настоящее определение в адрес </w:t>
      </w:r>
      <w:r>
        <w:rPr>
          <w:rFonts w:ascii="Times New Roman" w:hAnsi="Times New Roman"/>
          <w:sz w:val="24"/>
          <w:szCs w:val="24"/>
        </w:rPr>
        <w:t>заявителя - ликвидационной комиссии при</w:t>
      </w:r>
      <w:r w:rsidR="00DC3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25)</w:t>
      </w:r>
      <w:r w:rsidRPr="00B43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3928">
        <w:rPr>
          <w:rFonts w:ascii="Times New Roman" w:hAnsi="Times New Roman"/>
          <w:sz w:val="24"/>
          <w:szCs w:val="24"/>
        </w:rPr>
        <w:t xml:space="preserve">ликвидируемого должника –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«Максимум»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Фрунзе, д.43 «А») </w:t>
      </w:r>
      <w:r w:rsidRPr="00B43928">
        <w:rPr>
          <w:rFonts w:ascii="Times New Roman" w:hAnsi="Times New Roman"/>
          <w:sz w:val="24"/>
          <w:szCs w:val="24"/>
        </w:rPr>
        <w:t xml:space="preserve">Налоговой инспекции по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810735" w:rsidRDefault="00810735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</w:rPr>
      </w:pPr>
    </w:p>
    <w:p w:rsidR="00810735" w:rsidRDefault="00810735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</w:rPr>
      </w:pPr>
      <w:r w:rsidRPr="00B43928">
        <w:rPr>
          <w:rStyle w:val="FontStyle14"/>
          <w:b/>
          <w:sz w:val="24"/>
        </w:rPr>
        <w:t xml:space="preserve">Судья Арбитражного суда </w:t>
      </w:r>
    </w:p>
    <w:p w:rsidR="00810735" w:rsidRPr="00195EC3" w:rsidRDefault="00810735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B43928">
        <w:rPr>
          <w:rStyle w:val="FontStyle14"/>
          <w:b/>
          <w:sz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</w:rPr>
        <w:t>Григорашенко</w:t>
      </w:r>
      <w:proofErr w:type="spellEnd"/>
      <w:r w:rsidRPr="00B43928">
        <w:rPr>
          <w:rStyle w:val="FontStyle14"/>
          <w:b/>
          <w:sz w:val="24"/>
        </w:rPr>
        <w:t xml:space="preserve"> </w:t>
      </w:r>
    </w:p>
    <w:sectPr w:rsidR="00810735" w:rsidRPr="00195EC3" w:rsidSect="00195EC3">
      <w:pgSz w:w="11906" w:h="16838"/>
      <w:pgMar w:top="709" w:right="73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35" w:rsidRDefault="00810735" w:rsidP="00CC7100">
      <w:pPr>
        <w:spacing w:after="0" w:line="240" w:lineRule="auto"/>
      </w:pPr>
      <w:r>
        <w:separator/>
      </w:r>
    </w:p>
  </w:endnote>
  <w:endnote w:type="continuationSeparator" w:id="1">
    <w:p w:rsidR="00810735" w:rsidRDefault="00810735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35" w:rsidRDefault="00810735" w:rsidP="00CC7100">
      <w:pPr>
        <w:spacing w:after="0" w:line="240" w:lineRule="auto"/>
      </w:pPr>
      <w:r>
        <w:separator/>
      </w:r>
    </w:p>
  </w:footnote>
  <w:footnote w:type="continuationSeparator" w:id="1">
    <w:p w:rsidR="00810735" w:rsidRDefault="00810735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28"/>
    <w:rsid w:val="0001322A"/>
    <w:rsid w:val="000165E2"/>
    <w:rsid w:val="00195EC3"/>
    <w:rsid w:val="001F40D2"/>
    <w:rsid w:val="00254FDD"/>
    <w:rsid w:val="00414613"/>
    <w:rsid w:val="006C3133"/>
    <w:rsid w:val="00810735"/>
    <w:rsid w:val="00855405"/>
    <w:rsid w:val="0088047B"/>
    <w:rsid w:val="00B43928"/>
    <w:rsid w:val="00B45FB4"/>
    <w:rsid w:val="00B66276"/>
    <w:rsid w:val="00BE4B17"/>
    <w:rsid w:val="00CC7100"/>
    <w:rsid w:val="00DC30EE"/>
    <w:rsid w:val="00FB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43928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B43928"/>
    <w:rPr>
      <w:rFonts w:cs="Times New Roman"/>
    </w:rPr>
  </w:style>
  <w:style w:type="paragraph" w:customStyle="1" w:styleId="ConsPlusNormal">
    <w:name w:val="ConsPlusNormal"/>
    <w:uiPriority w:val="99"/>
    <w:rsid w:val="00B4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C71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2619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Ирина П. Григорашенко</dc:creator>
  <cp:keywords/>
  <dc:description/>
  <cp:lastModifiedBy>Ирина П. Григорашенко</cp:lastModifiedBy>
  <cp:revision>3</cp:revision>
  <cp:lastPrinted>2020-01-20T14:30:00Z</cp:lastPrinted>
  <dcterms:created xsi:type="dcterms:W3CDTF">2020-07-06T07:00:00Z</dcterms:created>
  <dcterms:modified xsi:type="dcterms:W3CDTF">2020-07-06T10:42:00Z</dcterms:modified>
</cp:coreProperties>
</file>