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C74A2B">
        <w:trPr>
          <w:trHeight w:val="259"/>
        </w:trPr>
        <w:tc>
          <w:tcPr>
            <w:tcW w:w="3969" w:type="dxa"/>
          </w:tcPr>
          <w:p w:rsidR="00FB1413" w:rsidRPr="001823B7" w:rsidRDefault="00FB1413" w:rsidP="00C74A2B">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C74A2B">
        <w:tc>
          <w:tcPr>
            <w:tcW w:w="3969" w:type="dxa"/>
          </w:tcPr>
          <w:p w:rsidR="00FB1413" w:rsidRPr="002D2926" w:rsidRDefault="00FB1413" w:rsidP="00C74A2B">
            <w:pPr>
              <w:ind w:right="367"/>
              <w:rPr>
                <w:rFonts w:eastAsia="Calibri"/>
                <w:bCs/>
                <w:sz w:val="4"/>
                <w:szCs w:val="4"/>
              </w:rPr>
            </w:pPr>
          </w:p>
        </w:tc>
      </w:tr>
      <w:tr w:rsidR="00FB1413" w:rsidRPr="001823B7" w:rsidTr="00C74A2B">
        <w:tc>
          <w:tcPr>
            <w:tcW w:w="3969" w:type="dxa"/>
          </w:tcPr>
          <w:p w:rsidR="00FB1413" w:rsidRPr="001823B7" w:rsidRDefault="00FB1413" w:rsidP="00C74A2B">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C74A2B">
        <w:trPr>
          <w:trHeight w:val="342"/>
        </w:trPr>
        <w:tc>
          <w:tcPr>
            <w:tcW w:w="3888" w:type="dxa"/>
            <w:shd w:val="clear" w:color="auto" w:fill="auto"/>
          </w:tcPr>
          <w:p w:rsidR="00FB1413" w:rsidRPr="008959A2" w:rsidRDefault="00FB1413" w:rsidP="00C74A2B">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proofErr w:type="spellStart"/>
      <w:r>
        <w:rPr>
          <w:sz w:val="20"/>
          <w:szCs w:val="20"/>
        </w:rPr>
        <w:t>www</w:t>
      </w:r>
      <w:proofErr w:type="spellEnd"/>
      <w:r>
        <w:rPr>
          <w:sz w:val="20"/>
          <w:szCs w:val="20"/>
        </w:rPr>
        <w:t>.</w:t>
      </w:r>
      <w:proofErr w:type="spellStart"/>
      <w:r>
        <w:rPr>
          <w:sz w:val="20"/>
          <w:szCs w:val="20"/>
          <w:lang w:val="en-US"/>
        </w:rPr>
        <w:t>arbitr</w:t>
      </w:r>
      <w:proofErr w:type="spellEnd"/>
      <w:r>
        <w:rPr>
          <w:sz w:val="20"/>
          <w:szCs w:val="20"/>
        </w:rPr>
        <w:t>.</w:t>
      </w:r>
      <w:proofErr w:type="spellStart"/>
      <w:r>
        <w:rPr>
          <w:sz w:val="20"/>
          <w:szCs w:val="20"/>
        </w:rPr>
        <w:t>gospmr</w:t>
      </w:r>
      <w:proofErr w:type="spellEnd"/>
      <w:r>
        <w:rPr>
          <w:sz w:val="20"/>
          <w:szCs w:val="20"/>
        </w:rPr>
        <w:t>.</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206666"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w:t>
      </w:r>
      <w:proofErr w:type="gramStart"/>
      <w:r>
        <w:rPr>
          <w:b/>
        </w:rPr>
        <w:t>Р</w:t>
      </w:r>
      <w:proofErr w:type="gramEnd"/>
      <w:r>
        <w:rPr>
          <w:b/>
        </w:rPr>
        <w:t xml:space="preserve"> Е Ш Е Н И Е</w:t>
      </w:r>
    </w:p>
    <w:p w:rsidR="00FB1413" w:rsidRPr="00DD7B13" w:rsidRDefault="00FB1413" w:rsidP="00FB1413">
      <w:pPr>
        <w:ind w:left="-181" w:right="282"/>
        <w:jc w:val="center"/>
        <w:rPr>
          <w:b/>
          <w:color w:val="000000" w:themeColor="text1"/>
          <w:sz w:val="28"/>
          <w:szCs w:val="28"/>
        </w:rPr>
      </w:pP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C74A2B">
        <w:trPr>
          <w:trHeight w:val="259"/>
        </w:trPr>
        <w:tc>
          <w:tcPr>
            <w:tcW w:w="4952" w:type="dxa"/>
            <w:gridSpan w:val="7"/>
          </w:tcPr>
          <w:p w:rsidR="00FB1413" w:rsidRPr="008C6847" w:rsidRDefault="00FB1413" w:rsidP="00D67D86">
            <w:pPr>
              <w:ind w:right="282"/>
              <w:rPr>
                <w:rFonts w:eastAsia="Calibri"/>
                <w:bCs/>
                <w:color w:val="000000" w:themeColor="text1"/>
              </w:rPr>
            </w:pPr>
            <w:r w:rsidRPr="008C6847">
              <w:rPr>
                <w:rFonts w:eastAsia="Calibri"/>
                <w:color w:val="000000" w:themeColor="text1"/>
              </w:rPr>
              <w:t>«</w:t>
            </w:r>
            <w:r w:rsidR="00D67D86">
              <w:rPr>
                <w:rFonts w:eastAsia="Calibri"/>
                <w:color w:val="000000" w:themeColor="text1"/>
              </w:rPr>
              <w:t>23</w:t>
            </w:r>
            <w:r w:rsidRPr="008C6847">
              <w:rPr>
                <w:rFonts w:eastAsia="Calibri"/>
                <w:color w:val="000000" w:themeColor="text1"/>
              </w:rPr>
              <w:t xml:space="preserve">» </w:t>
            </w:r>
            <w:r w:rsidR="00D67D86">
              <w:rPr>
                <w:rFonts w:eastAsia="Calibri"/>
                <w:color w:val="000000" w:themeColor="text1"/>
              </w:rPr>
              <w:t>июня</w:t>
            </w:r>
            <w:r w:rsidRPr="008C6847">
              <w:rPr>
                <w:rFonts w:eastAsia="Calibri"/>
                <w:color w:val="000000" w:themeColor="text1"/>
              </w:rPr>
              <w:t xml:space="preserve"> </w:t>
            </w:r>
            <w:r w:rsidRPr="008C6847">
              <w:rPr>
                <w:rFonts w:eastAsia="Calibri"/>
                <w:bCs/>
                <w:color w:val="000000" w:themeColor="text1"/>
              </w:rPr>
              <w:t>2020 г.</w:t>
            </w:r>
          </w:p>
        </w:tc>
        <w:tc>
          <w:tcPr>
            <w:tcW w:w="4971" w:type="dxa"/>
            <w:gridSpan w:val="3"/>
          </w:tcPr>
          <w:p w:rsidR="00FB1413" w:rsidRPr="00DD7B13" w:rsidRDefault="00FB1413" w:rsidP="00D67D86">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Pr="008C6847">
              <w:rPr>
                <w:rFonts w:eastAsia="Calibri"/>
                <w:bCs/>
                <w:color w:val="000000" w:themeColor="text1"/>
              </w:rPr>
              <w:t xml:space="preserve">           Дело </w:t>
            </w:r>
            <w:r w:rsidRPr="008C6847">
              <w:rPr>
                <w:rFonts w:eastAsia="Calibri"/>
                <w:color w:val="000000" w:themeColor="text1"/>
              </w:rPr>
              <w:t xml:space="preserve">№  </w:t>
            </w:r>
            <w:r w:rsidR="00D67D86">
              <w:rPr>
                <w:rFonts w:eastAsia="Calibri"/>
                <w:color w:val="000000" w:themeColor="text1"/>
              </w:rPr>
              <w:t>322</w:t>
            </w:r>
            <w:r w:rsidRPr="008C6847">
              <w:rPr>
                <w:rFonts w:eastAsia="Calibri"/>
                <w:color w:val="000000" w:themeColor="text1"/>
              </w:rPr>
              <w:t>/20-02</w:t>
            </w:r>
          </w:p>
        </w:tc>
      </w:tr>
      <w:tr w:rsidR="00FB1413" w:rsidRPr="00DD7B13" w:rsidTr="00C74A2B">
        <w:tc>
          <w:tcPr>
            <w:tcW w:w="1199" w:type="dxa"/>
          </w:tcPr>
          <w:p w:rsidR="00FB1413" w:rsidRPr="00DD7B13" w:rsidRDefault="00FB1413" w:rsidP="00C74A2B">
            <w:pPr>
              <w:ind w:right="282"/>
              <w:rPr>
                <w:rFonts w:eastAsia="Calibri"/>
                <w:b/>
                <w:bCs/>
                <w:color w:val="000000" w:themeColor="text1"/>
                <w:sz w:val="20"/>
                <w:szCs w:val="20"/>
              </w:rPr>
            </w:pPr>
          </w:p>
        </w:tc>
        <w:tc>
          <w:tcPr>
            <w:tcW w:w="1418" w:type="dxa"/>
            <w:gridSpan w:val="4"/>
          </w:tcPr>
          <w:p w:rsidR="00FB1413" w:rsidRPr="00DD7B13" w:rsidRDefault="00FB1413" w:rsidP="00C74A2B">
            <w:pPr>
              <w:ind w:right="282"/>
              <w:rPr>
                <w:rFonts w:eastAsia="Calibri"/>
                <w:b/>
                <w:bCs/>
                <w:color w:val="000000" w:themeColor="text1"/>
                <w:sz w:val="20"/>
                <w:szCs w:val="20"/>
              </w:rPr>
            </w:pPr>
          </w:p>
        </w:tc>
        <w:tc>
          <w:tcPr>
            <w:tcW w:w="838" w:type="dxa"/>
          </w:tcPr>
          <w:p w:rsidR="00FB1413" w:rsidRPr="00DD7B13" w:rsidRDefault="00FB1413" w:rsidP="00C74A2B">
            <w:pPr>
              <w:ind w:right="282"/>
              <w:rPr>
                <w:rFonts w:eastAsia="Calibri"/>
                <w:b/>
                <w:bCs/>
                <w:color w:val="000000" w:themeColor="text1"/>
                <w:sz w:val="20"/>
                <w:szCs w:val="20"/>
              </w:rPr>
            </w:pPr>
          </w:p>
        </w:tc>
        <w:tc>
          <w:tcPr>
            <w:tcW w:w="3577" w:type="dxa"/>
            <w:gridSpan w:val="2"/>
          </w:tcPr>
          <w:p w:rsidR="00FB1413" w:rsidRPr="00DD7B13" w:rsidRDefault="00FB1413" w:rsidP="00C74A2B">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C74A2B">
            <w:pPr>
              <w:ind w:right="282"/>
              <w:rPr>
                <w:rFonts w:eastAsia="Calibri"/>
                <w:b/>
                <w:bCs/>
                <w:color w:val="000000" w:themeColor="text1"/>
                <w:sz w:val="20"/>
                <w:szCs w:val="20"/>
              </w:rPr>
            </w:pPr>
          </w:p>
        </w:tc>
      </w:tr>
      <w:tr w:rsidR="00FB1413" w:rsidRPr="00DD7B13" w:rsidTr="00C74A2B">
        <w:tc>
          <w:tcPr>
            <w:tcW w:w="1985" w:type="dxa"/>
            <w:gridSpan w:val="2"/>
          </w:tcPr>
          <w:p w:rsidR="00FB1413" w:rsidRPr="00DD7B13" w:rsidRDefault="00FB1413" w:rsidP="00C74A2B">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C74A2B">
            <w:pPr>
              <w:ind w:right="282"/>
              <w:rPr>
                <w:rFonts w:eastAsia="Calibri"/>
                <w:b/>
                <w:bCs/>
                <w:color w:val="000000" w:themeColor="text1"/>
              </w:rPr>
            </w:pPr>
          </w:p>
        </w:tc>
        <w:tc>
          <w:tcPr>
            <w:tcW w:w="284" w:type="dxa"/>
          </w:tcPr>
          <w:p w:rsidR="00FB1413" w:rsidRPr="00DD7B13" w:rsidRDefault="00FB1413" w:rsidP="00C74A2B">
            <w:pPr>
              <w:ind w:right="282"/>
              <w:jc w:val="center"/>
              <w:rPr>
                <w:rFonts w:eastAsia="Calibri"/>
                <w:b/>
                <w:bCs/>
                <w:color w:val="000000" w:themeColor="text1"/>
              </w:rPr>
            </w:pPr>
          </w:p>
        </w:tc>
        <w:tc>
          <w:tcPr>
            <w:tcW w:w="4587" w:type="dxa"/>
            <w:gridSpan w:val="5"/>
          </w:tcPr>
          <w:p w:rsidR="00FB1413" w:rsidRPr="00DD7B13" w:rsidRDefault="00FB1413" w:rsidP="00C74A2B">
            <w:pPr>
              <w:ind w:right="282"/>
              <w:jc w:val="center"/>
              <w:rPr>
                <w:rFonts w:eastAsia="Calibri"/>
                <w:b/>
                <w:bCs/>
                <w:color w:val="000000" w:themeColor="text1"/>
              </w:rPr>
            </w:pPr>
          </w:p>
        </w:tc>
        <w:tc>
          <w:tcPr>
            <w:tcW w:w="2784" w:type="dxa"/>
          </w:tcPr>
          <w:p w:rsidR="00FB1413" w:rsidRPr="00DD7B13" w:rsidRDefault="00FB1413" w:rsidP="00C74A2B">
            <w:pPr>
              <w:ind w:right="282"/>
              <w:rPr>
                <w:rFonts w:eastAsia="Calibri"/>
                <w:b/>
                <w:bCs/>
                <w:color w:val="000000" w:themeColor="text1"/>
              </w:rPr>
            </w:pPr>
          </w:p>
        </w:tc>
      </w:tr>
      <w:tr w:rsidR="00FB1413" w:rsidRPr="00DD7B13" w:rsidTr="00C74A2B">
        <w:tc>
          <w:tcPr>
            <w:tcW w:w="1199" w:type="dxa"/>
          </w:tcPr>
          <w:p w:rsidR="00FB1413" w:rsidRPr="00DD7B13" w:rsidRDefault="00FB1413" w:rsidP="00C74A2B">
            <w:pPr>
              <w:ind w:right="282"/>
              <w:rPr>
                <w:rFonts w:eastAsia="Calibri"/>
                <w:b/>
                <w:bCs/>
                <w:color w:val="000000" w:themeColor="text1"/>
                <w:sz w:val="20"/>
                <w:szCs w:val="20"/>
              </w:rPr>
            </w:pPr>
          </w:p>
        </w:tc>
        <w:tc>
          <w:tcPr>
            <w:tcW w:w="1418" w:type="dxa"/>
            <w:gridSpan w:val="4"/>
          </w:tcPr>
          <w:p w:rsidR="00FB1413" w:rsidRPr="00DD7B13" w:rsidRDefault="00FB1413" w:rsidP="00C74A2B">
            <w:pPr>
              <w:ind w:right="282"/>
              <w:rPr>
                <w:rFonts w:eastAsia="Calibri"/>
                <w:b/>
                <w:bCs/>
                <w:color w:val="000000" w:themeColor="text1"/>
                <w:sz w:val="20"/>
                <w:szCs w:val="20"/>
              </w:rPr>
            </w:pPr>
          </w:p>
        </w:tc>
        <w:tc>
          <w:tcPr>
            <w:tcW w:w="838" w:type="dxa"/>
          </w:tcPr>
          <w:p w:rsidR="00FB1413" w:rsidRPr="00DD7B13" w:rsidRDefault="00FB1413" w:rsidP="00C74A2B">
            <w:pPr>
              <w:ind w:right="282"/>
              <w:rPr>
                <w:rFonts w:eastAsia="Calibri"/>
                <w:b/>
                <w:bCs/>
                <w:color w:val="000000" w:themeColor="text1"/>
                <w:sz w:val="20"/>
                <w:szCs w:val="20"/>
              </w:rPr>
            </w:pPr>
          </w:p>
        </w:tc>
        <w:tc>
          <w:tcPr>
            <w:tcW w:w="3577" w:type="dxa"/>
            <w:gridSpan w:val="2"/>
          </w:tcPr>
          <w:p w:rsidR="00FB1413" w:rsidRPr="00DD7B13" w:rsidRDefault="00FB1413" w:rsidP="00C74A2B">
            <w:pPr>
              <w:ind w:right="282"/>
              <w:rPr>
                <w:rFonts w:eastAsia="Calibri"/>
                <w:b/>
                <w:bCs/>
                <w:color w:val="000000" w:themeColor="text1"/>
                <w:sz w:val="20"/>
                <w:szCs w:val="20"/>
              </w:rPr>
            </w:pPr>
          </w:p>
        </w:tc>
        <w:tc>
          <w:tcPr>
            <w:tcW w:w="2891" w:type="dxa"/>
            <w:gridSpan w:val="2"/>
          </w:tcPr>
          <w:p w:rsidR="00FB1413" w:rsidRPr="00DD7B13" w:rsidRDefault="00FB1413" w:rsidP="00C74A2B">
            <w:pPr>
              <w:ind w:right="282"/>
              <w:rPr>
                <w:rFonts w:eastAsia="Calibri"/>
                <w:b/>
                <w:bCs/>
                <w:color w:val="000000" w:themeColor="text1"/>
                <w:sz w:val="20"/>
                <w:szCs w:val="20"/>
              </w:rPr>
            </w:pPr>
          </w:p>
        </w:tc>
      </w:tr>
    </w:tbl>
    <w:p w:rsidR="00D67D86" w:rsidRDefault="00FB1413" w:rsidP="00AF2E59">
      <w:pPr>
        <w:pStyle w:val="Style4"/>
        <w:widowControl/>
        <w:spacing w:line="240" w:lineRule="auto"/>
        <w:ind w:right="-2" w:firstLine="567"/>
      </w:pPr>
      <w:proofErr w:type="gramStart"/>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Pr="00DD7B13">
        <w:rPr>
          <w:rStyle w:val="FontStyle14"/>
          <w:color w:val="000000" w:themeColor="text1"/>
          <w:sz w:val="24"/>
          <w:szCs w:val="24"/>
        </w:rPr>
        <w:t>Качуровской</w:t>
      </w:r>
      <w:proofErr w:type="spellEnd"/>
      <w:r w:rsidRPr="00DD7B13">
        <w:rPr>
          <w:rStyle w:val="FontStyle14"/>
          <w:color w:val="000000" w:themeColor="text1"/>
          <w:sz w:val="24"/>
          <w:szCs w:val="24"/>
        </w:rPr>
        <w:t xml:space="preserve"> Е.В., рассмотрев в открытом судебном заседании </w:t>
      </w:r>
      <w:r>
        <w:rPr>
          <w:rStyle w:val="FontStyle14"/>
          <w:color w:val="000000" w:themeColor="text1"/>
          <w:sz w:val="24"/>
          <w:szCs w:val="24"/>
        </w:rPr>
        <w:t>дело по</w:t>
      </w:r>
      <w:r w:rsidRPr="00DD7B13">
        <w:rPr>
          <w:rStyle w:val="FontStyle14"/>
          <w:color w:val="000000" w:themeColor="text1"/>
          <w:sz w:val="24"/>
          <w:szCs w:val="24"/>
        </w:rPr>
        <w:t xml:space="preserve"> заявлени</w:t>
      </w:r>
      <w:r>
        <w:rPr>
          <w:rStyle w:val="FontStyle14"/>
          <w:color w:val="000000" w:themeColor="text1"/>
          <w:sz w:val="24"/>
          <w:szCs w:val="24"/>
        </w:rPr>
        <w:t>ю</w:t>
      </w:r>
      <w:r w:rsidRPr="00F9446F">
        <w:rPr>
          <w:rStyle w:val="FontStyle14"/>
          <w:sz w:val="24"/>
          <w:szCs w:val="24"/>
        </w:rPr>
        <w:t xml:space="preserve"> </w:t>
      </w:r>
      <w:r w:rsidR="00D67D86" w:rsidRPr="005C3299">
        <w:t>Налоговой инспекции по г.</w:t>
      </w:r>
      <w:r w:rsidR="00D67D86">
        <w:t xml:space="preserve"> Бендеры ГНС МФ ПМР (г. Бендеры ул. Калинина, д.17) к обществу с ограниченной ответственностью «Габарит» (г. Бендеры, ул. Калинина, д.11) о взыскании </w:t>
      </w:r>
      <w:proofErr w:type="spellStart"/>
      <w:r w:rsidR="00D67D86">
        <w:t>доначисленных</w:t>
      </w:r>
      <w:proofErr w:type="spellEnd"/>
      <w:r w:rsidR="00D67D86">
        <w:t xml:space="preserve"> налогов, коэффициента инфляции, финансовой санкции,</w:t>
      </w:r>
      <w:proofErr w:type="gramEnd"/>
    </w:p>
    <w:p w:rsidR="00FB1413" w:rsidRPr="00EE3AC2" w:rsidRDefault="00FB1413" w:rsidP="00AF2E59">
      <w:pPr>
        <w:pStyle w:val="Style4"/>
        <w:widowControl/>
        <w:spacing w:line="240" w:lineRule="auto"/>
        <w:ind w:right="-2" w:firstLine="567"/>
        <w:rPr>
          <w:rStyle w:val="FontStyle14"/>
          <w:color w:val="000000" w:themeColor="text1"/>
          <w:sz w:val="24"/>
          <w:szCs w:val="24"/>
        </w:rPr>
      </w:pPr>
      <w:r w:rsidRPr="00EE3AC2">
        <w:rPr>
          <w:rStyle w:val="FontStyle14"/>
          <w:color w:val="000000" w:themeColor="text1"/>
          <w:sz w:val="24"/>
          <w:szCs w:val="24"/>
        </w:rPr>
        <w:t>при участии представителя заявителя</w:t>
      </w:r>
      <w:r w:rsidR="00D67D86">
        <w:rPr>
          <w:rStyle w:val="FontStyle14"/>
          <w:color w:val="000000" w:themeColor="text1"/>
          <w:sz w:val="24"/>
          <w:szCs w:val="24"/>
        </w:rPr>
        <w:t xml:space="preserve"> </w:t>
      </w:r>
      <w:proofErr w:type="spellStart"/>
      <w:r w:rsidR="00D67D86">
        <w:rPr>
          <w:rStyle w:val="FontStyle14"/>
          <w:color w:val="000000" w:themeColor="text1"/>
          <w:sz w:val="24"/>
          <w:szCs w:val="24"/>
        </w:rPr>
        <w:t>Лащук</w:t>
      </w:r>
      <w:proofErr w:type="spellEnd"/>
      <w:r w:rsidR="00D67D86">
        <w:rPr>
          <w:rStyle w:val="FontStyle14"/>
          <w:color w:val="000000" w:themeColor="text1"/>
          <w:sz w:val="24"/>
          <w:szCs w:val="24"/>
        </w:rPr>
        <w:t xml:space="preserve"> А.А.</w:t>
      </w:r>
      <w:r w:rsidRPr="00EE3AC2">
        <w:rPr>
          <w:rStyle w:val="FontStyle14"/>
          <w:color w:val="000000" w:themeColor="text1"/>
          <w:sz w:val="24"/>
          <w:szCs w:val="24"/>
        </w:rPr>
        <w:t xml:space="preserve"> по доверенности № </w:t>
      </w:r>
      <w:r w:rsidR="00D67D86">
        <w:rPr>
          <w:rStyle w:val="FontStyle14"/>
          <w:color w:val="000000" w:themeColor="text1"/>
          <w:sz w:val="24"/>
          <w:szCs w:val="24"/>
        </w:rPr>
        <w:t>04</w:t>
      </w:r>
      <w:r>
        <w:rPr>
          <w:rStyle w:val="FontStyle14"/>
          <w:color w:val="000000" w:themeColor="text1"/>
          <w:sz w:val="24"/>
          <w:szCs w:val="24"/>
        </w:rPr>
        <w:t xml:space="preserve"> </w:t>
      </w:r>
      <w:r w:rsidRPr="00EE3AC2">
        <w:rPr>
          <w:rStyle w:val="FontStyle14"/>
          <w:color w:val="000000" w:themeColor="text1"/>
          <w:sz w:val="24"/>
          <w:szCs w:val="24"/>
        </w:rPr>
        <w:t xml:space="preserve">от </w:t>
      </w:r>
      <w:r>
        <w:rPr>
          <w:rStyle w:val="FontStyle14"/>
          <w:color w:val="000000" w:themeColor="text1"/>
          <w:sz w:val="24"/>
          <w:szCs w:val="24"/>
        </w:rPr>
        <w:t>08</w:t>
      </w:r>
      <w:r w:rsidRPr="00EE3AC2">
        <w:rPr>
          <w:rStyle w:val="FontStyle14"/>
          <w:color w:val="000000" w:themeColor="text1"/>
          <w:sz w:val="24"/>
          <w:szCs w:val="24"/>
        </w:rPr>
        <w:t xml:space="preserve"> </w:t>
      </w:r>
      <w:r>
        <w:rPr>
          <w:rStyle w:val="FontStyle14"/>
          <w:color w:val="000000" w:themeColor="text1"/>
          <w:sz w:val="24"/>
          <w:szCs w:val="24"/>
        </w:rPr>
        <w:t>я</w:t>
      </w:r>
      <w:r w:rsidRPr="00EE3AC2">
        <w:rPr>
          <w:rStyle w:val="FontStyle14"/>
          <w:color w:val="000000" w:themeColor="text1"/>
          <w:sz w:val="24"/>
          <w:szCs w:val="24"/>
        </w:rPr>
        <w:t>нваря 2020 года,</w:t>
      </w:r>
    </w:p>
    <w:p w:rsidR="00FB1413" w:rsidRDefault="00D67D86" w:rsidP="00AF2E59">
      <w:pPr>
        <w:ind w:right="-2" w:firstLine="567"/>
        <w:jc w:val="both"/>
      </w:pPr>
      <w:r>
        <w:rPr>
          <w:color w:val="000000" w:themeColor="text1"/>
        </w:rPr>
        <w:t xml:space="preserve">в отсутствие </w:t>
      </w:r>
      <w:r w:rsidR="00FB1413" w:rsidRPr="00354FF2">
        <w:rPr>
          <w:color w:val="000000" w:themeColor="text1"/>
        </w:rPr>
        <w:t>представителя О</w:t>
      </w:r>
      <w:r>
        <w:rPr>
          <w:color w:val="000000" w:themeColor="text1"/>
        </w:rPr>
        <w:t>О</w:t>
      </w:r>
      <w:r w:rsidR="00FB1413" w:rsidRPr="00354FF2">
        <w:rPr>
          <w:color w:val="000000" w:themeColor="text1"/>
        </w:rPr>
        <w:t xml:space="preserve">О </w:t>
      </w:r>
      <w:r w:rsidR="00FB1413">
        <w:t>«</w:t>
      </w:r>
      <w:r>
        <w:t xml:space="preserve">Габарит», </w:t>
      </w:r>
      <w:r w:rsidR="00C045DE">
        <w:t>уведомленного</w:t>
      </w:r>
      <w:r>
        <w:t xml:space="preserve"> о времени и месте рассмотрения дела надле</w:t>
      </w:r>
      <w:r w:rsidR="00C045DE">
        <w:t>ж</w:t>
      </w:r>
      <w:r>
        <w:t>ащим образом (заказное письмо с уведомлением № 4/621 от 09.06.2020 г.</w:t>
      </w:r>
      <w:r w:rsidR="009F7D84">
        <w:t>,</w:t>
      </w:r>
      <w:r>
        <w:t xml:space="preserve">  № 4</w:t>
      </w:r>
      <w:r w:rsidR="00C74A2B">
        <w:t>/</w:t>
      </w:r>
      <w:r>
        <w:t>625 от 09.06.2020 г.),</w:t>
      </w:r>
    </w:p>
    <w:p w:rsidR="00FB1413" w:rsidRDefault="00FB1413" w:rsidP="00FB1413">
      <w:pPr>
        <w:pStyle w:val="Style4"/>
        <w:widowControl/>
        <w:spacing w:line="240" w:lineRule="auto"/>
        <w:ind w:right="-2" w:firstLine="0"/>
        <w:jc w:val="center"/>
        <w:rPr>
          <w:b/>
        </w:rPr>
      </w:pPr>
      <w:r w:rsidRPr="00DC6469">
        <w:rPr>
          <w:b/>
        </w:rPr>
        <w:t>У С Т А Н О В И Л:</w:t>
      </w:r>
    </w:p>
    <w:p w:rsidR="00C045DE" w:rsidRDefault="00FB1413" w:rsidP="00C045DE">
      <w:pPr>
        <w:pStyle w:val="Style4"/>
        <w:widowControl/>
        <w:spacing w:line="240" w:lineRule="auto"/>
        <w:ind w:right="-2" w:firstLine="567"/>
      </w:pPr>
      <w:r w:rsidRPr="00214524">
        <w:t>Н</w:t>
      </w:r>
      <w:r>
        <w:t>алоговая инспекция по г</w:t>
      </w:r>
      <w:proofErr w:type="gramStart"/>
      <w:r>
        <w:t>.</w:t>
      </w:r>
      <w:r w:rsidR="00C045DE">
        <w:t>Б</w:t>
      </w:r>
      <w:proofErr w:type="gramEnd"/>
      <w:r w:rsidR="00C045DE">
        <w:t>ендеры</w:t>
      </w:r>
      <w:r>
        <w:t xml:space="preserve"> ГНС МФ ПМР обратилась в Арбитражный суд ПМР с заявлением к </w:t>
      </w:r>
      <w:r w:rsidR="00C045DE">
        <w:t xml:space="preserve">обществу с ограниченной ответственностью «Габарит» о взыскании </w:t>
      </w:r>
      <w:proofErr w:type="spellStart"/>
      <w:r w:rsidR="00C045DE">
        <w:t>доначисленных</w:t>
      </w:r>
      <w:proofErr w:type="spellEnd"/>
      <w:r w:rsidR="00C045DE">
        <w:t xml:space="preserve"> налогов, коэффициента инфляции, финансовой санкции.</w:t>
      </w:r>
    </w:p>
    <w:p w:rsidR="00FB1413" w:rsidRPr="00EF3F49" w:rsidRDefault="00FB1413" w:rsidP="00AF2E59">
      <w:pPr>
        <w:tabs>
          <w:tab w:val="left" w:pos="9354"/>
        </w:tabs>
        <w:ind w:right="-2" w:firstLine="567"/>
        <w:jc w:val="both"/>
        <w:rPr>
          <w:color w:val="000000" w:themeColor="text1"/>
        </w:rPr>
      </w:pPr>
      <w:r>
        <w:t>О</w:t>
      </w:r>
      <w:r w:rsidRPr="00122E4B">
        <w:t xml:space="preserve">пределением Арбитражного суда от </w:t>
      </w:r>
      <w:r w:rsidR="00C045DE">
        <w:t>08 июня 2020</w:t>
      </w:r>
      <w:r w:rsidRPr="00122E4B">
        <w:t xml:space="preserve"> года заявление </w:t>
      </w:r>
      <w:r w:rsidRPr="00633077">
        <w:t xml:space="preserve">принято к производству и </w:t>
      </w:r>
      <w:r>
        <w:t xml:space="preserve">дело </w:t>
      </w:r>
      <w:r w:rsidRPr="00633077">
        <w:t xml:space="preserve">назначено к судебному разбирательству на </w:t>
      </w:r>
      <w:r w:rsidR="00C045DE">
        <w:t>22 июня</w:t>
      </w:r>
      <w:r>
        <w:t xml:space="preserve"> 2020</w:t>
      </w:r>
      <w:r w:rsidRPr="00633077">
        <w:t xml:space="preserve"> года. </w:t>
      </w:r>
      <w:r>
        <w:t xml:space="preserve">После перерыва, объявленного в порядке </w:t>
      </w:r>
      <w:r w:rsidR="00C045DE">
        <w:t xml:space="preserve">п.3 </w:t>
      </w:r>
      <w:r>
        <w:t>ст.106 АПК ПМР, д</w:t>
      </w:r>
      <w:r w:rsidRPr="003868CE">
        <w:rPr>
          <w:color w:val="000000"/>
        </w:rPr>
        <w:t xml:space="preserve">ело рассмотрено по существу в судебном заседании </w:t>
      </w:r>
      <w:r w:rsidR="00C045DE">
        <w:rPr>
          <w:color w:val="000000" w:themeColor="text1"/>
        </w:rPr>
        <w:t>23 июня</w:t>
      </w:r>
      <w:r w:rsidRPr="00E824D0">
        <w:rPr>
          <w:color w:val="000000" w:themeColor="text1"/>
        </w:rPr>
        <w:t xml:space="preserve"> 2020 года, </w:t>
      </w:r>
      <w:r w:rsidRPr="00D73ECE">
        <w:rPr>
          <w:color w:val="000000" w:themeColor="text1"/>
        </w:rPr>
        <w:t xml:space="preserve">в </w:t>
      </w:r>
      <w:r w:rsidRPr="007D1479">
        <w:rPr>
          <w:color w:val="000000" w:themeColor="text1"/>
        </w:rPr>
        <w:t xml:space="preserve">котором объявлена резолютивная часть решения. Мотивированное решение </w:t>
      </w:r>
      <w:r w:rsidRPr="00EF3F49">
        <w:rPr>
          <w:color w:val="000000" w:themeColor="text1"/>
        </w:rPr>
        <w:t xml:space="preserve">изготовлено </w:t>
      </w:r>
      <w:r w:rsidR="00C045DE" w:rsidRPr="00EF3F49">
        <w:rPr>
          <w:color w:val="000000" w:themeColor="text1"/>
        </w:rPr>
        <w:t>2</w:t>
      </w:r>
      <w:r w:rsidR="00EF3F49" w:rsidRPr="00EF3F49">
        <w:rPr>
          <w:color w:val="000000" w:themeColor="text1"/>
        </w:rPr>
        <w:t>9</w:t>
      </w:r>
      <w:r w:rsidR="00C045DE" w:rsidRPr="00EF3F49">
        <w:rPr>
          <w:color w:val="000000" w:themeColor="text1"/>
        </w:rPr>
        <w:t xml:space="preserve"> июня</w:t>
      </w:r>
      <w:r w:rsidRPr="00EF3F49">
        <w:rPr>
          <w:color w:val="000000" w:themeColor="text1"/>
        </w:rPr>
        <w:t xml:space="preserve"> 2020 г. </w:t>
      </w:r>
    </w:p>
    <w:p w:rsidR="00C11CB8" w:rsidRPr="00DD30D9" w:rsidRDefault="00C11CB8" w:rsidP="00C11CB8">
      <w:pPr>
        <w:ind w:firstLine="709"/>
        <w:jc w:val="both"/>
      </w:pPr>
      <w:r>
        <w:t xml:space="preserve">В ходе рассмотрения дела судом разрешались ходатайства </w:t>
      </w:r>
      <w:r w:rsidR="00C74A2B">
        <w:t xml:space="preserve">представителя заявителя </w:t>
      </w:r>
      <w:r>
        <w:t>о приобщении документов, по результатам которых, в соответствии со ст.ст.107, 128 п.3 АПК ПМР судом выносились мотивированные определения</w:t>
      </w:r>
      <w:r w:rsidR="00C74A2B">
        <w:t xml:space="preserve"> </w:t>
      </w:r>
      <w:r w:rsidR="00C74A2B" w:rsidRPr="00C74A2B">
        <w:t xml:space="preserve">без </w:t>
      </w:r>
      <w:r w:rsidR="009F7D84">
        <w:t xml:space="preserve">их </w:t>
      </w:r>
      <w:r w:rsidR="00C74A2B" w:rsidRPr="00C74A2B">
        <w:t>оформления в виде отдельного акта</w:t>
      </w:r>
      <w:r w:rsidRPr="00C74A2B">
        <w:t>.</w:t>
      </w:r>
    </w:p>
    <w:p w:rsidR="00FB1413" w:rsidRPr="004F0311" w:rsidRDefault="00FB1413" w:rsidP="00AF2E59">
      <w:pPr>
        <w:tabs>
          <w:tab w:val="left" w:pos="9498"/>
        </w:tabs>
        <w:ind w:right="-1" w:firstLine="567"/>
        <w:jc w:val="both"/>
      </w:pPr>
      <w:r w:rsidRPr="00804A62">
        <w:rPr>
          <w:b/>
        </w:rPr>
        <w:t>Налоговая инспекция по г</w:t>
      </w:r>
      <w:proofErr w:type="gramStart"/>
      <w:r w:rsidRPr="00804A62">
        <w:rPr>
          <w:b/>
        </w:rPr>
        <w:t>.</w:t>
      </w:r>
      <w:r w:rsidR="00C74A2B" w:rsidRPr="00804A62">
        <w:rPr>
          <w:b/>
        </w:rPr>
        <w:t>Б</w:t>
      </w:r>
      <w:proofErr w:type="gramEnd"/>
      <w:r w:rsidR="00C74A2B" w:rsidRPr="00804A62">
        <w:rPr>
          <w:b/>
        </w:rPr>
        <w:t>ендеры</w:t>
      </w:r>
      <w:r w:rsidR="00C74A2B" w:rsidRPr="004F0311">
        <w:t xml:space="preserve"> </w:t>
      </w:r>
      <w:r w:rsidRPr="004F0311">
        <w:t>(далее налоговая инспекция, налоговый орган)</w:t>
      </w:r>
      <w:r w:rsidRPr="004F0311">
        <w:rPr>
          <w:bCs/>
        </w:rPr>
        <w:t xml:space="preserve"> </w:t>
      </w:r>
      <w:r w:rsidRPr="004F0311">
        <w:t>свои требования обосновала следующим.</w:t>
      </w:r>
    </w:p>
    <w:p w:rsidR="003A60D1" w:rsidRPr="004F0311" w:rsidRDefault="004F0311" w:rsidP="003A60D1">
      <w:pPr>
        <w:ind w:firstLine="567"/>
        <w:jc w:val="both"/>
      </w:pPr>
      <w:r>
        <w:rPr>
          <w:bCs/>
        </w:rPr>
        <w:t>Н</w:t>
      </w:r>
      <w:r w:rsidR="003A60D1" w:rsidRPr="004F0311">
        <w:rPr>
          <w:bCs/>
        </w:rPr>
        <w:t xml:space="preserve">а основании Приказов № 97 от 26.03.2019г. «О проведении планового мероприятия </w:t>
      </w:r>
      <w:proofErr w:type="gramStart"/>
      <w:r w:rsidR="003A60D1" w:rsidRPr="004F0311">
        <w:rPr>
          <w:bCs/>
        </w:rPr>
        <w:t>по контролю» и № 135 от 24.04.2019г. «О продлении срока проведения планового мероприятия по контролю»</w:t>
      </w:r>
      <w:r>
        <w:rPr>
          <w:bCs/>
        </w:rPr>
        <w:t>,</w:t>
      </w:r>
      <w:r w:rsidR="003A60D1" w:rsidRPr="004F0311">
        <w:rPr>
          <w:bCs/>
        </w:rPr>
        <w:t xml:space="preserve"> </w:t>
      </w:r>
      <w:r w:rsidRPr="004F0311">
        <w:rPr>
          <w:bCs/>
        </w:rPr>
        <w:t>ежегодн</w:t>
      </w:r>
      <w:r>
        <w:rPr>
          <w:bCs/>
        </w:rPr>
        <w:t>ого</w:t>
      </w:r>
      <w:r w:rsidRPr="004F0311">
        <w:rPr>
          <w:bCs/>
        </w:rPr>
        <w:t xml:space="preserve"> план</w:t>
      </w:r>
      <w:r>
        <w:rPr>
          <w:bCs/>
        </w:rPr>
        <w:t>а</w:t>
      </w:r>
      <w:r w:rsidRPr="004F0311">
        <w:rPr>
          <w:bCs/>
        </w:rPr>
        <w:t xml:space="preserve"> проведения проверок на 2019 год Налоговой инспекцией по г. Бендеры </w:t>
      </w:r>
      <w:r w:rsidR="003A60D1" w:rsidRPr="004F0311">
        <w:rPr>
          <w:bCs/>
        </w:rPr>
        <w:t xml:space="preserve">проведено мероприятие по контролю в отношении ООО «Габарит» </w:t>
      </w:r>
      <w:r w:rsidR="003A60D1" w:rsidRPr="004F0311">
        <w:t xml:space="preserve">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w:t>
      </w:r>
      <w:r w:rsidR="009F7D84">
        <w:t>ПМР</w:t>
      </w:r>
      <w:r w:rsidR="003A60D1" w:rsidRPr="004F0311">
        <w:rPr>
          <w:bCs/>
        </w:rPr>
        <w:t xml:space="preserve"> за период 2013г. </w:t>
      </w:r>
      <w:r w:rsidR="007B27FD">
        <w:rPr>
          <w:bCs/>
        </w:rPr>
        <w:t>-</w:t>
      </w:r>
      <w:r w:rsidR="003A60D1" w:rsidRPr="004F0311">
        <w:rPr>
          <w:bCs/>
        </w:rPr>
        <w:t xml:space="preserve"> 2019г.</w:t>
      </w:r>
      <w:r w:rsidR="009F7D84">
        <w:rPr>
          <w:bCs/>
        </w:rPr>
        <w:t xml:space="preserve">, в ходе </w:t>
      </w:r>
      <w:r w:rsidR="009F7D84">
        <w:t>которого</w:t>
      </w:r>
      <w:proofErr w:type="gramEnd"/>
      <w:r w:rsidR="003A60D1" w:rsidRPr="004F0311">
        <w:t xml:space="preserve"> выявлены нарушения </w:t>
      </w:r>
      <w:r w:rsidR="003A60D1" w:rsidRPr="004F0311">
        <w:lastRenderedPageBreak/>
        <w:t xml:space="preserve">действующего законодательства, отраженные в </w:t>
      </w:r>
      <w:r w:rsidR="00C40D4C">
        <w:t>А</w:t>
      </w:r>
      <w:r w:rsidR="003A60D1" w:rsidRPr="004F0311">
        <w:t xml:space="preserve">кте мероприятия по контролю </w:t>
      </w:r>
      <w:r w:rsidR="00C40D4C">
        <w:t>№ 013-0148-19 от 11.06.2019г.</w:t>
      </w:r>
    </w:p>
    <w:p w:rsidR="003A60D1" w:rsidRPr="00C40D4C" w:rsidRDefault="005B375C" w:rsidP="00F627F8">
      <w:pPr>
        <w:pStyle w:val="3"/>
        <w:rPr>
          <w:iCs/>
        </w:rPr>
      </w:pPr>
      <w:proofErr w:type="gramStart"/>
      <w:r>
        <w:rPr>
          <w:bCs/>
          <w:szCs w:val="24"/>
        </w:rPr>
        <w:t xml:space="preserve">Так, </w:t>
      </w:r>
      <w:r w:rsidR="00F627F8">
        <w:rPr>
          <w:bCs/>
          <w:szCs w:val="24"/>
        </w:rPr>
        <w:t xml:space="preserve">в ходе мероприятия по контролю установлено, что </w:t>
      </w:r>
      <w:r w:rsidR="00C40D4C" w:rsidRPr="004F0311">
        <w:t xml:space="preserve">ООО «Габарит» </w:t>
      </w:r>
      <w:r w:rsidR="00C40D4C">
        <w:t>в</w:t>
      </w:r>
      <w:r w:rsidR="003A60D1" w:rsidRPr="004F0311">
        <w:t xml:space="preserve"> </w:t>
      </w:r>
      <w:r w:rsidR="007266F5">
        <w:t>нарушение ст.</w:t>
      </w:r>
      <w:r w:rsidR="003A60D1" w:rsidRPr="004F0311">
        <w:t>2</w:t>
      </w:r>
      <w:r w:rsidR="007266F5">
        <w:t>,</w:t>
      </w:r>
      <w:r w:rsidR="003A60D1" w:rsidRPr="004F0311">
        <w:t xml:space="preserve"> </w:t>
      </w:r>
      <w:r w:rsidR="007266F5" w:rsidRPr="004F0311">
        <w:t>пункт</w:t>
      </w:r>
      <w:r w:rsidR="00F627F8">
        <w:t>а</w:t>
      </w:r>
      <w:r w:rsidR="007266F5" w:rsidRPr="004F0311">
        <w:t xml:space="preserve"> а) ст</w:t>
      </w:r>
      <w:r w:rsidR="007266F5">
        <w:t>.</w:t>
      </w:r>
      <w:r w:rsidR="007266F5" w:rsidRPr="004F0311">
        <w:t>3</w:t>
      </w:r>
      <w:r w:rsidR="007266F5">
        <w:t>,</w:t>
      </w:r>
      <w:r w:rsidR="007266F5" w:rsidRPr="004F0311">
        <w:t xml:space="preserve"> пунктом 8 ст</w:t>
      </w:r>
      <w:r w:rsidR="007266F5">
        <w:t>.</w:t>
      </w:r>
      <w:r w:rsidR="007266F5" w:rsidRPr="004F0311">
        <w:t xml:space="preserve">5 </w:t>
      </w:r>
      <w:r w:rsidR="003A60D1" w:rsidRPr="004F0311">
        <w:t xml:space="preserve">Закона ПМР «О налоге на доходы организаций» в январе-апреле 2018г. не включило в объект налогообложения </w:t>
      </w:r>
      <w:r w:rsidR="009F7D84">
        <w:t xml:space="preserve">(сокрыло) </w:t>
      </w:r>
      <w:r w:rsidR="003A60D1" w:rsidRPr="004F0311">
        <w:t xml:space="preserve">сумму доходов от продажи (выручку от реализации) товаров в размере 212 034,10 </w:t>
      </w:r>
      <w:r w:rsidR="004F0311">
        <w:t>рублей</w:t>
      </w:r>
      <w:r w:rsidR="003A60D1" w:rsidRPr="004F0311">
        <w:t xml:space="preserve">, </w:t>
      </w:r>
      <w:r w:rsidR="003A60D1" w:rsidRPr="004F0311">
        <w:rPr>
          <w:bCs/>
        </w:rPr>
        <w:t>что привело к не исчислению и не уплате налога</w:t>
      </w:r>
      <w:proofErr w:type="gramEnd"/>
      <w:r w:rsidR="003A60D1" w:rsidRPr="004F0311">
        <w:rPr>
          <w:bCs/>
        </w:rPr>
        <w:t xml:space="preserve"> на доходы организаций в сумме 27 988,50 </w:t>
      </w:r>
      <w:r w:rsidR="004F0311">
        <w:rPr>
          <w:bCs/>
        </w:rPr>
        <w:t>рублей</w:t>
      </w:r>
      <w:r w:rsidR="003A60D1" w:rsidRPr="004F0311">
        <w:rPr>
          <w:bCs/>
        </w:rPr>
        <w:t>, с учетом коэффициента инфляции 29</w:t>
      </w:r>
      <w:r w:rsidR="009F7D84">
        <w:rPr>
          <w:bCs/>
        </w:rPr>
        <w:t xml:space="preserve"> </w:t>
      </w:r>
      <w:r w:rsidR="003A60D1" w:rsidRPr="004F0311">
        <w:rPr>
          <w:bCs/>
        </w:rPr>
        <w:t xml:space="preserve">231,19 </w:t>
      </w:r>
      <w:r w:rsidR="004F0311">
        <w:rPr>
          <w:bCs/>
        </w:rPr>
        <w:t>рублей</w:t>
      </w:r>
      <w:r w:rsidR="003A60D1" w:rsidRPr="004F0311">
        <w:rPr>
          <w:bCs/>
        </w:rPr>
        <w:t xml:space="preserve"> и отчислений в </w:t>
      </w:r>
      <w:r w:rsidR="00EC5E2D" w:rsidRPr="004F0311">
        <w:rPr>
          <w:bCs/>
        </w:rPr>
        <w:t xml:space="preserve">Единый государственный фонд </w:t>
      </w:r>
      <w:r w:rsidR="00EC5E2D" w:rsidRPr="00C40D4C">
        <w:rPr>
          <w:bCs/>
        </w:rPr>
        <w:t>социального страхования ПМР</w:t>
      </w:r>
      <w:r w:rsidR="007266F5" w:rsidRPr="00C40D4C">
        <w:rPr>
          <w:bCs/>
        </w:rPr>
        <w:t xml:space="preserve"> </w:t>
      </w:r>
      <w:r w:rsidR="00EC5E2D">
        <w:rPr>
          <w:bCs/>
        </w:rPr>
        <w:t xml:space="preserve">(далее ЕГФСС  ПМР) </w:t>
      </w:r>
      <w:r w:rsidR="003A60D1" w:rsidRPr="00C40D4C">
        <w:rPr>
          <w:bCs/>
        </w:rPr>
        <w:t xml:space="preserve">на цели пенсионного страхования (обеспечения) в сумме 2 289,97 </w:t>
      </w:r>
      <w:r w:rsidR="004F0311" w:rsidRPr="00C40D4C">
        <w:rPr>
          <w:bCs/>
        </w:rPr>
        <w:t>рублей</w:t>
      </w:r>
      <w:r w:rsidR="003A60D1" w:rsidRPr="00C40D4C">
        <w:rPr>
          <w:bCs/>
        </w:rPr>
        <w:t xml:space="preserve">, с учетом коэффициента инфляции 2391,64 </w:t>
      </w:r>
      <w:r w:rsidR="004F0311" w:rsidRPr="00C40D4C">
        <w:rPr>
          <w:bCs/>
        </w:rPr>
        <w:t>рублей</w:t>
      </w:r>
      <w:r w:rsidR="003A60D1" w:rsidRPr="00C40D4C">
        <w:rPr>
          <w:bCs/>
        </w:rPr>
        <w:t xml:space="preserve"> </w:t>
      </w:r>
      <w:r w:rsidR="003A60D1" w:rsidRPr="00C40D4C">
        <w:rPr>
          <w:bCs/>
          <w:iCs/>
        </w:rPr>
        <w:t>(Приложение № 1 к Акту).</w:t>
      </w:r>
      <w:r w:rsidR="003A60D1" w:rsidRPr="00C40D4C">
        <w:rPr>
          <w:iCs/>
        </w:rPr>
        <w:t xml:space="preserve"> </w:t>
      </w:r>
    </w:p>
    <w:p w:rsidR="003A60D1" w:rsidRPr="00C40D4C" w:rsidRDefault="00E832AD" w:rsidP="00C40D4C">
      <w:pPr>
        <w:widowControl w:val="0"/>
        <w:suppressLineNumbers/>
        <w:suppressAutoHyphens/>
        <w:ind w:firstLine="567"/>
        <w:jc w:val="both"/>
        <w:rPr>
          <w:bCs/>
          <w:iCs/>
        </w:rPr>
      </w:pPr>
      <w:r>
        <w:t>Н</w:t>
      </w:r>
      <w:r w:rsidR="003A60D1" w:rsidRPr="004F0311">
        <w:t xml:space="preserve">алоговой инспекцией </w:t>
      </w:r>
      <w:r>
        <w:t>также</w:t>
      </w:r>
      <w:r w:rsidRPr="004F0311">
        <w:t xml:space="preserve"> </w:t>
      </w:r>
      <w:r w:rsidR="00C40D4C">
        <w:t>у</w:t>
      </w:r>
      <w:r w:rsidR="003A60D1" w:rsidRPr="004F0311">
        <w:t>становлено, что</w:t>
      </w:r>
      <w:r w:rsidR="00554334" w:rsidRPr="00554334">
        <w:t xml:space="preserve"> </w:t>
      </w:r>
      <w:r w:rsidR="00C40D4C">
        <w:t xml:space="preserve">ООО «Габарит» </w:t>
      </w:r>
      <w:r w:rsidR="00554334" w:rsidRPr="004F0311">
        <w:t>в период времени с 01.01.2013г. по 20.03.2018г., путём включения в бухгалтерские документы заведо</w:t>
      </w:r>
      <w:r w:rsidR="00C50513">
        <w:t>мо искажённых данных о доходах (с заниженными показателями)</w:t>
      </w:r>
      <w:r w:rsidR="00CE5DB1">
        <w:t xml:space="preserve"> </w:t>
      </w:r>
      <w:r w:rsidR="003A60D1" w:rsidRPr="004F0311">
        <w:t xml:space="preserve">сокрыло объект налогообложения - фактически полученный доход (выручку) от продажи товаров, продукции, услуг в </w:t>
      </w:r>
      <w:proofErr w:type="spellStart"/>
      <w:r w:rsidR="003A60D1" w:rsidRPr="00F62107">
        <w:rPr>
          <w:color w:val="000000" w:themeColor="text1"/>
        </w:rPr>
        <w:t>Досуговом</w:t>
      </w:r>
      <w:proofErr w:type="spellEnd"/>
      <w:r w:rsidR="003A60D1" w:rsidRPr="00F62107">
        <w:rPr>
          <w:color w:val="000000" w:themeColor="text1"/>
        </w:rPr>
        <w:t xml:space="preserve"> центре «Экватор» </w:t>
      </w:r>
      <w:r w:rsidR="00875FA2" w:rsidRPr="00F62107">
        <w:rPr>
          <w:color w:val="000000" w:themeColor="text1"/>
        </w:rPr>
        <w:t>в период с 2014 по март 2018 г.г</w:t>
      </w:r>
      <w:proofErr w:type="gramStart"/>
      <w:r w:rsidR="00875FA2" w:rsidRPr="00F62107">
        <w:rPr>
          <w:color w:val="000000" w:themeColor="text1"/>
        </w:rPr>
        <w:t>.в</w:t>
      </w:r>
      <w:proofErr w:type="gramEnd"/>
      <w:r w:rsidR="00875FA2" w:rsidRPr="00F62107">
        <w:rPr>
          <w:color w:val="000000" w:themeColor="text1"/>
        </w:rPr>
        <w:t xml:space="preserve"> размере 8 656 815,18 рублей, </w:t>
      </w:r>
      <w:proofErr w:type="gramStart"/>
      <w:r w:rsidR="003A60D1" w:rsidRPr="00F62107">
        <w:rPr>
          <w:color w:val="000000" w:themeColor="text1"/>
        </w:rPr>
        <w:t>что повлекло за собой не исчисление и неуплату обязательных налоговых</w:t>
      </w:r>
      <w:r w:rsidR="003A60D1" w:rsidRPr="004F0311">
        <w:t xml:space="preserve"> платежей</w:t>
      </w:r>
      <w:r w:rsidR="003A60D1" w:rsidRPr="004F0311">
        <w:rPr>
          <w:bCs/>
        </w:rPr>
        <w:t xml:space="preserve">, в результате чего </w:t>
      </w:r>
      <w:r w:rsidR="00F62107">
        <w:rPr>
          <w:bCs/>
        </w:rPr>
        <w:t>в</w:t>
      </w:r>
      <w:r w:rsidR="00F62107" w:rsidRPr="004F0311">
        <w:t xml:space="preserve"> соответствии с п</w:t>
      </w:r>
      <w:r w:rsidR="009F7D84">
        <w:t>.</w:t>
      </w:r>
      <w:r w:rsidR="00F62107" w:rsidRPr="004F0311">
        <w:t>1 ст</w:t>
      </w:r>
      <w:r w:rsidR="009F7D84">
        <w:t>.</w:t>
      </w:r>
      <w:r w:rsidR="00F62107" w:rsidRPr="004F0311">
        <w:t>5</w:t>
      </w:r>
      <w:r w:rsidR="00F62107">
        <w:t>,</w:t>
      </w:r>
      <w:r w:rsidR="00F62107" w:rsidRPr="004F0311">
        <w:t xml:space="preserve"> </w:t>
      </w:r>
      <w:r w:rsidR="00F62107" w:rsidRPr="004F0311">
        <w:rPr>
          <w:bCs/>
        </w:rPr>
        <w:t>п</w:t>
      </w:r>
      <w:r w:rsidR="009F7D84">
        <w:rPr>
          <w:bCs/>
        </w:rPr>
        <w:t>.</w:t>
      </w:r>
      <w:r w:rsidR="00F62107" w:rsidRPr="004F0311">
        <w:rPr>
          <w:bCs/>
        </w:rPr>
        <w:t>6 ст</w:t>
      </w:r>
      <w:r w:rsidR="009F7D84">
        <w:rPr>
          <w:bCs/>
        </w:rPr>
        <w:t>.</w:t>
      </w:r>
      <w:r w:rsidR="00F62107" w:rsidRPr="004F0311">
        <w:rPr>
          <w:bCs/>
        </w:rPr>
        <w:t xml:space="preserve">7 </w:t>
      </w:r>
      <w:r w:rsidR="00F62107" w:rsidRPr="004F0311">
        <w:t>Закона ПМР «</w:t>
      </w:r>
      <w:r w:rsidR="00F62107">
        <w:t xml:space="preserve">О налоге на доходы организаций» </w:t>
      </w:r>
      <w:r w:rsidR="003A60D1" w:rsidRPr="004F0311">
        <w:rPr>
          <w:bCs/>
        </w:rPr>
        <w:t xml:space="preserve">не были исчислены и уплачены: налог на доходы организаций в сумме 902 206,78 </w:t>
      </w:r>
      <w:r w:rsidR="004F0311">
        <w:rPr>
          <w:bCs/>
        </w:rPr>
        <w:t>рублей</w:t>
      </w:r>
      <w:r w:rsidR="003A60D1" w:rsidRPr="004F0311">
        <w:rPr>
          <w:bCs/>
        </w:rPr>
        <w:t xml:space="preserve">, с учетом коэффициента инфляции 1 082 455,82 </w:t>
      </w:r>
      <w:r w:rsidR="004F0311">
        <w:rPr>
          <w:bCs/>
        </w:rPr>
        <w:t>рублей</w:t>
      </w:r>
      <w:r w:rsidR="003A60D1" w:rsidRPr="004F0311">
        <w:rPr>
          <w:bCs/>
        </w:rPr>
        <w:t xml:space="preserve">, отчисления в </w:t>
      </w:r>
      <w:r w:rsidR="00EC5E2D">
        <w:rPr>
          <w:bCs/>
        </w:rPr>
        <w:t>ЕГФСС ПМР</w:t>
      </w:r>
      <w:r w:rsidR="003A60D1" w:rsidRPr="004F0311">
        <w:rPr>
          <w:bCs/>
        </w:rPr>
        <w:t xml:space="preserve"> на цели</w:t>
      </w:r>
      <w:proofErr w:type="gramEnd"/>
      <w:r w:rsidR="003A60D1" w:rsidRPr="004F0311">
        <w:rPr>
          <w:bCs/>
        </w:rPr>
        <w:t xml:space="preserve"> пенсионного страхования (обеспечения) в сумме 93 493,60 </w:t>
      </w:r>
      <w:r w:rsidR="004F0311">
        <w:rPr>
          <w:bCs/>
        </w:rPr>
        <w:t>рублей</w:t>
      </w:r>
      <w:r w:rsidR="003A60D1" w:rsidRPr="004F0311">
        <w:rPr>
          <w:bCs/>
        </w:rPr>
        <w:t xml:space="preserve">, с учетом </w:t>
      </w:r>
      <w:r w:rsidR="003A60D1" w:rsidRPr="00C40D4C">
        <w:rPr>
          <w:bCs/>
        </w:rPr>
        <w:t xml:space="preserve">коэффициента инфляции 111 999,54 </w:t>
      </w:r>
      <w:r w:rsidR="004F0311" w:rsidRPr="00C40D4C">
        <w:rPr>
          <w:bCs/>
        </w:rPr>
        <w:t>рублей</w:t>
      </w:r>
      <w:r w:rsidR="00DD610B" w:rsidRPr="00C40D4C">
        <w:t xml:space="preserve"> </w:t>
      </w:r>
      <w:r w:rsidR="003A60D1" w:rsidRPr="00C40D4C">
        <w:rPr>
          <w:bCs/>
          <w:iCs/>
        </w:rPr>
        <w:t>(Приложение № 3 к Акту мероприятия по контролю).</w:t>
      </w:r>
    </w:p>
    <w:p w:rsidR="005E0259" w:rsidRPr="00C40D4C" w:rsidRDefault="003A60D1" w:rsidP="005E0259">
      <w:pPr>
        <w:widowControl w:val="0"/>
        <w:suppressLineNumbers/>
        <w:suppressAutoHyphens/>
        <w:ind w:firstLine="567"/>
        <w:jc w:val="both"/>
        <w:rPr>
          <w:bCs/>
          <w:iCs/>
        </w:rPr>
      </w:pPr>
      <w:proofErr w:type="gramStart"/>
      <w:r w:rsidRPr="004F0311">
        <w:t xml:space="preserve">Ввиду того, что в 2018г. в объект налогообложения по налогу на доходы организаций ООО «Габарит» не была включена сумма доходов от продажи (выручка от реализации) товаров в размере 212 034,10 </w:t>
      </w:r>
      <w:r w:rsidR="004F0311">
        <w:t>рублей</w:t>
      </w:r>
      <w:r w:rsidRPr="004F0311">
        <w:t xml:space="preserve">, подконтрольным лицом соответственно был сокрыт объект налогообложения по налогу на содержание жилищного фонда объектов социально-культурной сферы и благоустройство территории города (района), </w:t>
      </w:r>
      <w:r w:rsidR="005E0259">
        <w:t>подлежащ</w:t>
      </w:r>
      <w:r w:rsidR="00F627F8">
        <w:t>ему</w:t>
      </w:r>
      <w:r w:rsidR="005E0259">
        <w:t xml:space="preserve"> уплате в соответствии с </w:t>
      </w:r>
      <w:r w:rsidR="005E0259" w:rsidRPr="004F0311">
        <w:t>подпунктом и) пункта</w:t>
      </w:r>
      <w:proofErr w:type="gramEnd"/>
      <w:r w:rsidR="005E0259" w:rsidRPr="004F0311">
        <w:t xml:space="preserve"> </w:t>
      </w:r>
      <w:proofErr w:type="gramStart"/>
      <w:r w:rsidR="005E0259" w:rsidRPr="004F0311">
        <w:t xml:space="preserve">1 статьи 16 Закона ПМР «Об основах налоговой системы в </w:t>
      </w:r>
      <w:r w:rsidR="00C40D4C">
        <w:t>ПМР</w:t>
      </w:r>
      <w:r w:rsidR="005E0259" w:rsidRPr="004F0311">
        <w:t>»</w:t>
      </w:r>
      <w:r w:rsidR="005E0259">
        <w:t xml:space="preserve"> и в</w:t>
      </w:r>
      <w:r w:rsidR="005E0259" w:rsidRPr="004F0311">
        <w:t xml:space="preserve"> соответствии с подпунктом а) пункта 6 раздела IV Положения «О порядке исчисления и уплаты налога на содержание жилищного фонда, объектов социально-культурной сферы и благоустройство территории Бендерского городского Совета народных депутатов», </w:t>
      </w:r>
      <w:r w:rsidRPr="00DD610B">
        <w:rPr>
          <w:color w:val="000000" w:themeColor="text1"/>
        </w:rPr>
        <w:t xml:space="preserve">что привело к не исчислению и не уплате данного налогового платежа в размере 454,39 </w:t>
      </w:r>
      <w:r w:rsidR="004F0311" w:rsidRPr="00DD610B">
        <w:rPr>
          <w:color w:val="000000" w:themeColor="text1"/>
        </w:rPr>
        <w:t>рублей</w:t>
      </w:r>
      <w:r w:rsidRPr="00DD610B">
        <w:rPr>
          <w:color w:val="000000" w:themeColor="text1"/>
        </w:rPr>
        <w:t>, с учетом</w:t>
      </w:r>
      <w:proofErr w:type="gramEnd"/>
      <w:r w:rsidRPr="00DD610B">
        <w:rPr>
          <w:color w:val="000000" w:themeColor="text1"/>
        </w:rPr>
        <w:t xml:space="preserve"> коэффициента инфляции </w:t>
      </w:r>
      <w:r w:rsidR="009F7D84">
        <w:rPr>
          <w:color w:val="000000" w:themeColor="text1"/>
        </w:rPr>
        <w:t>-</w:t>
      </w:r>
      <w:r w:rsidRPr="00DD610B">
        <w:rPr>
          <w:color w:val="000000" w:themeColor="text1"/>
        </w:rPr>
        <w:t xml:space="preserve">470,97 </w:t>
      </w:r>
      <w:r w:rsidR="004F0311" w:rsidRPr="00DD610B">
        <w:rPr>
          <w:color w:val="000000" w:themeColor="text1"/>
        </w:rPr>
        <w:t>рублей</w:t>
      </w:r>
      <w:r w:rsidRPr="00DD610B">
        <w:rPr>
          <w:color w:val="000000" w:themeColor="text1"/>
        </w:rPr>
        <w:t xml:space="preserve"> </w:t>
      </w:r>
      <w:r w:rsidRPr="00C40D4C">
        <w:rPr>
          <w:iCs/>
          <w:color w:val="000000" w:themeColor="text1"/>
        </w:rPr>
        <w:t>(Приложение № 2</w:t>
      </w:r>
      <w:r w:rsidRPr="00C40D4C">
        <w:rPr>
          <w:bCs/>
          <w:iCs/>
          <w:color w:val="000000" w:themeColor="text1"/>
        </w:rPr>
        <w:t xml:space="preserve"> к Акту мероприятия</w:t>
      </w:r>
      <w:r w:rsidR="00C40D4C" w:rsidRPr="00C40D4C">
        <w:rPr>
          <w:bCs/>
          <w:iCs/>
        </w:rPr>
        <w:t xml:space="preserve"> по контролю</w:t>
      </w:r>
      <w:r w:rsidRPr="00C40D4C">
        <w:rPr>
          <w:bCs/>
          <w:iCs/>
        </w:rPr>
        <w:t>)</w:t>
      </w:r>
      <w:r w:rsidR="00C40D4C" w:rsidRPr="00C40D4C">
        <w:rPr>
          <w:bCs/>
          <w:iCs/>
        </w:rPr>
        <w:t>.</w:t>
      </w:r>
      <w:r w:rsidRPr="00C40D4C">
        <w:rPr>
          <w:bCs/>
          <w:iCs/>
        </w:rPr>
        <w:t xml:space="preserve"> </w:t>
      </w:r>
    </w:p>
    <w:p w:rsidR="003A60D1" w:rsidRPr="00C40D4C" w:rsidRDefault="00F627F8" w:rsidP="005E0259">
      <w:pPr>
        <w:widowControl w:val="0"/>
        <w:suppressLineNumbers/>
        <w:suppressAutoHyphens/>
        <w:ind w:firstLine="567"/>
        <w:jc w:val="both"/>
        <w:rPr>
          <w:iCs/>
        </w:rPr>
      </w:pPr>
      <w:r>
        <w:rPr>
          <w:bCs/>
        </w:rPr>
        <w:t>С</w:t>
      </w:r>
      <w:r w:rsidR="003A60D1" w:rsidRPr="004F0311">
        <w:t>окрыти</w:t>
      </w:r>
      <w:r>
        <w:t>е</w:t>
      </w:r>
      <w:r w:rsidR="003A60D1" w:rsidRPr="004F0311">
        <w:t xml:space="preserve"> объект</w:t>
      </w:r>
      <w:r>
        <w:t>а</w:t>
      </w:r>
      <w:r w:rsidR="003A60D1" w:rsidRPr="004F0311">
        <w:t xml:space="preserve"> налогообложения в размере 8 656 815,18 </w:t>
      </w:r>
      <w:r w:rsidR="004F0311">
        <w:t>рублей</w:t>
      </w:r>
      <w:r w:rsidR="003A60D1" w:rsidRPr="004F0311">
        <w:t xml:space="preserve"> </w:t>
      </w:r>
      <w:r w:rsidRPr="00DD610B">
        <w:rPr>
          <w:color w:val="000000" w:themeColor="text1"/>
        </w:rPr>
        <w:t xml:space="preserve">привело к не исчислению и </w:t>
      </w:r>
      <w:proofErr w:type="gramStart"/>
      <w:r w:rsidRPr="00DD610B">
        <w:rPr>
          <w:color w:val="000000" w:themeColor="text1"/>
        </w:rPr>
        <w:t>не уплате</w:t>
      </w:r>
      <w:proofErr w:type="gramEnd"/>
      <w:r w:rsidRPr="00DD610B">
        <w:rPr>
          <w:color w:val="000000" w:themeColor="text1"/>
        </w:rPr>
        <w:t xml:space="preserve"> </w:t>
      </w:r>
      <w:r w:rsidR="003A60D1" w:rsidRPr="004F0311">
        <w:t>налог</w:t>
      </w:r>
      <w:r>
        <w:t>а</w:t>
      </w:r>
      <w:r w:rsidR="003A60D1" w:rsidRPr="004F0311">
        <w:t xml:space="preserve"> на содержание жилищного фонда объектов социально</w:t>
      </w:r>
      <w:r w:rsidR="003A60D1" w:rsidRPr="004F0311">
        <w:rPr>
          <w:bCs/>
        </w:rPr>
        <w:t xml:space="preserve">-культурной сферы и благоустройство территории города (района) в сумме 19 152,78 рублей, с учетом коэффициента инфляции </w:t>
      </w:r>
      <w:r w:rsidR="009F7D84">
        <w:rPr>
          <w:bCs/>
        </w:rPr>
        <w:t>-</w:t>
      </w:r>
      <w:r w:rsidR="003A60D1" w:rsidRPr="004F0311">
        <w:rPr>
          <w:bCs/>
        </w:rPr>
        <w:t xml:space="preserve">22 939,68 рублей </w:t>
      </w:r>
      <w:r w:rsidR="003A60D1" w:rsidRPr="00C50513">
        <w:rPr>
          <w:bCs/>
          <w:iCs/>
        </w:rPr>
        <w:t>(П</w:t>
      </w:r>
      <w:r w:rsidR="003A60D1" w:rsidRPr="00C40D4C">
        <w:rPr>
          <w:bCs/>
          <w:iCs/>
        </w:rPr>
        <w:t>риложение    № 4 к Акту).</w:t>
      </w:r>
    </w:p>
    <w:p w:rsidR="003A60D1" w:rsidRPr="006D396F" w:rsidRDefault="003A60D1" w:rsidP="003A60D1">
      <w:pPr>
        <w:ind w:firstLine="567"/>
        <w:jc w:val="both"/>
        <w:rPr>
          <w:bCs/>
        </w:rPr>
      </w:pPr>
      <w:proofErr w:type="gramStart"/>
      <w:r w:rsidRPr="005E0259">
        <w:t xml:space="preserve">При проверке правильности удержания подоходного налога с физических лиц с начисленной заработной платы работникам ООО «Габарит» </w:t>
      </w:r>
      <w:r w:rsidR="00C40D4C">
        <w:t xml:space="preserve">Налоговой инспекцией </w:t>
      </w:r>
      <w:r w:rsidRPr="005E0259">
        <w:t xml:space="preserve">установлено, что </w:t>
      </w:r>
      <w:r w:rsidR="00C50513" w:rsidRPr="004F0311">
        <w:t>ООО «Габарит»</w:t>
      </w:r>
      <w:r w:rsidR="00C50513">
        <w:t>,</w:t>
      </w:r>
      <w:r w:rsidR="00C50513" w:rsidRPr="004F0311">
        <w:t xml:space="preserve"> </w:t>
      </w:r>
      <w:r w:rsidRPr="004F0311">
        <w:t>в нарушение требований Закона ПМР «О подоходном налоге с физических лиц»</w:t>
      </w:r>
      <w:r w:rsidR="00C50513">
        <w:t>,</w:t>
      </w:r>
      <w:r w:rsidRPr="004F0311">
        <w:t xml:space="preserve"> неправомерно предоставило стандартные налоговые вычеты работникам организации, что привело к занижению подоходного налога с физических лиц за 2014г. - 2017г. в размере 77 789,32 </w:t>
      </w:r>
      <w:r w:rsidR="004F0311">
        <w:t>рублей</w:t>
      </w:r>
      <w:r w:rsidRPr="004F0311">
        <w:t>, с учетом коэффициента</w:t>
      </w:r>
      <w:proofErr w:type="gramEnd"/>
      <w:r w:rsidRPr="004F0311">
        <w:t xml:space="preserve"> инфляции 94 616,20 </w:t>
      </w:r>
      <w:r w:rsidR="004F0311">
        <w:t>рублей</w:t>
      </w:r>
      <w:r w:rsidRPr="004F0311">
        <w:t xml:space="preserve"> </w:t>
      </w:r>
      <w:r w:rsidRPr="006D396F">
        <w:rPr>
          <w:iCs/>
        </w:rPr>
        <w:t>(Приложение № 5</w:t>
      </w:r>
      <w:r w:rsidRPr="006D396F">
        <w:rPr>
          <w:bCs/>
          <w:iCs/>
        </w:rPr>
        <w:t xml:space="preserve"> к Акту мероприятия по контролю</w:t>
      </w:r>
      <w:r w:rsidRPr="006D396F">
        <w:rPr>
          <w:bCs/>
        </w:rPr>
        <w:t>).</w:t>
      </w:r>
    </w:p>
    <w:p w:rsidR="003A60D1" w:rsidRPr="006D396F" w:rsidRDefault="00CE5DB1" w:rsidP="00CE5DB1">
      <w:pPr>
        <w:widowControl w:val="0"/>
        <w:suppressLineNumbers/>
        <w:suppressAutoHyphens/>
        <w:ind w:firstLine="567"/>
        <w:jc w:val="both"/>
        <w:rPr>
          <w:bCs/>
          <w:iCs/>
        </w:rPr>
      </w:pPr>
      <w:r>
        <w:t>Кроме того,</w:t>
      </w:r>
      <w:r w:rsidR="005726E2">
        <w:t xml:space="preserve"> </w:t>
      </w:r>
      <w:r w:rsidR="003A60D1" w:rsidRPr="004F0311">
        <w:t>физические лица приступали к исполнению своих должностных обязанностей</w:t>
      </w:r>
      <w:r w:rsidR="006D396F">
        <w:t xml:space="preserve"> в ООО «Габарит»</w:t>
      </w:r>
      <w:r w:rsidR="003A60D1" w:rsidRPr="004F0311">
        <w:t xml:space="preserve"> без предварительного заключения с </w:t>
      </w:r>
      <w:r w:rsidR="006D396F">
        <w:t>Обществом</w:t>
      </w:r>
      <w:r w:rsidR="003A60D1" w:rsidRPr="004F0311">
        <w:t xml:space="preserve"> трудовых договоров либо договоров гражданско-правового характера. </w:t>
      </w:r>
      <w:proofErr w:type="gramStart"/>
      <w:r w:rsidR="00C50513">
        <w:t>В</w:t>
      </w:r>
      <w:r w:rsidR="003A60D1" w:rsidRPr="005726E2">
        <w:t xml:space="preserve"> результате внесения</w:t>
      </w:r>
      <w:r w:rsidR="00C50513">
        <w:rPr>
          <w:bCs/>
        </w:rPr>
        <w:t xml:space="preserve"> </w:t>
      </w:r>
      <w:r w:rsidR="00C50513" w:rsidRPr="005726E2">
        <w:t xml:space="preserve">ООО «Габарит» </w:t>
      </w:r>
      <w:r w:rsidR="003A60D1" w:rsidRPr="005726E2">
        <w:t>в налоговую отчетность искаженных данных о произведенных выплат</w:t>
      </w:r>
      <w:r w:rsidR="00F627F8">
        <w:t>ах</w:t>
      </w:r>
      <w:r w:rsidR="003A60D1" w:rsidRPr="005726E2">
        <w:t xml:space="preserve"> работникам, фактически осуществлявшим трудовую деятельность в </w:t>
      </w:r>
      <w:proofErr w:type="spellStart"/>
      <w:r w:rsidR="003A60D1" w:rsidRPr="005726E2">
        <w:t>Досуговом</w:t>
      </w:r>
      <w:proofErr w:type="spellEnd"/>
      <w:r w:rsidR="003A60D1" w:rsidRPr="005726E2">
        <w:t xml:space="preserve"> центре «Экватор» </w:t>
      </w:r>
      <w:r w:rsidR="00C50513" w:rsidRPr="005726E2">
        <w:t xml:space="preserve">в 2013г.-2015г. </w:t>
      </w:r>
      <w:r w:rsidR="003A60D1" w:rsidRPr="005726E2">
        <w:t xml:space="preserve">без заключения договоров, </w:t>
      </w:r>
      <w:r w:rsidR="009F7D84">
        <w:t xml:space="preserve">Общество, </w:t>
      </w:r>
      <w:r w:rsidR="006D396F">
        <w:t xml:space="preserve">в нарушение </w:t>
      </w:r>
      <w:r w:rsidR="006D396F" w:rsidRPr="006D396F">
        <w:rPr>
          <w:bCs/>
        </w:rPr>
        <w:t>подпункт</w:t>
      </w:r>
      <w:r w:rsidR="006D396F">
        <w:rPr>
          <w:bCs/>
        </w:rPr>
        <w:t>а</w:t>
      </w:r>
      <w:r w:rsidR="006D396F" w:rsidRPr="004F0311">
        <w:rPr>
          <w:bCs/>
        </w:rPr>
        <w:t xml:space="preserve"> а) пункта 1 статьи 2</w:t>
      </w:r>
      <w:r w:rsidR="006D396F">
        <w:rPr>
          <w:bCs/>
        </w:rPr>
        <w:t>,</w:t>
      </w:r>
      <w:r w:rsidR="006D396F" w:rsidRPr="004F0311">
        <w:rPr>
          <w:bCs/>
        </w:rPr>
        <w:t xml:space="preserve"> </w:t>
      </w:r>
      <w:r w:rsidR="006D396F" w:rsidRPr="004F0311">
        <w:t>пунктом 1 статьи 3</w:t>
      </w:r>
      <w:r w:rsidR="006D396F">
        <w:t xml:space="preserve">, пункта 3 ст.7 </w:t>
      </w:r>
      <w:r w:rsidR="006D396F" w:rsidRPr="004F0311">
        <w:t xml:space="preserve"> Закона ПМР «О едином </w:t>
      </w:r>
      <w:r w:rsidR="006D396F" w:rsidRPr="004F0311">
        <w:lastRenderedPageBreak/>
        <w:t>социальном налоге и обязательном страховом взносе»</w:t>
      </w:r>
      <w:r w:rsidR="006D396F">
        <w:t>,</w:t>
      </w:r>
      <w:r w:rsidR="006D396F" w:rsidRPr="006D396F">
        <w:t xml:space="preserve"> </w:t>
      </w:r>
      <w:r w:rsidR="006D396F" w:rsidRPr="004F0311">
        <w:t>пункт</w:t>
      </w:r>
      <w:r w:rsidR="006D396F">
        <w:t>а</w:t>
      </w:r>
      <w:r w:rsidR="006D396F" w:rsidRPr="004F0311">
        <w:t xml:space="preserve"> а) статьи 2-1</w:t>
      </w:r>
      <w:r w:rsidR="006D396F">
        <w:t>, ст</w:t>
      </w:r>
      <w:proofErr w:type="gramEnd"/>
      <w:r w:rsidR="006D396F">
        <w:t>.7</w:t>
      </w:r>
      <w:r w:rsidR="006D396F" w:rsidRPr="004F0311">
        <w:t xml:space="preserve"> Закона ПМР </w:t>
      </w:r>
      <w:r w:rsidR="003A60D1" w:rsidRPr="005726E2">
        <w:t xml:space="preserve">занизило объект налогообложения в размере 2 337 139,50 </w:t>
      </w:r>
      <w:r w:rsidR="004F0311" w:rsidRPr="005726E2">
        <w:t>рублей</w:t>
      </w:r>
      <w:r w:rsidR="003A60D1" w:rsidRPr="005726E2">
        <w:t>, что повлекло</w:t>
      </w:r>
      <w:r w:rsidR="003A60D1" w:rsidRPr="004F0311">
        <w:t xml:space="preserve"> за собой не исчисление, </w:t>
      </w:r>
      <w:proofErr w:type="gramStart"/>
      <w:r w:rsidR="003A60D1" w:rsidRPr="004F0311">
        <w:t>а</w:t>
      </w:r>
      <w:proofErr w:type="gramEnd"/>
      <w:r w:rsidR="003A60D1" w:rsidRPr="004F0311">
        <w:t xml:space="preserve"> следовательно, и неуплату подоходного налога с физических лиц в сумме 350 570,90 </w:t>
      </w:r>
      <w:r w:rsidR="004F0311">
        <w:t>рублей</w:t>
      </w:r>
      <w:r w:rsidR="003A60D1" w:rsidRPr="004F0311">
        <w:t xml:space="preserve">, </w:t>
      </w:r>
      <w:r w:rsidR="003A60D1" w:rsidRPr="004F0311">
        <w:rPr>
          <w:bCs/>
        </w:rPr>
        <w:t xml:space="preserve">с учетом коэффициента инфляции </w:t>
      </w:r>
      <w:r w:rsidR="009F7D84">
        <w:rPr>
          <w:bCs/>
        </w:rPr>
        <w:t>-</w:t>
      </w:r>
      <w:r w:rsidR="003A60D1" w:rsidRPr="004F0311">
        <w:rPr>
          <w:bCs/>
        </w:rPr>
        <w:t xml:space="preserve">442 226,30 </w:t>
      </w:r>
      <w:r w:rsidR="004F0311">
        <w:rPr>
          <w:bCs/>
        </w:rPr>
        <w:t>рублей</w:t>
      </w:r>
      <w:r w:rsidR="003A60D1" w:rsidRPr="004F0311">
        <w:rPr>
          <w:bCs/>
        </w:rPr>
        <w:t xml:space="preserve">, </w:t>
      </w:r>
      <w:r w:rsidR="003A60D1" w:rsidRPr="004F0311">
        <w:t xml:space="preserve">единого социального налога 584 285,00 </w:t>
      </w:r>
      <w:r w:rsidR="004F0311">
        <w:t>рублей</w:t>
      </w:r>
      <w:r w:rsidR="003A60D1" w:rsidRPr="004F0311">
        <w:t xml:space="preserve">, </w:t>
      </w:r>
      <w:r w:rsidR="003A60D1" w:rsidRPr="004F0311">
        <w:rPr>
          <w:bCs/>
        </w:rPr>
        <w:t xml:space="preserve">с учетом коэффициента инфляции </w:t>
      </w:r>
      <w:r w:rsidR="009F7D84">
        <w:rPr>
          <w:bCs/>
        </w:rPr>
        <w:t>-</w:t>
      </w:r>
      <w:r w:rsidR="003A60D1" w:rsidRPr="004F0311">
        <w:rPr>
          <w:bCs/>
        </w:rPr>
        <w:t xml:space="preserve">737 044,10 </w:t>
      </w:r>
      <w:r w:rsidR="004F0311">
        <w:rPr>
          <w:bCs/>
        </w:rPr>
        <w:t>рублей</w:t>
      </w:r>
      <w:r w:rsidR="003A60D1" w:rsidRPr="004F0311">
        <w:rPr>
          <w:bCs/>
        </w:rPr>
        <w:t xml:space="preserve">, </w:t>
      </w:r>
      <w:r w:rsidR="003A60D1" w:rsidRPr="004F0311">
        <w:t xml:space="preserve">обязательного страхового взноса в </w:t>
      </w:r>
      <w:r w:rsidR="00EC5E2D">
        <w:t>ЕГФСС ПМР</w:t>
      </w:r>
      <w:r w:rsidR="003A60D1" w:rsidRPr="004F0311">
        <w:t xml:space="preserve"> на цели пенсионного страхования (обеспечения) в сумме 70 114,20 </w:t>
      </w:r>
      <w:r w:rsidR="004F0311">
        <w:t>рублей</w:t>
      </w:r>
      <w:r w:rsidR="003A60D1" w:rsidRPr="004F0311">
        <w:t xml:space="preserve">, </w:t>
      </w:r>
      <w:r w:rsidR="003A60D1" w:rsidRPr="004F0311">
        <w:rPr>
          <w:bCs/>
        </w:rPr>
        <w:t xml:space="preserve">с учетом коэффициента инфляции </w:t>
      </w:r>
      <w:r w:rsidR="009F7D84">
        <w:rPr>
          <w:bCs/>
        </w:rPr>
        <w:t>-</w:t>
      </w:r>
      <w:r w:rsidR="003A60D1" w:rsidRPr="004F0311">
        <w:rPr>
          <w:bCs/>
        </w:rPr>
        <w:t xml:space="preserve">88 445,30 </w:t>
      </w:r>
      <w:r w:rsidR="004F0311" w:rsidRPr="006D396F">
        <w:rPr>
          <w:bCs/>
        </w:rPr>
        <w:t>рублей</w:t>
      </w:r>
      <w:r w:rsidR="003A60D1" w:rsidRPr="006D396F">
        <w:rPr>
          <w:bCs/>
        </w:rPr>
        <w:t xml:space="preserve">  </w:t>
      </w:r>
      <w:r w:rsidR="003A60D1" w:rsidRPr="006D396F">
        <w:rPr>
          <w:bCs/>
          <w:iCs/>
        </w:rPr>
        <w:t>(Приложение № 6 к Акту мероприятия по контролю).</w:t>
      </w:r>
    </w:p>
    <w:p w:rsidR="003A60D1" w:rsidRPr="006D396F" w:rsidRDefault="002578F8" w:rsidP="003A60D1">
      <w:pPr>
        <w:ind w:firstLine="567"/>
        <w:jc w:val="both"/>
        <w:rPr>
          <w:bCs/>
          <w:iCs/>
        </w:rPr>
      </w:pPr>
      <w:proofErr w:type="gramStart"/>
      <w:r>
        <w:rPr>
          <w:bCs/>
        </w:rPr>
        <w:t xml:space="preserve">Также </w:t>
      </w:r>
      <w:r w:rsidR="00EF18D3">
        <w:rPr>
          <w:bCs/>
        </w:rPr>
        <w:t xml:space="preserve">проверкой </w:t>
      </w:r>
      <w:r w:rsidR="005726E2">
        <w:rPr>
          <w:bCs/>
        </w:rPr>
        <w:t>установлено</w:t>
      </w:r>
      <w:r w:rsidR="00C50513">
        <w:rPr>
          <w:bCs/>
        </w:rPr>
        <w:t xml:space="preserve"> </w:t>
      </w:r>
      <w:r w:rsidR="003A60D1" w:rsidRPr="004F0311">
        <w:rPr>
          <w:bCs/>
        </w:rPr>
        <w:t xml:space="preserve">сокрытие ООО «Габарит» объекта налогообложения в размере 242 316,00 </w:t>
      </w:r>
      <w:r w:rsidR="004F0311">
        <w:rPr>
          <w:bCs/>
        </w:rPr>
        <w:t>рублей</w:t>
      </w:r>
      <w:r w:rsidR="00C50513">
        <w:rPr>
          <w:bCs/>
        </w:rPr>
        <w:t xml:space="preserve"> </w:t>
      </w:r>
      <w:r w:rsidR="00C50513" w:rsidRPr="00C50513">
        <w:rPr>
          <w:bCs/>
        </w:rPr>
        <w:t>(сумма фактически понесенных ООО «Габарит» расходов, по статье «Артисты приглашенные, программа»)</w:t>
      </w:r>
      <w:r w:rsidR="003A60D1" w:rsidRPr="00C50513">
        <w:rPr>
          <w:bCs/>
        </w:rPr>
        <w:t>,</w:t>
      </w:r>
      <w:r w:rsidR="003A60D1" w:rsidRPr="004F0311">
        <w:rPr>
          <w:bCs/>
        </w:rPr>
        <w:t xml:space="preserve"> в результате чего не был исчислен и уплачен подоходный налог с физических лиц в сумме 36 347,50 </w:t>
      </w:r>
      <w:r w:rsidR="004F0311">
        <w:rPr>
          <w:bCs/>
        </w:rPr>
        <w:t>рублей</w:t>
      </w:r>
      <w:r w:rsidR="003A60D1" w:rsidRPr="004F0311">
        <w:rPr>
          <w:bCs/>
        </w:rPr>
        <w:t xml:space="preserve">, с учетом коэффициента инфляции </w:t>
      </w:r>
      <w:r w:rsidR="009F7D84">
        <w:rPr>
          <w:bCs/>
        </w:rPr>
        <w:t>-</w:t>
      </w:r>
      <w:r w:rsidR="003A60D1" w:rsidRPr="004F0311">
        <w:rPr>
          <w:bCs/>
        </w:rPr>
        <w:t xml:space="preserve">45 840,20 </w:t>
      </w:r>
      <w:r w:rsidR="004F0311">
        <w:rPr>
          <w:bCs/>
        </w:rPr>
        <w:t>рублей</w:t>
      </w:r>
      <w:r w:rsidR="003A60D1" w:rsidRPr="004F0311">
        <w:rPr>
          <w:bCs/>
        </w:rPr>
        <w:t xml:space="preserve">, единый социальный налог в сумме </w:t>
      </w:r>
      <w:r>
        <w:rPr>
          <w:bCs/>
        </w:rPr>
        <w:t xml:space="preserve"> </w:t>
      </w:r>
      <w:r w:rsidR="003A60D1" w:rsidRPr="004F0311">
        <w:rPr>
          <w:bCs/>
        </w:rPr>
        <w:t xml:space="preserve">60 578,90 </w:t>
      </w:r>
      <w:r w:rsidR="004F0311">
        <w:rPr>
          <w:bCs/>
        </w:rPr>
        <w:t>рублей</w:t>
      </w:r>
      <w:r w:rsidR="003A60D1" w:rsidRPr="004F0311">
        <w:rPr>
          <w:bCs/>
        </w:rPr>
        <w:t>, с учетом коэффициента</w:t>
      </w:r>
      <w:proofErr w:type="gramEnd"/>
      <w:r w:rsidR="003A60D1" w:rsidRPr="004F0311">
        <w:rPr>
          <w:bCs/>
        </w:rPr>
        <w:t xml:space="preserve"> инфляции </w:t>
      </w:r>
      <w:r w:rsidR="009F7D84">
        <w:rPr>
          <w:bCs/>
        </w:rPr>
        <w:t>-</w:t>
      </w:r>
      <w:r w:rsidR="003A60D1" w:rsidRPr="004F0311">
        <w:rPr>
          <w:bCs/>
        </w:rPr>
        <w:t xml:space="preserve">76 400,00 </w:t>
      </w:r>
      <w:r w:rsidR="004F0311">
        <w:rPr>
          <w:bCs/>
        </w:rPr>
        <w:t>рублей</w:t>
      </w:r>
      <w:r w:rsidR="003A60D1" w:rsidRPr="004F0311">
        <w:rPr>
          <w:bCs/>
        </w:rPr>
        <w:t xml:space="preserve">, обязательный страховой взнос в </w:t>
      </w:r>
      <w:r w:rsidR="00EC5E2D">
        <w:rPr>
          <w:bCs/>
        </w:rPr>
        <w:t>ЕГФСС ПМР</w:t>
      </w:r>
      <w:r w:rsidR="003A60D1" w:rsidRPr="006D396F">
        <w:rPr>
          <w:bCs/>
        </w:rPr>
        <w:t xml:space="preserve"> на цели пенсионного страхования (обеспечения) в сумме 7 269,40 </w:t>
      </w:r>
      <w:r w:rsidR="004F0311" w:rsidRPr="006D396F">
        <w:rPr>
          <w:bCs/>
        </w:rPr>
        <w:t>рублей</w:t>
      </w:r>
      <w:r w:rsidR="003A60D1" w:rsidRPr="006D396F">
        <w:rPr>
          <w:bCs/>
        </w:rPr>
        <w:t>, с учетом коэффициента инфляции</w:t>
      </w:r>
      <w:r w:rsidR="009F7D84">
        <w:rPr>
          <w:bCs/>
        </w:rPr>
        <w:t>-</w:t>
      </w:r>
      <w:r w:rsidR="003A60D1" w:rsidRPr="006D396F">
        <w:rPr>
          <w:bCs/>
        </w:rPr>
        <w:t xml:space="preserve">9 167,91 </w:t>
      </w:r>
      <w:r w:rsidR="004F0311" w:rsidRPr="006D396F">
        <w:rPr>
          <w:bCs/>
        </w:rPr>
        <w:t>рублей</w:t>
      </w:r>
      <w:r w:rsidR="003A60D1" w:rsidRPr="006D396F">
        <w:rPr>
          <w:bCs/>
        </w:rPr>
        <w:t xml:space="preserve"> </w:t>
      </w:r>
      <w:r w:rsidR="003A60D1" w:rsidRPr="006D396F">
        <w:rPr>
          <w:bCs/>
          <w:iCs/>
        </w:rPr>
        <w:t>(Приложение № 7 к Акту мероприятия по контролю).</w:t>
      </w:r>
    </w:p>
    <w:p w:rsidR="003A60D1" w:rsidRPr="004F0311" w:rsidRDefault="003A60D1" w:rsidP="003A60D1">
      <w:pPr>
        <w:ind w:firstLine="567"/>
        <w:jc w:val="both"/>
        <w:rPr>
          <w:bCs/>
        </w:rPr>
      </w:pPr>
      <w:r w:rsidRPr="004F0311">
        <w:rPr>
          <w:bCs/>
        </w:rPr>
        <w:t xml:space="preserve">Предписанием № 113-0148-19 от 26.06.2019г. </w:t>
      </w:r>
      <w:r w:rsidR="006D396F" w:rsidRPr="004F0311">
        <w:rPr>
          <w:bCs/>
        </w:rPr>
        <w:t xml:space="preserve">налоговой инспекцией по   </w:t>
      </w:r>
      <w:proofErr w:type="gramStart"/>
      <w:r w:rsidR="006D396F" w:rsidRPr="004F0311">
        <w:rPr>
          <w:bCs/>
        </w:rPr>
        <w:t>г</w:t>
      </w:r>
      <w:proofErr w:type="gramEnd"/>
      <w:r w:rsidR="006D396F" w:rsidRPr="004F0311">
        <w:rPr>
          <w:bCs/>
        </w:rPr>
        <w:t xml:space="preserve">. Бендеры </w:t>
      </w:r>
      <w:r w:rsidRPr="004F0311">
        <w:rPr>
          <w:bCs/>
        </w:rPr>
        <w:t xml:space="preserve">ООО «Габарит» </w:t>
      </w:r>
      <w:proofErr w:type="spellStart"/>
      <w:r w:rsidRPr="004F0311">
        <w:rPr>
          <w:bCs/>
        </w:rPr>
        <w:t>доначислены</w:t>
      </w:r>
      <w:proofErr w:type="spellEnd"/>
      <w:r w:rsidRPr="004F0311">
        <w:rPr>
          <w:bCs/>
        </w:rPr>
        <w:t xml:space="preserve"> налоговые платежи </w:t>
      </w:r>
      <w:r w:rsidR="00892256" w:rsidRPr="004F0311">
        <w:rPr>
          <w:bCs/>
        </w:rPr>
        <w:t>2 232 541,24</w:t>
      </w:r>
      <w:r w:rsidR="00892256">
        <w:rPr>
          <w:bCs/>
        </w:rPr>
        <w:t xml:space="preserve"> рублей </w:t>
      </w:r>
      <w:r w:rsidRPr="004F0311">
        <w:rPr>
          <w:bCs/>
        </w:rPr>
        <w:t xml:space="preserve">с учетом коэффициента инфляции в сумме </w:t>
      </w:r>
      <w:r w:rsidR="00892256">
        <w:rPr>
          <w:bCs/>
        </w:rPr>
        <w:t>-</w:t>
      </w:r>
      <w:r w:rsidRPr="004F0311">
        <w:rPr>
          <w:bCs/>
        </w:rPr>
        <w:t xml:space="preserve"> 510 624,61</w:t>
      </w:r>
      <w:r w:rsidR="00892256">
        <w:rPr>
          <w:bCs/>
        </w:rPr>
        <w:t xml:space="preserve"> рублей.</w:t>
      </w:r>
    </w:p>
    <w:p w:rsidR="003A60D1" w:rsidRPr="004F0311" w:rsidRDefault="000A4EAE" w:rsidP="00892256">
      <w:pPr>
        <w:ind w:firstLine="567"/>
        <w:jc w:val="both"/>
        <w:outlineLvl w:val="0"/>
        <w:rPr>
          <w:bCs/>
        </w:rPr>
      </w:pPr>
      <w:r>
        <w:t>З</w:t>
      </w:r>
      <w:r w:rsidR="003A60D1" w:rsidRPr="004F0311">
        <w:t xml:space="preserve">а нарушение налогового законодательства </w:t>
      </w:r>
      <w:r>
        <w:t xml:space="preserve">в соответствии со ст.10 </w:t>
      </w:r>
      <w:r w:rsidRPr="004F0311">
        <w:rPr>
          <w:bCs/>
        </w:rPr>
        <w:t xml:space="preserve">Закона ПМР «Об основах налоговой системы в </w:t>
      </w:r>
      <w:r w:rsidR="002578F8">
        <w:rPr>
          <w:bCs/>
        </w:rPr>
        <w:t>ПМР</w:t>
      </w:r>
      <w:r w:rsidRPr="004F0311">
        <w:rPr>
          <w:bCs/>
        </w:rPr>
        <w:t>»</w:t>
      </w:r>
      <w:r w:rsidR="003A60D1" w:rsidRPr="004F0311">
        <w:t>, Решением № 213-0148-19 от 26.06.2019г. к подконтрольной организац</w:t>
      </w:r>
      <w:proofErr w:type="gramStart"/>
      <w:r w:rsidR="003A60D1" w:rsidRPr="004F0311">
        <w:t>ии</w:t>
      </w:r>
      <w:r w:rsidR="003A60D1" w:rsidRPr="004F0311">
        <w:rPr>
          <w:bCs/>
        </w:rPr>
        <w:t xml:space="preserve"> ООО</w:t>
      </w:r>
      <w:proofErr w:type="gramEnd"/>
      <w:r w:rsidR="003A60D1" w:rsidRPr="004F0311">
        <w:rPr>
          <w:bCs/>
        </w:rPr>
        <w:t xml:space="preserve"> «Габарит»</w:t>
      </w:r>
      <w:r w:rsidR="003A60D1" w:rsidRPr="004F0311">
        <w:t xml:space="preserve"> применена </w:t>
      </w:r>
      <w:r w:rsidR="003A60D1" w:rsidRPr="004F0311">
        <w:rPr>
          <w:bCs/>
        </w:rPr>
        <w:t xml:space="preserve">финансовая санкция в размере 100% от суммы </w:t>
      </w:r>
      <w:proofErr w:type="spellStart"/>
      <w:r w:rsidR="003A60D1" w:rsidRPr="004F0311">
        <w:rPr>
          <w:bCs/>
        </w:rPr>
        <w:t>доначисленного</w:t>
      </w:r>
      <w:proofErr w:type="spellEnd"/>
      <w:r w:rsidR="003A60D1" w:rsidRPr="004F0311">
        <w:rPr>
          <w:bCs/>
        </w:rPr>
        <w:t xml:space="preserve"> налога </w:t>
      </w:r>
      <w:r w:rsidR="009F7D84">
        <w:rPr>
          <w:bCs/>
        </w:rPr>
        <w:t>-</w:t>
      </w:r>
      <w:r w:rsidR="003A60D1" w:rsidRPr="004F0311">
        <w:rPr>
          <w:bCs/>
        </w:rPr>
        <w:t xml:space="preserve"> 2 232 541,24 </w:t>
      </w:r>
      <w:r w:rsidR="004F0311">
        <w:rPr>
          <w:bCs/>
        </w:rPr>
        <w:t>рублей</w:t>
      </w:r>
      <w:r w:rsidR="00CB4258">
        <w:rPr>
          <w:bCs/>
        </w:rPr>
        <w:t>.</w:t>
      </w:r>
    </w:p>
    <w:p w:rsidR="002578F8" w:rsidRPr="00EC5E2D" w:rsidRDefault="003A60D1" w:rsidP="009D3A87">
      <w:pPr>
        <w:pStyle w:val="af0"/>
        <w:spacing w:after="0"/>
        <w:ind w:firstLine="567"/>
        <w:jc w:val="both"/>
        <w:rPr>
          <w:b w:val="0"/>
          <w:sz w:val="24"/>
          <w:szCs w:val="24"/>
        </w:rPr>
      </w:pPr>
      <w:proofErr w:type="gramStart"/>
      <w:r w:rsidRPr="001B1F1E">
        <w:rPr>
          <w:b w:val="0"/>
          <w:sz w:val="24"/>
          <w:szCs w:val="24"/>
        </w:rPr>
        <w:t>На основании изложенного, налоговая инспекция по г. Бендеры</w:t>
      </w:r>
      <w:r w:rsidR="001B1F1E" w:rsidRPr="001B1F1E">
        <w:rPr>
          <w:b w:val="0"/>
          <w:sz w:val="24"/>
          <w:szCs w:val="24"/>
        </w:rPr>
        <w:t xml:space="preserve"> просит в</w:t>
      </w:r>
      <w:r w:rsidRPr="001B1F1E">
        <w:rPr>
          <w:b w:val="0"/>
          <w:color w:val="auto"/>
          <w:sz w:val="24"/>
          <w:szCs w:val="24"/>
        </w:rPr>
        <w:t>зыскать с ООО «</w:t>
      </w:r>
      <w:r w:rsidRPr="001B1F1E">
        <w:rPr>
          <w:b w:val="0"/>
          <w:bCs w:val="0"/>
          <w:color w:val="auto"/>
          <w:sz w:val="24"/>
          <w:szCs w:val="24"/>
        </w:rPr>
        <w:t>Габарит</w:t>
      </w:r>
      <w:r w:rsidRPr="001B1F1E">
        <w:rPr>
          <w:b w:val="0"/>
          <w:color w:val="auto"/>
          <w:sz w:val="24"/>
          <w:szCs w:val="24"/>
        </w:rPr>
        <w:t>» за нарушения, выявленные в ходе проведения мероприятия по контролю и отражённые в акте мероприятия по контролю</w:t>
      </w:r>
      <w:r w:rsidR="002578F8">
        <w:rPr>
          <w:b w:val="0"/>
          <w:color w:val="auto"/>
          <w:sz w:val="24"/>
          <w:szCs w:val="24"/>
        </w:rPr>
        <w:t xml:space="preserve"> № 013-0148-19 от 11.06.2019г. </w:t>
      </w:r>
      <w:proofErr w:type="spellStart"/>
      <w:r w:rsidR="002578F8" w:rsidRPr="009D3A87">
        <w:rPr>
          <w:b w:val="0"/>
          <w:sz w:val="24"/>
          <w:szCs w:val="24"/>
        </w:rPr>
        <w:t>доначисленные</w:t>
      </w:r>
      <w:proofErr w:type="spellEnd"/>
      <w:r w:rsidR="002578F8" w:rsidRPr="009D3A87">
        <w:rPr>
          <w:b w:val="0"/>
          <w:sz w:val="24"/>
          <w:szCs w:val="24"/>
        </w:rPr>
        <w:t xml:space="preserve"> налоги и сборы в сумме 2 232 541  рублей 24 копейки, коэффициент  инфляции в сумме 510 624 рубля 61 копейка и финансовую санкцию в сумме 2</w:t>
      </w:r>
      <w:proofErr w:type="gramEnd"/>
      <w:r w:rsidR="002578F8" w:rsidRPr="009D3A87">
        <w:rPr>
          <w:b w:val="0"/>
          <w:sz w:val="24"/>
          <w:szCs w:val="24"/>
        </w:rPr>
        <w:t xml:space="preserve"> 232 541  </w:t>
      </w:r>
      <w:r w:rsidR="002578F8" w:rsidRPr="00EC5E2D">
        <w:rPr>
          <w:b w:val="0"/>
          <w:sz w:val="24"/>
          <w:szCs w:val="24"/>
        </w:rPr>
        <w:t>рублей 24 копейки, а всего 4 975 707 рублей 09 копеек.</w:t>
      </w:r>
    </w:p>
    <w:p w:rsidR="00FB1413" w:rsidRDefault="00FB1413" w:rsidP="00AF2E59">
      <w:pPr>
        <w:pStyle w:val="Style4"/>
        <w:widowControl/>
        <w:spacing w:line="240" w:lineRule="auto"/>
        <w:ind w:right="-1" w:firstLine="567"/>
      </w:pPr>
      <w:r w:rsidRPr="00EC5E2D">
        <w:rPr>
          <w:b/>
        </w:rPr>
        <w:t>Представитель Налоговой инспекции по г</w:t>
      </w:r>
      <w:proofErr w:type="gramStart"/>
      <w:r w:rsidRPr="00EC5E2D">
        <w:rPr>
          <w:b/>
        </w:rPr>
        <w:t>.</w:t>
      </w:r>
      <w:r w:rsidR="00C74A2B" w:rsidRPr="00EC5E2D">
        <w:rPr>
          <w:b/>
        </w:rPr>
        <w:t>Б</w:t>
      </w:r>
      <w:proofErr w:type="gramEnd"/>
      <w:r w:rsidR="00C74A2B" w:rsidRPr="00EC5E2D">
        <w:rPr>
          <w:b/>
        </w:rPr>
        <w:t>ендеры</w:t>
      </w:r>
      <w:r w:rsidRPr="00EC5E2D">
        <w:t xml:space="preserve"> в судебном заседании поддержала заявленные требования, просила удовлетворить их в полном объеме по основаниям, излож</w:t>
      </w:r>
      <w:r>
        <w:t>енным в заявлении.</w:t>
      </w:r>
    </w:p>
    <w:p w:rsidR="00C74A2B" w:rsidRDefault="00FB1413" w:rsidP="00C74A2B">
      <w:pPr>
        <w:ind w:right="-2" w:firstLine="567"/>
        <w:jc w:val="both"/>
      </w:pPr>
      <w:r w:rsidRPr="005D6047">
        <w:rPr>
          <w:b/>
          <w:color w:val="000000" w:themeColor="text1"/>
        </w:rPr>
        <w:t xml:space="preserve">Представитель </w:t>
      </w:r>
      <w:r w:rsidR="00C74A2B">
        <w:rPr>
          <w:b/>
          <w:color w:val="000000" w:themeColor="text1"/>
        </w:rPr>
        <w:t>ООО «Габарит»</w:t>
      </w:r>
      <w:r>
        <w:t xml:space="preserve"> </w:t>
      </w:r>
      <w:r w:rsidR="00C74A2B">
        <w:t xml:space="preserve">своего представителя </w:t>
      </w:r>
      <w:r w:rsidR="00C74A2B" w:rsidRPr="00F565B4">
        <w:t xml:space="preserve">в судебное заседание не </w:t>
      </w:r>
      <w:r w:rsidR="00C74A2B">
        <w:t>направил</w:t>
      </w:r>
      <w:r w:rsidR="00C74A2B" w:rsidRPr="00E872E0">
        <w:t>,</w:t>
      </w:r>
      <w:r w:rsidR="00C74A2B">
        <w:t xml:space="preserve"> о времени и месте </w:t>
      </w:r>
      <w:r w:rsidR="00C74A2B" w:rsidRPr="00E872E0">
        <w:t xml:space="preserve">рассмотрения дела </w:t>
      </w:r>
      <w:r w:rsidR="00C74A2B">
        <w:t xml:space="preserve">был </w:t>
      </w:r>
      <w:r w:rsidR="00C74A2B" w:rsidRPr="00E872E0">
        <w:t>уведомл</w:t>
      </w:r>
      <w:r w:rsidR="00C74A2B">
        <w:t>ен</w:t>
      </w:r>
      <w:r w:rsidR="00C74A2B" w:rsidRPr="00E872E0">
        <w:t xml:space="preserve"> надлежащим образом в соответствии со ст.ст.102-1-102-3 АПК ПМР </w:t>
      </w:r>
      <w:r w:rsidR="00C74A2B">
        <w:t xml:space="preserve">по месту нахождения юридического лица, </w:t>
      </w:r>
      <w:r w:rsidR="004732B4">
        <w:t>указанному в</w:t>
      </w:r>
      <w:r w:rsidR="00C74A2B">
        <w:t xml:space="preserve"> выписке из государственного  реестра юридических лиц. З</w:t>
      </w:r>
      <w:r w:rsidR="00C74A2B" w:rsidRPr="00E872E0">
        <w:t xml:space="preserve">аказное письмо с уведомлением </w:t>
      </w:r>
      <w:r w:rsidR="00C74A2B" w:rsidRPr="00354FF2">
        <w:rPr>
          <w:color w:val="000000" w:themeColor="text1"/>
        </w:rPr>
        <w:t xml:space="preserve">№ </w:t>
      </w:r>
      <w:r w:rsidR="00C74A2B">
        <w:t xml:space="preserve">4/621 от 09.06.2020 г. </w:t>
      </w:r>
      <w:r w:rsidR="00C74A2B">
        <w:rPr>
          <w:color w:val="000000" w:themeColor="text1"/>
        </w:rPr>
        <w:t xml:space="preserve">возвращено за </w:t>
      </w:r>
      <w:proofErr w:type="spellStart"/>
      <w:r w:rsidR="00C74A2B">
        <w:rPr>
          <w:color w:val="000000" w:themeColor="text1"/>
        </w:rPr>
        <w:t>невостребованием</w:t>
      </w:r>
      <w:proofErr w:type="spellEnd"/>
      <w:r w:rsidR="00C74A2B">
        <w:rPr>
          <w:color w:val="000000" w:themeColor="text1"/>
        </w:rPr>
        <w:t xml:space="preserve">, что согласно </w:t>
      </w:r>
      <w:proofErr w:type="spellStart"/>
      <w:r w:rsidR="00C74A2B">
        <w:rPr>
          <w:color w:val="000000" w:themeColor="text1"/>
        </w:rPr>
        <w:t>подп</w:t>
      </w:r>
      <w:proofErr w:type="gramStart"/>
      <w:r w:rsidR="00C74A2B">
        <w:rPr>
          <w:color w:val="000000" w:themeColor="text1"/>
        </w:rPr>
        <w:t>.б</w:t>
      </w:r>
      <w:proofErr w:type="spellEnd"/>
      <w:proofErr w:type="gramEnd"/>
      <w:r w:rsidR="00C74A2B">
        <w:rPr>
          <w:color w:val="000000" w:themeColor="text1"/>
        </w:rPr>
        <w:t>) п.2 ст.102-3 АПК ПМР</w:t>
      </w:r>
      <w:r w:rsidR="00C74A2B">
        <w:t xml:space="preserve"> признается надлежащим извещением.</w:t>
      </w:r>
    </w:p>
    <w:p w:rsidR="00C74A2B" w:rsidRPr="00C74A2B" w:rsidRDefault="00C74A2B" w:rsidP="00C74A2B">
      <w:pPr>
        <w:ind w:right="-2" w:firstLine="567"/>
        <w:jc w:val="both"/>
      </w:pPr>
      <w:r>
        <w:t>Кроме того, копия определения о принятии искового заявления с указанием времени и места рассмотрения дела направлял</w:t>
      </w:r>
      <w:r w:rsidR="004732B4">
        <w:t>а</w:t>
      </w:r>
      <w:r>
        <w:t>сь ликвидатору ООО «Габарит» по адресу: г</w:t>
      </w:r>
      <w:proofErr w:type="gramStart"/>
      <w:r>
        <w:t>.Б</w:t>
      </w:r>
      <w:proofErr w:type="gramEnd"/>
      <w:r>
        <w:t xml:space="preserve">ендеры ул.Ленина д.17 (заказное письмо с уведомлением № 4/625 от 09.06.2020 г. с отметкой о </w:t>
      </w:r>
      <w:r w:rsidRPr="00C74A2B">
        <w:t>вручении).</w:t>
      </w:r>
    </w:p>
    <w:p w:rsidR="00C74A2B" w:rsidRPr="00C74A2B" w:rsidRDefault="00C74A2B" w:rsidP="00C74A2B">
      <w:pPr>
        <w:ind w:firstLine="567"/>
        <w:jc w:val="both"/>
      </w:pPr>
      <w:r w:rsidRPr="00C74A2B">
        <w:t>Информация о принятии искового заявления к производству Арбитражного суда, о времени и месте судебного заседания размещалась Арбитражным судом на официальном сайте Арбитражного суда в сети Интернет в соответствии с п.1 ст. 102-1 АПК ПМР</w:t>
      </w:r>
      <w:r w:rsidR="009F7D84">
        <w:t>.</w:t>
      </w:r>
    </w:p>
    <w:p w:rsidR="00C74A2B" w:rsidRPr="009F7D84" w:rsidRDefault="00C74A2B" w:rsidP="00C74A2B">
      <w:pPr>
        <w:tabs>
          <w:tab w:val="left" w:pos="9354"/>
        </w:tabs>
        <w:ind w:right="-2" w:firstLine="567"/>
        <w:jc w:val="both"/>
      </w:pPr>
      <w:r w:rsidRPr="00C74A2B">
        <w:t xml:space="preserve">При таких обстоятельствах, в соответствии с пунктом 2 статьей 108 АПК ПМР, дело рассмотрено в отсутствие Общества, извещенного о времени и месте судебного </w:t>
      </w:r>
      <w:r w:rsidRPr="009F7D84">
        <w:t>разбирательства надлежащим образом.</w:t>
      </w:r>
    </w:p>
    <w:p w:rsidR="00FB1413" w:rsidRPr="00DC6469" w:rsidRDefault="00FB1413" w:rsidP="00AF2E59">
      <w:pPr>
        <w:ind w:right="-1" w:firstLine="567"/>
        <w:jc w:val="both"/>
      </w:pPr>
      <w:r w:rsidRPr="009F7D84">
        <w:rPr>
          <w:b/>
        </w:rPr>
        <w:t>Арбитражный суд</w:t>
      </w:r>
      <w:r w:rsidRPr="009F7D84">
        <w:t>, рассмотрев</w:t>
      </w:r>
      <w:r w:rsidRPr="00DC6469">
        <w:t xml:space="preserve"> материалы дела, заслушав пояснения лиц, участвующих в </w:t>
      </w:r>
      <w:r w:rsidRPr="006A76B1">
        <w:rPr>
          <w:color w:val="000000" w:themeColor="text1"/>
        </w:rPr>
        <w:t xml:space="preserve">деле, исследовав представленные документы,  </w:t>
      </w:r>
      <w:r w:rsidR="001C5C6A" w:rsidRPr="006A76B1">
        <w:rPr>
          <w:color w:val="000000" w:themeColor="text1"/>
        </w:rPr>
        <w:t xml:space="preserve">обозрев дело № </w:t>
      </w:r>
      <w:r w:rsidR="002108B6" w:rsidRPr="006A76B1">
        <w:rPr>
          <w:color w:val="000000" w:themeColor="text1"/>
        </w:rPr>
        <w:t>03-06/46 НИ по г</w:t>
      </w:r>
      <w:proofErr w:type="gramStart"/>
      <w:r w:rsidR="002108B6" w:rsidRPr="006A76B1">
        <w:rPr>
          <w:color w:val="000000" w:themeColor="text1"/>
        </w:rPr>
        <w:t>.Б</w:t>
      </w:r>
      <w:proofErr w:type="gramEnd"/>
      <w:r w:rsidR="002108B6" w:rsidRPr="006A76B1">
        <w:rPr>
          <w:color w:val="000000" w:themeColor="text1"/>
        </w:rPr>
        <w:t xml:space="preserve">ендеры, </w:t>
      </w:r>
      <w:r w:rsidRPr="006A76B1">
        <w:rPr>
          <w:color w:val="000000" w:themeColor="text1"/>
        </w:rPr>
        <w:t>приходит к выводу о том, что заявленные требования подлежат удовлетворению по следующим</w:t>
      </w:r>
      <w:r w:rsidRPr="002108B6">
        <w:t xml:space="preserve"> основаниям.</w:t>
      </w:r>
      <w:r w:rsidRPr="00DC6469">
        <w:t xml:space="preserve">  </w:t>
      </w:r>
    </w:p>
    <w:p w:rsidR="00FB1413" w:rsidRPr="00C131ED" w:rsidRDefault="00FB1413" w:rsidP="00AF2E59">
      <w:pPr>
        <w:ind w:firstLine="567"/>
        <w:jc w:val="both"/>
        <w:rPr>
          <w:bCs/>
          <w:color w:val="000000" w:themeColor="text1"/>
        </w:rPr>
      </w:pPr>
      <w:r w:rsidRPr="00C131ED">
        <w:rPr>
          <w:bCs/>
          <w:color w:val="000000" w:themeColor="text1"/>
        </w:rPr>
        <w:lastRenderedPageBreak/>
        <w:t xml:space="preserve">Статьёй 52 Конституции </w:t>
      </w:r>
      <w:r w:rsidR="00380D9A">
        <w:rPr>
          <w:bCs/>
          <w:color w:val="000000" w:themeColor="text1"/>
        </w:rPr>
        <w:t xml:space="preserve">ПМР </w:t>
      </w:r>
      <w:r w:rsidRPr="00C131ED">
        <w:rPr>
          <w:bCs/>
          <w:color w:val="000000" w:themeColor="text1"/>
        </w:rPr>
        <w:t xml:space="preserve">закреплена обязанность своевременно и в полном объеме </w:t>
      </w:r>
      <w:proofErr w:type="gramStart"/>
      <w:r>
        <w:rPr>
          <w:bCs/>
          <w:color w:val="000000" w:themeColor="text1"/>
        </w:rPr>
        <w:t>о</w:t>
      </w:r>
      <w:r w:rsidRPr="00C131ED">
        <w:rPr>
          <w:bCs/>
          <w:color w:val="000000" w:themeColor="text1"/>
        </w:rPr>
        <w:t>плачивать</w:t>
      </w:r>
      <w:proofErr w:type="gramEnd"/>
      <w:r w:rsidRPr="00C131ED">
        <w:rPr>
          <w:bCs/>
          <w:color w:val="000000" w:themeColor="text1"/>
        </w:rPr>
        <w:t xml:space="preserve"> установленные законом налоги и сборы.</w:t>
      </w:r>
    </w:p>
    <w:p w:rsidR="00FB1413" w:rsidRDefault="00FB1413" w:rsidP="00AF2E59">
      <w:pPr>
        <w:ind w:firstLine="567"/>
        <w:jc w:val="both"/>
        <w:rPr>
          <w:bCs/>
          <w:color w:val="000000" w:themeColor="text1"/>
        </w:rPr>
      </w:pPr>
      <w:proofErr w:type="gramStart"/>
      <w:r w:rsidRPr="00C131ED">
        <w:rPr>
          <w:bCs/>
          <w:color w:val="000000" w:themeColor="text1"/>
        </w:rPr>
        <w:t xml:space="preserve">В силу п.п. «б» п.2 ст. 9 Закона ПМР «Об основах налоговой системы в </w:t>
      </w:r>
      <w:r>
        <w:rPr>
          <w:bCs/>
          <w:color w:val="000000" w:themeColor="text1"/>
        </w:rPr>
        <w:t>ПМР</w:t>
      </w:r>
      <w:r w:rsidRPr="00C131ED">
        <w:rPr>
          <w:bCs/>
          <w:color w:val="000000" w:themeColor="text1"/>
        </w:rPr>
        <w:t xml:space="preserve">»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платежные поручения на перечисление налоговых платежей, независимо от наличия средств на текущем счете в рублях </w:t>
      </w:r>
      <w:r w:rsidR="00380D9A">
        <w:rPr>
          <w:bCs/>
          <w:color w:val="000000" w:themeColor="text1"/>
        </w:rPr>
        <w:t>ПМР</w:t>
      </w:r>
      <w:r w:rsidRPr="00C131ED">
        <w:rPr>
          <w:bCs/>
          <w:color w:val="000000" w:themeColor="text1"/>
        </w:rPr>
        <w:t>.</w:t>
      </w:r>
      <w:proofErr w:type="gramEnd"/>
    </w:p>
    <w:p w:rsidR="00FB1413" w:rsidRPr="007B27FD" w:rsidRDefault="00FB1413" w:rsidP="00AF2E59">
      <w:pPr>
        <w:pStyle w:val="aa"/>
        <w:ind w:firstLine="567"/>
        <w:jc w:val="both"/>
        <w:rPr>
          <w:rFonts w:ascii="Times New Roman" w:hAnsi="Times New Roman" w:cs="Times New Roman"/>
          <w:color w:val="000000" w:themeColor="text1"/>
          <w:sz w:val="24"/>
          <w:szCs w:val="24"/>
        </w:rPr>
      </w:pPr>
      <w:r w:rsidRPr="007B27FD">
        <w:rPr>
          <w:rFonts w:ascii="Times New Roman" w:hAnsi="Times New Roman" w:cs="Times New Roman"/>
          <w:color w:val="000000" w:themeColor="text1"/>
          <w:sz w:val="24"/>
          <w:szCs w:val="24"/>
        </w:rPr>
        <w:t xml:space="preserve">Как установлено судом и следует из материалов дела, </w:t>
      </w:r>
      <w:r w:rsidR="007B27FD" w:rsidRPr="007B27FD">
        <w:rPr>
          <w:rFonts w:ascii="Times New Roman" w:hAnsi="Times New Roman" w:cs="Times New Roman"/>
          <w:color w:val="000000" w:themeColor="text1"/>
          <w:sz w:val="24"/>
          <w:szCs w:val="24"/>
        </w:rPr>
        <w:t xml:space="preserve">ООО «Габарит» </w:t>
      </w:r>
      <w:r w:rsidRPr="007B27FD">
        <w:rPr>
          <w:rFonts w:ascii="Times New Roman" w:hAnsi="Times New Roman" w:cs="Times New Roman"/>
          <w:color w:val="000000" w:themeColor="text1"/>
          <w:sz w:val="24"/>
          <w:szCs w:val="24"/>
        </w:rPr>
        <w:t xml:space="preserve">зарегистрировано в едином государственном реестре юридических лиц </w:t>
      </w:r>
      <w:r w:rsidR="007B27FD" w:rsidRPr="007B27FD">
        <w:rPr>
          <w:rFonts w:ascii="Times New Roman" w:hAnsi="Times New Roman" w:cs="Times New Roman"/>
          <w:color w:val="000000" w:themeColor="text1"/>
          <w:spacing w:val="-2"/>
          <w:sz w:val="24"/>
          <w:szCs w:val="24"/>
        </w:rPr>
        <w:t>25.02.2003г.</w:t>
      </w:r>
      <w:r w:rsidRPr="007B27FD">
        <w:rPr>
          <w:rFonts w:ascii="Times New Roman" w:hAnsi="Times New Roman" w:cs="Times New Roman"/>
          <w:color w:val="000000" w:themeColor="text1"/>
          <w:sz w:val="24"/>
          <w:szCs w:val="24"/>
        </w:rPr>
        <w:t xml:space="preserve"> за №</w:t>
      </w:r>
      <w:r w:rsidR="007B27FD" w:rsidRPr="007B27FD">
        <w:rPr>
          <w:rFonts w:ascii="Times New Roman" w:hAnsi="Times New Roman" w:cs="Times New Roman"/>
          <w:color w:val="000000" w:themeColor="text1"/>
          <w:spacing w:val="-2"/>
          <w:sz w:val="24"/>
          <w:szCs w:val="24"/>
        </w:rPr>
        <w:t xml:space="preserve"> 02-023-2747</w:t>
      </w:r>
      <w:r w:rsidRPr="007B27FD">
        <w:rPr>
          <w:rFonts w:ascii="Times New Roman" w:hAnsi="Times New Roman" w:cs="Times New Roman"/>
          <w:color w:val="000000" w:themeColor="text1"/>
          <w:sz w:val="24"/>
          <w:szCs w:val="24"/>
        </w:rPr>
        <w:t>, свидетельство о регистрации № 0017</w:t>
      </w:r>
      <w:r w:rsidR="007B27FD" w:rsidRPr="007B27FD">
        <w:rPr>
          <w:rFonts w:ascii="Times New Roman" w:hAnsi="Times New Roman" w:cs="Times New Roman"/>
          <w:color w:val="000000" w:themeColor="text1"/>
          <w:sz w:val="24"/>
          <w:szCs w:val="24"/>
        </w:rPr>
        <w:t>085</w:t>
      </w:r>
      <w:r w:rsidRPr="007B27FD">
        <w:rPr>
          <w:rFonts w:ascii="Times New Roman" w:hAnsi="Times New Roman" w:cs="Times New Roman"/>
          <w:color w:val="000000" w:themeColor="text1"/>
          <w:sz w:val="24"/>
          <w:szCs w:val="24"/>
        </w:rPr>
        <w:t xml:space="preserve"> АА. </w:t>
      </w:r>
    </w:p>
    <w:p w:rsidR="007B27FD" w:rsidRPr="004F0311" w:rsidRDefault="007B27FD" w:rsidP="007B27FD">
      <w:pPr>
        <w:ind w:firstLine="567"/>
        <w:jc w:val="both"/>
        <w:rPr>
          <w:bCs/>
        </w:rPr>
      </w:pPr>
      <w:proofErr w:type="gramStart"/>
      <w:r>
        <w:rPr>
          <w:bCs/>
        </w:rPr>
        <w:t>Н</w:t>
      </w:r>
      <w:r w:rsidRPr="004F0311">
        <w:rPr>
          <w:bCs/>
        </w:rPr>
        <w:t>а основании Приказов № 97 от 26.03.2019г. «О проведении планового мероприятия по контролю» и № 135 от 24.04.2019г. «О продлении срока проведения планового мероприятия по контролю»</w:t>
      </w:r>
      <w:r>
        <w:rPr>
          <w:bCs/>
        </w:rPr>
        <w:t>,</w:t>
      </w:r>
      <w:r w:rsidRPr="004F0311">
        <w:rPr>
          <w:bCs/>
        </w:rPr>
        <w:t xml:space="preserve"> ежегодн</w:t>
      </w:r>
      <w:r>
        <w:rPr>
          <w:bCs/>
        </w:rPr>
        <w:t>ого</w:t>
      </w:r>
      <w:r w:rsidRPr="004F0311">
        <w:rPr>
          <w:bCs/>
        </w:rPr>
        <w:t xml:space="preserve"> план</w:t>
      </w:r>
      <w:r>
        <w:rPr>
          <w:bCs/>
        </w:rPr>
        <w:t>а</w:t>
      </w:r>
      <w:r w:rsidRPr="004F0311">
        <w:rPr>
          <w:bCs/>
        </w:rPr>
        <w:t xml:space="preserve"> проведения проверок на 2019 год</w:t>
      </w:r>
      <w:r>
        <w:rPr>
          <w:bCs/>
        </w:rPr>
        <w:t>,</w:t>
      </w:r>
      <w:r w:rsidRPr="004F0311">
        <w:rPr>
          <w:bCs/>
        </w:rPr>
        <w:t xml:space="preserve"> Налоговой инспекцией по г. Бендеры проведено мероприятие по контролю в отношении ООО «Габарит» </w:t>
      </w:r>
      <w:r w:rsidRPr="004F0311">
        <w:t>по вопросу правильности исчисления, полноты и своевременности внесения в бюджет налогов и других обязательных</w:t>
      </w:r>
      <w:proofErr w:type="gramEnd"/>
      <w:r w:rsidRPr="004F0311">
        <w:t xml:space="preserve"> платежей, установленных законодательством </w:t>
      </w:r>
      <w:r w:rsidR="00380D9A">
        <w:t>ПМР</w:t>
      </w:r>
      <w:r w:rsidRPr="004F0311">
        <w:rPr>
          <w:bCs/>
        </w:rPr>
        <w:t xml:space="preserve"> за период с 2013г. по 2019г.</w:t>
      </w:r>
    </w:p>
    <w:p w:rsidR="00FB1413" w:rsidRPr="00603684" w:rsidRDefault="00FB1413" w:rsidP="00AF2E59">
      <w:pPr>
        <w:ind w:right="-2" w:firstLine="567"/>
        <w:jc w:val="both"/>
        <w:rPr>
          <w:color w:val="000000" w:themeColor="text1"/>
        </w:rPr>
      </w:pPr>
      <w:r w:rsidRPr="00603684">
        <w:rPr>
          <w:color w:val="000000" w:themeColor="text1"/>
        </w:rPr>
        <w:t>Наличие законных оснований и полномочий для проведения планового мероприятия по контролю установлены положениями ст</w:t>
      </w:r>
      <w:r w:rsidR="0060320B">
        <w:rPr>
          <w:color w:val="000000" w:themeColor="text1"/>
        </w:rPr>
        <w:t>.</w:t>
      </w:r>
      <w:r w:rsidRPr="00603684">
        <w:rPr>
          <w:color w:val="000000" w:themeColor="text1"/>
        </w:rPr>
        <w:t>1, п.1,2 ст</w:t>
      </w:r>
      <w:r w:rsidR="0060320B">
        <w:rPr>
          <w:color w:val="000000" w:themeColor="text1"/>
        </w:rPr>
        <w:t>.</w:t>
      </w:r>
      <w:r w:rsidRPr="00603684">
        <w:rPr>
          <w:color w:val="000000" w:themeColor="text1"/>
        </w:rPr>
        <w:t>8 Закона ПМР «О Государственной налоговой службе ПМР», п.1,2 ст</w:t>
      </w:r>
      <w:r w:rsidR="0060320B">
        <w:rPr>
          <w:color w:val="000000" w:themeColor="text1"/>
        </w:rPr>
        <w:t>.</w:t>
      </w:r>
      <w:r w:rsidRPr="00603684">
        <w:rPr>
          <w:color w:val="000000" w:themeColor="text1"/>
        </w:rPr>
        <w:t xml:space="preserve"> 7, п.1 ст</w:t>
      </w:r>
      <w:r w:rsidR="0060320B">
        <w:rPr>
          <w:color w:val="000000" w:themeColor="text1"/>
        </w:rPr>
        <w:t>.</w:t>
      </w:r>
      <w:r w:rsidRPr="00603684">
        <w:rPr>
          <w:color w:val="000000" w:themeColor="text1"/>
        </w:rPr>
        <w:t>8 Закона ПМР «О порядке проведения проверок при осуществлении государственного контроля (надзора)».</w:t>
      </w:r>
    </w:p>
    <w:p w:rsidR="00824058" w:rsidRPr="00CF4943" w:rsidRDefault="00FB1413" w:rsidP="00D22131">
      <w:pPr>
        <w:ind w:right="-2" w:firstLine="567"/>
        <w:jc w:val="both"/>
      </w:pPr>
      <w:r w:rsidRPr="00603684">
        <w:rPr>
          <w:bCs/>
          <w:color w:val="000000" w:themeColor="text1"/>
        </w:rPr>
        <w:t xml:space="preserve">По результатам проверки в соответствии с п.1 ст.10 Закона ПМР </w:t>
      </w:r>
      <w:r w:rsidRPr="00603684">
        <w:rPr>
          <w:color w:val="000000" w:themeColor="text1"/>
        </w:rPr>
        <w:t xml:space="preserve">«О порядке </w:t>
      </w:r>
      <w:r w:rsidRPr="00824058">
        <w:rPr>
          <w:color w:val="000000" w:themeColor="text1"/>
        </w:rPr>
        <w:t xml:space="preserve">проведения проверок при осуществлении государственного контроля (надзора)» </w:t>
      </w:r>
      <w:r w:rsidRPr="00824058">
        <w:rPr>
          <w:bCs/>
          <w:color w:val="000000" w:themeColor="text1"/>
        </w:rPr>
        <w:t>составлен Акт № 01</w:t>
      </w:r>
      <w:r w:rsidR="00603684" w:rsidRPr="00824058">
        <w:rPr>
          <w:bCs/>
          <w:color w:val="000000" w:themeColor="text1"/>
        </w:rPr>
        <w:t>3</w:t>
      </w:r>
      <w:r w:rsidRPr="00824058">
        <w:rPr>
          <w:bCs/>
          <w:color w:val="000000" w:themeColor="text1"/>
        </w:rPr>
        <w:t>-01</w:t>
      </w:r>
      <w:r w:rsidR="00603684" w:rsidRPr="00824058">
        <w:rPr>
          <w:bCs/>
          <w:color w:val="000000" w:themeColor="text1"/>
        </w:rPr>
        <w:t>48</w:t>
      </w:r>
      <w:r w:rsidRPr="00824058">
        <w:rPr>
          <w:bCs/>
          <w:color w:val="000000" w:themeColor="text1"/>
        </w:rPr>
        <w:t xml:space="preserve">-19 от </w:t>
      </w:r>
      <w:r w:rsidR="00603684" w:rsidRPr="00824058">
        <w:rPr>
          <w:bCs/>
          <w:color w:val="000000" w:themeColor="text1"/>
        </w:rPr>
        <w:t>11.06.</w:t>
      </w:r>
      <w:r w:rsidRPr="00824058">
        <w:rPr>
          <w:bCs/>
          <w:color w:val="000000" w:themeColor="text1"/>
        </w:rPr>
        <w:t xml:space="preserve"> 2019 г., согласно которому в ходе контрольного мероприятия </w:t>
      </w:r>
      <w:r w:rsidR="00824058" w:rsidRPr="004F0311">
        <w:t>выявлены нарушения</w:t>
      </w:r>
      <w:r w:rsidR="00D22131">
        <w:t xml:space="preserve"> </w:t>
      </w:r>
      <w:r w:rsidR="0060320B">
        <w:t xml:space="preserve">ООО «Габарит» </w:t>
      </w:r>
      <w:r w:rsidR="00D22131">
        <w:t>действующего законодательства</w:t>
      </w:r>
      <w:r w:rsidR="00CF4943">
        <w:t xml:space="preserve"> </w:t>
      </w:r>
      <w:proofErr w:type="gramStart"/>
      <w:r w:rsidR="00380D9A">
        <w:t>–</w:t>
      </w:r>
      <w:r w:rsidR="00CF4943">
        <w:t>с</w:t>
      </w:r>
      <w:proofErr w:type="gramEnd"/>
      <w:r w:rsidR="00CF4943">
        <w:t>окрыти</w:t>
      </w:r>
      <w:r w:rsidR="00380D9A">
        <w:t xml:space="preserve">е </w:t>
      </w:r>
      <w:r w:rsidR="00CF4943">
        <w:t>и занижени</w:t>
      </w:r>
      <w:r w:rsidR="00380D9A">
        <w:t>е</w:t>
      </w:r>
      <w:r w:rsidR="00CF4943">
        <w:t xml:space="preserve"> </w:t>
      </w:r>
      <w:r w:rsidR="00CF4943" w:rsidRPr="00CF4943">
        <w:t>объектов налогообложения</w:t>
      </w:r>
      <w:r w:rsidR="00C66BF3">
        <w:t>, повлекшее неуплату налогов и иных обязательных платежей.</w:t>
      </w:r>
    </w:p>
    <w:p w:rsidR="00824058" w:rsidRPr="004F0311" w:rsidRDefault="00AF26D0" w:rsidP="009A005B">
      <w:pPr>
        <w:pStyle w:val="3"/>
      </w:pPr>
      <w:r>
        <w:rPr>
          <w:bCs/>
          <w:color w:val="000000" w:themeColor="text1"/>
        </w:rPr>
        <w:t xml:space="preserve">Как судом установлено и следует из </w:t>
      </w:r>
      <w:r w:rsidR="009A005B">
        <w:rPr>
          <w:bCs/>
          <w:color w:val="000000" w:themeColor="text1"/>
        </w:rPr>
        <w:t xml:space="preserve">материалов дела, </w:t>
      </w:r>
      <w:r w:rsidRPr="00824058">
        <w:rPr>
          <w:bCs/>
          <w:color w:val="000000" w:themeColor="text1"/>
        </w:rPr>
        <w:t>Акт</w:t>
      </w:r>
      <w:r>
        <w:rPr>
          <w:bCs/>
          <w:color w:val="000000" w:themeColor="text1"/>
        </w:rPr>
        <w:t>а проверки</w:t>
      </w:r>
      <w:r w:rsidRPr="00824058">
        <w:rPr>
          <w:bCs/>
          <w:color w:val="000000" w:themeColor="text1"/>
        </w:rPr>
        <w:t xml:space="preserve"> № 013-0148-19 от 11.06.2019 г.,</w:t>
      </w:r>
      <w:r>
        <w:rPr>
          <w:bCs/>
          <w:color w:val="000000" w:themeColor="text1"/>
        </w:rPr>
        <w:t xml:space="preserve"> </w:t>
      </w:r>
      <w:r w:rsidR="00824058" w:rsidRPr="004F0311">
        <w:t>представленны</w:t>
      </w:r>
      <w:r w:rsidR="00D92BE9">
        <w:t>х</w:t>
      </w:r>
      <w:r w:rsidR="00824058" w:rsidRPr="004F0311">
        <w:t xml:space="preserve"> ООО «Габарит» расчет</w:t>
      </w:r>
      <w:r w:rsidR="00D92BE9">
        <w:t>ов</w:t>
      </w:r>
      <w:r w:rsidR="00824058" w:rsidRPr="004F0311">
        <w:t xml:space="preserve"> по налогу на доходы организаций за январь-февраль 2018г.</w:t>
      </w:r>
      <w:r w:rsidR="00D92BE9">
        <w:t>,</w:t>
      </w:r>
      <w:r w:rsidR="00824058" w:rsidRPr="004F0311">
        <w:t xml:space="preserve"> товарооборот </w:t>
      </w:r>
      <w:r w:rsidR="00D92BE9" w:rsidRPr="004F0311">
        <w:t xml:space="preserve">ООО «Габарит» </w:t>
      </w:r>
      <w:r w:rsidR="00824058" w:rsidRPr="004F0311">
        <w:t xml:space="preserve">по торговой деятельности </w:t>
      </w:r>
      <w:r w:rsidR="00D92BE9">
        <w:t xml:space="preserve">в указанный период </w:t>
      </w:r>
      <w:r w:rsidR="00824058" w:rsidRPr="004F0311">
        <w:t xml:space="preserve">составляет 95 655,00 </w:t>
      </w:r>
      <w:r w:rsidR="00824058">
        <w:t>рублей</w:t>
      </w:r>
      <w:r w:rsidR="00824058" w:rsidRPr="004F0311">
        <w:t xml:space="preserve"> (в т.ч. валовой доход по торговой деятельности 62 781,12 </w:t>
      </w:r>
      <w:r w:rsidR="00824058">
        <w:t>рублей</w:t>
      </w:r>
      <w:r w:rsidR="00824058" w:rsidRPr="004F0311">
        <w:t>). За период с марта 2018г. по апрель 2019г. ООО «Габарит» в налоговую инспекцию по г</w:t>
      </w:r>
      <w:proofErr w:type="gramStart"/>
      <w:r w:rsidR="00824058" w:rsidRPr="004F0311">
        <w:t>.Б</w:t>
      </w:r>
      <w:proofErr w:type="gramEnd"/>
      <w:r w:rsidR="00824058" w:rsidRPr="004F0311">
        <w:t>ендеры ежемесячно предст</w:t>
      </w:r>
      <w:r w:rsidR="00040F52">
        <w:t xml:space="preserve">авлялась пояснительная записка </w:t>
      </w:r>
      <w:r w:rsidR="00824058" w:rsidRPr="004F0311">
        <w:t xml:space="preserve">с обозначением причины не предоставления форм налоговой отчетности </w:t>
      </w:r>
      <w:r w:rsidR="00040F52">
        <w:t xml:space="preserve">- </w:t>
      </w:r>
      <w:r w:rsidR="00824058" w:rsidRPr="004F0311">
        <w:t xml:space="preserve">«не осуществляет деятельность». </w:t>
      </w:r>
    </w:p>
    <w:p w:rsidR="00824058" w:rsidRPr="004F0311" w:rsidRDefault="00824058" w:rsidP="00824058">
      <w:pPr>
        <w:ind w:firstLine="567"/>
        <w:jc w:val="both"/>
      </w:pPr>
      <w:r w:rsidRPr="004F0311">
        <w:t xml:space="preserve">Налог на доходы организаций, согласно представленным в налоговую инспекцию по               </w:t>
      </w:r>
      <w:proofErr w:type="gramStart"/>
      <w:r w:rsidRPr="004F0311">
        <w:t>г</w:t>
      </w:r>
      <w:proofErr w:type="gramEnd"/>
      <w:r w:rsidRPr="004F0311">
        <w:t>. Бендеры расчетам, исчислялся и уплачивался ООО «Габарит»</w:t>
      </w:r>
      <w:r>
        <w:t xml:space="preserve"> </w:t>
      </w:r>
      <w:r w:rsidRPr="004F0311">
        <w:t xml:space="preserve"> в январе-феврале 2018г. по ставке 13,2% по доходам от торговой деятельности – код дохода 502.</w:t>
      </w:r>
    </w:p>
    <w:p w:rsidR="00824058" w:rsidRPr="004F0311" w:rsidRDefault="00D92BE9" w:rsidP="00824058">
      <w:pPr>
        <w:pStyle w:val="ad"/>
        <w:widowControl w:val="0"/>
        <w:spacing w:after="0"/>
        <w:ind w:left="0" w:firstLine="567"/>
        <w:jc w:val="both"/>
      </w:pPr>
      <w:r>
        <w:t>Как следует и</w:t>
      </w:r>
      <w:r w:rsidR="00C66BF3">
        <w:t>з информации, представленной</w:t>
      </w:r>
      <w:r w:rsidR="00824058" w:rsidRPr="004F0311">
        <w:t xml:space="preserve"> ЗАО «Агропромбанк» письмом № 01-07-2/2/531 от 15.05.2019</w:t>
      </w:r>
      <w:r w:rsidR="00040F52">
        <w:t>г.</w:t>
      </w:r>
      <w:r>
        <w:t xml:space="preserve">, </w:t>
      </w:r>
      <w:r w:rsidR="00824058" w:rsidRPr="004F0311">
        <w:t xml:space="preserve">за период с 08.01.2018г. по 08.05.2018г. поступление на </w:t>
      </w:r>
      <w:r>
        <w:t xml:space="preserve">текущий </w:t>
      </w:r>
      <w:r w:rsidR="00824058" w:rsidRPr="004F0311">
        <w:t xml:space="preserve">счёт </w:t>
      </w:r>
      <w:r>
        <w:t xml:space="preserve">ООО «Габарит» </w:t>
      </w:r>
      <w:r w:rsidR="00824058" w:rsidRPr="004F0311">
        <w:t>составило 307 748,98 руб</w:t>
      </w:r>
      <w:r w:rsidR="00824058">
        <w:t>лей</w:t>
      </w:r>
      <w:r w:rsidR="00AD1CEF">
        <w:t>.</w:t>
      </w:r>
    </w:p>
    <w:p w:rsidR="00824058" w:rsidRPr="004F0311" w:rsidRDefault="00824058" w:rsidP="00AD1CEF">
      <w:pPr>
        <w:pStyle w:val="ad"/>
        <w:widowControl w:val="0"/>
        <w:spacing w:after="0"/>
        <w:ind w:left="0" w:firstLine="567"/>
        <w:jc w:val="both"/>
      </w:pPr>
      <w:r w:rsidRPr="004F0311">
        <w:t>При этом</w:t>
      </w:r>
      <w:proofErr w:type="gramStart"/>
      <w:r w:rsidRPr="004F0311">
        <w:t>,</w:t>
      </w:r>
      <w:proofErr w:type="gramEnd"/>
      <w:r w:rsidRPr="004F0311">
        <w:t xml:space="preserve"> из представленной в налоговую инспекцию по г. Бендеры ООО «Габарит» расчета налога на доходы от торговой деятельности за январь-февраль 2018г. налог на доходы организации исчислен подконтрольным лицом в сумме 8 966,57 </w:t>
      </w:r>
      <w:r>
        <w:t>рублей</w:t>
      </w:r>
      <w:r w:rsidRPr="004F0311">
        <w:t xml:space="preserve"> с налогооблагаемого дохода (валового дохода) в размере 62 781,12 </w:t>
      </w:r>
      <w:r>
        <w:t>рублей</w:t>
      </w:r>
      <w:r w:rsidRPr="004F0311">
        <w:t xml:space="preserve">, определенного в виде разницы между выручкой от реализации товаров в размере 95 655,00 </w:t>
      </w:r>
      <w:r>
        <w:t>рублей</w:t>
      </w:r>
      <w:r w:rsidRPr="004F0311">
        <w:t xml:space="preserve"> и стоимостью (ценой) их приобретения в размере 32 873,088 </w:t>
      </w:r>
      <w:r>
        <w:t>рублей</w:t>
      </w:r>
    </w:p>
    <w:p w:rsidR="00824058" w:rsidRPr="00D92BE9" w:rsidRDefault="00C66BF3" w:rsidP="00946640">
      <w:pPr>
        <w:widowControl w:val="0"/>
        <w:ind w:firstLine="567"/>
        <w:jc w:val="both"/>
        <w:rPr>
          <w:iCs/>
        </w:rPr>
      </w:pPr>
      <w:r>
        <w:t>Таким образом установлено</w:t>
      </w:r>
      <w:r w:rsidR="00FD7186">
        <w:t>,</w:t>
      </w:r>
      <w:r>
        <w:t xml:space="preserve"> что</w:t>
      </w:r>
      <w:r w:rsidR="00FD7186">
        <w:t xml:space="preserve"> ООО «Габарит»</w:t>
      </w:r>
      <w:r w:rsidR="00C13051">
        <w:t>, которое</w:t>
      </w:r>
      <w:r w:rsidR="00FD7186">
        <w:t xml:space="preserve"> </w:t>
      </w:r>
      <w:r w:rsidR="00C13051">
        <w:t>в</w:t>
      </w:r>
      <w:r w:rsidR="00C13051" w:rsidRPr="004F0311">
        <w:t xml:space="preserve"> </w:t>
      </w:r>
      <w:r w:rsidR="00C13051">
        <w:t>силу ст.</w:t>
      </w:r>
      <w:r w:rsidR="00C13051" w:rsidRPr="004F0311">
        <w:t xml:space="preserve"> 2 Закона ПМР «О налоге на доходы организаций»</w:t>
      </w:r>
      <w:r w:rsidR="00C13051">
        <w:t xml:space="preserve"> </w:t>
      </w:r>
      <w:r w:rsidR="00FD7186">
        <w:t xml:space="preserve">является плательщиком </w:t>
      </w:r>
      <w:r w:rsidR="00FD7186" w:rsidRPr="004F0311">
        <w:t xml:space="preserve">налога на </w:t>
      </w:r>
      <w:r w:rsidR="00FD7186">
        <w:t xml:space="preserve">доходы </w:t>
      </w:r>
      <w:r w:rsidR="00FD7186" w:rsidRPr="004F0311">
        <w:t xml:space="preserve"> организации</w:t>
      </w:r>
      <w:r w:rsidR="00C13051">
        <w:t xml:space="preserve">, </w:t>
      </w:r>
      <w:r w:rsidR="00FD7186" w:rsidRPr="004F0311">
        <w:t xml:space="preserve"> </w:t>
      </w:r>
      <w:r w:rsidR="00C13051">
        <w:t xml:space="preserve">в нарушение </w:t>
      </w:r>
      <w:r w:rsidR="00C13051" w:rsidRPr="00C13051">
        <w:t>п</w:t>
      </w:r>
      <w:proofErr w:type="gramStart"/>
      <w:r>
        <w:t>.</w:t>
      </w:r>
      <w:r w:rsidR="00C13051" w:rsidRPr="00C13051">
        <w:t>а</w:t>
      </w:r>
      <w:proofErr w:type="gramEnd"/>
      <w:r w:rsidR="00C13051" w:rsidRPr="00C13051">
        <w:t>) ст</w:t>
      </w:r>
      <w:r>
        <w:t>.</w:t>
      </w:r>
      <w:r w:rsidR="00C13051" w:rsidRPr="00C13051">
        <w:t xml:space="preserve"> 3, п</w:t>
      </w:r>
      <w:r>
        <w:t>.</w:t>
      </w:r>
      <w:r w:rsidR="00C13051" w:rsidRPr="00C13051">
        <w:t>8 ст</w:t>
      </w:r>
      <w:r w:rsidRPr="00782834">
        <w:rPr>
          <w:color w:val="000000" w:themeColor="text1"/>
        </w:rPr>
        <w:t>.</w:t>
      </w:r>
      <w:r w:rsidR="00C13051" w:rsidRPr="00782834">
        <w:rPr>
          <w:color w:val="000000" w:themeColor="text1"/>
        </w:rPr>
        <w:t>5  указанного Закона</w:t>
      </w:r>
      <w:r w:rsidR="00773144" w:rsidRPr="00782834">
        <w:rPr>
          <w:color w:val="000000" w:themeColor="text1"/>
        </w:rPr>
        <w:t xml:space="preserve">, </w:t>
      </w:r>
      <w:r w:rsidR="00824058" w:rsidRPr="00782834">
        <w:rPr>
          <w:color w:val="000000" w:themeColor="text1"/>
        </w:rPr>
        <w:t>в январе-апреле 2018г. не включило в объект налогообложения</w:t>
      </w:r>
      <w:r w:rsidR="00946640" w:rsidRPr="00782834">
        <w:rPr>
          <w:color w:val="000000" w:themeColor="text1"/>
        </w:rPr>
        <w:t xml:space="preserve"> (сокрыло)</w:t>
      </w:r>
      <w:r w:rsidR="00824058" w:rsidRPr="00782834">
        <w:rPr>
          <w:color w:val="000000" w:themeColor="text1"/>
        </w:rPr>
        <w:t xml:space="preserve"> сумму</w:t>
      </w:r>
      <w:r w:rsidR="00824058" w:rsidRPr="004F0311">
        <w:t xml:space="preserve"> доходов от продажи (выручку от реализации</w:t>
      </w:r>
      <w:r>
        <w:t xml:space="preserve"> </w:t>
      </w:r>
      <w:r w:rsidR="00824058" w:rsidRPr="004F0311">
        <w:t>товаров</w:t>
      </w:r>
      <w:r w:rsidRPr="004F0311">
        <w:t xml:space="preserve">) </w:t>
      </w:r>
      <w:r w:rsidR="00824058" w:rsidRPr="004F0311">
        <w:t xml:space="preserve">в размере 212 034,10 </w:t>
      </w:r>
      <w:r w:rsidR="00824058">
        <w:t>рублей</w:t>
      </w:r>
      <w:r w:rsidR="00824058" w:rsidRPr="004F0311">
        <w:t xml:space="preserve">, </w:t>
      </w:r>
      <w:r w:rsidR="00824058" w:rsidRPr="004F0311">
        <w:rPr>
          <w:bCs/>
        </w:rPr>
        <w:t xml:space="preserve">что привело </w:t>
      </w:r>
      <w:proofErr w:type="gramStart"/>
      <w:r w:rsidR="00824058" w:rsidRPr="004F0311">
        <w:rPr>
          <w:bCs/>
        </w:rPr>
        <w:t xml:space="preserve">к </w:t>
      </w:r>
      <w:proofErr w:type="spellStart"/>
      <w:r w:rsidR="00824058" w:rsidRPr="004F0311">
        <w:rPr>
          <w:bCs/>
        </w:rPr>
        <w:t>неисчислению</w:t>
      </w:r>
      <w:proofErr w:type="spellEnd"/>
      <w:r w:rsidR="00824058" w:rsidRPr="004F0311">
        <w:rPr>
          <w:bCs/>
        </w:rPr>
        <w:t xml:space="preserve"> и неуплате налога на доходы организаций в сумме 27 988,50 </w:t>
      </w:r>
      <w:r w:rsidR="00824058">
        <w:rPr>
          <w:bCs/>
        </w:rPr>
        <w:t>рублей</w:t>
      </w:r>
      <w:r w:rsidR="00824058" w:rsidRPr="004F0311">
        <w:rPr>
          <w:bCs/>
        </w:rPr>
        <w:t xml:space="preserve">, с учетом коэффициента </w:t>
      </w:r>
      <w:r w:rsidR="00824058" w:rsidRPr="004F0311">
        <w:rPr>
          <w:bCs/>
        </w:rPr>
        <w:lastRenderedPageBreak/>
        <w:t xml:space="preserve">инфляции </w:t>
      </w:r>
      <w:r>
        <w:rPr>
          <w:bCs/>
        </w:rPr>
        <w:t>-</w:t>
      </w:r>
      <w:r w:rsidR="00824058" w:rsidRPr="004F0311">
        <w:rPr>
          <w:bCs/>
        </w:rPr>
        <w:t xml:space="preserve">29 231,19 </w:t>
      </w:r>
      <w:r w:rsidR="00824058">
        <w:rPr>
          <w:bCs/>
        </w:rPr>
        <w:t>рублей</w:t>
      </w:r>
      <w:r>
        <w:rPr>
          <w:bCs/>
        </w:rPr>
        <w:t>, а также неуплате</w:t>
      </w:r>
      <w:r w:rsidR="00824058" w:rsidRPr="004F0311">
        <w:rPr>
          <w:bCs/>
        </w:rPr>
        <w:t xml:space="preserve"> отчислений в </w:t>
      </w:r>
      <w:r w:rsidR="00EC5E2D">
        <w:rPr>
          <w:bCs/>
        </w:rPr>
        <w:t>ЕГФСС ПМР</w:t>
      </w:r>
      <w:r w:rsidR="00824058" w:rsidRPr="004F0311">
        <w:rPr>
          <w:bCs/>
        </w:rPr>
        <w:t xml:space="preserve"> на цели пенсионного страхования (обеспечения) в сумме 2 289,97 </w:t>
      </w:r>
      <w:r w:rsidR="00824058">
        <w:rPr>
          <w:bCs/>
        </w:rPr>
        <w:t>рублей</w:t>
      </w:r>
      <w:r w:rsidR="00824058" w:rsidRPr="004F0311">
        <w:rPr>
          <w:bCs/>
        </w:rPr>
        <w:t xml:space="preserve">, с учетом коэффициента инфляции </w:t>
      </w:r>
      <w:r>
        <w:rPr>
          <w:bCs/>
        </w:rPr>
        <w:t>-</w:t>
      </w:r>
      <w:r w:rsidR="00824058" w:rsidRPr="004F0311">
        <w:rPr>
          <w:bCs/>
        </w:rPr>
        <w:t xml:space="preserve">2391,64 </w:t>
      </w:r>
      <w:r w:rsidR="00824058">
        <w:rPr>
          <w:bCs/>
        </w:rPr>
        <w:t>рублей</w:t>
      </w:r>
      <w:r w:rsidR="00824058" w:rsidRPr="004F0311">
        <w:rPr>
          <w:bCs/>
        </w:rPr>
        <w:t xml:space="preserve"> </w:t>
      </w:r>
      <w:r w:rsidR="00824058" w:rsidRPr="00D92BE9">
        <w:rPr>
          <w:bCs/>
          <w:iCs/>
        </w:rPr>
        <w:t>(Приложение № 1 к Акту мероприятия по контролю № 013-0148-19 от 11.06.2019г.).</w:t>
      </w:r>
      <w:r w:rsidR="00824058" w:rsidRPr="00D92BE9">
        <w:rPr>
          <w:iCs/>
        </w:rPr>
        <w:t xml:space="preserve"> </w:t>
      </w:r>
      <w:proofErr w:type="gramEnd"/>
    </w:p>
    <w:p w:rsidR="00DE56D7" w:rsidRDefault="00D92BE9" w:rsidP="00380D9A">
      <w:pPr>
        <w:ind w:firstLine="567"/>
        <w:jc w:val="both"/>
        <w:rPr>
          <w:color w:val="000000" w:themeColor="text1"/>
        </w:rPr>
      </w:pPr>
      <w:proofErr w:type="gramStart"/>
      <w:r>
        <w:rPr>
          <w:bCs/>
          <w:color w:val="000000" w:themeColor="text1"/>
        </w:rPr>
        <w:t>Кроме того, к</w:t>
      </w:r>
      <w:r w:rsidR="009A005B" w:rsidRPr="00F82855">
        <w:rPr>
          <w:color w:val="000000" w:themeColor="text1"/>
        </w:rPr>
        <w:t>ак следует из материалов дела, ООО «Габарит»</w:t>
      </w:r>
      <w:r>
        <w:rPr>
          <w:color w:val="000000" w:themeColor="text1"/>
        </w:rPr>
        <w:t>,</w:t>
      </w:r>
      <w:r w:rsidR="00DE56D7" w:rsidRPr="00F82855">
        <w:rPr>
          <w:color w:val="000000" w:themeColor="text1"/>
        </w:rPr>
        <w:t xml:space="preserve"> в период времени с 01.01.2013г. по 20.03.2018г., путём включения в документы бухгалтерского учета, налоговую и финансовую отчетность искаженных данных (с заниженными показателями) о фактически</w:t>
      </w:r>
      <w:r w:rsidR="00DE56D7" w:rsidRPr="00782834">
        <w:rPr>
          <w:color w:val="000000" w:themeColor="text1"/>
        </w:rPr>
        <w:t xml:space="preserve"> полученных доходах (выручки от продажи товаров, продукции, услуг) </w:t>
      </w:r>
      <w:r w:rsidR="00782834" w:rsidRPr="00782834">
        <w:rPr>
          <w:color w:val="000000" w:themeColor="text1"/>
        </w:rPr>
        <w:t>занизило</w:t>
      </w:r>
      <w:r w:rsidR="00DE56D7" w:rsidRPr="00782834">
        <w:rPr>
          <w:color w:val="000000" w:themeColor="text1"/>
        </w:rPr>
        <w:t xml:space="preserve"> объект налогообложения - фактически полученный доход (выручку) от продажи товаров, продукции, услуг в </w:t>
      </w:r>
      <w:proofErr w:type="spellStart"/>
      <w:r w:rsidR="00DE56D7" w:rsidRPr="00782834">
        <w:rPr>
          <w:color w:val="000000" w:themeColor="text1"/>
        </w:rPr>
        <w:t>Досуговом</w:t>
      </w:r>
      <w:proofErr w:type="spellEnd"/>
      <w:r w:rsidR="00DE56D7" w:rsidRPr="00782834">
        <w:rPr>
          <w:color w:val="000000" w:themeColor="text1"/>
        </w:rPr>
        <w:t xml:space="preserve"> центре «Экватор» в</w:t>
      </w:r>
      <w:proofErr w:type="gramEnd"/>
      <w:r w:rsidR="00DE56D7" w:rsidRPr="00782834">
        <w:rPr>
          <w:color w:val="000000" w:themeColor="text1"/>
        </w:rPr>
        <w:t xml:space="preserve"> период с 2014 по март 2018 г.г.</w:t>
      </w:r>
      <w:r w:rsidR="00782834">
        <w:rPr>
          <w:color w:val="000000" w:themeColor="text1"/>
        </w:rPr>
        <w:t xml:space="preserve"> на сумму</w:t>
      </w:r>
      <w:r w:rsidR="00DE56D7" w:rsidRPr="00782834">
        <w:rPr>
          <w:color w:val="000000" w:themeColor="text1"/>
        </w:rPr>
        <w:t xml:space="preserve"> </w:t>
      </w:r>
      <w:r w:rsidR="00DE56D7" w:rsidRPr="00F82855">
        <w:rPr>
          <w:color w:val="000000" w:themeColor="text1"/>
        </w:rPr>
        <w:t>8 656 815,18 рублей, что п</w:t>
      </w:r>
      <w:r w:rsidR="00F82855" w:rsidRPr="00F82855">
        <w:rPr>
          <w:color w:val="000000" w:themeColor="text1"/>
        </w:rPr>
        <w:t xml:space="preserve">овлекло за собой не исчисление </w:t>
      </w:r>
      <w:r w:rsidR="00DE56D7" w:rsidRPr="00F82855">
        <w:rPr>
          <w:color w:val="000000" w:themeColor="text1"/>
        </w:rPr>
        <w:t xml:space="preserve">и неуплату обязательных налоговых платежей. </w:t>
      </w:r>
    </w:p>
    <w:p w:rsidR="00380D9A" w:rsidRPr="00F82855" w:rsidRDefault="00380D9A" w:rsidP="00380D9A">
      <w:pPr>
        <w:ind w:firstLine="567"/>
        <w:jc w:val="both"/>
        <w:rPr>
          <w:bCs/>
          <w:color w:val="000000" w:themeColor="text1"/>
        </w:rPr>
      </w:pPr>
      <w:r>
        <w:rPr>
          <w:color w:val="000000" w:themeColor="text1"/>
        </w:rPr>
        <w:t>Так, с</w:t>
      </w:r>
      <w:r w:rsidRPr="00F82855">
        <w:rPr>
          <w:color w:val="000000" w:themeColor="text1"/>
        </w:rPr>
        <w:t>умма фактически полученног</w:t>
      </w:r>
      <w:proofErr w:type="gramStart"/>
      <w:r w:rsidRPr="00F82855">
        <w:rPr>
          <w:color w:val="000000" w:themeColor="text1"/>
        </w:rPr>
        <w:t>о ООО</w:t>
      </w:r>
      <w:proofErr w:type="gramEnd"/>
      <w:r w:rsidRPr="00F82855">
        <w:rPr>
          <w:color w:val="000000" w:themeColor="text1"/>
        </w:rPr>
        <w:t xml:space="preserve"> «Габарит» дохода в период с 01.01.2014 г. по 20.03.2018г.  составляет 10 378 332,05 рублей. </w:t>
      </w:r>
      <w:r>
        <w:rPr>
          <w:color w:val="000000" w:themeColor="text1"/>
        </w:rPr>
        <w:t>Согласно</w:t>
      </w:r>
      <w:r w:rsidRPr="00F82855">
        <w:rPr>
          <w:color w:val="000000" w:themeColor="text1"/>
        </w:rPr>
        <w:t xml:space="preserve"> представленн</w:t>
      </w:r>
      <w:r>
        <w:rPr>
          <w:color w:val="000000" w:themeColor="text1"/>
        </w:rPr>
        <w:t>ой Обществом</w:t>
      </w:r>
      <w:r w:rsidRPr="00F82855">
        <w:rPr>
          <w:color w:val="000000" w:themeColor="text1"/>
        </w:rPr>
        <w:t xml:space="preserve"> в налоговую инспекцию отчетности, объект налогообложения - доход (выручка) от продажи товаров, продукции, услуг по вышеозначенному объекту за аналогичный период времени отражен в размере 1 721 516,87 рублей. </w:t>
      </w:r>
    </w:p>
    <w:p w:rsidR="009A005B" w:rsidRPr="00D92BE9" w:rsidRDefault="00273E03" w:rsidP="009A005B">
      <w:pPr>
        <w:ind w:firstLine="567"/>
        <w:jc w:val="both"/>
        <w:rPr>
          <w:bCs/>
          <w:iCs/>
          <w:color w:val="000000" w:themeColor="text1"/>
        </w:rPr>
      </w:pPr>
      <w:proofErr w:type="gramStart"/>
      <w:r>
        <w:rPr>
          <w:bCs/>
          <w:color w:val="000000" w:themeColor="text1"/>
        </w:rPr>
        <w:t>Таким образом, в</w:t>
      </w:r>
      <w:r w:rsidR="00F82855" w:rsidRPr="00F82855">
        <w:rPr>
          <w:bCs/>
          <w:color w:val="000000" w:themeColor="text1"/>
        </w:rPr>
        <w:t xml:space="preserve"> нарушение </w:t>
      </w:r>
      <w:r w:rsidR="009A005B" w:rsidRPr="00F82855">
        <w:rPr>
          <w:color w:val="000000" w:themeColor="text1"/>
        </w:rPr>
        <w:t xml:space="preserve"> пункт</w:t>
      </w:r>
      <w:r w:rsidR="00F82855" w:rsidRPr="00F82855">
        <w:rPr>
          <w:color w:val="000000" w:themeColor="text1"/>
        </w:rPr>
        <w:t>а</w:t>
      </w:r>
      <w:r w:rsidR="009A005B" w:rsidRPr="00F82855">
        <w:rPr>
          <w:color w:val="000000" w:themeColor="text1"/>
        </w:rPr>
        <w:t xml:space="preserve"> 1 статьи 5, </w:t>
      </w:r>
      <w:r w:rsidR="009A005B" w:rsidRPr="00F82855">
        <w:rPr>
          <w:bCs/>
          <w:color w:val="000000" w:themeColor="text1"/>
        </w:rPr>
        <w:t xml:space="preserve">пунктом 6 статьи 7 </w:t>
      </w:r>
      <w:r w:rsidR="009A005B" w:rsidRPr="00F82855">
        <w:rPr>
          <w:color w:val="000000" w:themeColor="text1"/>
        </w:rPr>
        <w:t xml:space="preserve">Закона ПМР «О налоге на доходы организаций» </w:t>
      </w:r>
      <w:r w:rsidR="009A005B" w:rsidRPr="00F82855">
        <w:rPr>
          <w:bCs/>
          <w:color w:val="000000" w:themeColor="text1"/>
        </w:rPr>
        <w:t xml:space="preserve">не были исчислены и уплачены: налог на доходы организаций в сумме 902 206,78 рублей, с учетом коэффициента инфляции 1 082 455,82 рублей, отчисления в </w:t>
      </w:r>
      <w:r w:rsidR="00EC5E2D">
        <w:rPr>
          <w:bCs/>
          <w:color w:val="000000" w:themeColor="text1"/>
        </w:rPr>
        <w:t>ЕГФСС ПМР</w:t>
      </w:r>
      <w:r w:rsidR="009A005B" w:rsidRPr="00F82855">
        <w:rPr>
          <w:bCs/>
          <w:color w:val="000000" w:themeColor="text1"/>
        </w:rPr>
        <w:t xml:space="preserve"> на цели пенсионного страхования (обеспечения) в сумме 93 493,60 рублей</w:t>
      </w:r>
      <w:r w:rsidR="00F82855">
        <w:rPr>
          <w:bCs/>
          <w:color w:val="000000" w:themeColor="text1"/>
        </w:rPr>
        <w:t xml:space="preserve"> </w:t>
      </w:r>
      <w:r w:rsidR="00F82855" w:rsidRPr="00F82855">
        <w:rPr>
          <w:bCs/>
          <w:color w:val="000000" w:themeColor="text1"/>
        </w:rPr>
        <w:t>(</w:t>
      </w:r>
      <w:r w:rsidR="00F82855" w:rsidRPr="00F82855">
        <w:rPr>
          <w:bCs/>
        </w:rPr>
        <w:t>1,08 % от налогооблагаемой базы)</w:t>
      </w:r>
      <w:r w:rsidR="009A005B" w:rsidRPr="00F82855">
        <w:rPr>
          <w:bCs/>
          <w:color w:val="000000" w:themeColor="text1"/>
        </w:rPr>
        <w:t>, с</w:t>
      </w:r>
      <w:proofErr w:type="gramEnd"/>
      <w:r w:rsidR="009A005B" w:rsidRPr="00F82855">
        <w:rPr>
          <w:bCs/>
          <w:color w:val="000000" w:themeColor="text1"/>
        </w:rPr>
        <w:t xml:space="preserve"> учетом коэффициента инфляции </w:t>
      </w:r>
      <w:r w:rsidR="00C66BF3">
        <w:rPr>
          <w:bCs/>
          <w:color w:val="000000" w:themeColor="text1"/>
        </w:rPr>
        <w:t>-</w:t>
      </w:r>
      <w:r w:rsidR="009A005B" w:rsidRPr="00F82855">
        <w:rPr>
          <w:bCs/>
          <w:color w:val="000000" w:themeColor="text1"/>
        </w:rPr>
        <w:t>111 999,54 рублей</w:t>
      </w:r>
      <w:r w:rsidR="009A005B" w:rsidRPr="00F82855">
        <w:rPr>
          <w:color w:val="000000" w:themeColor="text1"/>
        </w:rPr>
        <w:t xml:space="preserve"> </w:t>
      </w:r>
      <w:r w:rsidR="009A005B" w:rsidRPr="00D92BE9">
        <w:rPr>
          <w:bCs/>
          <w:iCs/>
          <w:color w:val="000000" w:themeColor="text1"/>
        </w:rPr>
        <w:t>(Приложение № 3 к Акту мероприятия по контролю № 013-0148-19 от 11.06.2019г.).</w:t>
      </w:r>
    </w:p>
    <w:p w:rsidR="009A005B" w:rsidRPr="00F82855" w:rsidRDefault="009A005B" w:rsidP="00DE56D7">
      <w:pPr>
        <w:widowControl w:val="0"/>
        <w:suppressLineNumbers/>
        <w:suppressAutoHyphens/>
        <w:ind w:firstLine="567"/>
        <w:jc w:val="both"/>
        <w:rPr>
          <w:color w:val="000000" w:themeColor="text1"/>
        </w:rPr>
      </w:pPr>
      <w:proofErr w:type="gramStart"/>
      <w:r w:rsidRPr="00F82855">
        <w:rPr>
          <w:color w:val="000000" w:themeColor="text1"/>
        </w:rPr>
        <w:t xml:space="preserve">Указанные обстоятельства кроме </w:t>
      </w:r>
      <w:r w:rsidRPr="00D92BE9">
        <w:rPr>
          <w:bCs/>
          <w:iCs/>
          <w:color w:val="000000" w:themeColor="text1"/>
        </w:rPr>
        <w:t>Акта мероприятия по контролю № 013-0148-19 от 11.06.2019г.</w:t>
      </w:r>
      <w:r w:rsidRPr="00F82855">
        <w:rPr>
          <w:i/>
          <w:iCs/>
          <w:color w:val="000000" w:themeColor="text1"/>
        </w:rPr>
        <w:t xml:space="preserve"> </w:t>
      </w:r>
      <w:r w:rsidRPr="00F82855">
        <w:rPr>
          <w:color w:val="000000" w:themeColor="text1"/>
        </w:rPr>
        <w:t>подтверждаются</w:t>
      </w:r>
      <w:r w:rsidR="00EB37B6" w:rsidRPr="00F82855">
        <w:rPr>
          <w:color w:val="000000" w:themeColor="text1"/>
        </w:rPr>
        <w:t xml:space="preserve"> представленными Обществом в Налоговую инспекцию</w:t>
      </w:r>
      <w:r w:rsidRPr="00F82855">
        <w:rPr>
          <w:color w:val="000000" w:themeColor="text1"/>
        </w:rPr>
        <w:t xml:space="preserve"> </w:t>
      </w:r>
      <w:r w:rsidR="00B63A37" w:rsidRPr="00F82855">
        <w:rPr>
          <w:color w:val="000000" w:themeColor="text1"/>
        </w:rPr>
        <w:t xml:space="preserve">расчетами налога, письмом ГСУ СК ПМР№ 916-02/19  от 18.03.2019 г.,  </w:t>
      </w:r>
      <w:r w:rsidRPr="00F82855">
        <w:rPr>
          <w:color w:val="000000" w:themeColor="text1"/>
        </w:rPr>
        <w:t xml:space="preserve">имеющимися в материалах дела копиями </w:t>
      </w:r>
      <w:r w:rsidR="00B63A37" w:rsidRPr="00F82855">
        <w:rPr>
          <w:color w:val="000000" w:themeColor="text1"/>
        </w:rPr>
        <w:t xml:space="preserve">объяснений </w:t>
      </w:r>
      <w:r w:rsidR="00EB37B6" w:rsidRPr="00F82855">
        <w:rPr>
          <w:color w:val="000000" w:themeColor="text1"/>
        </w:rPr>
        <w:t>работников ООО «Габарит»</w:t>
      </w:r>
      <w:r w:rsidR="00D92BE9">
        <w:rPr>
          <w:color w:val="000000" w:themeColor="text1"/>
        </w:rPr>
        <w:t xml:space="preserve"> </w:t>
      </w:r>
      <w:r w:rsidR="00D92BE9" w:rsidRPr="00F82855">
        <w:rPr>
          <w:color w:val="000000" w:themeColor="text1"/>
        </w:rPr>
        <w:t xml:space="preserve"> </w:t>
      </w:r>
      <w:r w:rsidRPr="00F82855">
        <w:rPr>
          <w:color w:val="000000" w:themeColor="text1"/>
        </w:rPr>
        <w:t xml:space="preserve">из материалов уголовного дела №2018050637, возбужденного 25.10.2018г. </w:t>
      </w:r>
      <w:proofErr w:type="spellStart"/>
      <w:r w:rsidRPr="00F82855">
        <w:rPr>
          <w:color w:val="000000" w:themeColor="text1"/>
        </w:rPr>
        <w:t>ГУБЭПиК</w:t>
      </w:r>
      <w:proofErr w:type="spellEnd"/>
      <w:r w:rsidRPr="00F82855">
        <w:rPr>
          <w:color w:val="000000" w:themeColor="text1"/>
        </w:rPr>
        <w:t xml:space="preserve"> МВД ПМР по признакам состава преступления, предусмотренного п. б) ч. 2 ст. 196 УК</w:t>
      </w:r>
      <w:proofErr w:type="gramEnd"/>
      <w:r w:rsidRPr="00F82855">
        <w:rPr>
          <w:color w:val="000000" w:themeColor="text1"/>
        </w:rPr>
        <w:t xml:space="preserve"> </w:t>
      </w:r>
      <w:proofErr w:type="gramStart"/>
      <w:r w:rsidRPr="00F82855">
        <w:rPr>
          <w:color w:val="000000" w:themeColor="text1"/>
        </w:rPr>
        <w:t>ПМР в отношении Королёвой (Астаповой) С.В.</w:t>
      </w:r>
      <w:r w:rsidR="00B63A37" w:rsidRPr="00F82855">
        <w:rPr>
          <w:color w:val="000000" w:themeColor="text1"/>
        </w:rPr>
        <w:t>;</w:t>
      </w:r>
      <w:r w:rsidRPr="00F82855">
        <w:rPr>
          <w:color w:val="000000" w:themeColor="text1"/>
        </w:rPr>
        <w:t xml:space="preserve"> текстовы</w:t>
      </w:r>
      <w:r w:rsidR="00D92BE9">
        <w:rPr>
          <w:color w:val="000000" w:themeColor="text1"/>
        </w:rPr>
        <w:t>ми</w:t>
      </w:r>
      <w:r w:rsidRPr="00F82855">
        <w:rPr>
          <w:color w:val="000000" w:themeColor="text1"/>
        </w:rPr>
        <w:t xml:space="preserve"> документ</w:t>
      </w:r>
      <w:r w:rsidR="00D92BE9">
        <w:rPr>
          <w:color w:val="000000" w:themeColor="text1"/>
        </w:rPr>
        <w:t>ами</w:t>
      </w:r>
      <w:r w:rsidRPr="00F82855">
        <w:rPr>
          <w:color w:val="000000" w:themeColor="text1"/>
        </w:rPr>
        <w:t>, не являющи</w:t>
      </w:r>
      <w:r w:rsidR="00D92BE9">
        <w:rPr>
          <w:color w:val="000000" w:themeColor="text1"/>
        </w:rPr>
        <w:t>ми</w:t>
      </w:r>
      <w:r w:rsidRPr="00F82855">
        <w:rPr>
          <w:color w:val="000000" w:themeColor="text1"/>
        </w:rPr>
        <w:t xml:space="preserve">ся официальными формами ведения бухгалтерской отчетности, </w:t>
      </w:r>
      <w:r w:rsidR="00D92BE9" w:rsidRPr="00F82855">
        <w:rPr>
          <w:color w:val="000000" w:themeColor="text1"/>
        </w:rPr>
        <w:t>созданны</w:t>
      </w:r>
      <w:r w:rsidR="00D92BE9">
        <w:rPr>
          <w:color w:val="000000" w:themeColor="text1"/>
        </w:rPr>
        <w:t>ми</w:t>
      </w:r>
      <w:r w:rsidR="00D92BE9" w:rsidRPr="00F82855">
        <w:rPr>
          <w:color w:val="000000" w:themeColor="text1"/>
        </w:rPr>
        <w:t xml:space="preserve"> программой «</w:t>
      </w:r>
      <w:proofErr w:type="spellStart"/>
      <w:r w:rsidR="00D92BE9" w:rsidRPr="00F82855">
        <w:rPr>
          <w:color w:val="000000" w:themeColor="text1"/>
        </w:rPr>
        <w:t>BarBo$$</w:t>
      </w:r>
      <w:proofErr w:type="spellEnd"/>
      <w:r w:rsidR="00D92BE9" w:rsidRPr="00F82855">
        <w:rPr>
          <w:color w:val="000000" w:themeColor="text1"/>
        </w:rPr>
        <w:t>», распечатанны</w:t>
      </w:r>
      <w:r w:rsidR="00D92BE9">
        <w:rPr>
          <w:color w:val="000000" w:themeColor="text1"/>
        </w:rPr>
        <w:t>ми</w:t>
      </w:r>
      <w:r w:rsidR="00D92BE9" w:rsidRPr="00F82855">
        <w:rPr>
          <w:color w:val="000000" w:themeColor="text1"/>
        </w:rPr>
        <w:t xml:space="preserve"> сотрудниками </w:t>
      </w:r>
      <w:proofErr w:type="spellStart"/>
      <w:r w:rsidR="00D92BE9" w:rsidRPr="00F82855">
        <w:rPr>
          <w:color w:val="000000" w:themeColor="text1"/>
        </w:rPr>
        <w:t>УБЭПиК</w:t>
      </w:r>
      <w:proofErr w:type="spellEnd"/>
      <w:r w:rsidR="00D92BE9" w:rsidRPr="00F82855">
        <w:rPr>
          <w:color w:val="000000" w:themeColor="text1"/>
        </w:rPr>
        <w:t xml:space="preserve"> МВД ПМР с сервера, изъятого в помещении </w:t>
      </w:r>
      <w:proofErr w:type="spellStart"/>
      <w:r w:rsidR="00D92BE9" w:rsidRPr="00F82855">
        <w:rPr>
          <w:color w:val="000000" w:themeColor="text1"/>
        </w:rPr>
        <w:t>Досугового</w:t>
      </w:r>
      <w:proofErr w:type="spellEnd"/>
      <w:r w:rsidR="00D92BE9" w:rsidRPr="00F82855">
        <w:rPr>
          <w:color w:val="000000" w:themeColor="text1"/>
        </w:rPr>
        <w:t xml:space="preserve"> центра «Экватор»</w:t>
      </w:r>
      <w:r w:rsidR="00D92BE9">
        <w:rPr>
          <w:color w:val="000000" w:themeColor="text1"/>
        </w:rPr>
        <w:t>, содержащими</w:t>
      </w:r>
      <w:r w:rsidRPr="00F82855">
        <w:rPr>
          <w:color w:val="000000" w:themeColor="text1"/>
        </w:rPr>
        <w:t xml:space="preserve"> информаци</w:t>
      </w:r>
      <w:r w:rsidR="00D92BE9">
        <w:rPr>
          <w:color w:val="000000" w:themeColor="text1"/>
        </w:rPr>
        <w:t>ю</w:t>
      </w:r>
      <w:r w:rsidRPr="00F82855">
        <w:rPr>
          <w:color w:val="000000" w:themeColor="text1"/>
        </w:rPr>
        <w:t xml:space="preserve"> о фактически полученных ООО «Габарит» доходах</w:t>
      </w:r>
      <w:r w:rsidR="00EB37B6" w:rsidRPr="00F82855">
        <w:rPr>
          <w:color w:val="000000" w:themeColor="text1"/>
        </w:rPr>
        <w:t xml:space="preserve"> и расходах</w:t>
      </w:r>
      <w:r w:rsidRPr="00F82855">
        <w:rPr>
          <w:color w:val="000000" w:themeColor="text1"/>
        </w:rPr>
        <w:t xml:space="preserve">, </w:t>
      </w:r>
      <w:r w:rsidR="00B63A37" w:rsidRPr="00F82855">
        <w:rPr>
          <w:color w:val="000000" w:themeColor="text1"/>
        </w:rPr>
        <w:t>и другими.</w:t>
      </w:r>
      <w:proofErr w:type="gramEnd"/>
    </w:p>
    <w:p w:rsidR="00DE56D7" w:rsidRPr="00F82855" w:rsidRDefault="00DE56D7" w:rsidP="00DE56D7">
      <w:pPr>
        <w:pStyle w:val="aa"/>
        <w:ind w:firstLine="567"/>
        <w:jc w:val="both"/>
        <w:rPr>
          <w:rFonts w:ascii="Times New Roman" w:hAnsi="Times New Roman"/>
          <w:color w:val="000000" w:themeColor="text1"/>
          <w:sz w:val="24"/>
          <w:szCs w:val="24"/>
        </w:rPr>
      </w:pPr>
      <w:r w:rsidRPr="00F82855">
        <w:rPr>
          <w:rFonts w:ascii="Times New Roman" w:hAnsi="Times New Roman"/>
          <w:color w:val="000000" w:themeColor="text1"/>
          <w:sz w:val="24"/>
          <w:szCs w:val="24"/>
        </w:rPr>
        <w:t>В связи с не представлением документов, подтверждающих произведенные Обществом расходы</w:t>
      </w:r>
      <w:r w:rsidRPr="00F82855">
        <w:rPr>
          <w:color w:val="000000" w:themeColor="text1"/>
          <w:szCs w:val="24"/>
        </w:rPr>
        <w:t xml:space="preserve"> (</w:t>
      </w:r>
      <w:r w:rsidRPr="00F82855">
        <w:rPr>
          <w:rFonts w:ascii="Times New Roman" w:hAnsi="Times New Roman"/>
          <w:color w:val="000000" w:themeColor="text1"/>
          <w:sz w:val="24"/>
          <w:szCs w:val="24"/>
        </w:rPr>
        <w:t>первичны</w:t>
      </w:r>
      <w:r w:rsidR="00B63A37" w:rsidRPr="00F82855">
        <w:rPr>
          <w:rFonts w:ascii="Times New Roman" w:hAnsi="Times New Roman"/>
          <w:color w:val="000000" w:themeColor="text1"/>
          <w:sz w:val="24"/>
          <w:szCs w:val="24"/>
        </w:rPr>
        <w:t>х</w:t>
      </w:r>
      <w:r w:rsidRPr="00F82855">
        <w:rPr>
          <w:rFonts w:ascii="Times New Roman" w:hAnsi="Times New Roman"/>
          <w:color w:val="000000" w:themeColor="text1"/>
          <w:sz w:val="24"/>
          <w:szCs w:val="24"/>
        </w:rPr>
        <w:t xml:space="preserve"> оправдательны</w:t>
      </w:r>
      <w:r w:rsidR="00B63A37" w:rsidRPr="00F82855">
        <w:rPr>
          <w:rFonts w:ascii="Times New Roman" w:hAnsi="Times New Roman"/>
          <w:color w:val="000000" w:themeColor="text1"/>
          <w:sz w:val="24"/>
          <w:szCs w:val="24"/>
        </w:rPr>
        <w:t>х</w:t>
      </w:r>
      <w:r w:rsidRPr="00F82855">
        <w:rPr>
          <w:rFonts w:ascii="Times New Roman" w:hAnsi="Times New Roman"/>
          <w:color w:val="000000" w:themeColor="text1"/>
          <w:sz w:val="24"/>
          <w:szCs w:val="24"/>
        </w:rPr>
        <w:t xml:space="preserve"> документ</w:t>
      </w:r>
      <w:r w:rsidR="00B63A37" w:rsidRPr="00F82855">
        <w:rPr>
          <w:rFonts w:ascii="Times New Roman" w:hAnsi="Times New Roman"/>
          <w:color w:val="000000" w:themeColor="text1"/>
          <w:sz w:val="24"/>
          <w:szCs w:val="24"/>
        </w:rPr>
        <w:t>ов</w:t>
      </w:r>
      <w:r w:rsidRPr="00F82855">
        <w:rPr>
          <w:rFonts w:ascii="Times New Roman" w:hAnsi="Times New Roman"/>
          <w:color w:val="000000" w:themeColor="text1"/>
          <w:sz w:val="24"/>
          <w:szCs w:val="24"/>
        </w:rPr>
        <w:t>, подтверждающи</w:t>
      </w:r>
      <w:r w:rsidR="00B63A37" w:rsidRPr="00F82855">
        <w:rPr>
          <w:rFonts w:ascii="Times New Roman" w:hAnsi="Times New Roman"/>
          <w:color w:val="000000" w:themeColor="text1"/>
          <w:sz w:val="24"/>
          <w:szCs w:val="24"/>
        </w:rPr>
        <w:t>х</w:t>
      </w:r>
      <w:r w:rsidRPr="00F82855">
        <w:rPr>
          <w:rFonts w:ascii="Times New Roman" w:hAnsi="Times New Roman"/>
          <w:color w:val="000000" w:themeColor="text1"/>
          <w:sz w:val="24"/>
          <w:szCs w:val="24"/>
        </w:rPr>
        <w:t xml:space="preserve"> факт поступления, </w:t>
      </w:r>
      <w:proofErr w:type="gramStart"/>
      <w:r w:rsidRPr="00F82855">
        <w:rPr>
          <w:rFonts w:ascii="Times New Roman" w:hAnsi="Times New Roman"/>
          <w:color w:val="000000" w:themeColor="text1"/>
          <w:sz w:val="24"/>
          <w:szCs w:val="24"/>
        </w:rPr>
        <w:t>а</w:t>
      </w:r>
      <w:proofErr w:type="gramEnd"/>
      <w:r w:rsidRPr="00F82855">
        <w:rPr>
          <w:rFonts w:ascii="Times New Roman" w:hAnsi="Times New Roman"/>
          <w:color w:val="000000" w:themeColor="text1"/>
          <w:sz w:val="24"/>
          <w:szCs w:val="24"/>
        </w:rPr>
        <w:t xml:space="preserve"> следовательно, и </w:t>
      </w:r>
      <w:r w:rsidRPr="00F82855">
        <w:rPr>
          <w:rStyle w:val="10"/>
          <w:rFonts w:eastAsia="Franklin Gothic Heavy"/>
          <w:color w:val="000000" w:themeColor="text1"/>
          <w:sz w:val="24"/>
          <w:szCs w:val="24"/>
          <w:u w:val="none"/>
        </w:rPr>
        <w:t xml:space="preserve">стоимость (цену) приобретения товаров </w:t>
      </w:r>
      <w:r w:rsidRPr="00F82855">
        <w:rPr>
          <w:rFonts w:ascii="Times New Roman" w:hAnsi="Times New Roman"/>
          <w:color w:val="000000" w:themeColor="text1"/>
          <w:sz w:val="24"/>
          <w:szCs w:val="24"/>
        </w:rPr>
        <w:t xml:space="preserve">(товарно-транспортные накладные, расходные накладные), которые должны быть приняты для учета и целей определения налоговой базы по налогу на доходы организаций, объект налогообложения </w:t>
      </w:r>
      <w:r w:rsidR="00D92BE9" w:rsidRPr="00F82855">
        <w:rPr>
          <w:rFonts w:ascii="Times New Roman" w:hAnsi="Times New Roman"/>
          <w:color w:val="000000" w:themeColor="text1"/>
          <w:sz w:val="24"/>
          <w:szCs w:val="24"/>
        </w:rPr>
        <w:t xml:space="preserve">Налоговой инспекцией обоснованно </w:t>
      </w:r>
      <w:r w:rsidRPr="00F82855">
        <w:rPr>
          <w:rFonts w:ascii="Times New Roman" w:hAnsi="Times New Roman"/>
          <w:color w:val="000000" w:themeColor="text1"/>
          <w:sz w:val="24"/>
          <w:szCs w:val="24"/>
        </w:rPr>
        <w:t xml:space="preserve">определен в размере всей </w:t>
      </w:r>
      <w:r w:rsidRPr="00F82855">
        <w:rPr>
          <w:rStyle w:val="10"/>
          <w:rFonts w:eastAsia="Franklin Gothic Heavy"/>
          <w:color w:val="000000" w:themeColor="text1"/>
          <w:sz w:val="24"/>
          <w:szCs w:val="24"/>
          <w:u w:val="none"/>
        </w:rPr>
        <w:t>суммы полученного дохода от реализации</w:t>
      </w:r>
      <w:r w:rsidRPr="00F82855">
        <w:rPr>
          <w:rFonts w:ascii="Times New Roman" w:hAnsi="Times New Roman"/>
          <w:color w:val="000000" w:themeColor="text1"/>
          <w:sz w:val="24"/>
          <w:szCs w:val="24"/>
        </w:rPr>
        <w:t xml:space="preserve"> </w:t>
      </w:r>
      <w:r w:rsidRPr="00F82855">
        <w:rPr>
          <w:rStyle w:val="10"/>
          <w:rFonts w:eastAsia="Franklin Gothic Heavy"/>
          <w:color w:val="000000" w:themeColor="text1"/>
          <w:sz w:val="24"/>
          <w:szCs w:val="24"/>
          <w:u w:val="none"/>
        </w:rPr>
        <w:t>товаров</w:t>
      </w:r>
      <w:r w:rsidRPr="00F82855">
        <w:rPr>
          <w:rFonts w:ascii="Times New Roman" w:hAnsi="Times New Roman"/>
          <w:color w:val="000000" w:themeColor="text1"/>
          <w:sz w:val="24"/>
          <w:szCs w:val="24"/>
        </w:rPr>
        <w:t xml:space="preserve">. </w:t>
      </w:r>
    </w:p>
    <w:p w:rsidR="00824058" w:rsidRPr="004F0311" w:rsidRDefault="00824058" w:rsidP="00824058">
      <w:pPr>
        <w:widowControl w:val="0"/>
        <w:suppressLineNumbers/>
        <w:suppressAutoHyphens/>
        <w:ind w:firstLine="567"/>
        <w:jc w:val="both"/>
      </w:pPr>
      <w:proofErr w:type="gramStart"/>
      <w:r w:rsidRPr="00B46CED">
        <w:t>В соответствии с подпунктом и) пункта 1 статьи 16 Закона ПМР «Об основах налоговой системы</w:t>
      </w:r>
      <w:r w:rsidRPr="004F0311">
        <w:t xml:space="preserve"> в</w:t>
      </w:r>
      <w:r w:rsidR="00B46CED">
        <w:t xml:space="preserve"> ПМР</w:t>
      </w:r>
      <w:r w:rsidRPr="004F0311">
        <w:t xml:space="preserve">» </w:t>
      </w:r>
      <w:r w:rsidR="00D92BE9" w:rsidRPr="004F0311">
        <w:t xml:space="preserve">юридические лица уплачивают </w:t>
      </w:r>
      <w:r w:rsidRPr="004F0311">
        <w:t xml:space="preserve">налог на содержание жилищного фонда объектов социально-культурной сферы и благоустройство территории города (района) </w:t>
      </w:r>
      <w:r w:rsidR="00D92BE9" w:rsidRPr="004F0311">
        <w:t>в размере, не превышающем 0,25%</w:t>
      </w:r>
      <w:r w:rsidR="00D92BE9">
        <w:t xml:space="preserve">. </w:t>
      </w:r>
      <w:r w:rsidRPr="004F0311">
        <w:t>Сумма налогооблагаемого дохода уменьшается на сумму налога на доходы организаций, исчисленного по доходам, подлежащим налогообложению в соответствии с настоящим пунктом.</w:t>
      </w:r>
      <w:proofErr w:type="gramEnd"/>
    </w:p>
    <w:p w:rsidR="00824058" w:rsidRPr="004F0311" w:rsidRDefault="00FA1AA3" w:rsidP="00824058">
      <w:pPr>
        <w:tabs>
          <w:tab w:val="left" w:pos="7230"/>
        </w:tabs>
        <w:ind w:firstLine="567"/>
        <w:jc w:val="both"/>
      </w:pPr>
      <w:proofErr w:type="gramStart"/>
      <w:r>
        <w:t>Н</w:t>
      </w:r>
      <w:r w:rsidRPr="004F0311">
        <w:t>алогооблагаемой базой при исчислении налога на содержание жилищного фонда, объектов социально-культурной сферы и благоустройство территории является доход (выручка) от реализации продукции, товаров, выполненных работ, оказанных услуг, уменьшенной на сумму налога на доходы организаций</w:t>
      </w:r>
      <w:r>
        <w:t>, что определено</w:t>
      </w:r>
      <w:r w:rsidR="00824058" w:rsidRPr="004F0311">
        <w:t xml:space="preserve"> подпунктом а) пункта 6 раздела IV Положения «О порядке исчисления и уплаты налога на содержание </w:t>
      </w:r>
      <w:r w:rsidR="00824058" w:rsidRPr="004F0311">
        <w:lastRenderedPageBreak/>
        <w:t>жилищного фонда, объектов социально-культурной сферы и благоустройство территории Бендерского городского</w:t>
      </w:r>
      <w:proofErr w:type="gramEnd"/>
      <w:r w:rsidR="00824058" w:rsidRPr="004F0311">
        <w:t xml:space="preserve"> Совета народных депутатов», утвержденного Решением от 24 ноября 2006г. 15 сессии 23 созыва Бендерского городского Совета народных депутатов</w:t>
      </w:r>
      <w:r>
        <w:t>.</w:t>
      </w:r>
      <w:r w:rsidR="00824058" w:rsidRPr="004F0311">
        <w:t xml:space="preserve"> </w:t>
      </w:r>
    </w:p>
    <w:p w:rsidR="000C0323" w:rsidRDefault="00824058" w:rsidP="00824058">
      <w:pPr>
        <w:autoSpaceDE w:val="0"/>
        <w:autoSpaceDN w:val="0"/>
        <w:adjustRightInd w:val="0"/>
        <w:ind w:firstLine="567"/>
        <w:jc w:val="both"/>
        <w:rPr>
          <w:bCs/>
          <w:i/>
          <w:iCs/>
        </w:rPr>
      </w:pPr>
      <w:proofErr w:type="gramStart"/>
      <w:r w:rsidRPr="004F0311">
        <w:t xml:space="preserve">Ввиду того, что в 2018г. в объект налогообложения по налогу на доходы организаций ООО «Габарит» не была включена сумма доходов от продажи (выручка от реализации) товаров в размере 212 034,10 </w:t>
      </w:r>
      <w:r>
        <w:t>рублей</w:t>
      </w:r>
      <w:r w:rsidRPr="004F0311">
        <w:t xml:space="preserve">, </w:t>
      </w:r>
      <w:r w:rsidR="000C0323">
        <w:t xml:space="preserve">Обществом </w:t>
      </w:r>
      <w:r w:rsidRPr="004F0311">
        <w:t>был сокрыт объект налогообложения по налогу на содержание жилищного фонда объектов социально-культурной сферы и благоустройство территории города (района), что привело к не исчислению и не уплате данного платежа</w:t>
      </w:r>
      <w:proofErr w:type="gramEnd"/>
      <w:r w:rsidRPr="004F0311">
        <w:t xml:space="preserve"> в размере 454,39 </w:t>
      </w:r>
      <w:r>
        <w:t>рублей</w:t>
      </w:r>
      <w:r w:rsidRPr="004F0311">
        <w:t xml:space="preserve">, с учетом коэффициента инфляции </w:t>
      </w:r>
      <w:r w:rsidR="00C66BF3">
        <w:t>-</w:t>
      </w:r>
      <w:r w:rsidRPr="004F0311">
        <w:t xml:space="preserve">470,97 </w:t>
      </w:r>
      <w:r>
        <w:t>рублей</w:t>
      </w:r>
      <w:r w:rsidRPr="004F0311">
        <w:t xml:space="preserve"> </w:t>
      </w:r>
      <w:r w:rsidRPr="00FA1AA3">
        <w:rPr>
          <w:iCs/>
        </w:rPr>
        <w:t>(Приложение № 2</w:t>
      </w:r>
      <w:r w:rsidRPr="00FA1AA3">
        <w:rPr>
          <w:bCs/>
          <w:iCs/>
        </w:rPr>
        <w:t xml:space="preserve"> к Акту мероприятия по контролю  № 013-0148-19 от 11.06.2019г.),</w:t>
      </w:r>
      <w:r w:rsidRPr="004F0311">
        <w:rPr>
          <w:bCs/>
          <w:i/>
          <w:iCs/>
        </w:rPr>
        <w:t xml:space="preserve"> </w:t>
      </w:r>
    </w:p>
    <w:p w:rsidR="00824058" w:rsidRPr="00FA1AA3" w:rsidRDefault="000C0323" w:rsidP="00824058">
      <w:pPr>
        <w:autoSpaceDE w:val="0"/>
        <w:autoSpaceDN w:val="0"/>
        <w:adjustRightInd w:val="0"/>
        <w:ind w:firstLine="567"/>
        <w:jc w:val="both"/>
        <w:rPr>
          <w:iCs/>
        </w:rPr>
      </w:pPr>
      <w:proofErr w:type="gramStart"/>
      <w:r w:rsidRPr="00FA1AA3">
        <w:rPr>
          <w:bCs/>
          <w:iCs/>
        </w:rPr>
        <w:t>С</w:t>
      </w:r>
      <w:r w:rsidR="00824058" w:rsidRPr="004F0311">
        <w:t>окрыти</w:t>
      </w:r>
      <w:r>
        <w:t>е</w:t>
      </w:r>
      <w:r w:rsidR="00824058" w:rsidRPr="004F0311">
        <w:t xml:space="preserve"> объект</w:t>
      </w:r>
      <w:r w:rsidR="00FA1AA3">
        <w:t>а</w:t>
      </w:r>
      <w:r w:rsidR="00824058" w:rsidRPr="004F0311">
        <w:t xml:space="preserve"> налогообложения в размере 8 656 815,18 </w:t>
      </w:r>
      <w:r w:rsidR="00824058">
        <w:t>рублей</w:t>
      </w:r>
      <w:r w:rsidR="00824058" w:rsidRPr="004F0311">
        <w:t xml:space="preserve"> </w:t>
      </w:r>
      <w:r w:rsidRPr="004F0311">
        <w:t xml:space="preserve">привело к не исчислению и не уплате </w:t>
      </w:r>
      <w:r w:rsidR="00824058" w:rsidRPr="004F0311">
        <w:t>налог</w:t>
      </w:r>
      <w:r>
        <w:t>а</w:t>
      </w:r>
      <w:r w:rsidR="00824058" w:rsidRPr="004F0311">
        <w:t xml:space="preserve"> на содержание жилищного фонда объектов социально</w:t>
      </w:r>
      <w:r w:rsidR="00824058" w:rsidRPr="004F0311">
        <w:rPr>
          <w:bCs/>
        </w:rPr>
        <w:t xml:space="preserve">-культурной сферы и благоустройство территории города (района) в сумме 19 152,78 рублей, с учетом коэффициента инфляции </w:t>
      </w:r>
      <w:r w:rsidR="00C66BF3">
        <w:rPr>
          <w:bCs/>
        </w:rPr>
        <w:t>-</w:t>
      </w:r>
      <w:r w:rsidR="00824058" w:rsidRPr="004F0311">
        <w:rPr>
          <w:bCs/>
        </w:rPr>
        <w:t xml:space="preserve">22 939,68 рублей </w:t>
      </w:r>
      <w:r w:rsidR="00824058" w:rsidRPr="00FA1AA3">
        <w:rPr>
          <w:bCs/>
          <w:iCs/>
        </w:rPr>
        <w:t>(Приложение    № 4 к Акту мероприятия по контролю № 013-0148-19 от 11.06.2019г.).</w:t>
      </w:r>
      <w:proofErr w:type="gramEnd"/>
    </w:p>
    <w:p w:rsidR="00824058" w:rsidRDefault="00273E03" w:rsidP="00273E03">
      <w:pPr>
        <w:autoSpaceDE w:val="0"/>
        <w:autoSpaceDN w:val="0"/>
        <w:adjustRightInd w:val="0"/>
        <w:ind w:firstLine="567"/>
        <w:jc w:val="both"/>
      </w:pPr>
      <w:r>
        <w:t>Судом также установлено</w:t>
      </w:r>
      <w:r w:rsidR="001F1183">
        <w:t>,</w:t>
      </w:r>
      <w:r>
        <w:t xml:space="preserve"> что</w:t>
      </w:r>
      <w:r w:rsidR="001F1183" w:rsidRPr="004F0311">
        <w:t xml:space="preserve"> предоставление ООО «Габарит» стандартных налоговых вычетов, установленных </w:t>
      </w:r>
      <w:proofErr w:type="spellStart"/>
      <w:r w:rsidR="001F1183" w:rsidRPr="004F0311">
        <w:t>подп</w:t>
      </w:r>
      <w:proofErr w:type="gramStart"/>
      <w:r w:rsidR="00BB3969">
        <w:t>.</w:t>
      </w:r>
      <w:r w:rsidR="001F1183" w:rsidRPr="004F0311">
        <w:t>б</w:t>
      </w:r>
      <w:proofErr w:type="spellEnd"/>
      <w:proofErr w:type="gramEnd"/>
      <w:r w:rsidR="001F1183" w:rsidRPr="004F0311">
        <w:t xml:space="preserve">), в), </w:t>
      </w:r>
      <w:proofErr w:type="spellStart"/>
      <w:r w:rsidR="001F1183" w:rsidRPr="004F0311">
        <w:t>з</w:t>
      </w:r>
      <w:proofErr w:type="spellEnd"/>
      <w:r w:rsidR="001F1183" w:rsidRPr="004F0311">
        <w:t>) п</w:t>
      </w:r>
      <w:r w:rsidR="00BB3969">
        <w:t>.</w:t>
      </w:r>
      <w:r w:rsidR="001F1183" w:rsidRPr="004F0311">
        <w:t>1 ст</w:t>
      </w:r>
      <w:r w:rsidR="00BB3969">
        <w:t>.</w:t>
      </w:r>
      <w:r w:rsidR="001F1183" w:rsidRPr="004F0311">
        <w:t xml:space="preserve">9 Закона ПМР «О подоходном налоге с физических лиц» производилось с нарушением </w:t>
      </w:r>
      <w:r>
        <w:t>п.</w:t>
      </w:r>
      <w:r w:rsidR="00824058" w:rsidRPr="004F0311">
        <w:t xml:space="preserve"> 1 ст</w:t>
      </w:r>
      <w:r w:rsidR="00BB3969">
        <w:t>.</w:t>
      </w:r>
      <w:r w:rsidR="00824058" w:rsidRPr="004F0311">
        <w:t xml:space="preserve">9 Закона ПМР «Об основах налоговой системы в </w:t>
      </w:r>
      <w:r w:rsidR="00FA1AA3">
        <w:t>ПМР</w:t>
      </w:r>
      <w:r w:rsidR="00824058" w:rsidRPr="004F0311">
        <w:t>»</w:t>
      </w:r>
      <w:r>
        <w:t>,</w:t>
      </w:r>
      <w:r w:rsidR="00824058" w:rsidRPr="004F0311">
        <w:t xml:space="preserve"> </w:t>
      </w:r>
      <w:r w:rsidRPr="004F0311">
        <w:t>п</w:t>
      </w:r>
      <w:r>
        <w:t>.</w:t>
      </w:r>
      <w:r w:rsidRPr="004F0311">
        <w:t>1, 2 ст</w:t>
      </w:r>
      <w:r w:rsidR="00BB3969">
        <w:t>.</w:t>
      </w:r>
      <w:r w:rsidRPr="004F0311">
        <w:t>1</w:t>
      </w:r>
      <w:r>
        <w:t xml:space="preserve">, </w:t>
      </w:r>
      <w:r w:rsidRPr="004F0311">
        <w:t>п</w:t>
      </w:r>
      <w:r>
        <w:t>.</w:t>
      </w:r>
      <w:r w:rsidRPr="004F0311">
        <w:t>1 ст</w:t>
      </w:r>
      <w:r w:rsidR="00BB3969">
        <w:t>.</w:t>
      </w:r>
      <w:r w:rsidRPr="004F0311">
        <w:t>3</w:t>
      </w:r>
      <w:r>
        <w:t xml:space="preserve">, </w:t>
      </w:r>
      <w:r w:rsidRPr="004F0311">
        <w:t>п</w:t>
      </w:r>
      <w:r>
        <w:t>.3 ст</w:t>
      </w:r>
      <w:r w:rsidR="00BB3969">
        <w:t>.</w:t>
      </w:r>
      <w:r>
        <w:t xml:space="preserve"> 4,</w:t>
      </w:r>
      <w:r w:rsidRPr="00273E03">
        <w:t xml:space="preserve"> </w:t>
      </w:r>
      <w:r w:rsidR="00BB3969">
        <w:t>ст.</w:t>
      </w:r>
      <w:r>
        <w:t>5</w:t>
      </w:r>
      <w:r w:rsidR="00BB3969">
        <w:t>, ст.9</w:t>
      </w:r>
      <w:r w:rsidRPr="004F0311">
        <w:t xml:space="preserve">  Закона ПМР «О подоходном налоге с физических лиц»</w:t>
      </w:r>
      <w:r>
        <w:t>.</w:t>
      </w:r>
    </w:p>
    <w:p w:rsidR="00824058" w:rsidRPr="004F0311" w:rsidRDefault="00273E03" w:rsidP="00BB3969">
      <w:pPr>
        <w:widowControl w:val="0"/>
        <w:suppressAutoHyphens/>
        <w:ind w:firstLine="567"/>
        <w:jc w:val="both"/>
      </w:pPr>
      <w:r>
        <w:t>Так, в</w:t>
      </w:r>
      <w:r w:rsidR="00824058" w:rsidRPr="004F0311">
        <w:t xml:space="preserve"> </w:t>
      </w:r>
      <w:r w:rsidR="001F1183">
        <w:t>силу</w:t>
      </w:r>
      <w:r w:rsidR="00824058" w:rsidRPr="004F0311">
        <w:t xml:space="preserve"> п</w:t>
      </w:r>
      <w:r w:rsidR="00BB3969">
        <w:t xml:space="preserve">. </w:t>
      </w:r>
      <w:r w:rsidR="00BB3969" w:rsidRPr="004F0311">
        <w:t>4</w:t>
      </w:r>
      <w:r w:rsidR="00BB3969">
        <w:t>,5</w:t>
      </w:r>
      <w:r w:rsidR="00BB3969" w:rsidRPr="004F0311">
        <w:t xml:space="preserve"> статьи 9 Закона ПМР «О подоходном налоге с физических лиц»</w:t>
      </w:r>
      <w:r w:rsidR="00BB3969">
        <w:t>, п</w:t>
      </w:r>
      <w:r w:rsidR="0072275A" w:rsidRPr="004F0311">
        <w:t xml:space="preserve">раво на льготы </w:t>
      </w:r>
      <w:r w:rsidR="0072275A">
        <w:t xml:space="preserve">подтверждается </w:t>
      </w:r>
      <w:r w:rsidR="0072275A" w:rsidRPr="004F0311">
        <w:t xml:space="preserve">соответствующими документами </w:t>
      </w:r>
      <w:r w:rsidR="0072275A">
        <w:t>и</w:t>
      </w:r>
      <w:r w:rsidR="0072275A" w:rsidRPr="004F0311">
        <w:t xml:space="preserve"> возникает с момента предоставления данных документов</w:t>
      </w:r>
      <w:r w:rsidR="00BB3969">
        <w:t>.</w:t>
      </w:r>
    </w:p>
    <w:p w:rsidR="00A34951" w:rsidRPr="004F0311" w:rsidRDefault="00A34951" w:rsidP="00A34951">
      <w:pPr>
        <w:widowControl w:val="0"/>
        <w:ind w:firstLine="567"/>
        <w:jc w:val="both"/>
      </w:pPr>
      <w:r w:rsidRPr="004F0311">
        <w:t xml:space="preserve">В соответствии с </w:t>
      </w:r>
      <w:proofErr w:type="spellStart"/>
      <w:r w:rsidRPr="004F0311">
        <w:t>подп</w:t>
      </w:r>
      <w:proofErr w:type="gramStart"/>
      <w:r w:rsidR="00C66BF3">
        <w:t>.</w:t>
      </w:r>
      <w:r w:rsidRPr="004F0311">
        <w:t>г</w:t>
      </w:r>
      <w:proofErr w:type="spellEnd"/>
      <w:proofErr w:type="gramEnd"/>
      <w:r w:rsidRPr="004F0311">
        <w:t>) п</w:t>
      </w:r>
      <w:r w:rsidR="00C66BF3">
        <w:t>.</w:t>
      </w:r>
      <w:r w:rsidRPr="004F0311">
        <w:t>2 ст</w:t>
      </w:r>
      <w:r w:rsidR="00C66BF3">
        <w:t>.</w:t>
      </w:r>
      <w:r w:rsidRPr="004F0311">
        <w:t xml:space="preserve">9 Закона ПМР «Об основах налоговой системы в </w:t>
      </w:r>
      <w:r w:rsidR="001F1183">
        <w:t>ПМР</w:t>
      </w:r>
      <w:r w:rsidRPr="004F0311">
        <w:t>» налогоплательщик обязан представлять бухгалтерскую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p>
    <w:p w:rsidR="00824058" w:rsidRPr="00B46CED" w:rsidRDefault="00824058" w:rsidP="00824058">
      <w:pPr>
        <w:autoSpaceDE w:val="0"/>
        <w:autoSpaceDN w:val="0"/>
        <w:adjustRightInd w:val="0"/>
        <w:ind w:firstLine="567"/>
        <w:jc w:val="both"/>
      </w:pPr>
      <w:r w:rsidRPr="00B46CED">
        <w:t>К мероприятию по контролю документы, подтверждающие право на предоставление стандартных налоговых вычетов работникам ООО «Габарит» за 2014</w:t>
      </w:r>
      <w:r w:rsidR="00BB3969">
        <w:t>г. -2017г. представлены не были, тогда как д</w:t>
      </w:r>
      <w:r w:rsidR="00B46CED">
        <w:t xml:space="preserve">анные документы у Общества </w:t>
      </w:r>
      <w:proofErr w:type="spellStart"/>
      <w:r w:rsidR="00B46CED">
        <w:t>истребовались</w:t>
      </w:r>
      <w:proofErr w:type="spellEnd"/>
      <w:r w:rsidR="00B46CED">
        <w:t xml:space="preserve">, что подтверждается имеющимися в материалах дела копиями требований № 03-04/1789 от 26.03.2019 г. и № 03-04/2483 от 20.04.2019 г. </w:t>
      </w:r>
    </w:p>
    <w:p w:rsidR="00824058" w:rsidRPr="001F1183" w:rsidRDefault="001F1183" w:rsidP="00824058">
      <w:pPr>
        <w:ind w:firstLine="567"/>
        <w:jc w:val="both"/>
        <w:rPr>
          <w:bCs/>
        </w:rPr>
      </w:pPr>
      <w:proofErr w:type="gramStart"/>
      <w:r>
        <w:t>При таких обстоятельствах</w:t>
      </w:r>
      <w:r w:rsidR="007F44D7">
        <w:t>,</w:t>
      </w:r>
      <w:r w:rsidR="00A34951">
        <w:t xml:space="preserve"> налоговый орган обоснованно пришел к выводу, отраженному в Акте мероприятия по контролю о том, что </w:t>
      </w:r>
      <w:r w:rsidR="00A34951" w:rsidRPr="004F0311">
        <w:t>ООО «Габарит»</w:t>
      </w:r>
      <w:r w:rsidR="00A34951">
        <w:t>,</w:t>
      </w:r>
      <w:r w:rsidR="00A34951" w:rsidRPr="004F0311">
        <w:t xml:space="preserve"> </w:t>
      </w:r>
      <w:r w:rsidR="00824058" w:rsidRPr="004F0311">
        <w:t>в нарушение требований Закона ПМР «О подоходном налоге с физических лиц»</w:t>
      </w:r>
      <w:r w:rsidR="00A34951">
        <w:t>,</w:t>
      </w:r>
      <w:r w:rsidR="00824058" w:rsidRPr="004F0311">
        <w:t xml:space="preserve"> неправомерно предоставило стандартные налоговые вычеты работникам организации, что привело к занижению подоходного налога с физических лиц за 2014г. - 2017г. в размере 77 789,32 </w:t>
      </w:r>
      <w:r w:rsidR="00824058">
        <w:t>рублей</w:t>
      </w:r>
      <w:r w:rsidR="00824058" w:rsidRPr="004F0311">
        <w:t>, с учетом коэффициента инфляции</w:t>
      </w:r>
      <w:r w:rsidR="00C66BF3">
        <w:t>-</w:t>
      </w:r>
      <w:r w:rsidR="00824058" w:rsidRPr="004F0311">
        <w:t>94 616,20</w:t>
      </w:r>
      <w:proofErr w:type="gramEnd"/>
      <w:r w:rsidR="00824058" w:rsidRPr="004F0311">
        <w:t xml:space="preserve"> </w:t>
      </w:r>
      <w:r w:rsidR="00824058">
        <w:t>рублей</w:t>
      </w:r>
      <w:r w:rsidR="00824058" w:rsidRPr="004F0311">
        <w:t xml:space="preserve"> </w:t>
      </w:r>
      <w:r w:rsidR="00824058" w:rsidRPr="007F5318">
        <w:rPr>
          <w:iCs/>
        </w:rPr>
        <w:t>(</w:t>
      </w:r>
      <w:r w:rsidR="00824058" w:rsidRPr="001F1183">
        <w:rPr>
          <w:iCs/>
        </w:rPr>
        <w:t>Приложение № 5</w:t>
      </w:r>
      <w:r w:rsidR="00824058" w:rsidRPr="001F1183">
        <w:rPr>
          <w:bCs/>
          <w:iCs/>
        </w:rPr>
        <w:t xml:space="preserve"> к Акту мероприятия по контролю № 013-0148-19 от 11.06.2019г.</w:t>
      </w:r>
      <w:r w:rsidR="00824058" w:rsidRPr="001F1183">
        <w:rPr>
          <w:bCs/>
        </w:rPr>
        <w:t>).</w:t>
      </w:r>
    </w:p>
    <w:p w:rsidR="001F1183" w:rsidRPr="00012736" w:rsidRDefault="00AC343F" w:rsidP="001F1183">
      <w:pPr>
        <w:widowControl w:val="0"/>
        <w:suppressLineNumbers/>
        <w:suppressAutoHyphens/>
        <w:ind w:firstLine="567"/>
        <w:jc w:val="both"/>
        <w:rPr>
          <w:color w:val="000000" w:themeColor="text1"/>
        </w:rPr>
      </w:pPr>
      <w:proofErr w:type="gramStart"/>
      <w:r>
        <w:rPr>
          <w:color w:val="000000" w:themeColor="text1"/>
        </w:rPr>
        <w:t>Кроме того, к</w:t>
      </w:r>
      <w:r w:rsidR="001F1183" w:rsidRPr="001F0ECB">
        <w:rPr>
          <w:color w:val="000000" w:themeColor="text1"/>
        </w:rPr>
        <w:t xml:space="preserve">ак </w:t>
      </w:r>
      <w:r w:rsidR="001F1183">
        <w:rPr>
          <w:color w:val="000000" w:themeColor="text1"/>
        </w:rPr>
        <w:t xml:space="preserve">судом установлено и </w:t>
      </w:r>
      <w:r w:rsidR="001F1183" w:rsidRPr="001F0ECB">
        <w:rPr>
          <w:color w:val="000000" w:themeColor="text1"/>
        </w:rPr>
        <w:t xml:space="preserve">следует из материалов дела, Акта мероприятия по контролю, ООО «Габарит» производило оплату труда физических лиц, исполнявших свои </w:t>
      </w:r>
      <w:r w:rsidR="001F1183" w:rsidRPr="00012736">
        <w:rPr>
          <w:color w:val="000000" w:themeColor="text1"/>
        </w:rPr>
        <w:t xml:space="preserve">должностных обязанностей без заключения с ООО «Габарит» трудовых договоров либо договоров гражданско-правового характера. </w:t>
      </w:r>
      <w:proofErr w:type="gramEnd"/>
    </w:p>
    <w:p w:rsidR="00824058" w:rsidRPr="00012736" w:rsidRDefault="001F1183" w:rsidP="00012736">
      <w:pPr>
        <w:ind w:firstLine="567"/>
        <w:jc w:val="both"/>
        <w:rPr>
          <w:color w:val="000000" w:themeColor="text1"/>
        </w:rPr>
      </w:pPr>
      <w:r w:rsidRPr="00012736">
        <w:rPr>
          <w:bCs/>
          <w:color w:val="000000" w:themeColor="text1"/>
        </w:rPr>
        <w:t>В</w:t>
      </w:r>
      <w:r w:rsidR="00824058" w:rsidRPr="00012736">
        <w:rPr>
          <w:bCs/>
          <w:color w:val="000000" w:themeColor="text1"/>
        </w:rPr>
        <w:t xml:space="preserve"> соответствии с подпунктом а) пункта 1 статьи 2 Закона ПМР «О едином социальном налоге и обязательном страховом взносе» </w:t>
      </w:r>
      <w:r w:rsidRPr="00012736">
        <w:rPr>
          <w:bCs/>
          <w:color w:val="000000" w:themeColor="text1"/>
        </w:rPr>
        <w:t xml:space="preserve">ООО «Габарит» </w:t>
      </w:r>
      <w:r w:rsidR="007F44D7" w:rsidRPr="00012736">
        <w:rPr>
          <w:bCs/>
          <w:color w:val="000000" w:themeColor="text1"/>
        </w:rPr>
        <w:t xml:space="preserve">является </w:t>
      </w:r>
      <w:r w:rsidR="00824058" w:rsidRPr="00012736">
        <w:rPr>
          <w:bCs/>
          <w:color w:val="000000" w:themeColor="text1"/>
        </w:rPr>
        <w:t>плательщик</w:t>
      </w:r>
      <w:r w:rsidR="007F44D7" w:rsidRPr="00012736">
        <w:rPr>
          <w:bCs/>
          <w:color w:val="000000" w:themeColor="text1"/>
        </w:rPr>
        <w:t xml:space="preserve">ом </w:t>
      </w:r>
      <w:r w:rsidR="00824058" w:rsidRPr="00012736">
        <w:rPr>
          <w:bCs/>
          <w:color w:val="000000" w:themeColor="text1"/>
        </w:rPr>
        <w:t xml:space="preserve"> единого социального налога.</w:t>
      </w:r>
      <w:r w:rsidR="00012736" w:rsidRPr="00012736">
        <w:rPr>
          <w:bCs/>
          <w:color w:val="000000" w:themeColor="text1"/>
        </w:rPr>
        <w:t xml:space="preserve"> </w:t>
      </w:r>
      <w:r w:rsidR="00824058" w:rsidRPr="00012736">
        <w:rPr>
          <w:color w:val="000000" w:themeColor="text1"/>
        </w:rPr>
        <w:t xml:space="preserve">Объектом  налогообложения в соответствии с пунктом 1 статьи 3 </w:t>
      </w:r>
      <w:r w:rsidR="007F44D7" w:rsidRPr="00012736">
        <w:rPr>
          <w:color w:val="000000" w:themeColor="text1"/>
        </w:rPr>
        <w:t xml:space="preserve">указанного </w:t>
      </w:r>
      <w:r w:rsidR="00824058" w:rsidRPr="00012736">
        <w:rPr>
          <w:color w:val="000000" w:themeColor="text1"/>
        </w:rPr>
        <w:t>Закона признаются выплаты и иные вознаграждения, начисляемые в пользу работников и иных физ</w:t>
      </w:r>
      <w:r w:rsidRPr="00012736">
        <w:rPr>
          <w:color w:val="000000" w:themeColor="text1"/>
        </w:rPr>
        <w:t>ических лиц по всем основаниям</w:t>
      </w:r>
      <w:r w:rsidR="00824058" w:rsidRPr="00012736">
        <w:rPr>
          <w:color w:val="000000" w:themeColor="text1"/>
        </w:rPr>
        <w:t xml:space="preserve">, в том числе: выплаты по трудовым и гражданско-правовым договорам, предметом которых является выполнение работ, оказание услуг;  выплаты в виде материальной помощи и иные безвозмездные выплаты в пользу физических лиц, не связанных с плательщиком </w:t>
      </w:r>
      <w:r w:rsidR="00824058" w:rsidRPr="00012736">
        <w:rPr>
          <w:color w:val="000000" w:themeColor="text1"/>
        </w:rPr>
        <w:lastRenderedPageBreak/>
        <w:t>трудовым договором либо договором гражданско-правового характера, предметом которых является выпо</w:t>
      </w:r>
      <w:r w:rsidRPr="00012736">
        <w:rPr>
          <w:color w:val="000000" w:themeColor="text1"/>
        </w:rPr>
        <w:t>лнение работ (оказание услуг)</w:t>
      </w:r>
      <w:r w:rsidR="00824058" w:rsidRPr="00012736">
        <w:rPr>
          <w:color w:val="000000" w:themeColor="text1"/>
        </w:rPr>
        <w:t>.</w:t>
      </w:r>
    </w:p>
    <w:p w:rsidR="007F5318" w:rsidRDefault="00824058" w:rsidP="00824058">
      <w:pPr>
        <w:pStyle w:val="aa"/>
        <w:ind w:firstLine="567"/>
        <w:jc w:val="both"/>
        <w:rPr>
          <w:rFonts w:ascii="Times New Roman" w:hAnsi="Times New Roman"/>
          <w:color w:val="000000" w:themeColor="text1"/>
          <w:sz w:val="24"/>
          <w:szCs w:val="24"/>
        </w:rPr>
      </w:pPr>
      <w:proofErr w:type="gramStart"/>
      <w:r w:rsidRPr="00012736">
        <w:rPr>
          <w:rFonts w:ascii="Times New Roman" w:hAnsi="Times New Roman"/>
          <w:color w:val="000000" w:themeColor="text1"/>
          <w:sz w:val="24"/>
          <w:szCs w:val="24"/>
        </w:rPr>
        <w:t xml:space="preserve">Согласно пункту 3 статьи 7 Закона ПМР «О едином социальном налоге и обязательном страховом взносе» исчисление единого социального налога производится в размере 25 % выплат, начисленных в пользу каждого отдельного работника и иного физического лица в </w:t>
      </w:r>
      <w:r w:rsidR="00EC5E2D" w:rsidRPr="00012736">
        <w:rPr>
          <w:rFonts w:ascii="Times New Roman" w:hAnsi="Times New Roman"/>
          <w:color w:val="000000" w:themeColor="text1"/>
          <w:sz w:val="24"/>
          <w:szCs w:val="24"/>
        </w:rPr>
        <w:t>ЕГФСС ПМР</w:t>
      </w:r>
      <w:r w:rsidR="007F44D7" w:rsidRPr="00012736">
        <w:rPr>
          <w:rFonts w:ascii="Times New Roman" w:hAnsi="Times New Roman"/>
          <w:color w:val="000000" w:themeColor="text1"/>
          <w:sz w:val="24"/>
          <w:szCs w:val="24"/>
        </w:rPr>
        <w:t xml:space="preserve"> </w:t>
      </w:r>
      <w:r w:rsidRPr="00012736">
        <w:rPr>
          <w:rFonts w:ascii="Times New Roman" w:hAnsi="Times New Roman"/>
          <w:color w:val="000000" w:themeColor="text1"/>
          <w:sz w:val="24"/>
          <w:szCs w:val="24"/>
        </w:rPr>
        <w:t xml:space="preserve"> (в том числе: на цели пенсионного страхования (обеспечения) – 20,7 %; на цели социального страхования работающих граждан – 3,0 %;</w:t>
      </w:r>
      <w:proofErr w:type="gramEnd"/>
      <w:r w:rsidRPr="00012736">
        <w:rPr>
          <w:rFonts w:ascii="Times New Roman" w:hAnsi="Times New Roman"/>
          <w:color w:val="000000" w:themeColor="text1"/>
          <w:sz w:val="24"/>
          <w:szCs w:val="24"/>
        </w:rPr>
        <w:t xml:space="preserve"> на цели страхования от безработицы – 0,3 %; на улучшение оснащенности учреждений здравоохранения медицинским оборудованием и приобретение специализированного медицинского автотранспорта – 1 %).</w:t>
      </w:r>
      <w:r w:rsidR="007F5318">
        <w:rPr>
          <w:rFonts w:ascii="Times New Roman" w:hAnsi="Times New Roman"/>
          <w:color w:val="000000" w:themeColor="text1"/>
          <w:sz w:val="24"/>
          <w:szCs w:val="24"/>
        </w:rPr>
        <w:t xml:space="preserve"> </w:t>
      </w:r>
    </w:p>
    <w:p w:rsidR="00824058" w:rsidRPr="00012736" w:rsidRDefault="007F5318" w:rsidP="00824058">
      <w:pPr>
        <w:pStyle w:val="aa"/>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Ф</w:t>
      </w:r>
      <w:r w:rsidRPr="00012736">
        <w:rPr>
          <w:rFonts w:ascii="Times New Roman" w:hAnsi="Times New Roman"/>
          <w:color w:val="000000" w:themeColor="text1"/>
          <w:sz w:val="24"/>
          <w:szCs w:val="24"/>
        </w:rPr>
        <w:t xml:space="preserve">изические лица </w:t>
      </w:r>
      <w:r>
        <w:rPr>
          <w:rFonts w:ascii="Times New Roman" w:hAnsi="Times New Roman"/>
          <w:color w:val="000000" w:themeColor="text1"/>
          <w:sz w:val="24"/>
          <w:szCs w:val="24"/>
        </w:rPr>
        <w:t>в</w:t>
      </w:r>
      <w:r w:rsidR="00824058" w:rsidRPr="00012736">
        <w:rPr>
          <w:rFonts w:ascii="Times New Roman" w:hAnsi="Times New Roman"/>
          <w:color w:val="000000" w:themeColor="text1"/>
          <w:sz w:val="24"/>
          <w:szCs w:val="24"/>
        </w:rPr>
        <w:t xml:space="preserve"> соответствии с пунктом а) статьи 2-1 Закона ПМР </w:t>
      </w:r>
      <w:r w:rsidR="00824058" w:rsidRPr="00012736">
        <w:rPr>
          <w:rFonts w:ascii="Times New Roman" w:hAnsi="Times New Roman"/>
          <w:color w:val="000000" w:themeColor="text1"/>
          <w:sz w:val="24"/>
          <w:szCs w:val="24"/>
        </w:rPr>
        <w:br/>
        <w:t xml:space="preserve">«О едином социальном налоге и обязательном страховом взносе» </w:t>
      </w:r>
      <w:r w:rsidR="001F1183" w:rsidRPr="00012736">
        <w:rPr>
          <w:rFonts w:ascii="Times New Roman" w:hAnsi="Times New Roman"/>
          <w:color w:val="000000" w:themeColor="text1"/>
          <w:sz w:val="24"/>
          <w:szCs w:val="24"/>
        </w:rPr>
        <w:t xml:space="preserve">являются </w:t>
      </w:r>
      <w:r w:rsidR="00824058" w:rsidRPr="00012736">
        <w:rPr>
          <w:rFonts w:ascii="Times New Roman" w:hAnsi="Times New Roman"/>
          <w:color w:val="000000" w:themeColor="text1"/>
          <w:sz w:val="24"/>
          <w:szCs w:val="24"/>
        </w:rPr>
        <w:t>плательщиками обязательных страховых взносов.</w:t>
      </w:r>
    </w:p>
    <w:p w:rsidR="00824058" w:rsidRPr="00012736" w:rsidRDefault="00824058" w:rsidP="00824058">
      <w:pPr>
        <w:ind w:firstLine="567"/>
        <w:jc w:val="both"/>
        <w:rPr>
          <w:bCs/>
          <w:color w:val="000000" w:themeColor="text1"/>
        </w:rPr>
      </w:pPr>
      <w:proofErr w:type="gramStart"/>
      <w:r w:rsidRPr="00012736">
        <w:rPr>
          <w:bCs/>
          <w:color w:val="000000" w:themeColor="text1"/>
        </w:rPr>
        <w:t xml:space="preserve">Согласно статьи 7 Закона ПМР «О едином социальном налоге и обязательном страховом взносе» исчисление обязательного страхового взноса в Единый государственный фонд социального страхования </w:t>
      </w:r>
      <w:r w:rsidR="00012736" w:rsidRPr="00012736">
        <w:rPr>
          <w:bCs/>
          <w:color w:val="000000" w:themeColor="text1"/>
        </w:rPr>
        <w:t xml:space="preserve">ПМР </w:t>
      </w:r>
      <w:r w:rsidRPr="00012736">
        <w:rPr>
          <w:bCs/>
          <w:color w:val="000000" w:themeColor="text1"/>
        </w:rPr>
        <w:t xml:space="preserve">на цели пенсионного страхования (обеспечения) производится в размере 3 % выплат, учитываемых в составе фонда заработной платы, в денежной и (или) натуральной форме, начисленных в пользу граждан, подлежащих в соответствии с действующим законодательством </w:t>
      </w:r>
      <w:r w:rsidR="001F1183" w:rsidRPr="00012736">
        <w:rPr>
          <w:bCs/>
          <w:color w:val="000000" w:themeColor="text1"/>
        </w:rPr>
        <w:t>ПМР</w:t>
      </w:r>
      <w:r w:rsidRPr="00012736">
        <w:rPr>
          <w:bCs/>
          <w:color w:val="000000" w:themeColor="text1"/>
        </w:rPr>
        <w:t xml:space="preserve"> государственному пенсионному обеспечению.</w:t>
      </w:r>
      <w:proofErr w:type="gramEnd"/>
    </w:p>
    <w:p w:rsidR="007F44D7" w:rsidRPr="001F0ECB" w:rsidRDefault="001F0ECB" w:rsidP="00824058">
      <w:pPr>
        <w:widowControl w:val="0"/>
        <w:suppressLineNumbers/>
        <w:suppressAutoHyphens/>
        <w:ind w:firstLine="567"/>
        <w:jc w:val="both"/>
        <w:rPr>
          <w:color w:val="000000" w:themeColor="text1"/>
        </w:rPr>
      </w:pPr>
      <w:r w:rsidRPr="001F0ECB">
        <w:rPr>
          <w:color w:val="000000" w:themeColor="text1"/>
        </w:rPr>
        <w:t>О</w:t>
      </w:r>
      <w:r w:rsidR="00824058" w:rsidRPr="001F0ECB">
        <w:rPr>
          <w:color w:val="000000" w:themeColor="text1"/>
        </w:rPr>
        <w:t xml:space="preserve">бщая сумма фактически выплаченной </w:t>
      </w:r>
      <w:r w:rsidR="007F44D7" w:rsidRPr="001F0ECB">
        <w:rPr>
          <w:color w:val="000000" w:themeColor="text1"/>
        </w:rPr>
        <w:t xml:space="preserve">заработной платы </w:t>
      </w:r>
      <w:r w:rsidR="00824058" w:rsidRPr="001F0ECB">
        <w:rPr>
          <w:color w:val="000000" w:themeColor="text1"/>
        </w:rPr>
        <w:t xml:space="preserve">работникам, осуществлявшим трудовую деятельность в </w:t>
      </w:r>
      <w:proofErr w:type="spellStart"/>
      <w:r w:rsidR="00824058" w:rsidRPr="001F0ECB">
        <w:rPr>
          <w:color w:val="000000" w:themeColor="text1"/>
        </w:rPr>
        <w:t>Досуговом</w:t>
      </w:r>
      <w:proofErr w:type="spellEnd"/>
      <w:r w:rsidR="00824058" w:rsidRPr="001F0ECB">
        <w:rPr>
          <w:color w:val="000000" w:themeColor="text1"/>
        </w:rPr>
        <w:t xml:space="preserve"> центре «Экватор», на основании заключенных трудовых договоров, </w:t>
      </w:r>
      <w:r w:rsidR="007F44D7" w:rsidRPr="001F0ECB">
        <w:rPr>
          <w:color w:val="000000" w:themeColor="text1"/>
        </w:rPr>
        <w:t xml:space="preserve">договоров гражданско-правового характера, </w:t>
      </w:r>
      <w:r w:rsidR="00824058" w:rsidRPr="001F0ECB">
        <w:rPr>
          <w:color w:val="000000" w:themeColor="text1"/>
        </w:rPr>
        <w:t>а также без заключения таковых,  за период 2013г.-2015г</w:t>
      </w:r>
      <w:r w:rsidR="007F44D7" w:rsidRPr="001F0ECB">
        <w:rPr>
          <w:color w:val="000000" w:themeColor="text1"/>
        </w:rPr>
        <w:t>.</w:t>
      </w:r>
      <w:r w:rsidR="00824058" w:rsidRPr="001F0ECB">
        <w:rPr>
          <w:color w:val="000000" w:themeColor="text1"/>
        </w:rPr>
        <w:t xml:space="preserve"> составила 2 855 500,00 рублей.</w:t>
      </w:r>
    </w:p>
    <w:p w:rsidR="00824058" w:rsidRPr="001F0ECB" w:rsidRDefault="00824058" w:rsidP="007F44D7">
      <w:pPr>
        <w:widowControl w:val="0"/>
        <w:suppressLineNumbers/>
        <w:suppressAutoHyphens/>
        <w:ind w:firstLine="567"/>
        <w:jc w:val="both"/>
        <w:rPr>
          <w:color w:val="000000" w:themeColor="text1"/>
        </w:rPr>
      </w:pPr>
      <w:r w:rsidRPr="001F0ECB">
        <w:rPr>
          <w:color w:val="000000" w:themeColor="text1"/>
        </w:rPr>
        <w:t xml:space="preserve"> </w:t>
      </w:r>
      <w:proofErr w:type="gramStart"/>
      <w:r w:rsidRPr="001F0ECB">
        <w:rPr>
          <w:color w:val="000000" w:themeColor="text1"/>
        </w:rPr>
        <w:t xml:space="preserve">Согласно представленным ООО «Габарит» в налоговую инспекцию по г. Бендеры Отчетам об итоговых суммах начисленных доходов и удержанного с налогоплательщиков подоходного налога  (Приложение №12), а также направленной ЕГФСС ПМР в адрес </w:t>
      </w:r>
      <w:proofErr w:type="spellStart"/>
      <w:r w:rsidRPr="001F0ECB">
        <w:rPr>
          <w:color w:val="000000" w:themeColor="text1"/>
        </w:rPr>
        <w:t>УБЭПиК</w:t>
      </w:r>
      <w:proofErr w:type="spellEnd"/>
      <w:r w:rsidRPr="001F0ECB">
        <w:rPr>
          <w:color w:val="000000" w:themeColor="text1"/>
        </w:rPr>
        <w:t xml:space="preserve"> МВД ПМР информаци</w:t>
      </w:r>
      <w:r w:rsidR="007F44D7" w:rsidRPr="001F0ECB">
        <w:rPr>
          <w:color w:val="000000" w:themeColor="text1"/>
        </w:rPr>
        <w:t>и</w:t>
      </w:r>
      <w:r w:rsidRPr="001F0ECB">
        <w:rPr>
          <w:color w:val="000000" w:themeColor="text1"/>
        </w:rPr>
        <w:t xml:space="preserve"> о работниках ООО «Габарит» и выплаченных им суммах дохода, общая сумма полученных работниками ООО «Габарит» доходов в форме заработной платы, за период 2013г.-2015</w:t>
      </w:r>
      <w:r w:rsidR="007F44D7" w:rsidRPr="001F0ECB">
        <w:rPr>
          <w:color w:val="000000" w:themeColor="text1"/>
        </w:rPr>
        <w:t>г. составила</w:t>
      </w:r>
      <w:proofErr w:type="gramEnd"/>
      <w:r w:rsidR="007F44D7" w:rsidRPr="001F0ECB">
        <w:rPr>
          <w:color w:val="000000" w:themeColor="text1"/>
        </w:rPr>
        <w:t xml:space="preserve"> 518 360,50 рублей.</w:t>
      </w:r>
    </w:p>
    <w:p w:rsidR="007F44D7" w:rsidRPr="00DD14DD" w:rsidRDefault="00824058" w:rsidP="001F0ECB">
      <w:pPr>
        <w:ind w:firstLine="567"/>
        <w:jc w:val="both"/>
        <w:rPr>
          <w:bCs/>
          <w:iCs/>
          <w:color w:val="000000" w:themeColor="text1"/>
        </w:rPr>
      </w:pPr>
      <w:proofErr w:type="gramStart"/>
      <w:r w:rsidRPr="001F0ECB">
        <w:rPr>
          <w:bCs/>
          <w:color w:val="000000" w:themeColor="text1"/>
        </w:rPr>
        <w:t>Таким образом,</w:t>
      </w:r>
      <w:r w:rsidRPr="001F0ECB">
        <w:rPr>
          <w:color w:val="000000" w:themeColor="text1"/>
        </w:rPr>
        <w:t xml:space="preserve"> </w:t>
      </w:r>
      <w:r w:rsidR="007F44D7" w:rsidRPr="001F0ECB">
        <w:rPr>
          <w:color w:val="000000" w:themeColor="text1"/>
        </w:rPr>
        <w:t xml:space="preserve">установлено, что ООО «Габарит» в 2013г.-2015г. в результате внесения в налоговую отчетность искаженных данных о произведенных в форме заработной платы </w:t>
      </w:r>
      <w:r w:rsidR="007F44D7" w:rsidRPr="00773144">
        <w:rPr>
          <w:color w:val="000000" w:themeColor="text1"/>
        </w:rPr>
        <w:t xml:space="preserve">выплат работникам, фактически осуществлявшим трудовую деятельность в </w:t>
      </w:r>
      <w:proofErr w:type="spellStart"/>
      <w:r w:rsidR="007F44D7" w:rsidRPr="00773144">
        <w:rPr>
          <w:color w:val="000000" w:themeColor="text1"/>
        </w:rPr>
        <w:t>Досуговом</w:t>
      </w:r>
      <w:proofErr w:type="spellEnd"/>
      <w:r w:rsidR="007F44D7" w:rsidRPr="00773144">
        <w:rPr>
          <w:color w:val="000000" w:themeColor="text1"/>
        </w:rPr>
        <w:t xml:space="preserve"> центре «Экватор», без заключения трудовых договоров, либо договоров гражданско-правового характера, занизило</w:t>
      </w:r>
      <w:r w:rsidR="007F44D7" w:rsidRPr="001F0ECB">
        <w:rPr>
          <w:color w:val="000000" w:themeColor="text1"/>
        </w:rPr>
        <w:t xml:space="preserve"> объект налогообложения в размере 2 337 139,50 рублей, в том числе: - в 2013г. – на 104 555,35 рублей, в</w:t>
      </w:r>
      <w:proofErr w:type="gramEnd"/>
      <w:r w:rsidR="007F44D7" w:rsidRPr="001F0ECB">
        <w:rPr>
          <w:color w:val="000000" w:themeColor="text1"/>
        </w:rPr>
        <w:t xml:space="preserve"> 2014г. – на 944 435,95 рублей,- в 2015г. – на 344 148,20 рублей</w:t>
      </w:r>
      <w:r w:rsidR="001F0ECB" w:rsidRPr="001F0ECB">
        <w:rPr>
          <w:color w:val="000000" w:themeColor="text1"/>
        </w:rPr>
        <w:t xml:space="preserve">, </w:t>
      </w:r>
      <w:r w:rsidR="007F44D7" w:rsidRPr="001F0ECB">
        <w:rPr>
          <w:color w:val="000000" w:themeColor="text1"/>
        </w:rPr>
        <w:t xml:space="preserve">что повлекло за собой не исчисление, </w:t>
      </w:r>
      <w:proofErr w:type="gramStart"/>
      <w:r w:rsidR="007F44D7" w:rsidRPr="001F0ECB">
        <w:rPr>
          <w:color w:val="000000" w:themeColor="text1"/>
        </w:rPr>
        <w:t>а</w:t>
      </w:r>
      <w:proofErr w:type="gramEnd"/>
      <w:r w:rsidR="007F44D7" w:rsidRPr="001F0ECB">
        <w:rPr>
          <w:color w:val="000000" w:themeColor="text1"/>
        </w:rPr>
        <w:t xml:space="preserve"> следовательно, и неуплату подоходного налога с физических лиц в сумме 350 570,90 рублей, </w:t>
      </w:r>
      <w:r w:rsidR="007F44D7" w:rsidRPr="001F0ECB">
        <w:rPr>
          <w:bCs/>
          <w:color w:val="000000" w:themeColor="text1"/>
        </w:rPr>
        <w:t xml:space="preserve">с учетом коэффициента инфляции 442 226,30 рублей, </w:t>
      </w:r>
      <w:r w:rsidR="007F44D7" w:rsidRPr="001F0ECB">
        <w:rPr>
          <w:color w:val="000000" w:themeColor="text1"/>
        </w:rPr>
        <w:t xml:space="preserve">единого социального налога 584 285,00 рублей, </w:t>
      </w:r>
      <w:r w:rsidR="007F44D7" w:rsidRPr="001F0ECB">
        <w:rPr>
          <w:bCs/>
          <w:color w:val="000000" w:themeColor="text1"/>
        </w:rPr>
        <w:t xml:space="preserve">с учетом коэффициента инфляции 737 044,10 рублей, </w:t>
      </w:r>
      <w:r w:rsidR="007F44D7" w:rsidRPr="001F0ECB">
        <w:rPr>
          <w:color w:val="000000" w:themeColor="text1"/>
        </w:rPr>
        <w:t xml:space="preserve">обязательного страхового взноса в </w:t>
      </w:r>
      <w:r w:rsidR="00EC5E2D">
        <w:rPr>
          <w:color w:val="000000" w:themeColor="text1"/>
        </w:rPr>
        <w:t>ЕГФСС ПМР</w:t>
      </w:r>
      <w:r w:rsidR="007F44D7" w:rsidRPr="001F0ECB">
        <w:rPr>
          <w:color w:val="000000" w:themeColor="text1"/>
        </w:rPr>
        <w:t xml:space="preserve"> на цели пенсионного страхования (обеспечения) в сумме 70 114,20 рублей, </w:t>
      </w:r>
      <w:r w:rsidR="007F44D7" w:rsidRPr="001F0ECB">
        <w:rPr>
          <w:bCs/>
          <w:color w:val="000000" w:themeColor="text1"/>
        </w:rPr>
        <w:t xml:space="preserve">с учетом коэффициента инфляции 88 445,30 рублей  </w:t>
      </w:r>
      <w:r w:rsidR="007F44D7" w:rsidRPr="00DD14DD">
        <w:rPr>
          <w:bCs/>
          <w:iCs/>
          <w:color w:val="000000" w:themeColor="text1"/>
        </w:rPr>
        <w:t>(Приложение № 6 к Акту мероприятия по контролю № 013-0148-19 от 11.06.2019г.).</w:t>
      </w:r>
    </w:p>
    <w:p w:rsidR="00904E6F" w:rsidRPr="00904E6F" w:rsidRDefault="001F0ECB" w:rsidP="00904E6F">
      <w:pPr>
        <w:ind w:firstLine="567"/>
        <w:jc w:val="both"/>
        <w:rPr>
          <w:color w:val="000000" w:themeColor="text1"/>
        </w:rPr>
      </w:pPr>
      <w:proofErr w:type="gramStart"/>
      <w:r w:rsidRPr="001F0ECB">
        <w:rPr>
          <w:bCs/>
          <w:iCs/>
          <w:color w:val="000000" w:themeColor="text1"/>
        </w:rPr>
        <w:t xml:space="preserve">Указанные </w:t>
      </w:r>
      <w:r w:rsidR="00904E6F" w:rsidRPr="001F0ECB">
        <w:rPr>
          <w:bCs/>
          <w:iCs/>
          <w:color w:val="000000" w:themeColor="text1"/>
        </w:rPr>
        <w:t>обстоятельства</w:t>
      </w:r>
      <w:r w:rsidRPr="001F0ECB">
        <w:rPr>
          <w:bCs/>
          <w:iCs/>
          <w:color w:val="000000" w:themeColor="text1"/>
        </w:rPr>
        <w:t xml:space="preserve"> подтверждаются имеющимися в материалах дела </w:t>
      </w:r>
      <w:r w:rsidR="007F44D7" w:rsidRPr="001F0ECB">
        <w:rPr>
          <w:color w:val="000000" w:themeColor="text1"/>
        </w:rPr>
        <w:t>объяснени</w:t>
      </w:r>
      <w:r w:rsidRPr="001F0ECB">
        <w:rPr>
          <w:color w:val="000000" w:themeColor="text1"/>
        </w:rPr>
        <w:t>ями</w:t>
      </w:r>
      <w:r w:rsidR="007F44D7" w:rsidRPr="001F0ECB">
        <w:rPr>
          <w:color w:val="000000" w:themeColor="text1"/>
        </w:rPr>
        <w:t>, отобранны</w:t>
      </w:r>
      <w:r w:rsidRPr="001F0ECB">
        <w:rPr>
          <w:color w:val="000000" w:themeColor="text1"/>
        </w:rPr>
        <w:t xml:space="preserve">ми сотрудниками </w:t>
      </w:r>
      <w:proofErr w:type="spellStart"/>
      <w:r w:rsidRPr="001F0ECB">
        <w:rPr>
          <w:color w:val="000000" w:themeColor="text1"/>
        </w:rPr>
        <w:t>УБЭПиК</w:t>
      </w:r>
      <w:proofErr w:type="spellEnd"/>
      <w:r w:rsidRPr="001F0ECB">
        <w:rPr>
          <w:color w:val="000000" w:themeColor="text1"/>
        </w:rPr>
        <w:t xml:space="preserve"> МВД ПМР; </w:t>
      </w:r>
      <w:r w:rsidR="00824058" w:rsidRPr="001F0ECB">
        <w:rPr>
          <w:color w:val="000000" w:themeColor="text1"/>
        </w:rPr>
        <w:t>текстовы</w:t>
      </w:r>
      <w:r w:rsidRPr="001F0ECB">
        <w:rPr>
          <w:color w:val="000000" w:themeColor="text1"/>
        </w:rPr>
        <w:t>ми</w:t>
      </w:r>
      <w:r w:rsidR="00824058" w:rsidRPr="001F0ECB">
        <w:rPr>
          <w:color w:val="000000" w:themeColor="text1"/>
        </w:rPr>
        <w:t xml:space="preserve"> документ</w:t>
      </w:r>
      <w:r w:rsidRPr="001F0ECB">
        <w:rPr>
          <w:color w:val="000000" w:themeColor="text1"/>
        </w:rPr>
        <w:t>ами</w:t>
      </w:r>
      <w:r w:rsidR="00824058" w:rsidRPr="001F0ECB">
        <w:rPr>
          <w:color w:val="000000" w:themeColor="text1"/>
        </w:rPr>
        <w:t xml:space="preserve">, </w:t>
      </w:r>
      <w:r w:rsidRPr="001F0ECB">
        <w:rPr>
          <w:color w:val="000000" w:themeColor="text1"/>
        </w:rPr>
        <w:t>созданны</w:t>
      </w:r>
      <w:r w:rsidR="00904E6F">
        <w:rPr>
          <w:color w:val="000000" w:themeColor="text1"/>
        </w:rPr>
        <w:t>ми</w:t>
      </w:r>
      <w:r w:rsidRPr="001F0ECB">
        <w:rPr>
          <w:color w:val="000000" w:themeColor="text1"/>
        </w:rPr>
        <w:t xml:space="preserve"> программой «</w:t>
      </w:r>
      <w:proofErr w:type="spellStart"/>
      <w:r w:rsidRPr="001F0ECB">
        <w:rPr>
          <w:color w:val="000000" w:themeColor="text1"/>
        </w:rPr>
        <w:t>BarBo$$</w:t>
      </w:r>
      <w:proofErr w:type="spellEnd"/>
      <w:r w:rsidRPr="001F0ECB">
        <w:rPr>
          <w:color w:val="000000" w:themeColor="text1"/>
        </w:rPr>
        <w:t xml:space="preserve">», </w:t>
      </w:r>
      <w:r w:rsidR="00DD14DD">
        <w:rPr>
          <w:color w:val="000000" w:themeColor="text1"/>
        </w:rPr>
        <w:t>не являющими</w:t>
      </w:r>
      <w:r w:rsidR="00824058" w:rsidRPr="001F0ECB">
        <w:rPr>
          <w:color w:val="000000" w:themeColor="text1"/>
        </w:rPr>
        <w:t xml:space="preserve">ся официальными </w:t>
      </w:r>
      <w:r w:rsidR="00824058" w:rsidRPr="00904E6F">
        <w:rPr>
          <w:color w:val="000000" w:themeColor="text1"/>
        </w:rPr>
        <w:t>формами ведения бухгалтерской и налоговой отчетности, распечатанны</w:t>
      </w:r>
      <w:r w:rsidR="00DD14DD">
        <w:rPr>
          <w:color w:val="000000" w:themeColor="text1"/>
        </w:rPr>
        <w:t>ми</w:t>
      </w:r>
      <w:r w:rsidR="00824058" w:rsidRPr="00904E6F">
        <w:rPr>
          <w:color w:val="000000" w:themeColor="text1"/>
        </w:rPr>
        <w:t xml:space="preserve"> сотрудниками </w:t>
      </w:r>
      <w:proofErr w:type="spellStart"/>
      <w:r w:rsidR="00824058" w:rsidRPr="00904E6F">
        <w:rPr>
          <w:color w:val="000000" w:themeColor="text1"/>
        </w:rPr>
        <w:t>УБЭПиК</w:t>
      </w:r>
      <w:proofErr w:type="spellEnd"/>
      <w:r w:rsidR="00824058" w:rsidRPr="00904E6F">
        <w:rPr>
          <w:color w:val="000000" w:themeColor="text1"/>
        </w:rPr>
        <w:t xml:space="preserve"> МВД ПМР с сервера, изъятого в помещении </w:t>
      </w:r>
      <w:proofErr w:type="spellStart"/>
      <w:r w:rsidR="00824058" w:rsidRPr="00904E6F">
        <w:rPr>
          <w:color w:val="000000" w:themeColor="text1"/>
        </w:rPr>
        <w:t>Досугового</w:t>
      </w:r>
      <w:proofErr w:type="spellEnd"/>
      <w:r w:rsidR="00824058" w:rsidRPr="00904E6F">
        <w:rPr>
          <w:color w:val="000000" w:themeColor="text1"/>
        </w:rPr>
        <w:t xml:space="preserve"> центра «Экватор»</w:t>
      </w:r>
      <w:r w:rsidR="00904E6F" w:rsidRPr="00904E6F">
        <w:rPr>
          <w:color w:val="000000" w:themeColor="text1"/>
        </w:rPr>
        <w:t>;</w:t>
      </w:r>
      <w:proofErr w:type="gramEnd"/>
      <w:r w:rsidR="00904E6F" w:rsidRPr="00904E6F">
        <w:rPr>
          <w:color w:val="000000" w:themeColor="text1"/>
        </w:rPr>
        <w:t xml:space="preserve"> </w:t>
      </w:r>
      <w:proofErr w:type="gramStart"/>
      <w:r w:rsidR="00904E6F" w:rsidRPr="00904E6F">
        <w:rPr>
          <w:color w:val="000000" w:themeColor="text1"/>
        </w:rPr>
        <w:t>текстовы</w:t>
      </w:r>
      <w:r w:rsidR="00904E6F">
        <w:rPr>
          <w:color w:val="000000" w:themeColor="text1"/>
        </w:rPr>
        <w:t>ми</w:t>
      </w:r>
      <w:r w:rsidR="00904E6F" w:rsidRPr="00904E6F">
        <w:rPr>
          <w:color w:val="000000" w:themeColor="text1"/>
        </w:rPr>
        <w:t xml:space="preserve"> документами</w:t>
      </w:r>
      <w:r w:rsidR="007F44D7" w:rsidRPr="00904E6F">
        <w:rPr>
          <w:color w:val="000000" w:themeColor="text1"/>
        </w:rPr>
        <w:t>, отображающи</w:t>
      </w:r>
      <w:r w:rsidR="00904E6F" w:rsidRPr="00904E6F">
        <w:rPr>
          <w:color w:val="000000" w:themeColor="text1"/>
        </w:rPr>
        <w:t>ми</w:t>
      </w:r>
      <w:r w:rsidR="007F44D7" w:rsidRPr="00904E6F">
        <w:rPr>
          <w:color w:val="000000" w:themeColor="text1"/>
        </w:rPr>
        <w:t xml:space="preserve"> сведения о Фамилии и Имени работника, занимаемой им должности, дат</w:t>
      </w:r>
      <w:r w:rsidR="00904E6F" w:rsidRPr="00904E6F">
        <w:rPr>
          <w:color w:val="000000" w:themeColor="text1"/>
        </w:rPr>
        <w:t>е</w:t>
      </w:r>
      <w:r w:rsidR="007F44D7" w:rsidRPr="00904E6F">
        <w:rPr>
          <w:color w:val="000000" w:themeColor="text1"/>
        </w:rPr>
        <w:t>, и сумм</w:t>
      </w:r>
      <w:r w:rsidR="00904E6F" w:rsidRPr="00904E6F">
        <w:rPr>
          <w:color w:val="000000" w:themeColor="text1"/>
        </w:rPr>
        <w:t>е</w:t>
      </w:r>
      <w:r w:rsidR="007F44D7" w:rsidRPr="00904E6F">
        <w:rPr>
          <w:color w:val="000000" w:themeColor="text1"/>
        </w:rPr>
        <w:t xml:space="preserve"> денежных средств, выплаченных в качестве заработной платы, удостоверенные подписью работника, </w:t>
      </w:r>
      <w:r w:rsidR="00DD14DD">
        <w:rPr>
          <w:color w:val="000000" w:themeColor="text1"/>
        </w:rPr>
        <w:t xml:space="preserve">также </w:t>
      </w:r>
      <w:r w:rsidR="007F44D7" w:rsidRPr="00904E6F">
        <w:rPr>
          <w:color w:val="000000" w:themeColor="text1"/>
        </w:rPr>
        <w:t>распечатанны</w:t>
      </w:r>
      <w:r w:rsidR="00904E6F" w:rsidRPr="00904E6F">
        <w:rPr>
          <w:color w:val="000000" w:themeColor="text1"/>
        </w:rPr>
        <w:t>ми</w:t>
      </w:r>
      <w:r w:rsidR="007F44D7" w:rsidRPr="00904E6F">
        <w:rPr>
          <w:color w:val="000000" w:themeColor="text1"/>
        </w:rPr>
        <w:t xml:space="preserve"> сотрудниками </w:t>
      </w:r>
      <w:proofErr w:type="spellStart"/>
      <w:r w:rsidR="007F44D7" w:rsidRPr="00904E6F">
        <w:rPr>
          <w:color w:val="000000" w:themeColor="text1"/>
        </w:rPr>
        <w:t>УБЭПиК</w:t>
      </w:r>
      <w:proofErr w:type="spellEnd"/>
      <w:r w:rsidR="007F44D7" w:rsidRPr="00904E6F">
        <w:rPr>
          <w:color w:val="000000" w:themeColor="text1"/>
        </w:rPr>
        <w:t xml:space="preserve"> МВД ПМР с сервера, изъятого в помещении </w:t>
      </w:r>
      <w:proofErr w:type="spellStart"/>
      <w:r w:rsidR="007F44D7" w:rsidRPr="00904E6F">
        <w:rPr>
          <w:color w:val="000000" w:themeColor="text1"/>
        </w:rPr>
        <w:t>Досугового</w:t>
      </w:r>
      <w:proofErr w:type="spellEnd"/>
      <w:r w:rsidR="007F44D7" w:rsidRPr="00904E6F">
        <w:rPr>
          <w:color w:val="000000" w:themeColor="text1"/>
        </w:rPr>
        <w:t xml:space="preserve"> центра </w:t>
      </w:r>
      <w:r w:rsidR="007F44D7" w:rsidRPr="00904E6F">
        <w:rPr>
          <w:color w:val="000000" w:themeColor="text1"/>
        </w:rPr>
        <w:lastRenderedPageBreak/>
        <w:t>«Экватор»</w:t>
      </w:r>
      <w:r w:rsidR="00904E6F">
        <w:rPr>
          <w:color w:val="000000" w:themeColor="text1"/>
        </w:rPr>
        <w:t xml:space="preserve">; ответом </w:t>
      </w:r>
      <w:r w:rsidR="00904E6F" w:rsidRPr="001F0ECB">
        <w:rPr>
          <w:color w:val="000000" w:themeColor="text1"/>
        </w:rPr>
        <w:t>ЕГФСС ПМР</w:t>
      </w:r>
      <w:r w:rsidR="00904E6F">
        <w:rPr>
          <w:color w:val="000000" w:themeColor="text1"/>
        </w:rPr>
        <w:t xml:space="preserve"> № 18/4-2373 от 04.10.2018 г. на запрос </w:t>
      </w:r>
      <w:proofErr w:type="spellStart"/>
      <w:r w:rsidR="00904E6F">
        <w:rPr>
          <w:color w:val="000000" w:themeColor="text1"/>
        </w:rPr>
        <w:t>УБЭПиК</w:t>
      </w:r>
      <w:proofErr w:type="spellEnd"/>
      <w:r w:rsidR="00904E6F">
        <w:rPr>
          <w:color w:val="000000" w:themeColor="text1"/>
        </w:rPr>
        <w:t xml:space="preserve"> МВД ПМР и другими.</w:t>
      </w:r>
      <w:proofErr w:type="gramEnd"/>
    </w:p>
    <w:p w:rsidR="00BF502A" w:rsidRPr="00C40D4C" w:rsidRDefault="00AC343F" w:rsidP="00824058">
      <w:pPr>
        <w:ind w:firstLine="567"/>
        <w:jc w:val="both"/>
        <w:rPr>
          <w:bCs/>
          <w:color w:val="000000" w:themeColor="text1"/>
        </w:rPr>
      </w:pPr>
      <w:proofErr w:type="gramStart"/>
      <w:r>
        <w:rPr>
          <w:bCs/>
          <w:color w:val="000000" w:themeColor="text1"/>
        </w:rPr>
        <w:t>В ходе рассмотрения дела</w:t>
      </w:r>
      <w:r w:rsidR="00BF502A" w:rsidRPr="00C40D4C">
        <w:rPr>
          <w:bCs/>
          <w:color w:val="000000" w:themeColor="text1"/>
        </w:rPr>
        <w:t xml:space="preserve"> </w:t>
      </w:r>
      <w:r>
        <w:rPr>
          <w:bCs/>
          <w:color w:val="000000" w:themeColor="text1"/>
        </w:rPr>
        <w:t xml:space="preserve">также </w:t>
      </w:r>
      <w:r w:rsidR="00DD14DD">
        <w:rPr>
          <w:bCs/>
          <w:color w:val="000000" w:themeColor="text1"/>
        </w:rPr>
        <w:t xml:space="preserve">установлено, что </w:t>
      </w:r>
      <w:r w:rsidR="00824058" w:rsidRPr="00C40D4C">
        <w:rPr>
          <w:bCs/>
          <w:color w:val="000000" w:themeColor="text1"/>
        </w:rPr>
        <w:t xml:space="preserve">ООО «Габарит» </w:t>
      </w:r>
      <w:r w:rsidR="00012736">
        <w:rPr>
          <w:bCs/>
          <w:color w:val="000000" w:themeColor="text1"/>
        </w:rPr>
        <w:t xml:space="preserve">в </w:t>
      </w:r>
      <w:r w:rsidR="00012736" w:rsidRPr="00BF502A">
        <w:rPr>
          <w:bCs/>
          <w:color w:val="000000" w:themeColor="text1"/>
        </w:rPr>
        <w:t xml:space="preserve">2013г.-2015г. </w:t>
      </w:r>
      <w:r w:rsidR="00BF502A" w:rsidRPr="00C40D4C">
        <w:rPr>
          <w:bCs/>
          <w:color w:val="000000" w:themeColor="text1"/>
        </w:rPr>
        <w:t xml:space="preserve">произвело выплаты физическим лицам и фактически понесло </w:t>
      </w:r>
      <w:r w:rsidR="00824058" w:rsidRPr="00C40D4C">
        <w:rPr>
          <w:bCs/>
          <w:color w:val="000000" w:themeColor="text1"/>
        </w:rPr>
        <w:t>расход</w:t>
      </w:r>
      <w:r w:rsidR="00BF502A" w:rsidRPr="00C40D4C">
        <w:rPr>
          <w:bCs/>
          <w:color w:val="000000" w:themeColor="text1"/>
        </w:rPr>
        <w:t>ы</w:t>
      </w:r>
      <w:r w:rsidR="00824058" w:rsidRPr="00C40D4C">
        <w:rPr>
          <w:bCs/>
          <w:color w:val="000000" w:themeColor="text1"/>
        </w:rPr>
        <w:t xml:space="preserve"> по статье «Артисты приглашенные, программа»</w:t>
      </w:r>
      <w:r w:rsidR="00BF502A" w:rsidRPr="00C40D4C">
        <w:rPr>
          <w:bCs/>
          <w:color w:val="000000" w:themeColor="text1"/>
        </w:rPr>
        <w:t xml:space="preserve"> в размере </w:t>
      </w:r>
      <w:r w:rsidR="00824058" w:rsidRPr="00C40D4C">
        <w:rPr>
          <w:bCs/>
          <w:color w:val="000000" w:themeColor="text1"/>
        </w:rPr>
        <w:t>242</w:t>
      </w:r>
      <w:r w:rsidR="00BF502A" w:rsidRPr="00C40D4C">
        <w:rPr>
          <w:bCs/>
          <w:color w:val="000000" w:themeColor="text1"/>
        </w:rPr>
        <w:t> </w:t>
      </w:r>
      <w:r w:rsidR="00824058" w:rsidRPr="00C40D4C">
        <w:rPr>
          <w:bCs/>
          <w:color w:val="000000" w:themeColor="text1"/>
        </w:rPr>
        <w:t>316</w:t>
      </w:r>
      <w:r w:rsidR="00BF502A" w:rsidRPr="00C40D4C">
        <w:rPr>
          <w:bCs/>
          <w:color w:val="000000" w:themeColor="text1"/>
        </w:rPr>
        <w:t xml:space="preserve"> рублей, что подтверждается изъятыми сотрудниками </w:t>
      </w:r>
      <w:proofErr w:type="spellStart"/>
      <w:r w:rsidR="00BF502A" w:rsidRPr="00C40D4C">
        <w:rPr>
          <w:bCs/>
          <w:color w:val="000000" w:themeColor="text1"/>
        </w:rPr>
        <w:t>ГУБЭПиК</w:t>
      </w:r>
      <w:proofErr w:type="spellEnd"/>
      <w:r w:rsidR="00BF502A" w:rsidRPr="00C40D4C">
        <w:rPr>
          <w:bCs/>
          <w:color w:val="000000" w:themeColor="text1"/>
        </w:rPr>
        <w:t xml:space="preserve"> МВД ПМР документами, созданными программой «</w:t>
      </w:r>
      <w:proofErr w:type="spellStart"/>
      <w:r w:rsidR="00BF502A" w:rsidRPr="00C40D4C">
        <w:rPr>
          <w:bCs/>
          <w:color w:val="000000" w:themeColor="text1"/>
        </w:rPr>
        <w:t>BarBo$$</w:t>
      </w:r>
      <w:proofErr w:type="spellEnd"/>
      <w:r w:rsidR="00BF502A" w:rsidRPr="00C40D4C">
        <w:rPr>
          <w:bCs/>
          <w:color w:val="000000" w:themeColor="text1"/>
        </w:rPr>
        <w:t>» о фактически понесенных ООО «Габарит» расходах</w:t>
      </w:r>
      <w:r w:rsidR="00C40D4C" w:rsidRPr="00C40D4C">
        <w:rPr>
          <w:bCs/>
          <w:color w:val="000000" w:themeColor="text1"/>
        </w:rPr>
        <w:t>,</w:t>
      </w:r>
      <w:r w:rsidR="00BF502A" w:rsidRPr="00C40D4C">
        <w:rPr>
          <w:bCs/>
          <w:color w:val="000000" w:themeColor="text1"/>
        </w:rPr>
        <w:t xml:space="preserve"> </w:t>
      </w:r>
      <w:r w:rsidR="00DD14DD">
        <w:rPr>
          <w:bCs/>
          <w:color w:val="000000" w:themeColor="text1"/>
        </w:rPr>
        <w:t>и</w:t>
      </w:r>
      <w:r w:rsidR="007F5318">
        <w:rPr>
          <w:bCs/>
          <w:color w:val="000000" w:themeColor="text1"/>
        </w:rPr>
        <w:t xml:space="preserve"> копиями</w:t>
      </w:r>
      <w:r w:rsidR="00BF502A" w:rsidRPr="00C40D4C">
        <w:rPr>
          <w:bCs/>
          <w:color w:val="000000" w:themeColor="text1"/>
        </w:rPr>
        <w:t xml:space="preserve"> </w:t>
      </w:r>
      <w:r w:rsidR="00C40D4C" w:rsidRPr="00C40D4C">
        <w:rPr>
          <w:bCs/>
          <w:color w:val="000000" w:themeColor="text1"/>
        </w:rPr>
        <w:t>протокол</w:t>
      </w:r>
      <w:r w:rsidR="007F5318">
        <w:rPr>
          <w:bCs/>
          <w:color w:val="000000" w:themeColor="text1"/>
        </w:rPr>
        <w:t xml:space="preserve">ов </w:t>
      </w:r>
      <w:r w:rsidR="00C40D4C" w:rsidRPr="00C40D4C">
        <w:rPr>
          <w:bCs/>
          <w:color w:val="000000" w:themeColor="text1"/>
        </w:rPr>
        <w:t>допроса свидетелей.</w:t>
      </w:r>
      <w:proofErr w:type="gramEnd"/>
    </w:p>
    <w:p w:rsidR="00824058" w:rsidRDefault="00824058" w:rsidP="00824058">
      <w:pPr>
        <w:ind w:firstLine="567"/>
        <w:jc w:val="both"/>
        <w:rPr>
          <w:bCs/>
          <w:color w:val="000000" w:themeColor="text1"/>
        </w:rPr>
      </w:pPr>
      <w:r w:rsidRPr="00BF502A">
        <w:rPr>
          <w:bCs/>
          <w:color w:val="000000" w:themeColor="text1"/>
        </w:rPr>
        <w:t xml:space="preserve">Согласно представленных ООО «Габарит» в налоговую инспекцию по </w:t>
      </w:r>
      <w:proofErr w:type="gramStart"/>
      <w:r w:rsidRPr="00BF502A">
        <w:rPr>
          <w:bCs/>
          <w:color w:val="000000" w:themeColor="text1"/>
        </w:rPr>
        <w:t>г</w:t>
      </w:r>
      <w:proofErr w:type="gramEnd"/>
      <w:r w:rsidRPr="00BF502A">
        <w:rPr>
          <w:bCs/>
          <w:color w:val="000000" w:themeColor="text1"/>
        </w:rPr>
        <w:t>. Бендеры Отчет</w:t>
      </w:r>
      <w:r w:rsidR="00BF502A">
        <w:rPr>
          <w:bCs/>
          <w:color w:val="000000" w:themeColor="text1"/>
        </w:rPr>
        <w:t>ов</w:t>
      </w:r>
      <w:r w:rsidRPr="00BF502A">
        <w:rPr>
          <w:bCs/>
          <w:color w:val="000000" w:themeColor="text1"/>
        </w:rPr>
        <w:t xml:space="preserve"> об итоговых суммах начисленных доходов и удержанного с налогоплательщиков подоходного налога  (Приложение №12) за 2013г.-2015г.</w:t>
      </w:r>
      <w:r w:rsidR="00012736">
        <w:rPr>
          <w:bCs/>
          <w:color w:val="000000" w:themeColor="text1"/>
        </w:rPr>
        <w:t>,</w:t>
      </w:r>
      <w:r w:rsidRPr="00BF502A">
        <w:rPr>
          <w:bCs/>
          <w:color w:val="000000" w:themeColor="text1"/>
        </w:rPr>
        <w:t xml:space="preserve"> выплаты физическим лицам по категории – иные доходы, подконтрольной организацией не осуществлялись.</w:t>
      </w:r>
    </w:p>
    <w:p w:rsidR="00824058" w:rsidRPr="00DD14DD" w:rsidRDefault="00BF502A" w:rsidP="00824058">
      <w:pPr>
        <w:ind w:firstLine="567"/>
        <w:jc w:val="both"/>
        <w:rPr>
          <w:bCs/>
          <w:iCs/>
          <w:color w:val="000000" w:themeColor="text1"/>
        </w:rPr>
      </w:pPr>
      <w:proofErr w:type="gramStart"/>
      <w:r w:rsidRPr="00BF502A">
        <w:rPr>
          <w:color w:val="000000" w:themeColor="text1"/>
        </w:rPr>
        <w:t>При таких данных, налоговый орган обоснованно пришел в выводу, отраженному в Акте мероприятия по контролю о том, что в результате</w:t>
      </w:r>
      <w:r w:rsidR="00824058" w:rsidRPr="00BF502A">
        <w:rPr>
          <w:bCs/>
          <w:color w:val="000000" w:themeColor="text1"/>
        </w:rPr>
        <w:t xml:space="preserve"> сокрыти</w:t>
      </w:r>
      <w:r w:rsidRPr="00BF502A">
        <w:rPr>
          <w:bCs/>
          <w:color w:val="000000" w:themeColor="text1"/>
        </w:rPr>
        <w:t>я</w:t>
      </w:r>
      <w:r w:rsidR="00824058" w:rsidRPr="00BF502A">
        <w:rPr>
          <w:bCs/>
          <w:color w:val="000000" w:themeColor="text1"/>
        </w:rPr>
        <w:t xml:space="preserve"> ООО «Габарит» объекта налогообложения в размере 242 316,00 рублей, не был исчислен и уплачен подоходный налог с физических лиц в сумме 36 347,50 рублей, с учетом коэффициента инфляции</w:t>
      </w:r>
      <w:r w:rsidRPr="00BF502A">
        <w:rPr>
          <w:bCs/>
          <w:color w:val="000000" w:themeColor="text1"/>
        </w:rPr>
        <w:t xml:space="preserve">               </w:t>
      </w:r>
      <w:r w:rsidR="00824058" w:rsidRPr="00BF502A">
        <w:rPr>
          <w:bCs/>
          <w:color w:val="000000" w:themeColor="text1"/>
        </w:rPr>
        <w:t xml:space="preserve"> </w:t>
      </w:r>
      <w:r w:rsidR="00012736">
        <w:rPr>
          <w:bCs/>
          <w:color w:val="000000" w:themeColor="text1"/>
        </w:rPr>
        <w:t>-</w:t>
      </w:r>
      <w:r w:rsidR="00824058" w:rsidRPr="00BF502A">
        <w:rPr>
          <w:bCs/>
          <w:color w:val="000000" w:themeColor="text1"/>
        </w:rPr>
        <w:t>45 840,20 рублей, единый социальный налог в сумме 60 578,90 рублей</w:t>
      </w:r>
      <w:proofErr w:type="gramEnd"/>
      <w:r w:rsidR="00824058" w:rsidRPr="00BF502A">
        <w:rPr>
          <w:bCs/>
          <w:color w:val="000000" w:themeColor="text1"/>
        </w:rPr>
        <w:t xml:space="preserve">, с учетом коэффициента инфляции </w:t>
      </w:r>
      <w:r w:rsidR="00012736">
        <w:rPr>
          <w:bCs/>
          <w:color w:val="000000" w:themeColor="text1"/>
        </w:rPr>
        <w:t>-</w:t>
      </w:r>
      <w:r w:rsidR="00824058" w:rsidRPr="00BF502A">
        <w:rPr>
          <w:bCs/>
          <w:color w:val="000000" w:themeColor="text1"/>
        </w:rPr>
        <w:t xml:space="preserve">76 400,00 рублей, обязательный страховой взнос в </w:t>
      </w:r>
      <w:r w:rsidR="00EC5E2D">
        <w:rPr>
          <w:bCs/>
          <w:color w:val="000000" w:themeColor="text1"/>
        </w:rPr>
        <w:t>ЕГФСС ПМР</w:t>
      </w:r>
      <w:r w:rsidRPr="00BF502A">
        <w:rPr>
          <w:bCs/>
          <w:color w:val="000000" w:themeColor="text1"/>
        </w:rPr>
        <w:t xml:space="preserve"> </w:t>
      </w:r>
      <w:r w:rsidR="00824058" w:rsidRPr="00BF502A">
        <w:rPr>
          <w:bCs/>
          <w:color w:val="000000" w:themeColor="text1"/>
        </w:rPr>
        <w:t>на цели пенсионного страхования (обеспечения) в сумме 7 269,40 рублей, с учетом коэффициента инфляции</w:t>
      </w:r>
      <w:r w:rsidR="00012736">
        <w:rPr>
          <w:bCs/>
          <w:color w:val="000000" w:themeColor="text1"/>
        </w:rPr>
        <w:t>-</w:t>
      </w:r>
      <w:r w:rsidR="00824058" w:rsidRPr="00BF502A">
        <w:rPr>
          <w:bCs/>
          <w:color w:val="000000" w:themeColor="text1"/>
        </w:rPr>
        <w:t xml:space="preserve">9 167,91 рублей </w:t>
      </w:r>
      <w:r w:rsidR="00824058" w:rsidRPr="00DD14DD">
        <w:rPr>
          <w:bCs/>
          <w:iCs/>
          <w:color w:val="000000" w:themeColor="text1"/>
        </w:rPr>
        <w:t>(Приложение № 7 к Акту мероприятия по контролю № 013-0148-19 от 11.06.2019г.).</w:t>
      </w:r>
    </w:p>
    <w:p w:rsidR="00FB1413" w:rsidRPr="008E367B" w:rsidRDefault="00FB1413" w:rsidP="00AF2E59">
      <w:pPr>
        <w:pStyle w:val="aa"/>
        <w:ind w:firstLine="567"/>
        <w:jc w:val="both"/>
        <w:rPr>
          <w:rFonts w:ascii="Times New Roman" w:hAnsi="Times New Roman" w:cs="Times New Roman"/>
          <w:bCs/>
          <w:color w:val="000000" w:themeColor="text1"/>
          <w:sz w:val="24"/>
          <w:szCs w:val="24"/>
        </w:rPr>
      </w:pPr>
      <w:r w:rsidRPr="008E367B">
        <w:rPr>
          <w:rFonts w:ascii="Times New Roman" w:hAnsi="Times New Roman" w:cs="Times New Roman"/>
          <w:bCs/>
          <w:color w:val="000000" w:themeColor="text1"/>
          <w:sz w:val="24"/>
          <w:szCs w:val="24"/>
        </w:rPr>
        <w:t>Согласно п</w:t>
      </w:r>
      <w:r w:rsidR="00012736">
        <w:rPr>
          <w:rFonts w:ascii="Times New Roman" w:hAnsi="Times New Roman" w:cs="Times New Roman"/>
          <w:bCs/>
          <w:color w:val="000000" w:themeColor="text1"/>
          <w:sz w:val="24"/>
          <w:szCs w:val="24"/>
        </w:rPr>
        <w:t>.</w:t>
      </w:r>
      <w:r w:rsidRPr="008E367B">
        <w:rPr>
          <w:rFonts w:ascii="Times New Roman" w:hAnsi="Times New Roman" w:cs="Times New Roman"/>
          <w:bCs/>
          <w:color w:val="000000" w:themeColor="text1"/>
          <w:sz w:val="24"/>
          <w:szCs w:val="24"/>
        </w:rPr>
        <w:t xml:space="preserve">6 ст.10 Закона ПМР «Об основах налоговой системы в </w:t>
      </w:r>
      <w:r w:rsidR="00112745" w:rsidRPr="008E367B">
        <w:rPr>
          <w:rFonts w:ascii="Times New Roman" w:hAnsi="Times New Roman" w:cs="Times New Roman"/>
          <w:bCs/>
          <w:color w:val="000000" w:themeColor="text1"/>
          <w:sz w:val="24"/>
          <w:szCs w:val="24"/>
        </w:rPr>
        <w:t>ПМР</w:t>
      </w:r>
      <w:r w:rsidRPr="008E367B">
        <w:rPr>
          <w:rFonts w:ascii="Times New Roman" w:hAnsi="Times New Roman" w:cs="Times New Roman"/>
          <w:bCs/>
          <w:color w:val="000000" w:themeColor="text1"/>
          <w:sz w:val="24"/>
          <w:szCs w:val="24"/>
        </w:rPr>
        <w:t xml:space="preserve">» </w:t>
      </w:r>
      <w:proofErr w:type="spellStart"/>
      <w:r w:rsidRPr="008E367B">
        <w:rPr>
          <w:rFonts w:ascii="Times New Roman" w:hAnsi="Times New Roman" w:cs="Times New Roman"/>
          <w:bCs/>
          <w:color w:val="000000" w:themeColor="text1"/>
          <w:sz w:val="24"/>
          <w:szCs w:val="24"/>
        </w:rPr>
        <w:t>д</w:t>
      </w:r>
      <w:r w:rsidRPr="008E367B">
        <w:rPr>
          <w:rFonts w:ascii="Times New Roman" w:hAnsi="Times New Roman" w:cs="Times New Roman"/>
          <w:color w:val="000000" w:themeColor="text1"/>
          <w:sz w:val="24"/>
          <w:szCs w:val="24"/>
        </w:rPr>
        <w:t>оначисленные</w:t>
      </w:r>
      <w:proofErr w:type="spellEnd"/>
      <w:r w:rsidRPr="008E367B">
        <w:rPr>
          <w:rFonts w:ascii="Times New Roman" w:hAnsi="Times New Roman" w:cs="Times New Roman"/>
          <w:color w:val="000000" w:themeColor="text1"/>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w:t>
      </w:r>
      <w:r w:rsidR="00DD14DD">
        <w:rPr>
          <w:rFonts w:ascii="Times New Roman" w:hAnsi="Times New Roman" w:cs="Times New Roman"/>
          <w:color w:val="000000" w:themeColor="text1"/>
          <w:sz w:val="24"/>
          <w:szCs w:val="24"/>
        </w:rPr>
        <w:t xml:space="preserve"> ПМР</w:t>
      </w:r>
      <w:r w:rsidRPr="008E367B">
        <w:rPr>
          <w:rFonts w:ascii="Times New Roman" w:hAnsi="Times New Roman" w:cs="Times New Roman"/>
          <w:color w:val="000000" w:themeColor="text1"/>
          <w:sz w:val="24"/>
          <w:szCs w:val="24"/>
        </w:rPr>
        <w:t>, без начисления пени</w:t>
      </w:r>
      <w:r w:rsidRPr="008E367B">
        <w:rPr>
          <w:rFonts w:ascii="Times New Roman" w:hAnsi="Times New Roman" w:cs="Times New Roman"/>
          <w:bCs/>
          <w:color w:val="000000" w:themeColor="text1"/>
          <w:sz w:val="24"/>
          <w:szCs w:val="24"/>
        </w:rPr>
        <w:t>.</w:t>
      </w:r>
    </w:p>
    <w:p w:rsidR="00603684" w:rsidRPr="00323ECF" w:rsidRDefault="00FB1413" w:rsidP="00012736">
      <w:pPr>
        <w:autoSpaceDE w:val="0"/>
        <w:autoSpaceDN w:val="0"/>
        <w:adjustRightInd w:val="0"/>
        <w:ind w:firstLine="567"/>
        <w:jc w:val="both"/>
        <w:rPr>
          <w:color w:val="000000" w:themeColor="text1"/>
        </w:rPr>
      </w:pPr>
      <w:r w:rsidRPr="00323ECF">
        <w:rPr>
          <w:color w:val="000000" w:themeColor="text1"/>
        </w:rPr>
        <w:t>Как следует из подпункт</w:t>
      </w:r>
      <w:r w:rsidR="00603684" w:rsidRPr="00323ECF">
        <w:rPr>
          <w:color w:val="000000" w:themeColor="text1"/>
        </w:rPr>
        <w:t>ов</w:t>
      </w:r>
      <w:r w:rsidRPr="00323ECF">
        <w:rPr>
          <w:color w:val="000000" w:themeColor="text1"/>
        </w:rPr>
        <w:t xml:space="preserve"> а)</w:t>
      </w:r>
      <w:r w:rsidR="00603684" w:rsidRPr="00323ECF">
        <w:rPr>
          <w:color w:val="000000" w:themeColor="text1"/>
        </w:rPr>
        <w:t>, б)</w:t>
      </w:r>
      <w:r w:rsidRPr="00323ECF">
        <w:rPr>
          <w:color w:val="000000" w:themeColor="text1"/>
        </w:rPr>
        <w:t xml:space="preserve"> п.1 статьи 10 </w:t>
      </w:r>
      <w:r w:rsidRPr="00323ECF">
        <w:rPr>
          <w:bCs/>
          <w:color w:val="000000" w:themeColor="text1"/>
        </w:rPr>
        <w:t xml:space="preserve">Закона ПМР «Об основах налоговой системы в </w:t>
      </w:r>
      <w:r w:rsidR="00112745" w:rsidRPr="00323ECF">
        <w:rPr>
          <w:bCs/>
          <w:color w:val="000000" w:themeColor="text1"/>
        </w:rPr>
        <w:t>ПМР</w:t>
      </w:r>
      <w:r w:rsidRPr="00323ECF">
        <w:rPr>
          <w:bCs/>
          <w:color w:val="000000" w:themeColor="text1"/>
        </w:rPr>
        <w:t>», з</w:t>
      </w:r>
      <w:r w:rsidRPr="00323ECF">
        <w:rPr>
          <w:color w:val="000000" w:themeColor="text1"/>
        </w:rPr>
        <w:t>а нарушен</w:t>
      </w:r>
      <w:r w:rsidR="00603684" w:rsidRPr="00323ECF">
        <w:rPr>
          <w:color w:val="000000" w:themeColor="text1"/>
        </w:rPr>
        <w:t xml:space="preserve">ие налогового законодательства </w:t>
      </w:r>
      <w:r w:rsidRPr="00323ECF">
        <w:rPr>
          <w:color w:val="000000" w:themeColor="text1"/>
        </w:rPr>
        <w:t>к налогоплательщику применя</w:t>
      </w:r>
      <w:r w:rsidR="00603684" w:rsidRPr="00323ECF">
        <w:rPr>
          <w:color w:val="000000" w:themeColor="text1"/>
        </w:rPr>
        <w:t xml:space="preserve">ются финансовые санкции: за сокрытие выручки либо иного обязательного объекта налогообложения </w:t>
      </w:r>
      <w:proofErr w:type="gramStart"/>
      <w:r w:rsidR="00603684" w:rsidRPr="00323ECF">
        <w:rPr>
          <w:color w:val="000000" w:themeColor="text1"/>
        </w:rPr>
        <w:t>–</w:t>
      </w:r>
      <w:r w:rsidR="00012736">
        <w:rPr>
          <w:color w:val="000000" w:themeColor="text1"/>
        </w:rPr>
        <w:t>в</w:t>
      </w:r>
      <w:proofErr w:type="gramEnd"/>
      <w:r w:rsidR="00012736">
        <w:rPr>
          <w:color w:val="000000" w:themeColor="text1"/>
        </w:rPr>
        <w:t xml:space="preserve"> виде</w:t>
      </w:r>
      <w:r w:rsidR="00603684" w:rsidRPr="00323ECF">
        <w:rPr>
          <w:color w:val="000000" w:themeColor="text1"/>
        </w:rPr>
        <w:t xml:space="preserve"> взыскания в бюджет суммы налогов с сокрытой выручки либо с иного обязательного объекта налогообложения; за занижение, </w:t>
      </w:r>
      <w:proofErr w:type="spellStart"/>
      <w:r w:rsidR="00603684" w:rsidRPr="00323ECF">
        <w:rPr>
          <w:color w:val="000000" w:themeColor="text1"/>
        </w:rPr>
        <w:t>неучет</w:t>
      </w:r>
      <w:proofErr w:type="spellEnd"/>
      <w:r w:rsidR="00603684" w:rsidRPr="00323ECF">
        <w:rPr>
          <w:color w:val="000000" w:themeColor="text1"/>
        </w:rPr>
        <w:t xml:space="preserve"> выручки (прибыли) либо иного обязательного объекта налогообложения – </w:t>
      </w:r>
      <w:r w:rsidR="00012736">
        <w:rPr>
          <w:color w:val="000000" w:themeColor="text1"/>
        </w:rPr>
        <w:t xml:space="preserve">в виде </w:t>
      </w:r>
      <w:r w:rsidR="00603684" w:rsidRPr="00323ECF">
        <w:rPr>
          <w:color w:val="000000" w:themeColor="text1"/>
        </w:rPr>
        <w:t xml:space="preserve">взыскания в бюджет суммы налога (сбора или иного обязательного платежа) на сумму заниженной прибыли либо на иной объект налогообложения. </w:t>
      </w:r>
    </w:p>
    <w:p w:rsidR="00FB1413" w:rsidRPr="00323ECF" w:rsidRDefault="00FB1413" w:rsidP="00AF2E59">
      <w:pPr>
        <w:autoSpaceDE w:val="0"/>
        <w:autoSpaceDN w:val="0"/>
        <w:adjustRightInd w:val="0"/>
        <w:ind w:firstLine="567"/>
        <w:jc w:val="both"/>
        <w:rPr>
          <w:bCs/>
          <w:color w:val="000000" w:themeColor="text1"/>
        </w:rPr>
      </w:pPr>
      <w:r w:rsidRPr="00323ECF">
        <w:rPr>
          <w:color w:val="000000" w:themeColor="text1"/>
        </w:rPr>
        <w:t xml:space="preserve">Основанием для применения к налогоплательщику установленных настоящим Законом финансовых санкций согласно п.1,3 статьи 10 </w:t>
      </w:r>
      <w:r w:rsidRPr="00323ECF">
        <w:rPr>
          <w:bCs/>
          <w:color w:val="000000" w:themeColor="text1"/>
        </w:rPr>
        <w:t xml:space="preserve">Закона ПМР «Об основах налоговой системы в </w:t>
      </w:r>
      <w:r w:rsidR="00112745" w:rsidRPr="00323ECF">
        <w:rPr>
          <w:bCs/>
          <w:color w:val="000000" w:themeColor="text1"/>
        </w:rPr>
        <w:t>ПМР</w:t>
      </w:r>
      <w:r w:rsidRPr="00323ECF">
        <w:rPr>
          <w:bCs/>
          <w:color w:val="000000" w:themeColor="text1"/>
        </w:rPr>
        <w:t xml:space="preserve">» </w:t>
      </w:r>
      <w:r w:rsidRPr="00323ECF">
        <w:rPr>
          <w:color w:val="000000" w:themeColor="text1"/>
        </w:rPr>
        <w:t xml:space="preserve">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323ECF">
        <w:rPr>
          <w:bCs/>
          <w:color w:val="000000" w:themeColor="text1"/>
        </w:rPr>
        <w:t>финансовых санкций.</w:t>
      </w:r>
    </w:p>
    <w:p w:rsidR="00BA6F56" w:rsidRPr="004F0311" w:rsidRDefault="00FB1413" w:rsidP="00BA6F56">
      <w:pPr>
        <w:pStyle w:val="Style1"/>
        <w:widowControl/>
        <w:spacing w:before="5" w:line="240" w:lineRule="auto"/>
        <w:ind w:firstLine="567"/>
        <w:rPr>
          <w:bCs/>
        </w:rPr>
      </w:pPr>
      <w:proofErr w:type="gramStart"/>
      <w:r w:rsidRPr="00323ECF">
        <w:rPr>
          <w:bCs/>
          <w:color w:val="000000" w:themeColor="text1"/>
        </w:rPr>
        <w:t>На основании Акта мероприятия по контролю  № 01</w:t>
      </w:r>
      <w:r w:rsidR="00323ECF" w:rsidRPr="00323ECF">
        <w:rPr>
          <w:bCs/>
          <w:color w:val="000000" w:themeColor="text1"/>
        </w:rPr>
        <w:t>3</w:t>
      </w:r>
      <w:r w:rsidRPr="00323ECF">
        <w:rPr>
          <w:bCs/>
          <w:color w:val="000000" w:themeColor="text1"/>
        </w:rPr>
        <w:t>-01</w:t>
      </w:r>
      <w:r w:rsidR="00323ECF" w:rsidRPr="00323ECF">
        <w:rPr>
          <w:bCs/>
          <w:color w:val="000000" w:themeColor="text1"/>
        </w:rPr>
        <w:t>48</w:t>
      </w:r>
      <w:r w:rsidRPr="00323ECF">
        <w:rPr>
          <w:bCs/>
          <w:color w:val="000000" w:themeColor="text1"/>
        </w:rPr>
        <w:t xml:space="preserve">-19 от </w:t>
      </w:r>
      <w:r w:rsidR="00323ECF" w:rsidRPr="00323ECF">
        <w:rPr>
          <w:bCs/>
          <w:color w:val="000000" w:themeColor="text1"/>
        </w:rPr>
        <w:t>11.06.</w:t>
      </w:r>
      <w:r w:rsidRPr="00323ECF">
        <w:rPr>
          <w:bCs/>
          <w:color w:val="000000" w:themeColor="text1"/>
        </w:rPr>
        <w:t>2019 г. за выявленные и отраженные в Акте нарушения, налоговым органом в соответствии со ст.11 Закона ПМР «О порядке проведения проверок при осуществлении государственного контроля (надзора)» вынесено Предписание № 11</w:t>
      </w:r>
      <w:r w:rsidR="00323ECF" w:rsidRPr="00323ECF">
        <w:rPr>
          <w:bCs/>
          <w:color w:val="000000" w:themeColor="text1"/>
        </w:rPr>
        <w:t>3</w:t>
      </w:r>
      <w:r w:rsidRPr="00323ECF">
        <w:rPr>
          <w:bCs/>
          <w:color w:val="000000" w:themeColor="text1"/>
        </w:rPr>
        <w:t>-01</w:t>
      </w:r>
      <w:r w:rsidR="00323ECF" w:rsidRPr="00323ECF">
        <w:rPr>
          <w:bCs/>
          <w:color w:val="000000" w:themeColor="text1"/>
        </w:rPr>
        <w:t>48</w:t>
      </w:r>
      <w:r w:rsidRPr="00323ECF">
        <w:rPr>
          <w:bCs/>
          <w:color w:val="000000" w:themeColor="text1"/>
        </w:rPr>
        <w:t xml:space="preserve">-19 от </w:t>
      </w:r>
      <w:r w:rsidR="00323ECF" w:rsidRPr="00323ECF">
        <w:rPr>
          <w:bCs/>
          <w:color w:val="000000" w:themeColor="text1"/>
        </w:rPr>
        <w:t>26.06</w:t>
      </w:r>
      <w:r w:rsidRPr="00323ECF">
        <w:rPr>
          <w:bCs/>
          <w:color w:val="000000" w:themeColor="text1"/>
        </w:rPr>
        <w:t>.2019 г.</w:t>
      </w:r>
      <w:r w:rsidR="00BA6F56">
        <w:rPr>
          <w:bCs/>
          <w:color w:val="000000" w:themeColor="text1"/>
        </w:rPr>
        <w:t xml:space="preserve">, которым </w:t>
      </w:r>
      <w:r w:rsidRPr="00323ECF">
        <w:rPr>
          <w:bCs/>
          <w:color w:val="000000" w:themeColor="text1"/>
        </w:rPr>
        <w:t xml:space="preserve"> О</w:t>
      </w:r>
      <w:r w:rsidR="00323ECF" w:rsidRPr="00323ECF">
        <w:rPr>
          <w:bCs/>
          <w:color w:val="000000" w:themeColor="text1"/>
        </w:rPr>
        <w:t>О</w:t>
      </w:r>
      <w:r w:rsidRPr="00323ECF">
        <w:rPr>
          <w:bCs/>
          <w:color w:val="000000" w:themeColor="text1"/>
        </w:rPr>
        <w:t>О «</w:t>
      </w:r>
      <w:r w:rsidR="00323ECF" w:rsidRPr="00323ECF">
        <w:rPr>
          <w:bCs/>
          <w:color w:val="000000" w:themeColor="text1"/>
        </w:rPr>
        <w:t>Габарит</w:t>
      </w:r>
      <w:r w:rsidRPr="00323ECF">
        <w:rPr>
          <w:bCs/>
          <w:color w:val="000000" w:themeColor="text1"/>
        </w:rPr>
        <w:t xml:space="preserve">» </w:t>
      </w:r>
      <w:proofErr w:type="spellStart"/>
      <w:r w:rsidR="00BA6F56" w:rsidRPr="004F0311">
        <w:rPr>
          <w:bCs/>
        </w:rPr>
        <w:t>доначислены</w:t>
      </w:r>
      <w:proofErr w:type="spellEnd"/>
      <w:r w:rsidR="00BA6F56" w:rsidRPr="004F0311">
        <w:rPr>
          <w:bCs/>
        </w:rPr>
        <w:t xml:space="preserve"> налоговые платежи 2 232 541,24</w:t>
      </w:r>
      <w:r w:rsidR="00BA6F56">
        <w:rPr>
          <w:bCs/>
        </w:rPr>
        <w:t xml:space="preserve"> рублей</w:t>
      </w:r>
      <w:r w:rsidR="00BA6F56" w:rsidRPr="004F0311">
        <w:rPr>
          <w:bCs/>
        </w:rPr>
        <w:t xml:space="preserve"> с учетом коэффициента инфляции в сумме 510 624,61</w:t>
      </w:r>
      <w:r w:rsidR="00BA6F56">
        <w:rPr>
          <w:bCs/>
        </w:rPr>
        <w:t xml:space="preserve"> рублей</w:t>
      </w:r>
      <w:proofErr w:type="gramEnd"/>
      <w:r w:rsidR="00BA6F56">
        <w:rPr>
          <w:bCs/>
        </w:rPr>
        <w:t>:</w:t>
      </w:r>
    </w:p>
    <w:p w:rsidR="00BA6F56" w:rsidRPr="004F0311" w:rsidRDefault="00BA6F56" w:rsidP="00BA6F56">
      <w:pPr>
        <w:ind w:firstLine="567"/>
        <w:jc w:val="both"/>
        <w:outlineLvl w:val="0"/>
        <w:rPr>
          <w:bCs/>
        </w:rPr>
      </w:pPr>
      <w:r w:rsidRPr="004F0311">
        <w:rPr>
          <w:bCs/>
        </w:rPr>
        <w:t>- налог на доходы организаций в размере 930 195,28</w:t>
      </w:r>
      <w:r>
        <w:rPr>
          <w:bCs/>
        </w:rPr>
        <w:t xml:space="preserve"> рублей, с коэффициентом инфляции </w:t>
      </w:r>
      <w:r w:rsidR="00012736">
        <w:rPr>
          <w:bCs/>
        </w:rPr>
        <w:t>-</w:t>
      </w:r>
      <w:r w:rsidRPr="004F0311">
        <w:rPr>
          <w:bCs/>
        </w:rPr>
        <w:t>181 491,73</w:t>
      </w:r>
      <w:r>
        <w:rPr>
          <w:bCs/>
        </w:rPr>
        <w:t xml:space="preserve"> рублей</w:t>
      </w:r>
      <w:r w:rsidRPr="004F0311">
        <w:rPr>
          <w:bCs/>
        </w:rPr>
        <w:t xml:space="preserve">, </w:t>
      </w:r>
    </w:p>
    <w:p w:rsidR="00BA6F56" w:rsidRPr="004F0311" w:rsidRDefault="00BA6F56" w:rsidP="00BA6F56">
      <w:pPr>
        <w:ind w:firstLine="567"/>
        <w:jc w:val="both"/>
        <w:outlineLvl w:val="0"/>
        <w:rPr>
          <w:bCs/>
        </w:rPr>
      </w:pPr>
      <w:r w:rsidRPr="004F0311">
        <w:rPr>
          <w:bCs/>
        </w:rPr>
        <w:t xml:space="preserve">- отчисления в </w:t>
      </w:r>
      <w:r w:rsidR="00EC5E2D">
        <w:rPr>
          <w:bCs/>
        </w:rPr>
        <w:t>ЕГФСС ПМР</w:t>
      </w:r>
      <w:r w:rsidRPr="004F0311">
        <w:rPr>
          <w:bCs/>
        </w:rPr>
        <w:t xml:space="preserve"> на цели пенсионного страхования (обеспечения) в размере 95 783,57</w:t>
      </w:r>
      <w:r>
        <w:rPr>
          <w:bCs/>
        </w:rPr>
        <w:t xml:space="preserve"> рублей, с коэффициентом инфляции </w:t>
      </w:r>
      <w:r w:rsidR="00012736">
        <w:rPr>
          <w:bCs/>
        </w:rPr>
        <w:t>-</w:t>
      </w:r>
      <w:r w:rsidRPr="004F0311">
        <w:rPr>
          <w:bCs/>
        </w:rPr>
        <w:t>18 607,61</w:t>
      </w:r>
      <w:r>
        <w:rPr>
          <w:bCs/>
        </w:rPr>
        <w:t xml:space="preserve"> рублей</w:t>
      </w:r>
      <w:r w:rsidRPr="004F0311">
        <w:rPr>
          <w:bCs/>
        </w:rPr>
        <w:t xml:space="preserve">, </w:t>
      </w:r>
    </w:p>
    <w:p w:rsidR="00BA6F56" w:rsidRPr="004F0311" w:rsidRDefault="00BA6F56" w:rsidP="00BA6F56">
      <w:pPr>
        <w:ind w:firstLine="567"/>
        <w:jc w:val="both"/>
        <w:outlineLvl w:val="0"/>
        <w:rPr>
          <w:bCs/>
        </w:rPr>
      </w:pPr>
      <w:r w:rsidRPr="004F0311">
        <w:rPr>
          <w:bCs/>
        </w:rPr>
        <w:t>- налог на содержание жилищного фонда, объектов социально-культурной сферы и благоустройство территории города (района) в размере 19 607,17</w:t>
      </w:r>
      <w:r>
        <w:rPr>
          <w:bCs/>
        </w:rPr>
        <w:t xml:space="preserve"> рублей, с коэффициентом инфляции </w:t>
      </w:r>
      <w:r w:rsidR="00012736">
        <w:rPr>
          <w:bCs/>
        </w:rPr>
        <w:t>-</w:t>
      </w:r>
      <w:r w:rsidRPr="004F0311">
        <w:rPr>
          <w:bCs/>
        </w:rPr>
        <w:t>3 740,48</w:t>
      </w:r>
      <w:r>
        <w:rPr>
          <w:bCs/>
        </w:rPr>
        <w:t xml:space="preserve"> рублей</w:t>
      </w:r>
      <w:r w:rsidRPr="004F0311">
        <w:rPr>
          <w:bCs/>
        </w:rPr>
        <w:t>,</w:t>
      </w:r>
    </w:p>
    <w:p w:rsidR="00BA6F56" w:rsidRPr="004F0311" w:rsidRDefault="00BA6F56" w:rsidP="00BA6F56">
      <w:pPr>
        <w:ind w:firstLine="567"/>
        <w:jc w:val="both"/>
        <w:outlineLvl w:val="0"/>
        <w:rPr>
          <w:bCs/>
        </w:rPr>
      </w:pPr>
      <w:r w:rsidRPr="004F0311">
        <w:rPr>
          <w:bCs/>
        </w:rPr>
        <w:lastRenderedPageBreak/>
        <w:t>- подоходный налог с физических лиц в размере 464 707,72</w:t>
      </w:r>
      <w:r>
        <w:rPr>
          <w:bCs/>
        </w:rPr>
        <w:t xml:space="preserve"> рублей, с коэффициентом инфляции</w:t>
      </w:r>
      <w:r w:rsidR="00012736">
        <w:rPr>
          <w:bCs/>
        </w:rPr>
        <w:t>-</w:t>
      </w:r>
      <w:r>
        <w:rPr>
          <w:bCs/>
        </w:rPr>
        <w:t xml:space="preserve"> </w:t>
      </w:r>
      <w:r w:rsidRPr="004F0311">
        <w:rPr>
          <w:bCs/>
        </w:rPr>
        <w:t>117 974,98</w:t>
      </w:r>
      <w:r>
        <w:rPr>
          <w:bCs/>
        </w:rPr>
        <w:t xml:space="preserve"> рублей</w:t>
      </w:r>
      <w:r w:rsidRPr="004F0311">
        <w:rPr>
          <w:bCs/>
        </w:rPr>
        <w:t xml:space="preserve">, </w:t>
      </w:r>
    </w:p>
    <w:p w:rsidR="00BA6F56" w:rsidRPr="004F0311" w:rsidRDefault="00BA6F56" w:rsidP="00BA6F56">
      <w:pPr>
        <w:ind w:firstLine="567"/>
        <w:jc w:val="both"/>
        <w:outlineLvl w:val="0"/>
        <w:rPr>
          <w:bCs/>
        </w:rPr>
      </w:pPr>
      <w:r w:rsidRPr="004F0311">
        <w:rPr>
          <w:bCs/>
        </w:rPr>
        <w:t>- единый социальный налог в размере 644 863,90</w:t>
      </w:r>
      <w:r>
        <w:rPr>
          <w:bCs/>
        </w:rPr>
        <w:t xml:space="preserve"> рублей, с коэффициентом инфляции </w:t>
      </w:r>
      <w:r w:rsidR="00012736">
        <w:rPr>
          <w:bCs/>
        </w:rPr>
        <w:t>-</w:t>
      </w:r>
      <w:r w:rsidRPr="004F0311">
        <w:rPr>
          <w:bCs/>
        </w:rPr>
        <w:t>168 580,20</w:t>
      </w:r>
      <w:r>
        <w:rPr>
          <w:bCs/>
        </w:rPr>
        <w:t xml:space="preserve"> рублей</w:t>
      </w:r>
      <w:r w:rsidRPr="004F0311">
        <w:rPr>
          <w:bCs/>
        </w:rPr>
        <w:t>;</w:t>
      </w:r>
    </w:p>
    <w:p w:rsidR="00BA6F56" w:rsidRPr="004F0311" w:rsidRDefault="00BA6F56" w:rsidP="00BA6F56">
      <w:pPr>
        <w:ind w:firstLine="567"/>
        <w:jc w:val="both"/>
        <w:outlineLvl w:val="0"/>
        <w:rPr>
          <w:bCs/>
        </w:rPr>
      </w:pPr>
      <w:r w:rsidRPr="004F0311">
        <w:rPr>
          <w:bCs/>
        </w:rPr>
        <w:t xml:space="preserve">- обязательный страховой взнос в </w:t>
      </w:r>
      <w:r w:rsidR="00EC5E2D">
        <w:rPr>
          <w:bCs/>
        </w:rPr>
        <w:t>ЕГФСС ПМР</w:t>
      </w:r>
      <w:r w:rsidRPr="004F0311">
        <w:rPr>
          <w:bCs/>
        </w:rPr>
        <w:t xml:space="preserve"> на цели пенсионного страхования (обеспечения) в размере 77 383,60</w:t>
      </w:r>
      <w:r w:rsidRPr="001433BC">
        <w:rPr>
          <w:bCs/>
        </w:rPr>
        <w:t xml:space="preserve"> </w:t>
      </w:r>
      <w:r>
        <w:rPr>
          <w:bCs/>
        </w:rPr>
        <w:t xml:space="preserve">рублей, с коэффициентом инфляции </w:t>
      </w:r>
      <w:r w:rsidR="00012736">
        <w:rPr>
          <w:bCs/>
        </w:rPr>
        <w:t>-</w:t>
      </w:r>
      <w:r w:rsidRPr="004F0311">
        <w:rPr>
          <w:bCs/>
        </w:rPr>
        <w:t>20 229,61</w:t>
      </w:r>
      <w:r>
        <w:rPr>
          <w:bCs/>
        </w:rPr>
        <w:t xml:space="preserve"> рублей</w:t>
      </w:r>
      <w:r w:rsidRPr="004F0311">
        <w:rPr>
          <w:bCs/>
        </w:rPr>
        <w:t>.</w:t>
      </w:r>
    </w:p>
    <w:p w:rsidR="00FB1413" w:rsidRPr="008E367B" w:rsidRDefault="00FB1413" w:rsidP="00BA6F56">
      <w:pPr>
        <w:pStyle w:val="Style1"/>
        <w:widowControl/>
        <w:spacing w:before="5" w:line="240" w:lineRule="auto"/>
        <w:ind w:firstLine="567"/>
        <w:rPr>
          <w:color w:val="000000" w:themeColor="text1"/>
        </w:rPr>
      </w:pPr>
      <w:r w:rsidRPr="008E367B">
        <w:rPr>
          <w:color w:val="000000" w:themeColor="text1"/>
        </w:rPr>
        <w:t xml:space="preserve">Экземпляр предписания был </w:t>
      </w:r>
      <w:r w:rsidR="008E367B" w:rsidRPr="008E367B">
        <w:rPr>
          <w:color w:val="000000" w:themeColor="text1"/>
        </w:rPr>
        <w:t xml:space="preserve">направлен в адрес </w:t>
      </w:r>
      <w:r w:rsidRPr="008E367B">
        <w:rPr>
          <w:color w:val="000000" w:themeColor="text1"/>
        </w:rPr>
        <w:t>О</w:t>
      </w:r>
      <w:r w:rsidR="008E367B" w:rsidRPr="008E367B">
        <w:rPr>
          <w:color w:val="000000" w:themeColor="text1"/>
        </w:rPr>
        <w:t>О</w:t>
      </w:r>
      <w:r w:rsidRPr="008E367B">
        <w:rPr>
          <w:color w:val="000000" w:themeColor="text1"/>
        </w:rPr>
        <w:t>О «</w:t>
      </w:r>
      <w:r w:rsidR="008E367B" w:rsidRPr="008E367B">
        <w:rPr>
          <w:color w:val="000000" w:themeColor="text1"/>
        </w:rPr>
        <w:t>Габарит</w:t>
      </w:r>
      <w:r w:rsidRPr="008E367B">
        <w:rPr>
          <w:color w:val="000000" w:themeColor="text1"/>
        </w:rPr>
        <w:t xml:space="preserve">», </w:t>
      </w:r>
      <w:r w:rsidR="008E367B" w:rsidRPr="008E367B">
        <w:rPr>
          <w:color w:val="000000" w:themeColor="text1"/>
        </w:rPr>
        <w:t xml:space="preserve">что подтверждается письмом от 26.06.2019 г. № 03-04/4456 и почтовым уведомлением о вручении № 324 от 26.06.2019 г., </w:t>
      </w:r>
      <w:r w:rsidRPr="008E367B">
        <w:rPr>
          <w:color w:val="000000" w:themeColor="text1"/>
        </w:rPr>
        <w:t>в установленные законом сроки обжалован не был, следовательно, является законным.</w:t>
      </w:r>
      <w:r w:rsidR="00012736" w:rsidRPr="00012736">
        <w:rPr>
          <w:bCs/>
          <w:color w:val="000000" w:themeColor="text1"/>
        </w:rPr>
        <w:t xml:space="preserve"> </w:t>
      </w:r>
      <w:r w:rsidR="00012736">
        <w:rPr>
          <w:bCs/>
          <w:color w:val="000000" w:themeColor="text1"/>
        </w:rPr>
        <w:t>Предписание</w:t>
      </w:r>
      <w:r w:rsidR="00012736" w:rsidRPr="00323ECF">
        <w:rPr>
          <w:bCs/>
          <w:color w:val="000000" w:themeColor="text1"/>
        </w:rPr>
        <w:t xml:space="preserve"> в добровольном </w:t>
      </w:r>
      <w:r w:rsidR="00012736" w:rsidRPr="008E367B">
        <w:rPr>
          <w:bCs/>
          <w:color w:val="000000" w:themeColor="text1"/>
        </w:rPr>
        <w:t>порядке не исполнено.</w:t>
      </w:r>
    </w:p>
    <w:p w:rsidR="00FB1413" w:rsidRDefault="00FB1413" w:rsidP="00AF2E59">
      <w:pPr>
        <w:autoSpaceDE w:val="0"/>
        <w:autoSpaceDN w:val="0"/>
        <w:adjustRightInd w:val="0"/>
        <w:ind w:firstLine="567"/>
        <w:jc w:val="both"/>
        <w:rPr>
          <w:color w:val="000000" w:themeColor="text1"/>
        </w:rPr>
      </w:pPr>
      <w:r w:rsidRPr="008E367B">
        <w:rPr>
          <w:color w:val="000000" w:themeColor="text1"/>
        </w:rPr>
        <w:t xml:space="preserve">Поскольку налоговым органом доказан факт сокрытия </w:t>
      </w:r>
      <w:r w:rsidR="008E367B" w:rsidRPr="008E367B">
        <w:rPr>
          <w:color w:val="000000" w:themeColor="text1"/>
        </w:rPr>
        <w:t xml:space="preserve">и занижения </w:t>
      </w:r>
      <w:r w:rsidRPr="008E367B">
        <w:rPr>
          <w:color w:val="000000" w:themeColor="text1"/>
        </w:rPr>
        <w:t>Обществом  объект</w:t>
      </w:r>
      <w:r w:rsidR="00012736">
        <w:rPr>
          <w:color w:val="000000" w:themeColor="text1"/>
        </w:rPr>
        <w:t>ов</w:t>
      </w:r>
      <w:r w:rsidRPr="008E367B">
        <w:rPr>
          <w:color w:val="000000" w:themeColor="text1"/>
        </w:rPr>
        <w:t xml:space="preserve"> </w:t>
      </w:r>
      <w:proofErr w:type="spellStart"/>
      <w:r w:rsidRPr="008E367B">
        <w:rPr>
          <w:color w:val="000000" w:themeColor="text1"/>
        </w:rPr>
        <w:t>налогообложения</w:t>
      </w:r>
      <w:proofErr w:type="gramStart"/>
      <w:r w:rsidR="00012736">
        <w:rPr>
          <w:color w:val="000000" w:themeColor="text1"/>
        </w:rPr>
        <w:t>,</w:t>
      </w:r>
      <w:r w:rsidRPr="008E367B">
        <w:rPr>
          <w:color w:val="000000" w:themeColor="text1"/>
        </w:rPr>
        <w:t>с</w:t>
      </w:r>
      <w:proofErr w:type="gramEnd"/>
      <w:r w:rsidRPr="008E367B">
        <w:rPr>
          <w:color w:val="000000" w:themeColor="text1"/>
        </w:rPr>
        <w:t>уд</w:t>
      </w:r>
      <w:proofErr w:type="spellEnd"/>
      <w:r w:rsidRPr="008E367B">
        <w:rPr>
          <w:color w:val="000000" w:themeColor="text1"/>
        </w:rPr>
        <w:t xml:space="preserve"> находит обоснованным применение налоговой инспекцией </w:t>
      </w:r>
      <w:r w:rsidRPr="008E367B">
        <w:rPr>
          <w:bCs/>
          <w:color w:val="000000" w:themeColor="text1"/>
        </w:rPr>
        <w:t>Решением №</w:t>
      </w:r>
      <w:r w:rsidR="008E367B" w:rsidRPr="008E367B">
        <w:rPr>
          <w:bCs/>
          <w:color w:val="000000" w:themeColor="text1"/>
        </w:rPr>
        <w:t>213-0148-19 от 26.06.2019 г.</w:t>
      </w:r>
      <w:r w:rsidRPr="008E367B">
        <w:rPr>
          <w:bCs/>
          <w:color w:val="000000" w:themeColor="text1"/>
        </w:rPr>
        <w:t xml:space="preserve"> </w:t>
      </w:r>
      <w:r w:rsidRPr="008E367B">
        <w:rPr>
          <w:color w:val="000000" w:themeColor="text1"/>
        </w:rPr>
        <w:t>финансовой санкции, предусмотренной п.п. а)</w:t>
      </w:r>
      <w:r w:rsidR="008E367B" w:rsidRPr="008E367B">
        <w:rPr>
          <w:color w:val="000000" w:themeColor="text1"/>
        </w:rPr>
        <w:t>,б)</w:t>
      </w:r>
      <w:r w:rsidRPr="008E367B">
        <w:rPr>
          <w:color w:val="000000" w:themeColor="text1"/>
        </w:rPr>
        <w:t xml:space="preserve"> п. 1 ст. 10 Закона ПМР «Об основах налоговой системы в </w:t>
      </w:r>
      <w:r w:rsidR="00112745" w:rsidRPr="008E367B">
        <w:rPr>
          <w:color w:val="000000" w:themeColor="text1"/>
        </w:rPr>
        <w:t>ПМР</w:t>
      </w:r>
      <w:r w:rsidRPr="008E367B">
        <w:rPr>
          <w:color w:val="000000" w:themeColor="text1"/>
        </w:rPr>
        <w:t xml:space="preserve">», в размере </w:t>
      </w:r>
      <w:proofErr w:type="spellStart"/>
      <w:r w:rsidRPr="008E367B">
        <w:rPr>
          <w:color w:val="000000" w:themeColor="text1"/>
        </w:rPr>
        <w:t>доначисленн</w:t>
      </w:r>
      <w:r w:rsidR="008E367B" w:rsidRPr="008E367B">
        <w:rPr>
          <w:color w:val="000000" w:themeColor="text1"/>
        </w:rPr>
        <w:t>ых</w:t>
      </w:r>
      <w:proofErr w:type="spellEnd"/>
      <w:r w:rsidRPr="008E367B">
        <w:rPr>
          <w:color w:val="000000" w:themeColor="text1"/>
        </w:rPr>
        <w:t xml:space="preserve"> налог</w:t>
      </w:r>
      <w:r w:rsidR="008E367B" w:rsidRPr="008E367B">
        <w:rPr>
          <w:color w:val="000000" w:themeColor="text1"/>
        </w:rPr>
        <w:t xml:space="preserve">ов и иных обязательных платежей </w:t>
      </w:r>
      <w:r w:rsidRPr="008E367B">
        <w:rPr>
          <w:color w:val="000000" w:themeColor="text1"/>
        </w:rPr>
        <w:t xml:space="preserve"> в</w:t>
      </w:r>
      <w:r w:rsidR="00DD14DD">
        <w:rPr>
          <w:color w:val="000000" w:themeColor="text1"/>
        </w:rPr>
        <w:t xml:space="preserve"> </w:t>
      </w:r>
      <w:r w:rsidRPr="008E367B">
        <w:rPr>
          <w:color w:val="000000" w:themeColor="text1"/>
        </w:rPr>
        <w:t xml:space="preserve"> сумме </w:t>
      </w:r>
      <w:r w:rsidR="008E367B" w:rsidRPr="008E367B">
        <w:rPr>
          <w:color w:val="000000" w:themeColor="text1"/>
        </w:rPr>
        <w:t xml:space="preserve"> 2 232 541,24 </w:t>
      </w:r>
      <w:r w:rsidRPr="008E367B">
        <w:rPr>
          <w:color w:val="000000" w:themeColor="text1"/>
        </w:rPr>
        <w:t>рублей.</w:t>
      </w:r>
    </w:p>
    <w:p w:rsidR="00FB1413" w:rsidRDefault="00FB1413" w:rsidP="00AF2E59">
      <w:pPr>
        <w:ind w:right="-2" w:firstLine="567"/>
        <w:jc w:val="both"/>
        <w:rPr>
          <w:color w:val="000000" w:themeColor="text1"/>
        </w:rPr>
      </w:pPr>
      <w:proofErr w:type="gramStart"/>
      <w:r w:rsidRPr="006F3639">
        <w:rPr>
          <w:color w:val="000000" w:themeColor="text1"/>
        </w:rPr>
        <w:t>Полномочия Налоговой инспекции налагать санкции финансового характера путем принятия соответствующего решения, как и основания для их реализации, закреплены в п</w:t>
      </w:r>
      <w:r w:rsidR="00012736">
        <w:rPr>
          <w:color w:val="000000" w:themeColor="text1"/>
        </w:rPr>
        <w:t>.</w:t>
      </w:r>
      <w:r w:rsidRPr="006F3639">
        <w:rPr>
          <w:color w:val="000000" w:themeColor="text1"/>
        </w:rPr>
        <w:t xml:space="preserve"> 8 ст</w:t>
      </w:r>
      <w:r w:rsidR="00012736">
        <w:rPr>
          <w:color w:val="000000" w:themeColor="text1"/>
        </w:rPr>
        <w:t>.</w:t>
      </w:r>
      <w:r w:rsidRPr="006F3639">
        <w:rPr>
          <w:color w:val="000000" w:themeColor="text1"/>
        </w:rPr>
        <w:t>8 Закона ПМР «О Государственной налоговой службе ПМР», п</w:t>
      </w:r>
      <w:r w:rsidR="00012736">
        <w:rPr>
          <w:color w:val="000000" w:themeColor="text1"/>
        </w:rPr>
        <w:t>.</w:t>
      </w:r>
      <w:r w:rsidRPr="006F3639">
        <w:rPr>
          <w:color w:val="000000" w:themeColor="text1"/>
        </w:rPr>
        <w:t>3 ст</w:t>
      </w:r>
      <w:r w:rsidR="00012736">
        <w:rPr>
          <w:color w:val="000000" w:themeColor="text1"/>
        </w:rPr>
        <w:t>.</w:t>
      </w:r>
      <w:r w:rsidRPr="006F3639">
        <w:rPr>
          <w:color w:val="000000" w:themeColor="text1"/>
        </w:rPr>
        <w:t>3 Закона ПМР «О порядке проведения проверок при осуществлении государственного контроля (надзора)», п.6 ст</w:t>
      </w:r>
      <w:r w:rsidR="00012736">
        <w:rPr>
          <w:color w:val="000000" w:themeColor="text1"/>
        </w:rPr>
        <w:t>.</w:t>
      </w:r>
      <w:r w:rsidRPr="006F3639">
        <w:rPr>
          <w:color w:val="000000" w:themeColor="text1"/>
        </w:rPr>
        <w:t>9</w:t>
      </w:r>
      <w:r>
        <w:rPr>
          <w:color w:val="000000" w:themeColor="text1"/>
        </w:rPr>
        <w:t>,</w:t>
      </w:r>
      <w:r w:rsidRPr="006F3639">
        <w:rPr>
          <w:color w:val="000000" w:themeColor="text1"/>
        </w:rPr>
        <w:t xml:space="preserve"> </w:t>
      </w:r>
      <w:r w:rsidRPr="00CF1585">
        <w:rPr>
          <w:color w:val="000000" w:themeColor="text1"/>
        </w:rPr>
        <w:t>п.1,3,6</w:t>
      </w:r>
      <w:r w:rsidRPr="006F3639">
        <w:rPr>
          <w:color w:val="000000" w:themeColor="text1"/>
        </w:rPr>
        <w:t xml:space="preserve"> ст</w:t>
      </w:r>
      <w:r w:rsidR="00012736">
        <w:rPr>
          <w:color w:val="000000" w:themeColor="text1"/>
        </w:rPr>
        <w:t>.</w:t>
      </w:r>
      <w:r w:rsidRPr="006F3639">
        <w:rPr>
          <w:color w:val="000000" w:themeColor="text1"/>
        </w:rPr>
        <w:t xml:space="preserve"> 10 Закона ПМР  «Об основах налоговой системы в</w:t>
      </w:r>
      <w:proofErr w:type="gramEnd"/>
      <w:r w:rsidRPr="006F3639">
        <w:rPr>
          <w:color w:val="000000" w:themeColor="text1"/>
        </w:rPr>
        <w:t xml:space="preserve"> ПМР».</w:t>
      </w:r>
    </w:p>
    <w:p w:rsidR="00FB1413" w:rsidRPr="00F20D76" w:rsidRDefault="00804A62" w:rsidP="00012736">
      <w:pPr>
        <w:ind w:firstLine="567"/>
        <w:jc w:val="both"/>
        <w:outlineLvl w:val="0"/>
        <w:rPr>
          <w:color w:val="000000" w:themeColor="text1"/>
        </w:rPr>
      </w:pPr>
      <w:r w:rsidRPr="004F0311">
        <w:rPr>
          <w:bCs/>
        </w:rPr>
        <w:t>Решение № 213-0148-19 от 26.06.2019г. направлено в адрес ООО «Габарит» сопроводительным письм</w:t>
      </w:r>
      <w:r>
        <w:rPr>
          <w:bCs/>
        </w:rPr>
        <w:t>ом</w:t>
      </w:r>
      <w:r w:rsidRPr="004F0311">
        <w:rPr>
          <w:bCs/>
        </w:rPr>
        <w:t xml:space="preserve"> №</w:t>
      </w:r>
      <w:r w:rsidR="00012736">
        <w:rPr>
          <w:bCs/>
        </w:rPr>
        <w:t xml:space="preserve"> </w:t>
      </w:r>
      <w:r w:rsidRPr="004F0311">
        <w:rPr>
          <w:bCs/>
        </w:rPr>
        <w:t xml:space="preserve">03-04/4456 от 26.06.2019г., </w:t>
      </w:r>
      <w:r>
        <w:rPr>
          <w:bCs/>
        </w:rPr>
        <w:t xml:space="preserve">что подтверждается </w:t>
      </w:r>
      <w:r w:rsidRPr="004F0311">
        <w:rPr>
          <w:bCs/>
        </w:rPr>
        <w:t xml:space="preserve"> приложенн</w:t>
      </w:r>
      <w:r>
        <w:rPr>
          <w:bCs/>
        </w:rPr>
        <w:t>ым</w:t>
      </w:r>
      <w:r w:rsidRPr="004F0311">
        <w:rPr>
          <w:bCs/>
        </w:rPr>
        <w:t xml:space="preserve"> к материалам дела почтового уведомление</w:t>
      </w:r>
      <w:r>
        <w:rPr>
          <w:bCs/>
        </w:rPr>
        <w:t>м</w:t>
      </w:r>
      <w:r w:rsidR="00012736">
        <w:rPr>
          <w:bCs/>
        </w:rPr>
        <w:t>,</w:t>
      </w:r>
      <w:r w:rsidR="00FB1413" w:rsidRPr="00F843DC">
        <w:rPr>
          <w:color w:val="000000" w:themeColor="text1"/>
        </w:rPr>
        <w:t xml:space="preserve"> в установленный 30-тидневный срок с момента наложения </w:t>
      </w:r>
      <w:r w:rsidR="00FB1413" w:rsidRPr="00F20D76">
        <w:rPr>
          <w:color w:val="000000" w:themeColor="text1"/>
        </w:rPr>
        <w:t>финансовые санкции  ответчиком оспорены</w:t>
      </w:r>
      <w:r w:rsidR="00FB1413">
        <w:rPr>
          <w:color w:val="000000" w:themeColor="text1"/>
        </w:rPr>
        <w:t xml:space="preserve"> не были</w:t>
      </w:r>
      <w:r w:rsidR="00FB1413" w:rsidRPr="00F20D76">
        <w:rPr>
          <w:color w:val="000000" w:themeColor="text1"/>
        </w:rPr>
        <w:t>, в добровольном порядке не уплачены.</w:t>
      </w:r>
      <w:r w:rsidR="00FB1413">
        <w:rPr>
          <w:color w:val="000000" w:themeColor="text1"/>
        </w:rPr>
        <w:t xml:space="preserve"> Доказательств </w:t>
      </w:r>
      <w:proofErr w:type="gramStart"/>
      <w:r w:rsidR="00FB1413">
        <w:rPr>
          <w:color w:val="000000" w:themeColor="text1"/>
        </w:rPr>
        <w:t>обратного</w:t>
      </w:r>
      <w:proofErr w:type="gramEnd"/>
      <w:r w:rsidR="00FB1413">
        <w:rPr>
          <w:color w:val="000000" w:themeColor="text1"/>
        </w:rPr>
        <w:t xml:space="preserve"> суду не представлено.</w:t>
      </w:r>
    </w:p>
    <w:p w:rsidR="00FB1413" w:rsidRDefault="00FB1413" w:rsidP="004D7B22">
      <w:pPr>
        <w:autoSpaceDE w:val="0"/>
        <w:autoSpaceDN w:val="0"/>
        <w:adjustRightInd w:val="0"/>
        <w:ind w:firstLine="567"/>
        <w:jc w:val="both"/>
        <w:rPr>
          <w:color w:val="000000" w:themeColor="text1"/>
        </w:rPr>
      </w:pPr>
      <w:r w:rsidRPr="00F843DC">
        <w:rPr>
          <w:color w:val="000000" w:themeColor="text1"/>
        </w:rPr>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 xml:space="preserve">системы в ПМР», заявитель правомерно в рамках полномочий, предоставленных ст.8 </w:t>
      </w:r>
      <w:r w:rsidRPr="004D7B22">
        <w:rPr>
          <w:color w:val="000000" w:themeColor="text1"/>
        </w:rPr>
        <w:t xml:space="preserve">Закона ПМР «О государственной налоговой службе», ст.130-24 АПК ПМР обратился с данным заявлением в суд. </w:t>
      </w:r>
    </w:p>
    <w:p w:rsidR="004D7B22" w:rsidRPr="004D7B22" w:rsidRDefault="004D7B22" w:rsidP="004D7B22">
      <w:pPr>
        <w:ind w:right="-58" w:firstLine="567"/>
        <w:jc w:val="both"/>
        <w:rPr>
          <w:color w:val="000000" w:themeColor="text1"/>
        </w:rPr>
      </w:pPr>
      <w:proofErr w:type="gramStart"/>
      <w:r w:rsidRPr="004D7B22">
        <w:rPr>
          <w:color w:val="000000" w:themeColor="text1"/>
        </w:rPr>
        <w:t>Расчет и размер взыскиваемой суммы судом проверены, признаны верными и соответствующими законодательству.</w:t>
      </w:r>
      <w:proofErr w:type="gramEnd"/>
      <w:r w:rsidR="00702D10">
        <w:rPr>
          <w:color w:val="000000" w:themeColor="text1"/>
        </w:rPr>
        <w:t xml:space="preserve"> Коэффициент инфляции рассчитан в соответствии с «Порядком применения коэффициента инфляции при доначислении налоговых и других обязательных платежей в бюджеты различных уровней и государственные внебюджетные фонды по результатам проведения налоговыми органами мероприятий по контролю»</w:t>
      </w:r>
      <w:r w:rsidR="00012736">
        <w:rPr>
          <w:color w:val="000000" w:themeColor="text1"/>
        </w:rPr>
        <w:t>,</w:t>
      </w:r>
      <w:r w:rsidR="00702D10">
        <w:rPr>
          <w:color w:val="000000" w:themeColor="text1"/>
        </w:rPr>
        <w:t xml:space="preserve"> утвержденным Постановлением Правительства ПМР № 63 от 18.03.2015 г. </w:t>
      </w:r>
    </w:p>
    <w:p w:rsidR="000767B3" w:rsidRDefault="00FB1413" w:rsidP="00A91B19">
      <w:pPr>
        <w:pStyle w:val="aa"/>
        <w:ind w:right="-2" w:firstLine="567"/>
        <w:jc w:val="both"/>
        <w:rPr>
          <w:rFonts w:ascii="Times New Roman" w:hAnsi="Times New Roman" w:cs="Times New Roman"/>
          <w:sz w:val="24"/>
          <w:szCs w:val="24"/>
        </w:rPr>
      </w:pPr>
      <w:r w:rsidRPr="004D7B22">
        <w:rPr>
          <w:rFonts w:ascii="Times New Roman" w:hAnsi="Times New Roman" w:cs="Times New Roman"/>
          <w:color w:val="000000" w:themeColor="text1"/>
          <w:sz w:val="24"/>
          <w:szCs w:val="24"/>
        </w:rPr>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о взыскании с О</w:t>
      </w:r>
      <w:r w:rsidR="000767B3">
        <w:rPr>
          <w:rFonts w:ascii="Times New Roman" w:hAnsi="Times New Roman" w:cs="Times New Roman"/>
          <w:color w:val="000000" w:themeColor="text1"/>
          <w:sz w:val="24"/>
          <w:szCs w:val="24"/>
        </w:rPr>
        <w:t>О</w:t>
      </w:r>
      <w:r w:rsidR="00A91B19" w:rsidRPr="00A91B19">
        <w:rPr>
          <w:rFonts w:ascii="Times New Roman" w:hAnsi="Times New Roman" w:cs="Times New Roman"/>
          <w:color w:val="000000" w:themeColor="text1"/>
          <w:sz w:val="24"/>
          <w:szCs w:val="24"/>
        </w:rPr>
        <w:t>О</w:t>
      </w:r>
      <w:r w:rsidR="00A91B19" w:rsidRPr="00A91B19">
        <w:rPr>
          <w:rFonts w:ascii="Times New Roman" w:hAnsi="Times New Roman" w:cs="Times New Roman"/>
          <w:sz w:val="24"/>
          <w:szCs w:val="24"/>
        </w:rPr>
        <w:t xml:space="preserve"> «</w:t>
      </w:r>
      <w:r w:rsidR="000767B3">
        <w:rPr>
          <w:rFonts w:ascii="Times New Roman" w:hAnsi="Times New Roman" w:cs="Times New Roman"/>
          <w:sz w:val="24"/>
          <w:szCs w:val="24"/>
        </w:rPr>
        <w:t>Габарит</w:t>
      </w:r>
      <w:r w:rsidR="00A91B19" w:rsidRPr="00A91B19">
        <w:rPr>
          <w:rFonts w:ascii="Times New Roman" w:hAnsi="Times New Roman" w:cs="Times New Roman"/>
          <w:sz w:val="24"/>
          <w:szCs w:val="24"/>
        </w:rPr>
        <w:t xml:space="preserve">» </w:t>
      </w:r>
      <w:r w:rsidR="000767B3">
        <w:rPr>
          <w:rFonts w:ascii="Times New Roman" w:hAnsi="Times New Roman" w:cs="Times New Roman"/>
          <w:sz w:val="24"/>
          <w:szCs w:val="24"/>
        </w:rPr>
        <w:t>4 975 707 рублей 09 копеек, из которых: 2 232 541  рублей 24 копейк</w:t>
      </w:r>
      <w:proofErr w:type="gramStart"/>
      <w:r w:rsidR="000767B3">
        <w:rPr>
          <w:rFonts w:ascii="Times New Roman" w:hAnsi="Times New Roman" w:cs="Times New Roman"/>
          <w:sz w:val="24"/>
          <w:szCs w:val="24"/>
        </w:rPr>
        <w:t>и-</w:t>
      </w:r>
      <w:proofErr w:type="gramEnd"/>
      <w:r w:rsidR="000767B3" w:rsidRPr="000767B3">
        <w:rPr>
          <w:rFonts w:ascii="Times New Roman" w:hAnsi="Times New Roman" w:cs="Times New Roman"/>
          <w:sz w:val="24"/>
          <w:szCs w:val="24"/>
        </w:rPr>
        <w:t xml:space="preserve"> </w:t>
      </w:r>
      <w:proofErr w:type="spellStart"/>
      <w:r w:rsidR="000767B3">
        <w:rPr>
          <w:rFonts w:ascii="Times New Roman" w:hAnsi="Times New Roman" w:cs="Times New Roman"/>
          <w:sz w:val="24"/>
          <w:szCs w:val="24"/>
        </w:rPr>
        <w:t>доначисленные</w:t>
      </w:r>
      <w:proofErr w:type="spellEnd"/>
      <w:r w:rsidR="000767B3">
        <w:rPr>
          <w:rFonts w:ascii="Times New Roman" w:hAnsi="Times New Roman" w:cs="Times New Roman"/>
          <w:sz w:val="24"/>
          <w:szCs w:val="24"/>
        </w:rPr>
        <w:t xml:space="preserve"> налоги, сборы и иные обязательные платежи, 510 624 рубля 61 копейка- коэффициент  инфляции и 2 232 541  рублей 24 копейки- финансовая санкция.</w:t>
      </w:r>
    </w:p>
    <w:p w:rsidR="00FB1413" w:rsidRPr="006526A5" w:rsidRDefault="00FB1413" w:rsidP="00A91B19">
      <w:pPr>
        <w:autoSpaceDE w:val="0"/>
        <w:autoSpaceDN w:val="0"/>
        <w:adjustRightInd w:val="0"/>
        <w:ind w:firstLine="567"/>
        <w:jc w:val="both"/>
        <w:rPr>
          <w:color w:val="000000" w:themeColor="text1"/>
        </w:rPr>
      </w:pPr>
      <w:r w:rsidRPr="006526A5">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FB1413" w:rsidRPr="006526A5" w:rsidRDefault="00FB1413" w:rsidP="00A91B19">
      <w:pPr>
        <w:autoSpaceDE w:val="0"/>
        <w:autoSpaceDN w:val="0"/>
        <w:adjustRightInd w:val="0"/>
        <w:ind w:firstLine="567"/>
        <w:jc w:val="both"/>
        <w:rPr>
          <w:color w:val="000000" w:themeColor="text1"/>
        </w:rPr>
      </w:pPr>
      <w:r>
        <w:rPr>
          <w:color w:val="000000" w:themeColor="text1"/>
        </w:rPr>
        <w:t xml:space="preserve">Налоговая инспекция </w:t>
      </w:r>
      <w:r w:rsidRPr="006526A5">
        <w:rPr>
          <w:color w:val="000000" w:themeColor="text1"/>
        </w:rPr>
        <w:t>в соответствии с п.2 ст.5 Закона ПМР «О государственной пошлине» освобождена от уплаты государственной пошлины при подаче заявлений</w:t>
      </w:r>
      <w:r>
        <w:rPr>
          <w:color w:val="000000" w:themeColor="text1"/>
        </w:rPr>
        <w:t xml:space="preserve"> в суд</w:t>
      </w:r>
      <w:r w:rsidRPr="006526A5">
        <w:rPr>
          <w:color w:val="000000" w:themeColor="text1"/>
        </w:rPr>
        <w:t>.</w:t>
      </w:r>
    </w:p>
    <w:p w:rsidR="00614A29" w:rsidRDefault="00FB1413" w:rsidP="00614A29">
      <w:pPr>
        <w:autoSpaceDE w:val="0"/>
        <w:autoSpaceDN w:val="0"/>
        <w:adjustRightInd w:val="0"/>
        <w:ind w:firstLine="567"/>
        <w:jc w:val="both"/>
      </w:pPr>
      <w:r w:rsidRPr="006526A5">
        <w:rPr>
          <w:color w:val="000000" w:themeColor="text1"/>
        </w:rPr>
        <w:t xml:space="preserve">При таких данных, с </w:t>
      </w:r>
      <w:r>
        <w:rPr>
          <w:color w:val="000000" w:themeColor="text1"/>
        </w:rPr>
        <w:t>О</w:t>
      </w:r>
      <w:r w:rsidR="00614A29">
        <w:rPr>
          <w:color w:val="000000" w:themeColor="text1"/>
        </w:rPr>
        <w:t>О</w:t>
      </w:r>
      <w:r>
        <w:rPr>
          <w:color w:val="000000" w:themeColor="text1"/>
        </w:rPr>
        <w:t xml:space="preserve">О </w:t>
      </w:r>
      <w:r w:rsidR="00614A29">
        <w:rPr>
          <w:color w:val="000000" w:themeColor="text1"/>
        </w:rPr>
        <w:t>«Габарит»</w:t>
      </w:r>
      <w:r w:rsidRPr="006526A5">
        <w:rPr>
          <w:color w:val="000000" w:themeColor="text1"/>
        </w:rPr>
        <w:t xml:space="preserve"> в доход республиканского бюджета подлежит взысканию госпошлина в размере </w:t>
      </w:r>
      <w:r w:rsidR="00614A29">
        <w:t xml:space="preserve">56 357 рублей 07 копеек. </w:t>
      </w:r>
    </w:p>
    <w:p w:rsidR="00614A29" w:rsidRDefault="00FB1413" w:rsidP="00614A29">
      <w:pPr>
        <w:autoSpaceDE w:val="0"/>
        <w:autoSpaceDN w:val="0"/>
        <w:adjustRightInd w:val="0"/>
        <w:ind w:firstLine="567"/>
        <w:jc w:val="both"/>
      </w:pPr>
      <w:r>
        <w:rPr>
          <w:color w:val="000000" w:themeColor="text1"/>
        </w:rPr>
        <w:t xml:space="preserve">На основании изложенного, </w:t>
      </w:r>
      <w:r w:rsidR="00614A29">
        <w:t xml:space="preserve">Арбитражный суд Приднестровской Молдавской Республики, руководствуясь статьей 84, статьями 113-116, 122-123, 130-27  Арбитражного процессуального кодекса Приднестровской Молдавской Республики, </w:t>
      </w:r>
    </w:p>
    <w:p w:rsidR="003B3A25" w:rsidRDefault="003B3A25" w:rsidP="00614A29">
      <w:pPr>
        <w:autoSpaceDE w:val="0"/>
        <w:autoSpaceDN w:val="0"/>
        <w:adjustRightInd w:val="0"/>
        <w:ind w:firstLine="567"/>
        <w:jc w:val="both"/>
      </w:pPr>
    </w:p>
    <w:p w:rsidR="00614A29" w:rsidRDefault="00614A29" w:rsidP="00614A29">
      <w:pPr>
        <w:ind w:right="367" w:firstLine="709"/>
        <w:jc w:val="center"/>
        <w:rPr>
          <w:b/>
        </w:rPr>
      </w:pPr>
      <w:proofErr w:type="gramStart"/>
      <w:r>
        <w:rPr>
          <w:b/>
        </w:rPr>
        <w:lastRenderedPageBreak/>
        <w:t>Р</w:t>
      </w:r>
      <w:proofErr w:type="gramEnd"/>
      <w:r>
        <w:rPr>
          <w:b/>
        </w:rPr>
        <w:t xml:space="preserve"> Е Ш И Л:</w:t>
      </w:r>
    </w:p>
    <w:p w:rsidR="00FB42D5" w:rsidRDefault="00FB42D5" w:rsidP="00614A29">
      <w:pPr>
        <w:ind w:right="367" w:firstLine="709"/>
        <w:jc w:val="center"/>
        <w:rPr>
          <w:b/>
        </w:rPr>
      </w:pPr>
    </w:p>
    <w:p w:rsidR="00614A29" w:rsidRPr="00EF3F49" w:rsidRDefault="00614A29" w:rsidP="00614A29">
      <w:pPr>
        <w:autoSpaceDE w:val="0"/>
        <w:autoSpaceDN w:val="0"/>
        <w:adjustRightInd w:val="0"/>
        <w:ind w:right="-2" w:firstLine="540"/>
        <w:jc w:val="both"/>
      </w:pPr>
      <w:r>
        <w:t xml:space="preserve">   1. Требования </w:t>
      </w:r>
      <w:r w:rsidRPr="00EF3F49">
        <w:t>Налоговой инспекции по г</w:t>
      </w:r>
      <w:proofErr w:type="gramStart"/>
      <w:r w:rsidRPr="00EF3F49">
        <w:t>.Б</w:t>
      </w:r>
      <w:proofErr w:type="gramEnd"/>
      <w:r w:rsidRPr="00EF3F49">
        <w:t xml:space="preserve">ендеры удовлетворить. </w:t>
      </w:r>
    </w:p>
    <w:p w:rsidR="00614A29" w:rsidRPr="00932D62" w:rsidRDefault="00614A29" w:rsidP="00614A29">
      <w:pPr>
        <w:pStyle w:val="aa"/>
        <w:ind w:right="-2" w:firstLine="708"/>
        <w:jc w:val="both"/>
        <w:rPr>
          <w:rFonts w:ascii="Times New Roman" w:hAnsi="Times New Roman" w:cs="Times New Roman"/>
          <w:color w:val="000000" w:themeColor="text1"/>
          <w:sz w:val="24"/>
          <w:szCs w:val="24"/>
        </w:rPr>
      </w:pPr>
      <w:r w:rsidRPr="00EF3F49">
        <w:rPr>
          <w:rFonts w:ascii="Times New Roman" w:hAnsi="Times New Roman" w:cs="Times New Roman"/>
          <w:sz w:val="24"/>
          <w:szCs w:val="24"/>
        </w:rPr>
        <w:t xml:space="preserve">2. </w:t>
      </w:r>
      <w:r w:rsidRPr="00932D62">
        <w:rPr>
          <w:rFonts w:ascii="Times New Roman" w:hAnsi="Times New Roman" w:cs="Times New Roman"/>
          <w:color w:val="000000" w:themeColor="text1"/>
          <w:sz w:val="24"/>
          <w:szCs w:val="24"/>
        </w:rPr>
        <w:t xml:space="preserve">Взыскать с </w:t>
      </w:r>
      <w:r w:rsidR="00D15251" w:rsidRPr="00932D62">
        <w:rPr>
          <w:rFonts w:ascii="Times New Roman" w:hAnsi="Times New Roman" w:cs="Times New Roman"/>
          <w:color w:val="000000" w:themeColor="text1"/>
          <w:sz w:val="24"/>
          <w:szCs w:val="24"/>
        </w:rPr>
        <w:t xml:space="preserve">общества с ограниченной ответственностью </w:t>
      </w:r>
      <w:r w:rsidRPr="00932D62">
        <w:rPr>
          <w:rFonts w:ascii="Times New Roman" w:hAnsi="Times New Roman" w:cs="Times New Roman"/>
          <w:color w:val="000000" w:themeColor="text1"/>
          <w:sz w:val="24"/>
          <w:szCs w:val="24"/>
        </w:rPr>
        <w:t>«Габарит» (место нахождения: г. Бендеры ул</w:t>
      </w:r>
      <w:proofErr w:type="gramStart"/>
      <w:r w:rsidRPr="00932D62">
        <w:rPr>
          <w:rFonts w:ascii="Times New Roman" w:hAnsi="Times New Roman" w:cs="Times New Roman"/>
          <w:color w:val="000000" w:themeColor="text1"/>
          <w:sz w:val="24"/>
          <w:szCs w:val="24"/>
        </w:rPr>
        <w:t>.К</w:t>
      </w:r>
      <w:proofErr w:type="gramEnd"/>
      <w:r w:rsidRPr="00932D62">
        <w:rPr>
          <w:rFonts w:ascii="Times New Roman" w:hAnsi="Times New Roman" w:cs="Times New Roman"/>
          <w:color w:val="000000" w:themeColor="text1"/>
          <w:sz w:val="24"/>
          <w:szCs w:val="24"/>
        </w:rPr>
        <w:t xml:space="preserve">алинина, д.11, зарегистрированного в государственном реестре юридических лиц 25.02.2003 г. за № 02-023-2747, свидетельство о регистрации № 0017085 АА) </w:t>
      </w:r>
      <w:r w:rsidR="00EF3F49" w:rsidRPr="00932D62">
        <w:rPr>
          <w:rFonts w:ascii="Times New Roman" w:hAnsi="Times New Roman" w:cs="Times New Roman"/>
          <w:color w:val="000000" w:themeColor="text1"/>
          <w:sz w:val="24"/>
          <w:szCs w:val="24"/>
        </w:rPr>
        <w:t xml:space="preserve">за нарушения, выявленные и отраженные в Акте мероприятия по контролю № 013-0148-19 от 11.06.2019 г.,  </w:t>
      </w:r>
      <w:r w:rsidRPr="00932D62">
        <w:rPr>
          <w:rFonts w:ascii="Times New Roman" w:hAnsi="Times New Roman" w:cs="Times New Roman"/>
          <w:color w:val="000000" w:themeColor="text1"/>
          <w:sz w:val="24"/>
          <w:szCs w:val="24"/>
        </w:rPr>
        <w:t xml:space="preserve">в бюджет и внебюджетные фонды </w:t>
      </w:r>
      <w:proofErr w:type="spellStart"/>
      <w:r w:rsidRPr="00932D62">
        <w:rPr>
          <w:rFonts w:ascii="Times New Roman" w:hAnsi="Times New Roman" w:cs="Times New Roman"/>
          <w:color w:val="000000" w:themeColor="text1"/>
          <w:sz w:val="24"/>
          <w:szCs w:val="24"/>
        </w:rPr>
        <w:t>доначисленные</w:t>
      </w:r>
      <w:proofErr w:type="spellEnd"/>
      <w:r w:rsidRPr="00932D62">
        <w:rPr>
          <w:rFonts w:ascii="Times New Roman" w:hAnsi="Times New Roman" w:cs="Times New Roman"/>
          <w:color w:val="000000" w:themeColor="text1"/>
          <w:sz w:val="24"/>
          <w:szCs w:val="24"/>
        </w:rPr>
        <w:t xml:space="preserve"> налоги и сборы в сумме 2 232 541  рублей 24 копейки, коэффициент  инфляции в сумме 510 624 рубля 61 копейка и финансовую санкцию в сумме 2 232 541  рублей 24 копейки, а всего</w:t>
      </w:r>
      <w:r w:rsidR="00AF330A" w:rsidRPr="00932D62">
        <w:rPr>
          <w:rFonts w:ascii="Times New Roman" w:hAnsi="Times New Roman" w:cs="Times New Roman"/>
          <w:color w:val="000000" w:themeColor="text1"/>
          <w:sz w:val="24"/>
          <w:szCs w:val="24"/>
        </w:rPr>
        <w:t>-</w:t>
      </w:r>
      <w:r w:rsidRPr="00932D62">
        <w:rPr>
          <w:rFonts w:ascii="Times New Roman" w:hAnsi="Times New Roman" w:cs="Times New Roman"/>
          <w:color w:val="000000" w:themeColor="text1"/>
          <w:sz w:val="24"/>
          <w:szCs w:val="24"/>
        </w:rPr>
        <w:t xml:space="preserve"> 4 975 707 рублей 09 копеек.</w:t>
      </w:r>
    </w:p>
    <w:p w:rsidR="00614A29" w:rsidRPr="00932D62" w:rsidRDefault="00614A29" w:rsidP="00614A29">
      <w:pPr>
        <w:pStyle w:val="aa"/>
        <w:ind w:right="-2" w:firstLine="709"/>
        <w:jc w:val="both"/>
        <w:outlineLvl w:val="0"/>
        <w:rPr>
          <w:rFonts w:ascii="Times New Roman" w:hAnsi="Times New Roman" w:cs="Times New Roman"/>
          <w:color w:val="000000" w:themeColor="text1"/>
          <w:sz w:val="24"/>
          <w:szCs w:val="24"/>
        </w:rPr>
      </w:pPr>
      <w:r w:rsidRPr="00932D62">
        <w:rPr>
          <w:rFonts w:ascii="Times New Roman" w:hAnsi="Times New Roman" w:cs="Times New Roman"/>
          <w:color w:val="000000" w:themeColor="text1"/>
          <w:sz w:val="24"/>
          <w:szCs w:val="24"/>
        </w:rPr>
        <w:t xml:space="preserve">3. Взыскать </w:t>
      </w:r>
      <w:r w:rsidRPr="00932D62">
        <w:rPr>
          <w:rFonts w:ascii="Times New Roman" w:hAnsi="Times New Roman" w:cs="Times New Roman"/>
          <w:color w:val="000000" w:themeColor="text1"/>
          <w:spacing w:val="-2"/>
          <w:sz w:val="24"/>
          <w:szCs w:val="24"/>
        </w:rPr>
        <w:t>с ООО «Габарит</w:t>
      </w:r>
      <w:r w:rsidRPr="00932D62">
        <w:rPr>
          <w:rFonts w:ascii="Times New Roman" w:hAnsi="Times New Roman" w:cs="Times New Roman"/>
          <w:color w:val="000000" w:themeColor="text1"/>
          <w:sz w:val="24"/>
          <w:szCs w:val="24"/>
        </w:rPr>
        <w:t xml:space="preserve">» </w:t>
      </w:r>
      <w:r w:rsidRPr="00932D62">
        <w:rPr>
          <w:rStyle w:val="FontStyle14"/>
          <w:color w:val="000000" w:themeColor="text1"/>
          <w:sz w:val="24"/>
          <w:szCs w:val="24"/>
        </w:rPr>
        <w:t>государственную пошлину в доход республиканского бюджета</w:t>
      </w:r>
      <w:r w:rsidRPr="00932D62">
        <w:rPr>
          <w:rFonts w:ascii="Times New Roman" w:hAnsi="Times New Roman" w:cs="Times New Roman"/>
          <w:color w:val="000000" w:themeColor="text1"/>
          <w:sz w:val="24"/>
          <w:szCs w:val="24"/>
        </w:rPr>
        <w:t xml:space="preserve"> в размере 56 357 рублей 07 копеек. </w:t>
      </w:r>
    </w:p>
    <w:p w:rsidR="00614A29" w:rsidRPr="00932D62" w:rsidRDefault="00614A29" w:rsidP="00614A29">
      <w:pPr>
        <w:pStyle w:val="aa"/>
        <w:ind w:right="-2" w:firstLine="709"/>
        <w:jc w:val="both"/>
        <w:outlineLvl w:val="0"/>
        <w:rPr>
          <w:rFonts w:ascii="Times New Roman" w:hAnsi="Times New Roman" w:cs="Times New Roman"/>
          <w:color w:val="000000" w:themeColor="text1"/>
          <w:sz w:val="24"/>
          <w:szCs w:val="24"/>
        </w:rPr>
      </w:pPr>
    </w:p>
    <w:p w:rsidR="00614A29" w:rsidRDefault="00614A29" w:rsidP="00614A29">
      <w:pPr>
        <w:ind w:right="-2" w:firstLine="709"/>
        <w:jc w:val="both"/>
        <w:rPr>
          <w:color w:val="000000"/>
        </w:rPr>
      </w:pPr>
      <w:r>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614A29" w:rsidRDefault="00614A29" w:rsidP="00614A29">
      <w:pPr>
        <w:ind w:right="-2" w:firstLine="709"/>
        <w:jc w:val="both"/>
        <w:rPr>
          <w:color w:val="000000"/>
        </w:rPr>
      </w:pPr>
    </w:p>
    <w:p w:rsidR="00B51D3D" w:rsidRDefault="00B51D3D" w:rsidP="00614A29">
      <w:pPr>
        <w:ind w:right="-2" w:firstLine="709"/>
        <w:jc w:val="both"/>
        <w:rPr>
          <w:color w:val="000000"/>
        </w:rPr>
      </w:pPr>
    </w:p>
    <w:p w:rsidR="00614A29" w:rsidRDefault="00614A29" w:rsidP="00614A29">
      <w:pPr>
        <w:ind w:right="-1"/>
        <w:jc w:val="both"/>
        <w:rPr>
          <w:b/>
        </w:rPr>
      </w:pPr>
      <w:r>
        <w:rPr>
          <w:b/>
        </w:rPr>
        <w:t xml:space="preserve">Судья Арбитражного суда </w:t>
      </w:r>
    </w:p>
    <w:p w:rsidR="00614A29" w:rsidRDefault="00614A29" w:rsidP="00614A29">
      <w:pPr>
        <w:ind w:right="-1"/>
        <w:jc w:val="both"/>
        <w:rPr>
          <w:b/>
        </w:rPr>
      </w:pPr>
      <w:r>
        <w:rPr>
          <w:b/>
        </w:rPr>
        <w:t xml:space="preserve">Приднестровской Молдавской Республики                                        </w:t>
      </w:r>
      <w:proofErr w:type="spellStart"/>
      <w:r>
        <w:rPr>
          <w:b/>
        </w:rPr>
        <w:t>Е.В.Качуровская</w:t>
      </w:r>
      <w:proofErr w:type="spellEnd"/>
      <w:r>
        <w:rPr>
          <w:b/>
        </w:rPr>
        <w:t xml:space="preserve">                 </w:t>
      </w:r>
    </w:p>
    <w:p w:rsidR="00614A29" w:rsidRDefault="00614A29" w:rsidP="00614A29">
      <w:pPr>
        <w:ind w:right="650"/>
        <w:jc w:val="both"/>
        <w:rPr>
          <w:sz w:val="28"/>
          <w:szCs w:val="28"/>
        </w:rPr>
      </w:pPr>
    </w:p>
    <w:p w:rsidR="00614A29" w:rsidRDefault="00614A29" w:rsidP="00614A29">
      <w:pPr>
        <w:ind w:right="367"/>
        <w:jc w:val="both"/>
        <w:rPr>
          <w:b/>
        </w:rPr>
      </w:pPr>
    </w:p>
    <w:p w:rsidR="00614A29" w:rsidRDefault="00614A29" w:rsidP="00614A29">
      <w:pPr>
        <w:ind w:right="367"/>
        <w:jc w:val="both"/>
        <w:rPr>
          <w:b/>
        </w:rPr>
      </w:pPr>
      <w:r>
        <w:rPr>
          <w:b/>
        </w:rPr>
        <w:t xml:space="preserve">   </w:t>
      </w:r>
    </w:p>
    <w:p w:rsidR="00614A29" w:rsidRDefault="00614A29" w:rsidP="00614A29">
      <w:pPr>
        <w:ind w:right="367"/>
        <w:jc w:val="both"/>
        <w:rPr>
          <w:b/>
        </w:rPr>
      </w:pPr>
    </w:p>
    <w:sectPr w:rsidR="00614A29" w:rsidSect="00AF2E5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F39" w:rsidRDefault="00157F39" w:rsidP="00747910">
      <w:r>
        <w:separator/>
      </w:r>
    </w:p>
  </w:endnote>
  <w:endnote w:type="continuationSeparator" w:id="1">
    <w:p w:rsidR="00157F39" w:rsidRDefault="00157F3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4C" w:rsidRDefault="00C40D4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C40D4C" w:rsidRDefault="00206666">
        <w:pPr>
          <w:pStyle w:val="a7"/>
          <w:jc w:val="center"/>
        </w:pPr>
        <w:fldSimple w:instr=" PAGE   \* MERGEFORMAT ">
          <w:r w:rsidR="006A76B1">
            <w:rPr>
              <w:noProof/>
            </w:rPr>
            <w:t>9</w:t>
          </w:r>
        </w:fldSimple>
      </w:p>
    </w:sdtContent>
  </w:sdt>
  <w:p w:rsidR="00C40D4C" w:rsidRDefault="00C40D4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4C" w:rsidRDefault="00C40D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F39" w:rsidRDefault="00157F39" w:rsidP="00747910">
      <w:r>
        <w:separator/>
      </w:r>
    </w:p>
  </w:footnote>
  <w:footnote w:type="continuationSeparator" w:id="1">
    <w:p w:rsidR="00157F39" w:rsidRDefault="00157F3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4C" w:rsidRDefault="00C40D4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4C" w:rsidRDefault="00C40D4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4C" w:rsidRDefault="00C40D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2736"/>
    <w:rsid w:val="000150B8"/>
    <w:rsid w:val="000379C3"/>
    <w:rsid w:val="000400F3"/>
    <w:rsid w:val="00040F52"/>
    <w:rsid w:val="00044EFB"/>
    <w:rsid w:val="00050084"/>
    <w:rsid w:val="00050AE6"/>
    <w:rsid w:val="00062506"/>
    <w:rsid w:val="000767B3"/>
    <w:rsid w:val="000814D8"/>
    <w:rsid w:val="00081B5A"/>
    <w:rsid w:val="00084D32"/>
    <w:rsid w:val="00086D17"/>
    <w:rsid w:val="000A101A"/>
    <w:rsid w:val="000A4EAE"/>
    <w:rsid w:val="000B1428"/>
    <w:rsid w:val="000B44F0"/>
    <w:rsid w:val="000C0323"/>
    <w:rsid w:val="000C4195"/>
    <w:rsid w:val="000C512D"/>
    <w:rsid w:val="000C64A5"/>
    <w:rsid w:val="000D4AA6"/>
    <w:rsid w:val="000E2672"/>
    <w:rsid w:val="000E5906"/>
    <w:rsid w:val="00111087"/>
    <w:rsid w:val="00112745"/>
    <w:rsid w:val="001433BC"/>
    <w:rsid w:val="00143A19"/>
    <w:rsid w:val="00152B42"/>
    <w:rsid w:val="001555D4"/>
    <w:rsid w:val="001572A0"/>
    <w:rsid w:val="00157F39"/>
    <w:rsid w:val="0017336C"/>
    <w:rsid w:val="00175806"/>
    <w:rsid w:val="001823B7"/>
    <w:rsid w:val="00190A71"/>
    <w:rsid w:val="001A3481"/>
    <w:rsid w:val="001A48C1"/>
    <w:rsid w:val="001B1F1E"/>
    <w:rsid w:val="001B26DC"/>
    <w:rsid w:val="001B53F4"/>
    <w:rsid w:val="001C5C6A"/>
    <w:rsid w:val="001E0BF2"/>
    <w:rsid w:val="001E6A39"/>
    <w:rsid w:val="001F0ECB"/>
    <w:rsid w:val="001F1183"/>
    <w:rsid w:val="001F3EDE"/>
    <w:rsid w:val="00206666"/>
    <w:rsid w:val="00206E14"/>
    <w:rsid w:val="002108B6"/>
    <w:rsid w:val="00212E13"/>
    <w:rsid w:val="00217484"/>
    <w:rsid w:val="00222DCB"/>
    <w:rsid w:val="00225550"/>
    <w:rsid w:val="002261BD"/>
    <w:rsid w:val="0023409B"/>
    <w:rsid w:val="00234A77"/>
    <w:rsid w:val="00253E4A"/>
    <w:rsid w:val="002578F8"/>
    <w:rsid w:val="00265135"/>
    <w:rsid w:val="00272436"/>
    <w:rsid w:val="00273E03"/>
    <w:rsid w:val="00276D56"/>
    <w:rsid w:val="00283375"/>
    <w:rsid w:val="00283DB5"/>
    <w:rsid w:val="002935E2"/>
    <w:rsid w:val="002A0D32"/>
    <w:rsid w:val="002C32A2"/>
    <w:rsid w:val="002C75E7"/>
    <w:rsid w:val="002D2926"/>
    <w:rsid w:val="0030446E"/>
    <w:rsid w:val="00310E23"/>
    <w:rsid w:val="003116E8"/>
    <w:rsid w:val="00313827"/>
    <w:rsid w:val="003138FB"/>
    <w:rsid w:val="0031393C"/>
    <w:rsid w:val="00315265"/>
    <w:rsid w:val="00323ECF"/>
    <w:rsid w:val="00324C98"/>
    <w:rsid w:val="00335CE3"/>
    <w:rsid w:val="003523D1"/>
    <w:rsid w:val="0036281C"/>
    <w:rsid w:val="00365A17"/>
    <w:rsid w:val="003730F2"/>
    <w:rsid w:val="00373B66"/>
    <w:rsid w:val="00380D9A"/>
    <w:rsid w:val="00381CF3"/>
    <w:rsid w:val="00397087"/>
    <w:rsid w:val="003A1A3A"/>
    <w:rsid w:val="003A30A4"/>
    <w:rsid w:val="003A60D1"/>
    <w:rsid w:val="003A617A"/>
    <w:rsid w:val="003A7BF7"/>
    <w:rsid w:val="003B3A25"/>
    <w:rsid w:val="003C0193"/>
    <w:rsid w:val="003C573F"/>
    <w:rsid w:val="004079D8"/>
    <w:rsid w:val="00414509"/>
    <w:rsid w:val="00424065"/>
    <w:rsid w:val="00434A04"/>
    <w:rsid w:val="004412B9"/>
    <w:rsid w:val="00447FC7"/>
    <w:rsid w:val="00455A16"/>
    <w:rsid w:val="00472930"/>
    <w:rsid w:val="004732B4"/>
    <w:rsid w:val="00482CF4"/>
    <w:rsid w:val="00484DA7"/>
    <w:rsid w:val="00487057"/>
    <w:rsid w:val="00487AFB"/>
    <w:rsid w:val="00490B9F"/>
    <w:rsid w:val="004A01C7"/>
    <w:rsid w:val="004A3D29"/>
    <w:rsid w:val="004B750A"/>
    <w:rsid w:val="004C0BF5"/>
    <w:rsid w:val="004C56EA"/>
    <w:rsid w:val="004C701C"/>
    <w:rsid w:val="004D7B22"/>
    <w:rsid w:val="004F0311"/>
    <w:rsid w:val="004F7B6D"/>
    <w:rsid w:val="0050498B"/>
    <w:rsid w:val="00513963"/>
    <w:rsid w:val="005157B8"/>
    <w:rsid w:val="0051667D"/>
    <w:rsid w:val="00516955"/>
    <w:rsid w:val="00532583"/>
    <w:rsid w:val="00554334"/>
    <w:rsid w:val="00570AB2"/>
    <w:rsid w:val="005726E2"/>
    <w:rsid w:val="00592B34"/>
    <w:rsid w:val="00594541"/>
    <w:rsid w:val="00595A11"/>
    <w:rsid w:val="005A30EC"/>
    <w:rsid w:val="005A6736"/>
    <w:rsid w:val="005B14B6"/>
    <w:rsid w:val="005B375C"/>
    <w:rsid w:val="005B5CB6"/>
    <w:rsid w:val="005C6FFC"/>
    <w:rsid w:val="005D17B0"/>
    <w:rsid w:val="005D715D"/>
    <w:rsid w:val="005E0259"/>
    <w:rsid w:val="005E3218"/>
    <w:rsid w:val="005F25E8"/>
    <w:rsid w:val="005F6EC9"/>
    <w:rsid w:val="0060320B"/>
    <w:rsid w:val="00603684"/>
    <w:rsid w:val="0060757C"/>
    <w:rsid w:val="006076C2"/>
    <w:rsid w:val="00614A29"/>
    <w:rsid w:val="006167AA"/>
    <w:rsid w:val="00645A95"/>
    <w:rsid w:val="006537F0"/>
    <w:rsid w:val="00656468"/>
    <w:rsid w:val="0066274C"/>
    <w:rsid w:val="00663BB6"/>
    <w:rsid w:val="00667157"/>
    <w:rsid w:val="00673263"/>
    <w:rsid w:val="00694E57"/>
    <w:rsid w:val="006A76B1"/>
    <w:rsid w:val="006B15AB"/>
    <w:rsid w:val="006B288C"/>
    <w:rsid w:val="006C6D2B"/>
    <w:rsid w:val="006D1270"/>
    <w:rsid w:val="006D396F"/>
    <w:rsid w:val="006E570D"/>
    <w:rsid w:val="006E5A8A"/>
    <w:rsid w:val="00701666"/>
    <w:rsid w:val="00702115"/>
    <w:rsid w:val="00702D10"/>
    <w:rsid w:val="00710036"/>
    <w:rsid w:val="00716748"/>
    <w:rsid w:val="00717526"/>
    <w:rsid w:val="0072275A"/>
    <w:rsid w:val="0072351F"/>
    <w:rsid w:val="00723843"/>
    <w:rsid w:val="007266F5"/>
    <w:rsid w:val="00731502"/>
    <w:rsid w:val="00733C1E"/>
    <w:rsid w:val="007356AC"/>
    <w:rsid w:val="00747910"/>
    <w:rsid w:val="0075091C"/>
    <w:rsid w:val="00754126"/>
    <w:rsid w:val="00762DA9"/>
    <w:rsid w:val="00773144"/>
    <w:rsid w:val="00782834"/>
    <w:rsid w:val="00782CC4"/>
    <w:rsid w:val="007A51C3"/>
    <w:rsid w:val="007A6CA5"/>
    <w:rsid w:val="007B1A04"/>
    <w:rsid w:val="007B27FD"/>
    <w:rsid w:val="007D1479"/>
    <w:rsid w:val="007F44D7"/>
    <w:rsid w:val="007F5318"/>
    <w:rsid w:val="00804A62"/>
    <w:rsid w:val="00813A13"/>
    <w:rsid w:val="00824058"/>
    <w:rsid w:val="008273B9"/>
    <w:rsid w:val="00836ADC"/>
    <w:rsid w:val="00865038"/>
    <w:rsid w:val="0086716E"/>
    <w:rsid w:val="00875FA2"/>
    <w:rsid w:val="008848DF"/>
    <w:rsid w:val="0088571B"/>
    <w:rsid w:val="00887B77"/>
    <w:rsid w:val="00892256"/>
    <w:rsid w:val="008959A2"/>
    <w:rsid w:val="008961D1"/>
    <w:rsid w:val="008A11D6"/>
    <w:rsid w:val="008A1B4B"/>
    <w:rsid w:val="008A35CB"/>
    <w:rsid w:val="008D11F6"/>
    <w:rsid w:val="008D21AB"/>
    <w:rsid w:val="008E2FFC"/>
    <w:rsid w:val="008E367B"/>
    <w:rsid w:val="008E39B7"/>
    <w:rsid w:val="008E685B"/>
    <w:rsid w:val="008F60F1"/>
    <w:rsid w:val="00900716"/>
    <w:rsid w:val="00904994"/>
    <w:rsid w:val="00904E6F"/>
    <w:rsid w:val="00912F87"/>
    <w:rsid w:val="00917458"/>
    <w:rsid w:val="00925FE6"/>
    <w:rsid w:val="00926900"/>
    <w:rsid w:val="00926E76"/>
    <w:rsid w:val="00927204"/>
    <w:rsid w:val="00932D62"/>
    <w:rsid w:val="00935C05"/>
    <w:rsid w:val="00946640"/>
    <w:rsid w:val="0096761A"/>
    <w:rsid w:val="009712F8"/>
    <w:rsid w:val="00973099"/>
    <w:rsid w:val="0099257D"/>
    <w:rsid w:val="00997222"/>
    <w:rsid w:val="009977D8"/>
    <w:rsid w:val="009A005B"/>
    <w:rsid w:val="009B67BC"/>
    <w:rsid w:val="009D3A87"/>
    <w:rsid w:val="009E1EAF"/>
    <w:rsid w:val="009E70EB"/>
    <w:rsid w:val="009E7AE5"/>
    <w:rsid w:val="009F7D84"/>
    <w:rsid w:val="00A032B6"/>
    <w:rsid w:val="00A17026"/>
    <w:rsid w:val="00A21013"/>
    <w:rsid w:val="00A32951"/>
    <w:rsid w:val="00A34951"/>
    <w:rsid w:val="00A42F10"/>
    <w:rsid w:val="00A55F01"/>
    <w:rsid w:val="00A62AAB"/>
    <w:rsid w:val="00A654E1"/>
    <w:rsid w:val="00A72E2D"/>
    <w:rsid w:val="00A77D87"/>
    <w:rsid w:val="00A91B19"/>
    <w:rsid w:val="00AA024E"/>
    <w:rsid w:val="00AA0AD4"/>
    <w:rsid w:val="00AA1C1B"/>
    <w:rsid w:val="00AB326C"/>
    <w:rsid w:val="00AB68DF"/>
    <w:rsid w:val="00AC343F"/>
    <w:rsid w:val="00AC6E73"/>
    <w:rsid w:val="00AD1CEF"/>
    <w:rsid w:val="00AD7DAD"/>
    <w:rsid w:val="00AE51C6"/>
    <w:rsid w:val="00AE6071"/>
    <w:rsid w:val="00AF26D0"/>
    <w:rsid w:val="00AF2E59"/>
    <w:rsid w:val="00AF330A"/>
    <w:rsid w:val="00AF4CB1"/>
    <w:rsid w:val="00AF591D"/>
    <w:rsid w:val="00B26B4E"/>
    <w:rsid w:val="00B37DFE"/>
    <w:rsid w:val="00B46CED"/>
    <w:rsid w:val="00B51D3D"/>
    <w:rsid w:val="00B62269"/>
    <w:rsid w:val="00B63A37"/>
    <w:rsid w:val="00B90139"/>
    <w:rsid w:val="00BA1893"/>
    <w:rsid w:val="00BA40F2"/>
    <w:rsid w:val="00BA6F56"/>
    <w:rsid w:val="00BB27B4"/>
    <w:rsid w:val="00BB3969"/>
    <w:rsid w:val="00BB627C"/>
    <w:rsid w:val="00BE7BA6"/>
    <w:rsid w:val="00BF27D5"/>
    <w:rsid w:val="00BF502A"/>
    <w:rsid w:val="00BF7EFC"/>
    <w:rsid w:val="00C00260"/>
    <w:rsid w:val="00C045DE"/>
    <w:rsid w:val="00C11CB8"/>
    <w:rsid w:val="00C13051"/>
    <w:rsid w:val="00C17185"/>
    <w:rsid w:val="00C26C4E"/>
    <w:rsid w:val="00C2743C"/>
    <w:rsid w:val="00C30984"/>
    <w:rsid w:val="00C40D4C"/>
    <w:rsid w:val="00C43442"/>
    <w:rsid w:val="00C50513"/>
    <w:rsid w:val="00C630FD"/>
    <w:rsid w:val="00C644A4"/>
    <w:rsid w:val="00C66BF3"/>
    <w:rsid w:val="00C717CE"/>
    <w:rsid w:val="00C74A2B"/>
    <w:rsid w:val="00C77370"/>
    <w:rsid w:val="00C80B63"/>
    <w:rsid w:val="00C80FE0"/>
    <w:rsid w:val="00C9602B"/>
    <w:rsid w:val="00CB4258"/>
    <w:rsid w:val="00CE055F"/>
    <w:rsid w:val="00CE5DB1"/>
    <w:rsid w:val="00CF4943"/>
    <w:rsid w:val="00D07DAE"/>
    <w:rsid w:val="00D15251"/>
    <w:rsid w:val="00D22131"/>
    <w:rsid w:val="00D57697"/>
    <w:rsid w:val="00D67D86"/>
    <w:rsid w:val="00D67EC1"/>
    <w:rsid w:val="00D71A6F"/>
    <w:rsid w:val="00D72B5E"/>
    <w:rsid w:val="00D755B7"/>
    <w:rsid w:val="00D82D0A"/>
    <w:rsid w:val="00D872D6"/>
    <w:rsid w:val="00D92BE9"/>
    <w:rsid w:val="00DC0E62"/>
    <w:rsid w:val="00DD14DD"/>
    <w:rsid w:val="00DD610B"/>
    <w:rsid w:val="00DD7B13"/>
    <w:rsid w:val="00DE56D7"/>
    <w:rsid w:val="00DE6BEF"/>
    <w:rsid w:val="00DF0F1A"/>
    <w:rsid w:val="00E17A9C"/>
    <w:rsid w:val="00E265BC"/>
    <w:rsid w:val="00E3786D"/>
    <w:rsid w:val="00E37FF1"/>
    <w:rsid w:val="00E50405"/>
    <w:rsid w:val="00E510F8"/>
    <w:rsid w:val="00E61D11"/>
    <w:rsid w:val="00E646E5"/>
    <w:rsid w:val="00E67E5E"/>
    <w:rsid w:val="00E72695"/>
    <w:rsid w:val="00E808CE"/>
    <w:rsid w:val="00E832AD"/>
    <w:rsid w:val="00E860C2"/>
    <w:rsid w:val="00E862F7"/>
    <w:rsid w:val="00E872E0"/>
    <w:rsid w:val="00E92C98"/>
    <w:rsid w:val="00EA5D2D"/>
    <w:rsid w:val="00EA64DE"/>
    <w:rsid w:val="00EB37B6"/>
    <w:rsid w:val="00EB4AAB"/>
    <w:rsid w:val="00EB5457"/>
    <w:rsid w:val="00EC5E2D"/>
    <w:rsid w:val="00ED1E96"/>
    <w:rsid w:val="00ED67B4"/>
    <w:rsid w:val="00EE16CA"/>
    <w:rsid w:val="00EF18D3"/>
    <w:rsid w:val="00EF3F49"/>
    <w:rsid w:val="00EF5E70"/>
    <w:rsid w:val="00F013C6"/>
    <w:rsid w:val="00F05D55"/>
    <w:rsid w:val="00F121D8"/>
    <w:rsid w:val="00F16008"/>
    <w:rsid w:val="00F253A2"/>
    <w:rsid w:val="00F25DDB"/>
    <w:rsid w:val="00F44900"/>
    <w:rsid w:val="00F565B4"/>
    <w:rsid w:val="00F62107"/>
    <w:rsid w:val="00F627F8"/>
    <w:rsid w:val="00F63A59"/>
    <w:rsid w:val="00F64381"/>
    <w:rsid w:val="00F669D1"/>
    <w:rsid w:val="00F67356"/>
    <w:rsid w:val="00F71883"/>
    <w:rsid w:val="00F72C4D"/>
    <w:rsid w:val="00F73A5F"/>
    <w:rsid w:val="00F82855"/>
    <w:rsid w:val="00F9446F"/>
    <w:rsid w:val="00FA1AA3"/>
    <w:rsid w:val="00FA5681"/>
    <w:rsid w:val="00FA56AA"/>
    <w:rsid w:val="00FA63E0"/>
    <w:rsid w:val="00FA6E55"/>
    <w:rsid w:val="00FB1413"/>
    <w:rsid w:val="00FB338C"/>
    <w:rsid w:val="00FB42D5"/>
    <w:rsid w:val="00FD63E7"/>
    <w:rsid w:val="00FD7186"/>
    <w:rsid w:val="00FE26D2"/>
    <w:rsid w:val="00FE4EBE"/>
    <w:rsid w:val="00FE6A4D"/>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47910"/>
    <w:pPr>
      <w:tabs>
        <w:tab w:val="center" w:pos="4677"/>
        <w:tab w:val="right" w:pos="9355"/>
      </w:tabs>
    </w:pPr>
  </w:style>
  <w:style w:type="character" w:customStyle="1" w:styleId="a6">
    <w:name w:val="Верхний колонтитул Знак"/>
    <w:link w:val="a5"/>
    <w:uiPriority w:val="99"/>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paragraph" w:styleId="af0">
    <w:name w:val="Body Text"/>
    <w:basedOn w:val="a"/>
    <w:link w:val="af1"/>
    <w:rsid w:val="003A60D1"/>
    <w:pPr>
      <w:spacing w:after="120"/>
    </w:pPr>
    <w:rPr>
      <w:b/>
      <w:bCs/>
      <w:color w:val="000000"/>
      <w:sz w:val="20"/>
      <w:szCs w:val="20"/>
    </w:rPr>
  </w:style>
  <w:style w:type="character" w:customStyle="1" w:styleId="af1">
    <w:name w:val="Основной текст Знак"/>
    <w:basedOn w:val="a0"/>
    <w:link w:val="af0"/>
    <w:rsid w:val="003A60D1"/>
    <w:rPr>
      <w:b/>
      <w:bCs/>
      <w:color w:val="000000"/>
    </w:rPr>
  </w:style>
  <w:style w:type="paragraph" w:styleId="af2">
    <w:name w:val="No Spacing"/>
    <w:uiPriority w:val="1"/>
    <w:qFormat/>
    <w:rsid w:val="003A60D1"/>
    <w:rPr>
      <w:rFonts w:ascii="Calibri" w:hAnsi="Calibri"/>
      <w:sz w:val="22"/>
      <w:szCs w:val="22"/>
    </w:rPr>
  </w:style>
  <w:style w:type="paragraph" w:styleId="af3">
    <w:name w:val="Subtitle"/>
    <w:aliases w:val="ПОД МОЙ"/>
    <w:basedOn w:val="a"/>
    <w:next w:val="a"/>
    <w:link w:val="af4"/>
    <w:autoRedefine/>
    <w:qFormat/>
    <w:rsid w:val="003A60D1"/>
    <w:pPr>
      <w:jc w:val="both"/>
      <w:outlineLvl w:val="1"/>
    </w:pPr>
    <w:rPr>
      <w:bCs/>
      <w:color w:val="0070C0"/>
    </w:rPr>
  </w:style>
  <w:style w:type="character" w:customStyle="1" w:styleId="af4">
    <w:name w:val="Подзаголовок Знак"/>
    <w:aliases w:val="ПОД МОЙ Знак"/>
    <w:basedOn w:val="a0"/>
    <w:link w:val="af3"/>
    <w:rsid w:val="003A60D1"/>
    <w:rPr>
      <w:bCs/>
      <w:color w:val="0070C0"/>
      <w:sz w:val="24"/>
      <w:szCs w:val="24"/>
    </w:rPr>
  </w:style>
  <w:style w:type="character" w:customStyle="1" w:styleId="10">
    <w:name w:val="Основной текст1"/>
    <w:rsid w:val="003A60D1"/>
    <w:rPr>
      <w:rFonts w:ascii="Times New Roman" w:eastAsia="Times New Roman" w:hAnsi="Times New Roman" w:cs="Times New Roman"/>
      <w:color w:val="000000"/>
      <w:spacing w:val="0"/>
      <w:w w:val="100"/>
      <w:position w:val="0"/>
      <w:sz w:val="23"/>
      <w:szCs w:val="23"/>
      <w:u w:val="singl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56638252">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A964-056B-459D-BD0B-55F55315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4708</Words>
  <Characters>30064</Characters>
  <Application>Microsoft Office Word</Application>
  <DocSecurity>0</DocSecurity>
  <Lines>250</Lines>
  <Paragraphs>69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2020-06-29T05:45:00Z</cp:lastPrinted>
  <dcterms:created xsi:type="dcterms:W3CDTF">2020-06-28T16:11:00Z</dcterms:created>
  <dcterms:modified xsi:type="dcterms:W3CDTF">2020-06-29T06:01:00Z</dcterms:modified>
</cp:coreProperties>
</file>