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863D52" w:rsidRPr="00863D52" w:rsidTr="00863D52">
        <w:trPr>
          <w:trHeight w:val="259"/>
        </w:trPr>
        <w:tc>
          <w:tcPr>
            <w:tcW w:w="3969" w:type="dxa"/>
          </w:tcPr>
          <w:p w:rsidR="00863D52" w:rsidRPr="00863D52" w:rsidRDefault="00863D52" w:rsidP="00863D52">
            <w:pPr>
              <w:spacing w:after="0" w:line="240" w:lineRule="auto"/>
              <w:ind w:right="-144"/>
              <w:rPr>
                <w:rFonts w:ascii="Times New Roman" w:hAnsi="Times New Roman" w:cs="Times New Roman"/>
                <w:bCs/>
                <w:sz w:val="24"/>
                <w:szCs w:val="24"/>
              </w:rPr>
            </w:pPr>
            <w:r w:rsidRPr="00863D52">
              <w:rPr>
                <w:rFonts w:ascii="Times New Roman" w:hAnsi="Times New Roman" w:cs="Times New Roman"/>
                <w:sz w:val="24"/>
                <w:szCs w:val="24"/>
              </w:rPr>
              <w:t xml:space="preserve">исх. № </w:t>
            </w:r>
            <w:r w:rsidRPr="00863D52">
              <w:rPr>
                <w:rFonts w:ascii="Times New Roman" w:hAnsi="Times New Roman" w:cs="Times New Roman"/>
                <w:bCs/>
                <w:sz w:val="24"/>
                <w:szCs w:val="24"/>
              </w:rPr>
              <w:t>______________________</w:t>
            </w:r>
          </w:p>
        </w:tc>
      </w:tr>
      <w:tr w:rsidR="00863D52" w:rsidRPr="00863D52" w:rsidTr="00863D52">
        <w:tc>
          <w:tcPr>
            <w:tcW w:w="3969" w:type="dxa"/>
          </w:tcPr>
          <w:p w:rsidR="00863D52" w:rsidRPr="00863D52" w:rsidRDefault="00863D52" w:rsidP="00863D52">
            <w:pPr>
              <w:spacing w:after="0" w:line="240" w:lineRule="auto"/>
              <w:ind w:right="-144" w:firstLine="709"/>
              <w:rPr>
                <w:rFonts w:ascii="Times New Roman" w:hAnsi="Times New Roman" w:cs="Times New Roman"/>
                <w:bCs/>
                <w:sz w:val="24"/>
                <w:szCs w:val="24"/>
              </w:rPr>
            </w:pPr>
          </w:p>
        </w:tc>
      </w:tr>
      <w:tr w:rsidR="00863D52" w:rsidRPr="00863D52" w:rsidTr="00863D52">
        <w:tc>
          <w:tcPr>
            <w:tcW w:w="3969" w:type="dxa"/>
          </w:tcPr>
          <w:p w:rsidR="00863D52" w:rsidRPr="00863D52" w:rsidRDefault="00863D52" w:rsidP="00863D52">
            <w:pPr>
              <w:spacing w:after="0" w:line="240" w:lineRule="auto"/>
              <w:ind w:right="-144"/>
              <w:rPr>
                <w:rFonts w:ascii="Times New Roman" w:hAnsi="Times New Roman" w:cs="Times New Roman"/>
                <w:b/>
                <w:bCs/>
                <w:sz w:val="24"/>
                <w:szCs w:val="24"/>
              </w:rPr>
            </w:pPr>
            <w:r w:rsidRPr="00863D52">
              <w:rPr>
                <w:rFonts w:ascii="Times New Roman" w:hAnsi="Times New Roman" w:cs="Times New Roman"/>
                <w:bCs/>
                <w:sz w:val="24"/>
                <w:szCs w:val="24"/>
              </w:rPr>
              <w:t xml:space="preserve">от </w:t>
            </w:r>
            <w:r w:rsidRPr="00863D52">
              <w:rPr>
                <w:rFonts w:ascii="Times New Roman" w:hAnsi="Times New Roman" w:cs="Times New Roman"/>
                <w:sz w:val="24"/>
                <w:szCs w:val="24"/>
              </w:rPr>
              <w:t>«</w:t>
            </w:r>
            <w:r w:rsidRPr="00863D52">
              <w:rPr>
                <w:rFonts w:ascii="Times New Roman" w:hAnsi="Times New Roman" w:cs="Times New Roman"/>
                <w:sz w:val="24"/>
                <w:szCs w:val="24"/>
                <w:lang w:val="en-US"/>
              </w:rPr>
              <w:t>___</w:t>
            </w:r>
            <w:r w:rsidRPr="00863D52">
              <w:rPr>
                <w:rFonts w:ascii="Times New Roman" w:hAnsi="Times New Roman" w:cs="Times New Roman"/>
                <w:sz w:val="24"/>
                <w:szCs w:val="24"/>
              </w:rPr>
              <w:t>»</w:t>
            </w:r>
            <w:r w:rsidRPr="00863D52">
              <w:rPr>
                <w:rFonts w:ascii="Times New Roman" w:hAnsi="Times New Roman" w:cs="Times New Roman"/>
                <w:b/>
                <w:bCs/>
                <w:sz w:val="24"/>
                <w:szCs w:val="24"/>
              </w:rPr>
              <w:t xml:space="preserve">_____________ </w:t>
            </w:r>
            <w:r w:rsidRPr="00863D52">
              <w:rPr>
                <w:rFonts w:ascii="Times New Roman" w:hAnsi="Times New Roman" w:cs="Times New Roman"/>
                <w:bCs/>
                <w:sz w:val="24"/>
                <w:szCs w:val="24"/>
              </w:rPr>
              <w:t>20____г.</w:t>
            </w:r>
          </w:p>
        </w:tc>
      </w:tr>
    </w:tbl>
    <w:p w:rsidR="00863D52" w:rsidRPr="00863D52" w:rsidRDefault="00863D52" w:rsidP="00863D52">
      <w:pPr>
        <w:spacing w:after="0" w:line="240" w:lineRule="auto"/>
        <w:ind w:right="-144" w:firstLine="709"/>
        <w:rPr>
          <w:rFonts w:ascii="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863D52" w:rsidRPr="00863D52" w:rsidTr="00863D52">
        <w:trPr>
          <w:trHeight w:val="342"/>
        </w:trPr>
        <w:tc>
          <w:tcPr>
            <w:tcW w:w="3888" w:type="dxa"/>
          </w:tcPr>
          <w:p w:rsidR="00863D52" w:rsidRPr="00863D52" w:rsidRDefault="00863D52" w:rsidP="00863D52">
            <w:pPr>
              <w:spacing w:after="0" w:line="240" w:lineRule="auto"/>
              <w:ind w:right="-144" w:firstLine="709"/>
              <w:jc w:val="right"/>
              <w:rPr>
                <w:rFonts w:ascii="Times New Roman" w:hAnsi="Times New Roman" w:cs="Times New Roman"/>
                <w:color w:val="000000"/>
                <w:sz w:val="24"/>
                <w:szCs w:val="24"/>
              </w:rPr>
            </w:pPr>
          </w:p>
        </w:tc>
      </w:tr>
    </w:tbl>
    <w:p w:rsidR="00863D52" w:rsidRPr="006A53CE" w:rsidRDefault="00863D52" w:rsidP="006A53CE">
      <w:pPr>
        <w:spacing w:after="0" w:line="240" w:lineRule="auto"/>
        <w:ind w:right="-144" w:firstLine="709"/>
        <w:jc w:val="center"/>
        <w:rPr>
          <w:rFonts w:ascii="Times New Roman" w:hAnsi="Times New Roman" w:cs="Times New Roman"/>
          <w:b/>
          <w:color w:val="5F5F5F"/>
          <w:sz w:val="24"/>
          <w:szCs w:val="24"/>
        </w:rPr>
      </w:pPr>
      <w:r w:rsidRPr="006A53CE">
        <w:rPr>
          <w:rFonts w:ascii="Times New Roman" w:hAnsi="Times New Roman" w:cs="Times New Roman"/>
          <w:noProof/>
          <w:sz w:val="24"/>
          <w:szCs w:val="24"/>
        </w:rPr>
        <w:drawing>
          <wp:anchor distT="0" distB="0" distL="114300" distR="114300" simplePos="0" relativeHeight="251656704" behindDoc="1" locked="0" layoutInCell="1" allowOverlap="1">
            <wp:simplePos x="0" y="0"/>
            <wp:positionH relativeFrom="column">
              <wp:posOffset>5080</wp:posOffset>
            </wp:positionH>
            <wp:positionV relativeFrom="paragraph">
              <wp:posOffset>-114300</wp:posOffset>
            </wp:positionV>
            <wp:extent cx="702310" cy="762000"/>
            <wp:effectExtent l="19050" t="0" r="2540"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ПМР_чб 3"/>
                    <pic:cNvPicPr>
                      <a:picLocks noChangeAspect="1" noChangeArrowheads="1"/>
                    </pic:cNvPicPr>
                  </pic:nvPicPr>
                  <pic:blipFill>
                    <a:blip r:embed="rId6"/>
                    <a:srcRect/>
                    <a:stretch>
                      <a:fillRect/>
                    </a:stretch>
                  </pic:blipFill>
                  <pic:spPr bwMode="auto">
                    <a:xfrm>
                      <a:off x="0" y="0"/>
                      <a:ext cx="702310" cy="762000"/>
                    </a:xfrm>
                    <a:prstGeom prst="rect">
                      <a:avLst/>
                    </a:prstGeom>
                    <a:noFill/>
                  </pic:spPr>
                </pic:pic>
              </a:graphicData>
            </a:graphic>
          </wp:anchor>
        </w:drawing>
      </w:r>
    </w:p>
    <w:p w:rsidR="00863D52" w:rsidRPr="006A53CE" w:rsidRDefault="00863D52" w:rsidP="006A53CE">
      <w:pPr>
        <w:spacing w:after="0" w:line="240" w:lineRule="auto"/>
        <w:ind w:right="-144" w:firstLine="709"/>
        <w:jc w:val="center"/>
        <w:rPr>
          <w:rFonts w:ascii="Times New Roman" w:hAnsi="Times New Roman" w:cs="Times New Roman"/>
          <w:b/>
          <w:color w:val="5F5F5F"/>
          <w:sz w:val="24"/>
          <w:szCs w:val="24"/>
          <w:lang w:val="en-US"/>
        </w:rPr>
      </w:pPr>
    </w:p>
    <w:p w:rsidR="00863D52" w:rsidRPr="006A53CE" w:rsidRDefault="00863D52" w:rsidP="006A53CE">
      <w:pPr>
        <w:spacing w:after="0" w:line="240" w:lineRule="auto"/>
        <w:ind w:right="-144" w:firstLine="709"/>
        <w:jc w:val="center"/>
        <w:rPr>
          <w:rFonts w:ascii="Times New Roman" w:hAnsi="Times New Roman" w:cs="Times New Roman"/>
          <w:b/>
          <w:color w:val="5F5F5F"/>
          <w:sz w:val="24"/>
          <w:szCs w:val="24"/>
          <w:lang w:val="en-US"/>
        </w:rPr>
      </w:pPr>
    </w:p>
    <w:p w:rsidR="00863D52" w:rsidRPr="006A53CE" w:rsidRDefault="00863D52" w:rsidP="006A53CE">
      <w:pPr>
        <w:spacing w:after="0" w:line="240" w:lineRule="auto"/>
        <w:ind w:right="-144" w:firstLine="709"/>
        <w:jc w:val="center"/>
        <w:rPr>
          <w:rFonts w:ascii="Times New Roman" w:hAnsi="Times New Roman" w:cs="Times New Roman"/>
          <w:b/>
          <w:color w:val="5F5F5F"/>
          <w:sz w:val="24"/>
          <w:szCs w:val="24"/>
          <w:lang w:val="en-US"/>
        </w:rPr>
      </w:pPr>
    </w:p>
    <w:p w:rsidR="00863D52" w:rsidRPr="006A53CE" w:rsidRDefault="00863D52" w:rsidP="006A53CE">
      <w:pPr>
        <w:spacing w:after="0" w:line="240" w:lineRule="auto"/>
        <w:ind w:right="-144" w:firstLine="709"/>
        <w:jc w:val="center"/>
        <w:rPr>
          <w:rFonts w:ascii="Times New Roman" w:hAnsi="Times New Roman" w:cs="Times New Roman"/>
          <w:b/>
          <w:sz w:val="24"/>
          <w:szCs w:val="24"/>
        </w:rPr>
      </w:pPr>
      <w:r w:rsidRPr="006A53CE">
        <w:rPr>
          <w:rFonts w:ascii="Times New Roman" w:hAnsi="Times New Roman" w:cs="Times New Roman"/>
          <w:b/>
          <w:sz w:val="24"/>
          <w:szCs w:val="24"/>
        </w:rPr>
        <w:t>АРБИТРАЖНЫЙ СУД</w:t>
      </w:r>
    </w:p>
    <w:p w:rsidR="00863D52" w:rsidRPr="006A53CE" w:rsidRDefault="00863D52" w:rsidP="006A53CE">
      <w:pPr>
        <w:spacing w:after="0" w:line="240" w:lineRule="auto"/>
        <w:ind w:right="-144" w:firstLine="709"/>
        <w:jc w:val="center"/>
        <w:rPr>
          <w:rFonts w:ascii="Times New Roman" w:hAnsi="Times New Roman" w:cs="Times New Roman"/>
          <w:b/>
          <w:sz w:val="24"/>
          <w:szCs w:val="24"/>
        </w:rPr>
      </w:pPr>
      <w:r w:rsidRPr="006A53CE">
        <w:rPr>
          <w:rFonts w:ascii="Times New Roman" w:hAnsi="Times New Roman" w:cs="Times New Roman"/>
          <w:b/>
          <w:sz w:val="24"/>
          <w:szCs w:val="24"/>
        </w:rPr>
        <w:t>ПРИДНЕСТРОВСКОЙ МОЛДАВСКОЙ РЕСПУБЛИКИ</w:t>
      </w:r>
    </w:p>
    <w:p w:rsidR="00863D52" w:rsidRPr="006A53CE" w:rsidRDefault="00863D52" w:rsidP="006A53CE">
      <w:pPr>
        <w:spacing w:after="0" w:line="240" w:lineRule="auto"/>
        <w:ind w:left="-181" w:right="-144" w:firstLine="709"/>
        <w:jc w:val="center"/>
        <w:rPr>
          <w:rFonts w:ascii="Times New Roman" w:hAnsi="Times New Roman" w:cs="Times New Roman"/>
          <w:sz w:val="24"/>
          <w:szCs w:val="24"/>
        </w:rPr>
      </w:pPr>
      <w:smartTag w:uri="urn:schemas-microsoft-com:office:smarttags" w:element="metricconverter">
        <w:smartTagPr>
          <w:attr w:name="ProductID" w:val="3300, г"/>
        </w:smartTagPr>
        <w:r w:rsidRPr="006A53CE">
          <w:rPr>
            <w:rFonts w:ascii="Times New Roman" w:hAnsi="Times New Roman" w:cs="Times New Roman"/>
            <w:sz w:val="24"/>
            <w:szCs w:val="24"/>
          </w:rPr>
          <w:t>3300, г</w:t>
        </w:r>
      </w:smartTag>
      <w:proofErr w:type="gramStart"/>
      <w:r w:rsidRPr="006A53CE">
        <w:rPr>
          <w:rFonts w:ascii="Times New Roman" w:hAnsi="Times New Roman" w:cs="Times New Roman"/>
          <w:sz w:val="24"/>
          <w:szCs w:val="24"/>
        </w:rPr>
        <w:t>.Т</w:t>
      </w:r>
      <w:proofErr w:type="gramEnd"/>
      <w:r w:rsidRPr="006A53CE">
        <w:rPr>
          <w:rFonts w:ascii="Times New Roman" w:hAnsi="Times New Roman" w:cs="Times New Roman"/>
          <w:sz w:val="24"/>
          <w:szCs w:val="24"/>
        </w:rPr>
        <w:t>ирасполь, ул. Ленина, 1/2. Тел. 7-70-47, 7-42-07</w:t>
      </w:r>
    </w:p>
    <w:p w:rsidR="00863D52" w:rsidRPr="006A53CE" w:rsidRDefault="00863D52" w:rsidP="006A53CE">
      <w:pPr>
        <w:spacing w:after="0" w:line="240" w:lineRule="auto"/>
        <w:ind w:left="-181" w:right="-144" w:firstLine="709"/>
        <w:jc w:val="center"/>
        <w:rPr>
          <w:rFonts w:ascii="Times New Roman" w:hAnsi="Times New Roman" w:cs="Times New Roman"/>
          <w:sz w:val="24"/>
          <w:szCs w:val="24"/>
        </w:rPr>
      </w:pPr>
      <w:r w:rsidRPr="006A53CE">
        <w:rPr>
          <w:rFonts w:ascii="Times New Roman" w:hAnsi="Times New Roman" w:cs="Times New Roman"/>
          <w:sz w:val="24"/>
          <w:szCs w:val="24"/>
        </w:rPr>
        <w:t xml:space="preserve">Официальный сайт: </w:t>
      </w:r>
      <w:proofErr w:type="spellStart"/>
      <w:r w:rsidRPr="006A53CE">
        <w:rPr>
          <w:rFonts w:ascii="Times New Roman" w:hAnsi="Times New Roman" w:cs="Times New Roman"/>
          <w:sz w:val="24"/>
          <w:szCs w:val="24"/>
        </w:rPr>
        <w:t>www</w:t>
      </w:r>
      <w:proofErr w:type="spellEnd"/>
      <w:r w:rsidRPr="006A53CE">
        <w:rPr>
          <w:rFonts w:ascii="Times New Roman" w:hAnsi="Times New Roman" w:cs="Times New Roman"/>
          <w:sz w:val="24"/>
          <w:szCs w:val="24"/>
        </w:rPr>
        <w:t>.</w:t>
      </w:r>
      <w:proofErr w:type="spellStart"/>
      <w:r w:rsidRPr="006A53CE">
        <w:rPr>
          <w:rFonts w:ascii="Times New Roman" w:hAnsi="Times New Roman" w:cs="Times New Roman"/>
          <w:sz w:val="24"/>
          <w:szCs w:val="24"/>
          <w:lang w:val="en-US"/>
        </w:rPr>
        <w:t>arbitr</w:t>
      </w:r>
      <w:proofErr w:type="spellEnd"/>
      <w:r w:rsidRPr="006A53CE">
        <w:rPr>
          <w:rFonts w:ascii="Times New Roman" w:hAnsi="Times New Roman" w:cs="Times New Roman"/>
          <w:sz w:val="24"/>
          <w:szCs w:val="24"/>
        </w:rPr>
        <w:t>.</w:t>
      </w:r>
      <w:proofErr w:type="spellStart"/>
      <w:r w:rsidRPr="006A53CE">
        <w:rPr>
          <w:rFonts w:ascii="Times New Roman" w:hAnsi="Times New Roman" w:cs="Times New Roman"/>
          <w:sz w:val="24"/>
          <w:szCs w:val="24"/>
        </w:rPr>
        <w:t>gospmr</w:t>
      </w:r>
      <w:proofErr w:type="spellEnd"/>
      <w:r w:rsidRPr="006A53CE">
        <w:rPr>
          <w:rFonts w:ascii="Times New Roman" w:hAnsi="Times New Roman" w:cs="Times New Roman"/>
          <w:sz w:val="24"/>
          <w:szCs w:val="24"/>
        </w:rPr>
        <w:t>.</w:t>
      </w:r>
      <w:r w:rsidRPr="006A53CE">
        <w:rPr>
          <w:rFonts w:ascii="Times New Roman" w:hAnsi="Times New Roman" w:cs="Times New Roman"/>
          <w:sz w:val="24"/>
          <w:szCs w:val="24"/>
          <w:lang w:val="en-US"/>
        </w:rPr>
        <w:t>org</w:t>
      </w:r>
    </w:p>
    <w:p w:rsidR="00863D52" w:rsidRPr="006A53CE" w:rsidRDefault="00955408" w:rsidP="006A53CE">
      <w:pPr>
        <w:spacing w:after="0" w:line="240" w:lineRule="auto"/>
        <w:ind w:left="-181" w:right="-144" w:firstLine="709"/>
        <w:jc w:val="center"/>
        <w:rPr>
          <w:rFonts w:ascii="Times New Roman" w:hAnsi="Times New Roman" w:cs="Times New Roman"/>
          <w:b/>
          <w:sz w:val="24"/>
          <w:szCs w:val="24"/>
          <w:u w:val="single"/>
        </w:rPr>
      </w:pPr>
      <w:r w:rsidRPr="00955408">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sidRPr="00955408">
        <w:rPr>
          <w:rFonts w:ascii="Times New Roman" w:hAnsi="Times New Roman" w:cs="Times New Roman"/>
          <w:noProof/>
          <w:sz w:val="24"/>
          <w:szCs w:val="24"/>
        </w:rPr>
        <w:pict>
          <v:shape id="_x0000_s1027" type="#_x0000_t32" style="position:absolute;left:0;text-align:left;margin-left:11.55pt;margin-top:4.5pt;width:480.45pt;height:0;z-index:251658752" o:connectortype="straight" strokeweight=".5pt"/>
        </w:pict>
      </w:r>
    </w:p>
    <w:p w:rsidR="00863D52" w:rsidRPr="006A53CE" w:rsidRDefault="00863D52" w:rsidP="006A53CE">
      <w:pPr>
        <w:spacing w:after="0" w:line="240" w:lineRule="auto"/>
        <w:ind w:left="-181" w:right="-144" w:firstLine="709"/>
        <w:jc w:val="center"/>
        <w:rPr>
          <w:rFonts w:ascii="Times New Roman" w:hAnsi="Times New Roman" w:cs="Times New Roman"/>
          <w:b/>
          <w:sz w:val="24"/>
          <w:szCs w:val="24"/>
        </w:rPr>
      </w:pPr>
      <w:r w:rsidRPr="006A53CE">
        <w:rPr>
          <w:rFonts w:ascii="Times New Roman" w:hAnsi="Times New Roman" w:cs="Times New Roman"/>
          <w:b/>
          <w:sz w:val="24"/>
          <w:szCs w:val="24"/>
        </w:rPr>
        <w:t>ИМЕНЕМ ПРИДНЕСТРОВСКОЙ МОЛДАВСКОЙ РЕСПУБЛИКИ</w:t>
      </w:r>
    </w:p>
    <w:p w:rsidR="00863D52" w:rsidRPr="006A53CE" w:rsidRDefault="00863D52" w:rsidP="006A53CE">
      <w:pPr>
        <w:spacing w:after="0" w:line="240" w:lineRule="auto"/>
        <w:ind w:left="-181" w:right="-144" w:firstLine="709"/>
        <w:jc w:val="center"/>
        <w:rPr>
          <w:rFonts w:ascii="Times New Roman" w:hAnsi="Times New Roman" w:cs="Times New Roman"/>
          <w:b/>
          <w:sz w:val="24"/>
          <w:szCs w:val="24"/>
        </w:rPr>
      </w:pPr>
      <w:proofErr w:type="gramStart"/>
      <w:r w:rsidRPr="006A53CE">
        <w:rPr>
          <w:rFonts w:ascii="Times New Roman" w:hAnsi="Times New Roman" w:cs="Times New Roman"/>
          <w:b/>
          <w:sz w:val="24"/>
          <w:szCs w:val="24"/>
        </w:rPr>
        <w:t>Р</w:t>
      </w:r>
      <w:proofErr w:type="gramEnd"/>
      <w:r w:rsidRPr="006A53CE">
        <w:rPr>
          <w:rFonts w:ascii="Times New Roman" w:hAnsi="Times New Roman" w:cs="Times New Roman"/>
          <w:b/>
          <w:sz w:val="24"/>
          <w:szCs w:val="24"/>
        </w:rPr>
        <w:t xml:space="preserve"> Е Ш Е Н И Е</w:t>
      </w:r>
    </w:p>
    <w:p w:rsidR="00863D52" w:rsidRPr="006A53CE" w:rsidRDefault="00863D52" w:rsidP="006A53CE">
      <w:pPr>
        <w:spacing w:after="0" w:line="240" w:lineRule="auto"/>
        <w:ind w:left="-181" w:right="-144" w:firstLine="709"/>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63D52" w:rsidRPr="006A53CE" w:rsidTr="00863D52">
        <w:trPr>
          <w:trHeight w:val="259"/>
        </w:trPr>
        <w:tc>
          <w:tcPr>
            <w:tcW w:w="4952" w:type="dxa"/>
            <w:gridSpan w:val="7"/>
          </w:tcPr>
          <w:p w:rsidR="00863D52" w:rsidRPr="00C3321D" w:rsidRDefault="00C3321D" w:rsidP="00C3321D">
            <w:pPr>
              <w:spacing w:after="0" w:line="240" w:lineRule="auto"/>
              <w:ind w:right="-144"/>
              <w:rPr>
                <w:rFonts w:ascii="Times New Roman" w:hAnsi="Times New Roman" w:cs="Times New Roman"/>
                <w:b/>
                <w:bCs/>
                <w:sz w:val="24"/>
                <w:szCs w:val="24"/>
                <w:u w:val="single"/>
              </w:rPr>
            </w:pPr>
            <w:r w:rsidRPr="00C3321D">
              <w:rPr>
                <w:rFonts w:ascii="Times New Roman" w:hAnsi="Times New Roman" w:cs="Times New Roman"/>
                <w:b/>
                <w:sz w:val="24"/>
                <w:szCs w:val="24"/>
                <w:u w:val="single"/>
              </w:rPr>
              <w:t>«16</w:t>
            </w:r>
            <w:r w:rsidR="00863D52" w:rsidRPr="00C3321D">
              <w:rPr>
                <w:rFonts w:ascii="Times New Roman" w:hAnsi="Times New Roman" w:cs="Times New Roman"/>
                <w:b/>
                <w:sz w:val="24"/>
                <w:szCs w:val="24"/>
                <w:u w:val="single"/>
              </w:rPr>
              <w:t xml:space="preserve">» </w:t>
            </w:r>
            <w:r w:rsidRPr="00C3321D">
              <w:rPr>
                <w:rFonts w:ascii="Times New Roman" w:hAnsi="Times New Roman" w:cs="Times New Roman"/>
                <w:b/>
                <w:bCs/>
                <w:sz w:val="24"/>
                <w:szCs w:val="24"/>
                <w:u w:val="single"/>
              </w:rPr>
              <w:t xml:space="preserve">июня  2020 </w:t>
            </w:r>
            <w:r w:rsidR="00863D52" w:rsidRPr="00C3321D">
              <w:rPr>
                <w:rFonts w:ascii="Times New Roman" w:hAnsi="Times New Roman" w:cs="Times New Roman"/>
                <w:b/>
                <w:bCs/>
                <w:sz w:val="24"/>
                <w:szCs w:val="24"/>
                <w:u w:val="single"/>
              </w:rPr>
              <w:t xml:space="preserve">г.                                                                                              </w:t>
            </w:r>
          </w:p>
        </w:tc>
        <w:tc>
          <w:tcPr>
            <w:tcW w:w="4971" w:type="dxa"/>
            <w:gridSpan w:val="3"/>
          </w:tcPr>
          <w:p w:rsidR="00863D52" w:rsidRPr="00C3321D" w:rsidRDefault="00863D52" w:rsidP="006A53CE">
            <w:pPr>
              <w:spacing w:after="0" w:line="240" w:lineRule="auto"/>
              <w:ind w:right="-144"/>
              <w:rPr>
                <w:rFonts w:ascii="Times New Roman" w:hAnsi="Times New Roman" w:cs="Times New Roman"/>
                <w:b/>
                <w:bCs/>
                <w:sz w:val="24"/>
                <w:szCs w:val="24"/>
                <w:u w:val="single"/>
              </w:rPr>
            </w:pPr>
            <w:r w:rsidRPr="00C3321D">
              <w:rPr>
                <w:rFonts w:ascii="Times New Roman" w:hAnsi="Times New Roman" w:cs="Times New Roman"/>
                <w:b/>
                <w:bCs/>
                <w:sz w:val="24"/>
                <w:szCs w:val="24"/>
              </w:rPr>
              <w:t xml:space="preserve">                               </w:t>
            </w:r>
            <w:r w:rsidR="00C3321D">
              <w:rPr>
                <w:rFonts w:ascii="Times New Roman" w:hAnsi="Times New Roman" w:cs="Times New Roman"/>
                <w:b/>
                <w:bCs/>
                <w:sz w:val="24"/>
                <w:szCs w:val="24"/>
              </w:rPr>
              <w:t xml:space="preserve">     </w:t>
            </w:r>
            <w:r w:rsidR="00C3321D">
              <w:rPr>
                <w:rFonts w:ascii="Times New Roman" w:hAnsi="Times New Roman" w:cs="Times New Roman"/>
                <w:b/>
                <w:bCs/>
                <w:sz w:val="24"/>
                <w:szCs w:val="24"/>
                <w:u w:val="single"/>
              </w:rPr>
              <w:t>д</w:t>
            </w:r>
            <w:r w:rsidRPr="00C3321D">
              <w:rPr>
                <w:rFonts w:ascii="Times New Roman" w:hAnsi="Times New Roman" w:cs="Times New Roman"/>
                <w:b/>
                <w:bCs/>
                <w:sz w:val="24"/>
                <w:szCs w:val="24"/>
                <w:u w:val="single"/>
              </w:rPr>
              <w:t xml:space="preserve">ело </w:t>
            </w:r>
            <w:r w:rsidR="00C3321D" w:rsidRPr="00C3321D">
              <w:rPr>
                <w:rFonts w:ascii="Times New Roman" w:hAnsi="Times New Roman" w:cs="Times New Roman"/>
                <w:b/>
                <w:sz w:val="24"/>
                <w:szCs w:val="24"/>
                <w:u w:val="single"/>
              </w:rPr>
              <w:t xml:space="preserve">№ </w:t>
            </w:r>
            <w:r w:rsidR="00FD5F95">
              <w:rPr>
                <w:rFonts w:ascii="Times New Roman" w:hAnsi="Times New Roman" w:cs="Times New Roman"/>
                <w:b/>
                <w:sz w:val="24"/>
                <w:szCs w:val="24"/>
                <w:u w:val="single"/>
                <w:lang w:val="en-US"/>
              </w:rPr>
              <w:t>315</w:t>
            </w:r>
            <w:r w:rsidR="00C3321D" w:rsidRPr="00C3321D">
              <w:rPr>
                <w:rFonts w:ascii="Times New Roman" w:hAnsi="Times New Roman" w:cs="Times New Roman"/>
                <w:b/>
                <w:sz w:val="24"/>
                <w:szCs w:val="24"/>
                <w:u w:val="single"/>
              </w:rPr>
              <w:t>/20-12</w:t>
            </w:r>
            <w:r w:rsidRPr="00C3321D">
              <w:rPr>
                <w:rFonts w:ascii="Times New Roman" w:hAnsi="Times New Roman" w:cs="Times New Roman"/>
                <w:b/>
                <w:sz w:val="24"/>
                <w:szCs w:val="24"/>
                <w:u w:val="single"/>
              </w:rPr>
              <w:t xml:space="preserve"> </w:t>
            </w:r>
          </w:p>
        </w:tc>
      </w:tr>
      <w:tr w:rsidR="00863D52" w:rsidRPr="006A53CE" w:rsidTr="00863D52">
        <w:tc>
          <w:tcPr>
            <w:tcW w:w="1199"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1418" w:type="dxa"/>
            <w:gridSpan w:val="4"/>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838"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3577" w:type="dxa"/>
            <w:gridSpan w:val="2"/>
          </w:tcPr>
          <w:p w:rsidR="00863D52" w:rsidRPr="006A53CE" w:rsidRDefault="00863D52" w:rsidP="006A53CE">
            <w:pPr>
              <w:tabs>
                <w:tab w:val="center" w:pos="1805"/>
              </w:tabs>
              <w:spacing w:after="0" w:line="240" w:lineRule="auto"/>
              <w:ind w:right="-144" w:firstLine="709"/>
              <w:jc w:val="center"/>
              <w:rPr>
                <w:rFonts w:ascii="Times New Roman" w:hAnsi="Times New Roman" w:cs="Times New Roman"/>
                <w:bCs/>
                <w:sz w:val="24"/>
                <w:szCs w:val="24"/>
              </w:rPr>
            </w:pPr>
          </w:p>
        </w:tc>
        <w:tc>
          <w:tcPr>
            <w:tcW w:w="2891" w:type="dxa"/>
            <w:gridSpan w:val="2"/>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r>
      <w:tr w:rsidR="00863D52" w:rsidRPr="006A53CE" w:rsidTr="00863D52">
        <w:tc>
          <w:tcPr>
            <w:tcW w:w="1985" w:type="dxa"/>
            <w:gridSpan w:val="2"/>
          </w:tcPr>
          <w:p w:rsidR="00863D52" w:rsidRPr="006A53CE" w:rsidRDefault="00863D52" w:rsidP="006A53CE">
            <w:pPr>
              <w:spacing w:after="0" w:line="240" w:lineRule="auto"/>
              <w:ind w:right="-144"/>
              <w:rPr>
                <w:rFonts w:ascii="Times New Roman" w:hAnsi="Times New Roman" w:cs="Times New Roman"/>
                <w:b/>
                <w:bCs/>
                <w:sz w:val="24"/>
                <w:szCs w:val="24"/>
              </w:rPr>
            </w:pPr>
            <w:r w:rsidRPr="006A53CE">
              <w:rPr>
                <w:rFonts w:ascii="Times New Roman" w:hAnsi="Times New Roman" w:cs="Times New Roman"/>
                <w:bCs/>
                <w:sz w:val="24"/>
                <w:szCs w:val="24"/>
              </w:rPr>
              <w:t>г. Тирасполь</w:t>
            </w:r>
          </w:p>
        </w:tc>
        <w:tc>
          <w:tcPr>
            <w:tcW w:w="283"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284" w:type="dxa"/>
          </w:tcPr>
          <w:p w:rsidR="00863D52" w:rsidRPr="006A53CE" w:rsidRDefault="00863D52" w:rsidP="006A53CE">
            <w:pPr>
              <w:spacing w:after="0" w:line="240" w:lineRule="auto"/>
              <w:ind w:right="-144" w:firstLine="709"/>
              <w:jc w:val="center"/>
              <w:rPr>
                <w:rFonts w:ascii="Times New Roman" w:hAnsi="Times New Roman" w:cs="Times New Roman"/>
                <w:b/>
                <w:bCs/>
                <w:sz w:val="24"/>
                <w:szCs w:val="24"/>
              </w:rPr>
            </w:pPr>
          </w:p>
        </w:tc>
        <w:tc>
          <w:tcPr>
            <w:tcW w:w="4587" w:type="dxa"/>
            <w:gridSpan w:val="5"/>
          </w:tcPr>
          <w:p w:rsidR="00863D52" w:rsidRPr="006A53CE" w:rsidRDefault="00863D52" w:rsidP="006A53CE">
            <w:pPr>
              <w:spacing w:after="0" w:line="240" w:lineRule="auto"/>
              <w:ind w:right="-144" w:firstLine="709"/>
              <w:jc w:val="center"/>
              <w:rPr>
                <w:rFonts w:ascii="Times New Roman" w:hAnsi="Times New Roman" w:cs="Times New Roman"/>
                <w:b/>
                <w:bCs/>
                <w:sz w:val="24"/>
                <w:szCs w:val="24"/>
              </w:rPr>
            </w:pPr>
          </w:p>
        </w:tc>
        <w:tc>
          <w:tcPr>
            <w:tcW w:w="2784"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r>
      <w:tr w:rsidR="00863D52" w:rsidRPr="006A53CE" w:rsidTr="00863D52">
        <w:tc>
          <w:tcPr>
            <w:tcW w:w="1199"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1418" w:type="dxa"/>
            <w:gridSpan w:val="4"/>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838"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3577" w:type="dxa"/>
            <w:gridSpan w:val="2"/>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2891" w:type="dxa"/>
            <w:gridSpan w:val="2"/>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r>
      <w:tr w:rsidR="00863D52" w:rsidRPr="006A53CE" w:rsidTr="00863D52">
        <w:tc>
          <w:tcPr>
            <w:tcW w:w="1199"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1418" w:type="dxa"/>
            <w:gridSpan w:val="4"/>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838"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3577" w:type="dxa"/>
            <w:gridSpan w:val="2"/>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2891" w:type="dxa"/>
            <w:gridSpan w:val="2"/>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r>
    </w:tbl>
    <w:p w:rsidR="00863D52" w:rsidRPr="006A53CE" w:rsidRDefault="005A20B6" w:rsidP="006A53CE">
      <w:pPr>
        <w:spacing w:after="0" w:line="240" w:lineRule="auto"/>
        <w:ind w:firstLine="709"/>
        <w:jc w:val="both"/>
        <w:rPr>
          <w:rStyle w:val="FontStyle14"/>
          <w:sz w:val="24"/>
          <w:szCs w:val="24"/>
        </w:rPr>
      </w:pPr>
      <w:r>
        <w:rPr>
          <w:rStyle w:val="FontStyle14"/>
          <w:sz w:val="24"/>
          <w:szCs w:val="24"/>
        </w:rPr>
        <w:t>Арбитражный суд</w:t>
      </w:r>
      <w:r w:rsidR="00863D52" w:rsidRPr="006A53CE">
        <w:rPr>
          <w:rStyle w:val="FontStyle14"/>
          <w:sz w:val="24"/>
          <w:szCs w:val="24"/>
        </w:rPr>
        <w:t xml:space="preserve"> </w:t>
      </w:r>
      <w:r w:rsidR="00863D52" w:rsidRPr="006A53CE">
        <w:rPr>
          <w:rFonts w:ascii="Times New Roman" w:hAnsi="Times New Roman" w:cs="Times New Roman"/>
          <w:sz w:val="24"/>
          <w:szCs w:val="24"/>
        </w:rPr>
        <w:t>Приднестровской Молдавской Республики</w:t>
      </w:r>
      <w:r w:rsidR="00863D52" w:rsidRPr="006A53CE">
        <w:rPr>
          <w:rStyle w:val="FontStyle14"/>
          <w:sz w:val="24"/>
          <w:szCs w:val="24"/>
        </w:rPr>
        <w:t xml:space="preserve"> в составе судьи </w:t>
      </w:r>
      <w:proofErr w:type="spellStart"/>
      <w:r w:rsidR="00863D52" w:rsidRPr="006A53CE">
        <w:rPr>
          <w:rStyle w:val="FontStyle14"/>
          <w:sz w:val="24"/>
          <w:szCs w:val="24"/>
        </w:rPr>
        <w:t>Григорашенко</w:t>
      </w:r>
      <w:proofErr w:type="spellEnd"/>
      <w:r w:rsidR="00863D52" w:rsidRPr="006A53CE">
        <w:rPr>
          <w:rStyle w:val="FontStyle14"/>
          <w:sz w:val="24"/>
          <w:szCs w:val="24"/>
        </w:rPr>
        <w:t xml:space="preserve"> И.П., рассмотрев в открытом судебном заседании </w:t>
      </w:r>
      <w:r w:rsidR="00C3321D">
        <w:rPr>
          <w:rFonts w:ascii="Times New Roman" w:hAnsi="Times New Roman" w:cs="Times New Roman"/>
          <w:sz w:val="24"/>
          <w:szCs w:val="24"/>
        </w:rPr>
        <w:t>исковое заявление</w:t>
      </w:r>
      <w:r w:rsidR="00C3321D" w:rsidRPr="00F7123E">
        <w:rPr>
          <w:rFonts w:ascii="Times New Roman" w:hAnsi="Times New Roman" w:cs="Times New Roman"/>
          <w:sz w:val="24"/>
          <w:szCs w:val="24"/>
        </w:rPr>
        <w:t xml:space="preserve"> Налоговой и</w:t>
      </w:r>
      <w:r w:rsidR="00C3321D">
        <w:rPr>
          <w:rFonts w:ascii="Times New Roman" w:hAnsi="Times New Roman" w:cs="Times New Roman"/>
          <w:sz w:val="24"/>
          <w:szCs w:val="24"/>
        </w:rPr>
        <w:t>нспекции по г. Тирасполь (г. Тирасполь, ул. 25 Октября, д.101) к обществу с ограниченной ответственностью «КОМИР» (г. Тирасполь, пер. Огородный, д.11)</w:t>
      </w:r>
      <w:r w:rsidR="00C3321D" w:rsidRPr="00F7123E">
        <w:rPr>
          <w:rFonts w:ascii="Times New Roman" w:hAnsi="Times New Roman" w:cs="Times New Roman"/>
          <w:sz w:val="24"/>
          <w:szCs w:val="24"/>
        </w:rPr>
        <w:t xml:space="preserve"> о </w:t>
      </w:r>
      <w:r w:rsidR="00C3321D">
        <w:rPr>
          <w:rFonts w:ascii="Times New Roman" w:hAnsi="Times New Roman" w:cs="Times New Roman"/>
          <w:sz w:val="24"/>
          <w:szCs w:val="24"/>
        </w:rPr>
        <w:t xml:space="preserve">ликвидации </w:t>
      </w:r>
      <w:r w:rsidR="00863D52" w:rsidRPr="006A53CE">
        <w:rPr>
          <w:rStyle w:val="FontStyle14"/>
          <w:sz w:val="24"/>
          <w:szCs w:val="24"/>
        </w:rPr>
        <w:t>при участии в заседании представителей:</w:t>
      </w:r>
    </w:p>
    <w:p w:rsidR="00863D52" w:rsidRPr="006A53CE" w:rsidRDefault="00EE1DD3" w:rsidP="006A53CE">
      <w:pPr>
        <w:spacing w:after="0" w:line="240" w:lineRule="auto"/>
        <w:ind w:firstLine="709"/>
        <w:jc w:val="both"/>
        <w:rPr>
          <w:rStyle w:val="FontStyle14"/>
          <w:sz w:val="24"/>
          <w:szCs w:val="24"/>
        </w:rPr>
      </w:pPr>
      <w:r>
        <w:rPr>
          <w:rStyle w:val="FontStyle14"/>
          <w:sz w:val="24"/>
          <w:szCs w:val="24"/>
        </w:rPr>
        <w:t>и</w:t>
      </w:r>
      <w:r w:rsidR="00C3321D">
        <w:rPr>
          <w:rStyle w:val="FontStyle14"/>
          <w:sz w:val="24"/>
          <w:szCs w:val="24"/>
        </w:rPr>
        <w:t xml:space="preserve">стца - </w:t>
      </w:r>
      <w:r w:rsidR="00863D52" w:rsidRPr="006A53CE">
        <w:rPr>
          <w:rStyle w:val="FontStyle14"/>
          <w:sz w:val="24"/>
          <w:szCs w:val="24"/>
        </w:rPr>
        <w:t xml:space="preserve"> </w:t>
      </w:r>
      <w:proofErr w:type="spellStart"/>
      <w:r w:rsidR="00C3321D">
        <w:rPr>
          <w:rStyle w:val="FontStyle14"/>
          <w:sz w:val="24"/>
          <w:szCs w:val="24"/>
        </w:rPr>
        <w:t>Гниленко</w:t>
      </w:r>
      <w:proofErr w:type="spellEnd"/>
      <w:r w:rsidR="007D04C3">
        <w:rPr>
          <w:rStyle w:val="FontStyle14"/>
          <w:sz w:val="24"/>
          <w:szCs w:val="24"/>
        </w:rPr>
        <w:t xml:space="preserve"> Т.Д.</w:t>
      </w:r>
      <w:r w:rsidR="00863D52" w:rsidRPr="006A53CE">
        <w:rPr>
          <w:rStyle w:val="FontStyle14"/>
          <w:sz w:val="24"/>
          <w:szCs w:val="24"/>
        </w:rPr>
        <w:t xml:space="preserve">  по доверенности от </w:t>
      </w:r>
      <w:r w:rsidR="007D04C3">
        <w:rPr>
          <w:rStyle w:val="FontStyle14"/>
          <w:sz w:val="24"/>
          <w:szCs w:val="24"/>
        </w:rPr>
        <w:t>18 февраля</w:t>
      </w:r>
      <w:r w:rsidR="00863D52" w:rsidRPr="006A53CE">
        <w:rPr>
          <w:rStyle w:val="FontStyle14"/>
          <w:sz w:val="24"/>
          <w:szCs w:val="24"/>
        </w:rPr>
        <w:t xml:space="preserve"> 2020 года № </w:t>
      </w:r>
      <w:r w:rsidR="007D04C3">
        <w:rPr>
          <w:rStyle w:val="FontStyle14"/>
          <w:sz w:val="24"/>
          <w:szCs w:val="24"/>
        </w:rPr>
        <w:t>08-1673</w:t>
      </w:r>
      <w:r w:rsidR="00AE6EAB">
        <w:rPr>
          <w:rStyle w:val="FontStyle14"/>
          <w:sz w:val="24"/>
          <w:szCs w:val="24"/>
        </w:rPr>
        <w:t>,</w:t>
      </w:r>
    </w:p>
    <w:p w:rsidR="00863D52" w:rsidRPr="006A53CE" w:rsidRDefault="00863D52" w:rsidP="006A53CE">
      <w:pPr>
        <w:spacing w:after="0" w:line="240" w:lineRule="auto"/>
        <w:ind w:firstLine="709"/>
        <w:jc w:val="both"/>
        <w:rPr>
          <w:rStyle w:val="FontStyle14"/>
          <w:sz w:val="24"/>
          <w:szCs w:val="24"/>
        </w:rPr>
      </w:pPr>
      <w:r w:rsidRPr="006A53CE">
        <w:rPr>
          <w:rStyle w:val="FontStyle14"/>
          <w:sz w:val="24"/>
          <w:szCs w:val="24"/>
        </w:rPr>
        <w:t>в отсутствие общества с огр</w:t>
      </w:r>
      <w:r w:rsidR="00AE6EAB">
        <w:rPr>
          <w:rStyle w:val="FontStyle14"/>
          <w:sz w:val="24"/>
          <w:szCs w:val="24"/>
        </w:rPr>
        <w:t>аниченной ответственностью «</w:t>
      </w:r>
      <w:r w:rsidR="007D04C3">
        <w:rPr>
          <w:rStyle w:val="FontStyle14"/>
          <w:sz w:val="24"/>
          <w:szCs w:val="24"/>
        </w:rPr>
        <w:t>КОМИР</w:t>
      </w:r>
      <w:r w:rsidRPr="006A53CE">
        <w:rPr>
          <w:rStyle w:val="FontStyle14"/>
          <w:sz w:val="24"/>
          <w:szCs w:val="24"/>
        </w:rPr>
        <w:t xml:space="preserve">», извещенного надлежащим образом  о времени и месте судебного заседания, </w:t>
      </w:r>
    </w:p>
    <w:p w:rsidR="00863D52" w:rsidRPr="006A53CE" w:rsidRDefault="00863D52" w:rsidP="006A53CE">
      <w:pPr>
        <w:spacing w:after="0" w:line="240" w:lineRule="auto"/>
        <w:ind w:firstLine="709"/>
        <w:jc w:val="both"/>
        <w:rPr>
          <w:rFonts w:ascii="Times New Roman" w:hAnsi="Times New Roman" w:cs="Times New Roman"/>
          <w:sz w:val="24"/>
          <w:szCs w:val="24"/>
        </w:rPr>
      </w:pPr>
      <w:r w:rsidRPr="006A53CE">
        <w:rPr>
          <w:rFonts w:ascii="Times New Roman" w:hAnsi="Times New Roman" w:cs="Times New Roman"/>
          <w:sz w:val="24"/>
          <w:szCs w:val="24"/>
        </w:rPr>
        <w:t xml:space="preserve">при разъяснении сторонам их процессуальных прав и обязанностей, предусмотренных статьей 25 Арбитражного процессуального кодекса Приднестровской Молдавской Республики (далее </w:t>
      </w:r>
      <w:r w:rsidRPr="006A53CE">
        <w:rPr>
          <w:rStyle w:val="FontStyle14"/>
          <w:sz w:val="24"/>
          <w:szCs w:val="24"/>
        </w:rPr>
        <w:t>–</w:t>
      </w:r>
      <w:r w:rsidRPr="006A53CE">
        <w:rPr>
          <w:rFonts w:ascii="Times New Roman" w:hAnsi="Times New Roman" w:cs="Times New Roman"/>
          <w:sz w:val="24"/>
          <w:szCs w:val="24"/>
        </w:rPr>
        <w:t xml:space="preserve"> АПК ПМР), а также при отсутствии отводов составу суда</w:t>
      </w:r>
    </w:p>
    <w:p w:rsidR="00863D52" w:rsidRDefault="00863D52" w:rsidP="006A53CE">
      <w:pPr>
        <w:spacing w:after="0" w:line="240" w:lineRule="auto"/>
        <w:ind w:firstLine="709"/>
        <w:jc w:val="center"/>
        <w:rPr>
          <w:rStyle w:val="FontStyle14"/>
          <w:b/>
          <w:sz w:val="24"/>
          <w:szCs w:val="24"/>
        </w:rPr>
      </w:pPr>
      <w:r w:rsidRPr="006A53CE">
        <w:rPr>
          <w:rStyle w:val="FontStyle14"/>
          <w:b/>
          <w:sz w:val="24"/>
          <w:szCs w:val="24"/>
        </w:rPr>
        <w:t>У С Т А Н О В И Л:</w:t>
      </w:r>
    </w:p>
    <w:p w:rsidR="00FE600E" w:rsidRPr="006A53CE" w:rsidRDefault="00FE600E" w:rsidP="006A53CE">
      <w:pPr>
        <w:spacing w:after="0" w:line="240" w:lineRule="auto"/>
        <w:ind w:firstLine="709"/>
        <w:jc w:val="center"/>
        <w:rPr>
          <w:rStyle w:val="FontStyle14"/>
          <w:b/>
          <w:sz w:val="24"/>
          <w:szCs w:val="24"/>
        </w:rPr>
      </w:pPr>
    </w:p>
    <w:p w:rsidR="00863D52" w:rsidRPr="006A53CE" w:rsidRDefault="00863D52" w:rsidP="00AE5F0B">
      <w:pPr>
        <w:spacing w:after="0" w:line="240" w:lineRule="auto"/>
        <w:ind w:firstLine="709"/>
        <w:jc w:val="both"/>
        <w:rPr>
          <w:rFonts w:ascii="Times New Roman" w:hAnsi="Times New Roman" w:cs="Times New Roman"/>
          <w:sz w:val="24"/>
          <w:szCs w:val="24"/>
        </w:rPr>
      </w:pPr>
      <w:r w:rsidRPr="006A53CE">
        <w:rPr>
          <w:rStyle w:val="FontStyle14"/>
          <w:sz w:val="24"/>
          <w:szCs w:val="24"/>
        </w:rPr>
        <w:t xml:space="preserve">Налоговая инспекция по </w:t>
      </w:r>
      <w:proofErr w:type="gramStart"/>
      <w:r w:rsidR="00AE6EAB">
        <w:rPr>
          <w:rFonts w:ascii="Times New Roman" w:hAnsi="Times New Roman" w:cs="Times New Roman"/>
          <w:sz w:val="24"/>
          <w:szCs w:val="24"/>
        </w:rPr>
        <w:t>г</w:t>
      </w:r>
      <w:proofErr w:type="gramEnd"/>
      <w:r w:rsidR="00AE6EAB">
        <w:rPr>
          <w:rFonts w:ascii="Times New Roman" w:hAnsi="Times New Roman" w:cs="Times New Roman"/>
          <w:sz w:val="24"/>
          <w:szCs w:val="24"/>
        </w:rPr>
        <w:t>.</w:t>
      </w:r>
      <w:r w:rsidR="00AE6EAB" w:rsidRPr="00954DBE">
        <w:rPr>
          <w:rFonts w:ascii="Times New Roman" w:hAnsi="Times New Roman" w:cs="Times New Roman"/>
          <w:sz w:val="24"/>
          <w:szCs w:val="24"/>
        </w:rPr>
        <w:t xml:space="preserve"> </w:t>
      </w:r>
      <w:r w:rsidR="007D04C3">
        <w:rPr>
          <w:rFonts w:ascii="Times New Roman" w:hAnsi="Times New Roman" w:cs="Times New Roman"/>
          <w:sz w:val="24"/>
          <w:szCs w:val="24"/>
        </w:rPr>
        <w:t>Тирасполь</w:t>
      </w:r>
      <w:r w:rsidR="00AE6EAB" w:rsidRPr="006A53CE">
        <w:rPr>
          <w:rFonts w:ascii="Times New Roman" w:hAnsi="Times New Roman" w:cs="Times New Roman"/>
          <w:sz w:val="24"/>
          <w:szCs w:val="24"/>
        </w:rPr>
        <w:t xml:space="preserve"> </w:t>
      </w:r>
      <w:r w:rsidRPr="006A53CE">
        <w:rPr>
          <w:rFonts w:ascii="Times New Roman" w:hAnsi="Times New Roman" w:cs="Times New Roman"/>
          <w:sz w:val="24"/>
          <w:szCs w:val="24"/>
        </w:rPr>
        <w:t xml:space="preserve">(далее – Налоговая инспекция, истец) обратилась в Арбитражный суд с исковым заявлением о ликвидации </w:t>
      </w:r>
      <w:r w:rsidRPr="006A53CE">
        <w:rPr>
          <w:rStyle w:val="FontStyle14"/>
          <w:sz w:val="24"/>
          <w:szCs w:val="24"/>
        </w:rPr>
        <w:t>общества с огр</w:t>
      </w:r>
      <w:r w:rsidR="00AE6EAB">
        <w:rPr>
          <w:rStyle w:val="FontStyle14"/>
          <w:sz w:val="24"/>
          <w:szCs w:val="24"/>
        </w:rPr>
        <w:t>аниченной ответственностью «</w:t>
      </w:r>
      <w:r w:rsidR="007D04C3">
        <w:rPr>
          <w:rStyle w:val="FontStyle14"/>
          <w:sz w:val="24"/>
          <w:szCs w:val="24"/>
        </w:rPr>
        <w:t>КОМИР</w:t>
      </w:r>
      <w:r w:rsidRPr="006A53CE">
        <w:rPr>
          <w:rStyle w:val="FontStyle14"/>
          <w:sz w:val="24"/>
          <w:szCs w:val="24"/>
        </w:rPr>
        <w:t>»</w:t>
      </w:r>
      <w:r w:rsidR="00AE6EAB">
        <w:rPr>
          <w:rFonts w:ascii="Times New Roman" w:hAnsi="Times New Roman" w:cs="Times New Roman"/>
          <w:sz w:val="24"/>
          <w:szCs w:val="24"/>
        </w:rPr>
        <w:t xml:space="preserve"> (далее – общество, ООО «</w:t>
      </w:r>
      <w:r w:rsidR="007D04C3">
        <w:rPr>
          <w:rFonts w:ascii="Times New Roman" w:hAnsi="Times New Roman" w:cs="Times New Roman"/>
          <w:sz w:val="24"/>
          <w:szCs w:val="24"/>
        </w:rPr>
        <w:t>КОМИР</w:t>
      </w:r>
      <w:r w:rsidRPr="006A53CE">
        <w:rPr>
          <w:rFonts w:ascii="Times New Roman" w:hAnsi="Times New Roman" w:cs="Times New Roman"/>
          <w:sz w:val="24"/>
          <w:szCs w:val="24"/>
        </w:rPr>
        <w:t>»).</w:t>
      </w:r>
    </w:p>
    <w:p w:rsidR="00863D52" w:rsidRPr="006A53CE" w:rsidRDefault="00AE6EAB" w:rsidP="00AE5F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Определением от </w:t>
      </w:r>
      <w:r w:rsidR="007D04C3">
        <w:rPr>
          <w:rFonts w:ascii="Times New Roman" w:hAnsi="Times New Roman" w:cs="Times New Roman"/>
          <w:sz w:val="24"/>
          <w:szCs w:val="24"/>
        </w:rPr>
        <w:t>3 июня 2020 года по делу № 315</w:t>
      </w:r>
      <w:r w:rsidR="00863D52" w:rsidRPr="006A53CE">
        <w:rPr>
          <w:rFonts w:ascii="Times New Roman" w:hAnsi="Times New Roman" w:cs="Times New Roman"/>
          <w:sz w:val="24"/>
          <w:szCs w:val="24"/>
        </w:rPr>
        <w:t>/20-12 указанное исковое заявление принято к производству Арбитражного су</w:t>
      </w:r>
      <w:r>
        <w:rPr>
          <w:rFonts w:ascii="Times New Roman" w:hAnsi="Times New Roman" w:cs="Times New Roman"/>
          <w:sz w:val="24"/>
          <w:szCs w:val="24"/>
        </w:rPr>
        <w:t xml:space="preserve">да, слушание дела назначено на </w:t>
      </w:r>
      <w:r w:rsidR="007D04C3">
        <w:rPr>
          <w:rFonts w:ascii="Times New Roman" w:hAnsi="Times New Roman" w:cs="Times New Roman"/>
          <w:sz w:val="24"/>
          <w:szCs w:val="24"/>
        </w:rPr>
        <w:t>16 июня 2020 года на 11-0</w:t>
      </w:r>
      <w:r w:rsidR="00863D52" w:rsidRPr="006A53CE">
        <w:rPr>
          <w:rFonts w:ascii="Times New Roman" w:hAnsi="Times New Roman" w:cs="Times New Roman"/>
          <w:sz w:val="24"/>
          <w:szCs w:val="24"/>
        </w:rPr>
        <w:t>0.</w:t>
      </w:r>
    </w:p>
    <w:p w:rsidR="0006643D" w:rsidRPr="0006643D" w:rsidRDefault="00AE6EAB" w:rsidP="00AE5F0B">
      <w:pPr>
        <w:spacing w:after="0" w:line="240" w:lineRule="auto"/>
        <w:ind w:firstLine="709"/>
        <w:jc w:val="both"/>
        <w:rPr>
          <w:rStyle w:val="FontStyle14"/>
          <w:sz w:val="24"/>
          <w:szCs w:val="24"/>
        </w:rPr>
      </w:pPr>
      <w:r w:rsidRPr="0006643D">
        <w:rPr>
          <w:rStyle w:val="FontStyle14"/>
          <w:sz w:val="24"/>
          <w:szCs w:val="24"/>
        </w:rPr>
        <w:t xml:space="preserve">В состоявшемся </w:t>
      </w:r>
      <w:r w:rsidR="00C869BD">
        <w:rPr>
          <w:rStyle w:val="FontStyle14"/>
          <w:sz w:val="24"/>
          <w:szCs w:val="24"/>
        </w:rPr>
        <w:t>в назначенное время</w:t>
      </w:r>
      <w:r w:rsidR="00863D52" w:rsidRPr="0006643D">
        <w:rPr>
          <w:rStyle w:val="FontStyle14"/>
          <w:sz w:val="24"/>
          <w:szCs w:val="24"/>
        </w:rPr>
        <w:t xml:space="preserve"> судебном заседании, проверяя в порядке статьи 104 АПК ПМР явку лиц, участвующих в деле, суд установил </w:t>
      </w:r>
      <w:r w:rsidR="007B28C1" w:rsidRPr="0006643D">
        <w:rPr>
          <w:rStyle w:val="FontStyle14"/>
          <w:sz w:val="24"/>
          <w:szCs w:val="24"/>
        </w:rPr>
        <w:t xml:space="preserve">отсутствие </w:t>
      </w:r>
      <w:r w:rsidRPr="0006643D">
        <w:rPr>
          <w:rStyle w:val="FontStyle14"/>
          <w:sz w:val="24"/>
          <w:szCs w:val="24"/>
        </w:rPr>
        <w:t>ООО «</w:t>
      </w:r>
      <w:r w:rsidR="00C869BD">
        <w:rPr>
          <w:rStyle w:val="FontStyle14"/>
          <w:sz w:val="24"/>
          <w:szCs w:val="24"/>
        </w:rPr>
        <w:t>КОМИР</w:t>
      </w:r>
      <w:r w:rsidR="0006643D" w:rsidRPr="0006643D">
        <w:rPr>
          <w:rStyle w:val="FontStyle14"/>
          <w:sz w:val="24"/>
          <w:szCs w:val="24"/>
        </w:rPr>
        <w:t>».</w:t>
      </w:r>
      <w:r w:rsidR="00863D52" w:rsidRPr="0006643D">
        <w:rPr>
          <w:rStyle w:val="FontStyle14"/>
          <w:sz w:val="24"/>
          <w:szCs w:val="24"/>
        </w:rPr>
        <w:t xml:space="preserve"> </w:t>
      </w:r>
      <w:r w:rsidRPr="0006643D">
        <w:rPr>
          <w:rFonts w:ascii="Times New Roman" w:eastAsia="Times New Roman" w:hAnsi="Times New Roman" w:cs="Times New Roman"/>
          <w:color w:val="000000"/>
          <w:sz w:val="24"/>
          <w:szCs w:val="24"/>
        </w:rPr>
        <w:t>Копия определения о принятии</w:t>
      </w:r>
      <w:r w:rsidRPr="0006643D">
        <w:rPr>
          <w:rFonts w:ascii="Times New Roman" w:hAnsi="Times New Roman" w:cs="Times New Roman"/>
          <w:color w:val="000000"/>
          <w:sz w:val="24"/>
          <w:szCs w:val="24"/>
        </w:rPr>
        <w:t xml:space="preserve"> искового</w:t>
      </w:r>
      <w:r w:rsidRPr="0006643D">
        <w:rPr>
          <w:rFonts w:ascii="Times New Roman" w:eastAsia="Times New Roman" w:hAnsi="Times New Roman" w:cs="Times New Roman"/>
          <w:color w:val="000000"/>
          <w:sz w:val="24"/>
          <w:szCs w:val="24"/>
        </w:rPr>
        <w:t xml:space="preserve"> заявления к производству возвращена организацией почтовой связи с отметкой «за </w:t>
      </w:r>
      <w:proofErr w:type="spellStart"/>
      <w:r w:rsidRPr="0006643D">
        <w:rPr>
          <w:rFonts w:ascii="Times New Roman" w:eastAsia="Times New Roman" w:hAnsi="Times New Roman" w:cs="Times New Roman"/>
          <w:color w:val="000000"/>
          <w:sz w:val="24"/>
          <w:szCs w:val="24"/>
        </w:rPr>
        <w:t>невостребованием</w:t>
      </w:r>
      <w:proofErr w:type="spellEnd"/>
      <w:r w:rsidRPr="0006643D">
        <w:rPr>
          <w:rFonts w:ascii="Times New Roman" w:eastAsia="Times New Roman" w:hAnsi="Times New Roman" w:cs="Times New Roman"/>
          <w:color w:val="000000"/>
          <w:sz w:val="24"/>
          <w:szCs w:val="24"/>
        </w:rPr>
        <w:t xml:space="preserve">» (почтовое уведомление </w:t>
      </w:r>
      <w:r w:rsidR="00C869BD">
        <w:rPr>
          <w:rStyle w:val="FontStyle14"/>
          <w:sz w:val="24"/>
          <w:szCs w:val="24"/>
        </w:rPr>
        <w:t>№ 3/48</w:t>
      </w:r>
      <w:r w:rsidRPr="0006643D">
        <w:rPr>
          <w:rStyle w:val="FontStyle14"/>
          <w:sz w:val="24"/>
          <w:szCs w:val="24"/>
        </w:rPr>
        <w:t xml:space="preserve">  от </w:t>
      </w:r>
      <w:r w:rsidR="00C869BD">
        <w:rPr>
          <w:rStyle w:val="FontStyle14"/>
          <w:sz w:val="24"/>
          <w:szCs w:val="24"/>
        </w:rPr>
        <w:t>3 июня</w:t>
      </w:r>
      <w:r w:rsidRPr="0006643D">
        <w:rPr>
          <w:rStyle w:val="FontStyle14"/>
          <w:sz w:val="24"/>
          <w:szCs w:val="24"/>
        </w:rPr>
        <w:t xml:space="preserve"> 2020 года)</w:t>
      </w:r>
      <w:r w:rsidRPr="0006643D">
        <w:rPr>
          <w:rFonts w:ascii="Times New Roman" w:eastAsia="Times New Roman" w:hAnsi="Times New Roman" w:cs="Times New Roman"/>
          <w:color w:val="000000"/>
          <w:sz w:val="24"/>
          <w:szCs w:val="24"/>
        </w:rPr>
        <w:t>.</w:t>
      </w:r>
      <w:r w:rsidRPr="0006643D">
        <w:rPr>
          <w:rFonts w:ascii="Times New Roman" w:hAnsi="Times New Roman" w:cs="Times New Roman"/>
          <w:color w:val="000000"/>
          <w:sz w:val="24"/>
          <w:szCs w:val="24"/>
        </w:rPr>
        <w:t xml:space="preserve"> </w:t>
      </w:r>
    </w:p>
    <w:p w:rsidR="00AE6EAB" w:rsidRPr="0006643D" w:rsidRDefault="00AE6EAB" w:rsidP="00AE5F0B">
      <w:pPr>
        <w:spacing w:after="0" w:line="240" w:lineRule="auto"/>
        <w:ind w:firstLine="709"/>
        <w:jc w:val="both"/>
        <w:rPr>
          <w:rFonts w:ascii="Times New Roman" w:eastAsia="Times New Roman" w:hAnsi="Times New Roman" w:cs="Times New Roman"/>
          <w:color w:val="000000"/>
          <w:sz w:val="24"/>
          <w:szCs w:val="24"/>
        </w:rPr>
      </w:pPr>
      <w:r w:rsidRPr="0006643D">
        <w:rPr>
          <w:rFonts w:ascii="Times New Roman" w:eastAsia="Times New Roman" w:hAnsi="Times New Roman" w:cs="Times New Roman"/>
          <w:color w:val="000000"/>
          <w:sz w:val="24"/>
          <w:szCs w:val="24"/>
        </w:rPr>
        <w:t>Учитывая данное обстоятельство, руководствуясь положениями подпункта б) пункта 2 статьи 102-3</w:t>
      </w:r>
      <w:r w:rsidR="009A1CB4">
        <w:rPr>
          <w:rFonts w:ascii="Times New Roman" w:eastAsia="Times New Roman" w:hAnsi="Times New Roman" w:cs="Times New Roman"/>
          <w:color w:val="000000"/>
          <w:sz w:val="24"/>
          <w:szCs w:val="24"/>
        </w:rPr>
        <w:t xml:space="preserve"> и статьи 108 </w:t>
      </w:r>
      <w:r w:rsidRPr="0006643D">
        <w:rPr>
          <w:rFonts w:ascii="Times New Roman" w:eastAsia="Times New Roman" w:hAnsi="Times New Roman" w:cs="Times New Roman"/>
          <w:color w:val="000000"/>
          <w:sz w:val="24"/>
          <w:szCs w:val="24"/>
        </w:rPr>
        <w:t xml:space="preserve"> АПК ПМР Арбитражный суд пришел к выводу о возможности слушания дела в отсутствие общества.</w:t>
      </w:r>
    </w:p>
    <w:p w:rsidR="00863D52" w:rsidRPr="00F04429" w:rsidRDefault="00AE6EAB" w:rsidP="00F04429">
      <w:pPr>
        <w:spacing w:after="0" w:line="240" w:lineRule="auto"/>
        <w:ind w:right="27" w:firstLine="709"/>
        <w:jc w:val="both"/>
        <w:rPr>
          <w:rFonts w:ascii="Times New Roman" w:hAnsi="Times New Roman" w:cs="Times New Roman"/>
          <w:sz w:val="24"/>
          <w:szCs w:val="24"/>
        </w:rPr>
      </w:pPr>
      <w:r>
        <w:rPr>
          <w:rStyle w:val="FontStyle14"/>
          <w:sz w:val="24"/>
          <w:szCs w:val="24"/>
        </w:rPr>
        <w:t xml:space="preserve"> </w:t>
      </w:r>
      <w:r w:rsidR="00863D52" w:rsidRPr="006A53CE">
        <w:rPr>
          <w:rFonts w:ascii="Times New Roman" w:hAnsi="Times New Roman" w:cs="Times New Roman"/>
          <w:sz w:val="24"/>
          <w:szCs w:val="24"/>
        </w:rPr>
        <w:t>Дело рассмотрено по существу с вынесением решения в с</w:t>
      </w:r>
      <w:r w:rsidR="0006643D">
        <w:rPr>
          <w:rFonts w:ascii="Times New Roman" w:hAnsi="Times New Roman" w:cs="Times New Roman"/>
          <w:sz w:val="24"/>
          <w:szCs w:val="24"/>
        </w:rPr>
        <w:t xml:space="preserve">удебном заседании </w:t>
      </w:r>
      <w:r w:rsidR="00C869BD">
        <w:rPr>
          <w:rFonts w:ascii="Times New Roman" w:hAnsi="Times New Roman" w:cs="Times New Roman"/>
          <w:sz w:val="24"/>
          <w:szCs w:val="24"/>
        </w:rPr>
        <w:t>16 июня</w:t>
      </w:r>
      <w:r w:rsidR="00863D52" w:rsidRPr="006A53CE">
        <w:rPr>
          <w:rFonts w:ascii="Times New Roman" w:hAnsi="Times New Roman" w:cs="Times New Roman"/>
          <w:sz w:val="24"/>
          <w:szCs w:val="24"/>
        </w:rPr>
        <w:t xml:space="preserve"> 2020 года, в котором оглашена резолютивная часть судебного акта. Полный текст судебного решения изготовлен </w:t>
      </w:r>
      <w:r w:rsidR="00FE600E">
        <w:rPr>
          <w:rFonts w:ascii="Times New Roman" w:hAnsi="Times New Roman" w:cs="Times New Roman"/>
          <w:sz w:val="24"/>
          <w:szCs w:val="24"/>
        </w:rPr>
        <w:t>22</w:t>
      </w:r>
      <w:r w:rsidR="00C869BD">
        <w:rPr>
          <w:rFonts w:ascii="Times New Roman" w:hAnsi="Times New Roman" w:cs="Times New Roman"/>
          <w:sz w:val="24"/>
          <w:szCs w:val="24"/>
        </w:rPr>
        <w:t xml:space="preserve"> июня </w:t>
      </w:r>
      <w:r w:rsidR="00863D52" w:rsidRPr="006A53CE">
        <w:rPr>
          <w:rFonts w:ascii="Times New Roman" w:hAnsi="Times New Roman" w:cs="Times New Roman"/>
          <w:sz w:val="24"/>
          <w:szCs w:val="24"/>
        </w:rPr>
        <w:t xml:space="preserve">2020 года. </w:t>
      </w:r>
    </w:p>
    <w:p w:rsidR="00FE600E" w:rsidRDefault="00FE600E" w:rsidP="00AE5F0B">
      <w:pPr>
        <w:spacing w:after="0" w:line="240" w:lineRule="auto"/>
        <w:ind w:firstLine="708"/>
        <w:jc w:val="both"/>
        <w:rPr>
          <w:rFonts w:ascii="Times New Roman" w:hAnsi="Times New Roman" w:cs="Times New Roman"/>
          <w:b/>
          <w:sz w:val="24"/>
          <w:szCs w:val="24"/>
        </w:rPr>
      </w:pPr>
    </w:p>
    <w:p w:rsidR="00716EEC" w:rsidRPr="00A319A2" w:rsidRDefault="00863D52" w:rsidP="00AE5F0B">
      <w:pPr>
        <w:spacing w:after="0" w:line="240" w:lineRule="auto"/>
        <w:ind w:firstLine="708"/>
        <w:jc w:val="both"/>
        <w:rPr>
          <w:rFonts w:ascii="Times New Roman" w:hAnsi="Times New Roman" w:cs="Times New Roman"/>
          <w:sz w:val="24"/>
          <w:szCs w:val="24"/>
        </w:rPr>
      </w:pPr>
      <w:r w:rsidRPr="00A319A2">
        <w:rPr>
          <w:rFonts w:ascii="Times New Roman" w:hAnsi="Times New Roman" w:cs="Times New Roman"/>
          <w:b/>
          <w:sz w:val="24"/>
          <w:szCs w:val="24"/>
        </w:rPr>
        <w:t xml:space="preserve">Налоговая инспекция </w:t>
      </w:r>
      <w:r w:rsidRPr="00A319A2">
        <w:rPr>
          <w:rFonts w:ascii="Times New Roman" w:hAnsi="Times New Roman" w:cs="Times New Roman"/>
          <w:sz w:val="24"/>
          <w:szCs w:val="24"/>
        </w:rPr>
        <w:t>в судебном заседании поддержала иск</w:t>
      </w:r>
      <w:r w:rsidR="007B28C1" w:rsidRPr="00A319A2">
        <w:rPr>
          <w:rFonts w:ascii="Times New Roman" w:hAnsi="Times New Roman" w:cs="Times New Roman"/>
          <w:sz w:val="24"/>
          <w:szCs w:val="24"/>
        </w:rPr>
        <w:t>овые требования в полном объеме</w:t>
      </w:r>
      <w:r w:rsidRPr="00A319A2">
        <w:rPr>
          <w:rFonts w:ascii="Times New Roman" w:hAnsi="Times New Roman" w:cs="Times New Roman"/>
          <w:sz w:val="24"/>
          <w:szCs w:val="24"/>
        </w:rPr>
        <w:t xml:space="preserve"> и представитель по доверенности пояснила, в связи с какими фактическими обстоятельствами подан рассматриваемый иск со ссылками на соответствующие нормы права. </w:t>
      </w:r>
    </w:p>
    <w:p w:rsidR="00175321" w:rsidRDefault="0006643D" w:rsidP="00175321">
      <w:pPr>
        <w:tabs>
          <w:tab w:val="left" w:pos="284"/>
        </w:tabs>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A319A2">
        <w:rPr>
          <w:rFonts w:ascii="Times New Roman" w:hAnsi="Times New Roman" w:cs="Times New Roman"/>
          <w:sz w:val="24"/>
          <w:szCs w:val="24"/>
        </w:rPr>
        <w:lastRenderedPageBreak/>
        <w:t xml:space="preserve">Согласно подпункта г) пункта 2 статьи 9 Закона </w:t>
      </w:r>
      <w:r w:rsidR="009A1CB4">
        <w:rPr>
          <w:rFonts w:ascii="Times New Roman" w:hAnsi="Times New Roman" w:cs="Times New Roman"/>
          <w:sz w:val="24"/>
          <w:szCs w:val="24"/>
        </w:rPr>
        <w:t>ПМР</w:t>
      </w:r>
      <w:r w:rsidRPr="00A319A2">
        <w:rPr>
          <w:rFonts w:ascii="Times New Roman" w:hAnsi="Times New Roman" w:cs="Times New Roman"/>
          <w:sz w:val="24"/>
          <w:szCs w:val="24"/>
        </w:rPr>
        <w:t xml:space="preserve"> «Об основах налоговой системы в Приднестровской Молдавской Республике» налогоплательщик обязан представлять в установленных республиканским 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 порядке и сроки </w:t>
      </w:r>
      <w:r w:rsidRPr="00A319A2">
        <w:rPr>
          <w:rStyle w:val="apple-style-span"/>
          <w:rFonts w:ascii="Times New Roman" w:hAnsi="Times New Roman" w:cs="Times New Roman"/>
          <w:sz w:val="24"/>
          <w:szCs w:val="24"/>
        </w:rPr>
        <w:t>финансовую отчетность</w:t>
      </w:r>
      <w:r w:rsidRPr="00A319A2">
        <w:rPr>
          <w:rFonts w:ascii="Times New Roman" w:hAnsi="Times New Roman" w:cs="Times New Roman"/>
          <w:sz w:val="24"/>
          <w:szCs w:val="24"/>
        </w:rPr>
        <w:t xml:space="preserve"> и расчеты по налоговым платежам и сборам.</w:t>
      </w:r>
      <w:proofErr w:type="gramEnd"/>
    </w:p>
    <w:p w:rsidR="00175321" w:rsidRDefault="008F679B" w:rsidP="00175321">
      <w:pPr>
        <w:tabs>
          <w:tab w:val="left" w:pos="284"/>
        </w:tabs>
        <w:autoSpaceDE w:val="0"/>
        <w:autoSpaceDN w:val="0"/>
        <w:adjustRightInd w:val="0"/>
        <w:spacing w:after="0" w:line="240" w:lineRule="auto"/>
        <w:ind w:firstLine="708"/>
        <w:jc w:val="both"/>
        <w:rPr>
          <w:rFonts w:ascii="Times New Roman" w:hAnsi="Times New Roman" w:cs="Times New Roman"/>
          <w:sz w:val="24"/>
          <w:szCs w:val="24"/>
        </w:rPr>
      </w:pPr>
      <w:r w:rsidRPr="007E4B59">
        <w:rPr>
          <w:rFonts w:ascii="Times New Roman" w:eastAsia="Times New Roman" w:hAnsi="Times New Roman" w:cs="Times New Roman"/>
          <w:sz w:val="24"/>
          <w:szCs w:val="24"/>
        </w:rPr>
        <w:t>С 25 января 2019 года организация не представляет в налоговую инспекцию по городу Тирасполь отчеты о финансово-хозяйственной деятельности.</w:t>
      </w:r>
      <w:r w:rsidR="00175321">
        <w:rPr>
          <w:rFonts w:ascii="Times New Roman" w:hAnsi="Times New Roman" w:cs="Times New Roman"/>
          <w:sz w:val="24"/>
          <w:szCs w:val="24"/>
        </w:rPr>
        <w:t xml:space="preserve"> </w:t>
      </w:r>
      <w:r w:rsidRPr="007E4B59">
        <w:rPr>
          <w:rFonts w:ascii="Times New Roman" w:eastAsia="Times New Roman" w:hAnsi="Times New Roman" w:cs="Times New Roman"/>
          <w:sz w:val="24"/>
          <w:szCs w:val="24"/>
        </w:rPr>
        <w:t xml:space="preserve">Руководитель организации в налоговую инспекцию не является. </w:t>
      </w:r>
    </w:p>
    <w:p w:rsidR="00A37DFA" w:rsidRPr="007E4B59" w:rsidRDefault="00A37DFA" w:rsidP="00A37DFA">
      <w:pPr>
        <w:spacing w:after="0" w:line="240" w:lineRule="auto"/>
        <w:ind w:firstLine="284"/>
        <w:jc w:val="both"/>
        <w:rPr>
          <w:rFonts w:ascii="Times New Roman" w:eastAsia="Times New Roman" w:hAnsi="Times New Roman" w:cs="Times New Roman"/>
          <w:sz w:val="20"/>
          <w:szCs w:val="20"/>
        </w:rPr>
      </w:pPr>
      <w:r w:rsidRPr="007E4B59">
        <w:rPr>
          <w:rFonts w:ascii="Times New Roman" w:eastAsia="Times New Roman" w:hAnsi="Times New Roman" w:cs="Times New Roman"/>
          <w:sz w:val="24"/>
          <w:szCs w:val="24"/>
        </w:rPr>
        <w:t xml:space="preserve">     Согласно полученным ответам банков, ООО </w:t>
      </w:r>
      <w:r w:rsidRPr="007E4B59">
        <w:rPr>
          <w:rFonts w:ascii="Times New Roman" w:eastAsia="Times New Roman" w:hAnsi="Times New Roman" w:cs="Times New Roman"/>
          <w:b/>
          <w:bCs/>
          <w:sz w:val="24"/>
          <w:szCs w:val="24"/>
        </w:rPr>
        <w:t>«</w:t>
      </w:r>
      <w:r w:rsidRPr="007E4B59">
        <w:rPr>
          <w:rFonts w:ascii="Times New Roman" w:eastAsia="Times New Roman" w:hAnsi="Times New Roman" w:cs="Times New Roman"/>
          <w:sz w:val="24"/>
          <w:szCs w:val="24"/>
        </w:rPr>
        <w:t>КОМИР» не осуществляло операции по банковским счетам в течение последних 12 (двенадцати) месяцев после установленного для сдачи отчетности срока в налоговые органы.</w:t>
      </w:r>
    </w:p>
    <w:p w:rsidR="004B6415" w:rsidRPr="007E66E1" w:rsidRDefault="00A37DFA" w:rsidP="007E66E1">
      <w:pPr>
        <w:spacing w:after="0" w:line="240" w:lineRule="auto"/>
        <w:ind w:firstLine="284"/>
        <w:jc w:val="both"/>
        <w:rPr>
          <w:rFonts w:ascii="Times New Roman" w:eastAsia="Times New Roman" w:hAnsi="Times New Roman" w:cs="Times New Roman"/>
          <w:sz w:val="24"/>
          <w:szCs w:val="24"/>
        </w:rPr>
      </w:pPr>
      <w:r w:rsidRPr="007E4B59">
        <w:rPr>
          <w:rFonts w:ascii="Times New Roman" w:eastAsia="Times New Roman" w:hAnsi="Times New Roman" w:cs="Times New Roman"/>
          <w:sz w:val="24"/>
          <w:szCs w:val="24"/>
        </w:rPr>
        <w:t>     Руководствуясь статьей 45-2</w:t>
      </w:r>
      <w:r w:rsidRPr="007E4B59">
        <w:rPr>
          <w:rFonts w:ascii="Times New Roman" w:eastAsia="Times New Roman" w:hAnsi="Times New Roman" w:cs="Times New Roman"/>
          <w:sz w:val="20"/>
          <w:szCs w:val="20"/>
        </w:rPr>
        <w:t xml:space="preserve"> </w:t>
      </w:r>
      <w:r w:rsidRPr="007E4B59">
        <w:rPr>
          <w:rFonts w:ascii="Times New Roman" w:eastAsia="Times New Roman" w:hAnsi="Times New Roman" w:cs="Times New Roman"/>
          <w:sz w:val="24"/>
          <w:szCs w:val="24"/>
        </w:rPr>
        <w:t xml:space="preserve">Главы 7-1 Закона </w:t>
      </w:r>
      <w:r w:rsidR="004B7D3A">
        <w:rPr>
          <w:rFonts w:ascii="Times New Roman" w:eastAsia="Times New Roman" w:hAnsi="Times New Roman" w:cs="Times New Roman"/>
          <w:sz w:val="24"/>
          <w:szCs w:val="24"/>
        </w:rPr>
        <w:t xml:space="preserve">ПМР </w:t>
      </w:r>
      <w:r w:rsidRPr="007E4B59">
        <w:rPr>
          <w:rFonts w:ascii="Times New Roman" w:eastAsia="Times New Roman" w:hAnsi="Times New Roman" w:cs="Times New Roman"/>
          <w:sz w:val="24"/>
          <w:szCs w:val="24"/>
        </w:rPr>
        <w:t xml:space="preserve"> «О государственной регистрации юридических лиц и индивидуальных предпринимателей в Приднестровской Молдавской Республике», налоговая инспекция по г</w:t>
      </w:r>
      <w:proofErr w:type="gramStart"/>
      <w:r w:rsidRPr="007E4B59">
        <w:rPr>
          <w:rFonts w:ascii="Times New Roman" w:eastAsia="Times New Roman" w:hAnsi="Times New Roman" w:cs="Times New Roman"/>
          <w:sz w:val="24"/>
          <w:szCs w:val="24"/>
        </w:rPr>
        <w:t>.Т</w:t>
      </w:r>
      <w:proofErr w:type="gramEnd"/>
      <w:r w:rsidRPr="007E4B59">
        <w:rPr>
          <w:rFonts w:ascii="Times New Roman" w:eastAsia="Times New Roman" w:hAnsi="Times New Roman" w:cs="Times New Roman"/>
          <w:sz w:val="24"/>
          <w:szCs w:val="24"/>
        </w:rPr>
        <w:t>ирасполь уведомила Государственную службу регистрации и нотариата Министерства юстиции Приднестровской Молдавской Республики</w:t>
      </w:r>
      <w:r w:rsidR="007E66E1">
        <w:rPr>
          <w:rFonts w:ascii="Times New Roman" w:eastAsia="Times New Roman" w:hAnsi="Times New Roman" w:cs="Times New Roman"/>
          <w:sz w:val="24"/>
          <w:szCs w:val="24"/>
        </w:rPr>
        <w:t xml:space="preserve"> и ООО «КОМИР»</w:t>
      </w:r>
      <w:r w:rsidRPr="007E4B59">
        <w:rPr>
          <w:rFonts w:ascii="Times New Roman" w:eastAsia="Times New Roman" w:hAnsi="Times New Roman" w:cs="Times New Roman"/>
          <w:sz w:val="24"/>
          <w:szCs w:val="24"/>
        </w:rPr>
        <w:t xml:space="preserve"> о выявлении юридического лица, соответствующего признакам прекратившего деятельность, и о возможности предстоящего исключения юридического лица из государственного реестра юридических</w:t>
      </w:r>
      <w:r w:rsidR="007E66E1">
        <w:rPr>
          <w:rFonts w:ascii="Times New Roman" w:eastAsia="Times New Roman" w:hAnsi="Times New Roman" w:cs="Times New Roman"/>
          <w:sz w:val="24"/>
          <w:szCs w:val="24"/>
        </w:rPr>
        <w:t xml:space="preserve"> лиц по данным основаниям (письма</w:t>
      </w:r>
      <w:r w:rsidRPr="007E4B59">
        <w:rPr>
          <w:rFonts w:ascii="Times New Roman" w:eastAsia="Times New Roman" w:hAnsi="Times New Roman" w:cs="Times New Roman"/>
          <w:sz w:val="24"/>
          <w:szCs w:val="24"/>
        </w:rPr>
        <w:t xml:space="preserve"> налоговой инспекции  по </w:t>
      </w:r>
      <w:proofErr w:type="gramStart"/>
      <w:r w:rsidRPr="007E4B59">
        <w:rPr>
          <w:rFonts w:ascii="Times New Roman" w:eastAsia="Times New Roman" w:hAnsi="Times New Roman" w:cs="Times New Roman"/>
          <w:sz w:val="24"/>
          <w:szCs w:val="24"/>
        </w:rPr>
        <w:t>г</w:t>
      </w:r>
      <w:proofErr w:type="gramEnd"/>
      <w:r w:rsidRPr="007E4B59">
        <w:rPr>
          <w:rFonts w:ascii="Times New Roman" w:eastAsia="Times New Roman" w:hAnsi="Times New Roman" w:cs="Times New Roman"/>
          <w:sz w:val="24"/>
          <w:szCs w:val="24"/>
        </w:rPr>
        <w:t>. Тирасполь от 10</w:t>
      </w:r>
      <w:r w:rsidR="00175321">
        <w:rPr>
          <w:rFonts w:ascii="Times New Roman" w:eastAsia="Times New Roman" w:hAnsi="Times New Roman" w:cs="Times New Roman"/>
          <w:sz w:val="24"/>
          <w:szCs w:val="24"/>
        </w:rPr>
        <w:t xml:space="preserve"> февраля 2020 года</w:t>
      </w:r>
      <w:r w:rsidR="007E66E1">
        <w:rPr>
          <w:rFonts w:ascii="Times New Roman" w:eastAsia="Times New Roman" w:hAnsi="Times New Roman" w:cs="Times New Roman"/>
          <w:sz w:val="24"/>
          <w:szCs w:val="24"/>
        </w:rPr>
        <w:t> № 03-1227 и № 03-1234</w:t>
      </w:r>
      <w:r w:rsidRPr="007E4B59">
        <w:rPr>
          <w:rFonts w:ascii="Times New Roman" w:eastAsia="Times New Roman" w:hAnsi="Times New Roman" w:cs="Times New Roman"/>
          <w:sz w:val="24"/>
          <w:szCs w:val="24"/>
        </w:rPr>
        <w:t xml:space="preserve">). </w:t>
      </w:r>
      <w:r w:rsidR="007E66E1">
        <w:rPr>
          <w:rFonts w:ascii="Times New Roman" w:eastAsia="Times New Roman" w:hAnsi="Times New Roman" w:cs="Times New Roman"/>
          <w:sz w:val="24"/>
          <w:szCs w:val="24"/>
        </w:rPr>
        <w:t xml:space="preserve">Так же </w:t>
      </w:r>
      <w:r w:rsidR="004B6415" w:rsidRPr="007E4B59">
        <w:rPr>
          <w:rFonts w:ascii="Times New Roman" w:eastAsia="Times New Roman" w:hAnsi="Times New Roman" w:cs="Times New Roman"/>
          <w:sz w:val="24"/>
          <w:szCs w:val="24"/>
        </w:rPr>
        <w:t xml:space="preserve">на официальном сайте Министерства юстиции </w:t>
      </w:r>
      <w:r w:rsidR="004B7D3A">
        <w:rPr>
          <w:rFonts w:ascii="Times New Roman" w:eastAsia="Times New Roman" w:hAnsi="Times New Roman" w:cs="Times New Roman"/>
          <w:sz w:val="24"/>
          <w:szCs w:val="24"/>
        </w:rPr>
        <w:t>ПМР</w:t>
      </w:r>
      <w:r w:rsidR="004B6415" w:rsidRPr="007E4B59">
        <w:rPr>
          <w:rFonts w:ascii="Times New Roman" w:eastAsia="Times New Roman" w:hAnsi="Times New Roman" w:cs="Times New Roman"/>
          <w:sz w:val="24"/>
          <w:szCs w:val="24"/>
        </w:rPr>
        <w:t xml:space="preserve"> в разделе «информативные сообщения» была опубликована информация о предстоящем исключен</w:t>
      </w:r>
      <w:proofErr w:type="gramStart"/>
      <w:r w:rsidR="004B6415" w:rsidRPr="007E4B59">
        <w:rPr>
          <w:rFonts w:ascii="Times New Roman" w:eastAsia="Times New Roman" w:hAnsi="Times New Roman" w:cs="Times New Roman"/>
          <w:sz w:val="24"/>
          <w:szCs w:val="24"/>
        </w:rPr>
        <w:t>ии ООО</w:t>
      </w:r>
      <w:proofErr w:type="gramEnd"/>
      <w:r w:rsidR="004B6415" w:rsidRPr="007E4B59">
        <w:rPr>
          <w:rFonts w:ascii="Times New Roman" w:eastAsia="Times New Roman" w:hAnsi="Times New Roman" w:cs="Times New Roman"/>
          <w:sz w:val="24"/>
          <w:szCs w:val="24"/>
        </w:rPr>
        <w:t xml:space="preserve"> «КОМИР» из государственного реестра юридических лиц Министерства юстиции </w:t>
      </w:r>
      <w:r w:rsidR="004B7D3A">
        <w:rPr>
          <w:rFonts w:ascii="Times New Roman" w:eastAsia="Times New Roman" w:hAnsi="Times New Roman" w:cs="Times New Roman"/>
          <w:sz w:val="24"/>
          <w:szCs w:val="24"/>
        </w:rPr>
        <w:t>ПМР</w:t>
      </w:r>
      <w:r w:rsidR="004B6415" w:rsidRPr="007E4B59">
        <w:rPr>
          <w:rFonts w:ascii="Times New Roman" w:eastAsia="Times New Roman" w:hAnsi="Times New Roman" w:cs="Times New Roman"/>
          <w:sz w:val="24"/>
          <w:szCs w:val="24"/>
        </w:rPr>
        <w:t>.</w:t>
      </w:r>
    </w:p>
    <w:p w:rsidR="004B6415" w:rsidRPr="007E4B59" w:rsidRDefault="004B6415" w:rsidP="004B6415">
      <w:pPr>
        <w:spacing w:after="0" w:line="240" w:lineRule="auto"/>
        <w:jc w:val="both"/>
        <w:rPr>
          <w:rFonts w:ascii="Times New Roman" w:eastAsia="Times New Roman" w:hAnsi="Times New Roman" w:cs="Times New Roman"/>
          <w:sz w:val="20"/>
          <w:szCs w:val="20"/>
        </w:rPr>
      </w:pPr>
      <w:r w:rsidRPr="007E4B59">
        <w:rPr>
          <w:rFonts w:ascii="Times New Roman" w:eastAsia="Times New Roman" w:hAnsi="Times New Roman" w:cs="Times New Roman"/>
          <w:sz w:val="24"/>
          <w:szCs w:val="24"/>
        </w:rPr>
        <w:t xml:space="preserve">            В связи с неисполнением требований действующего законодательства, </w:t>
      </w:r>
      <w:proofErr w:type="gramStart"/>
      <w:r w:rsidRPr="007E4B59">
        <w:rPr>
          <w:rFonts w:ascii="Times New Roman" w:eastAsia="Times New Roman" w:hAnsi="Times New Roman" w:cs="Times New Roman"/>
          <w:sz w:val="24"/>
          <w:szCs w:val="24"/>
        </w:rPr>
        <w:t>у ООО</w:t>
      </w:r>
      <w:proofErr w:type="gramEnd"/>
      <w:r w:rsidRPr="007E4B59">
        <w:rPr>
          <w:rFonts w:ascii="Times New Roman" w:eastAsia="Times New Roman" w:hAnsi="Times New Roman" w:cs="Times New Roman"/>
          <w:sz w:val="24"/>
          <w:szCs w:val="24"/>
        </w:rPr>
        <w:t xml:space="preserve"> </w:t>
      </w:r>
      <w:r w:rsidRPr="007E4B59">
        <w:rPr>
          <w:rFonts w:ascii="Times New Roman" w:eastAsia="Times New Roman" w:hAnsi="Times New Roman" w:cs="Times New Roman"/>
          <w:b/>
          <w:bCs/>
          <w:sz w:val="24"/>
          <w:szCs w:val="24"/>
        </w:rPr>
        <w:t>«</w:t>
      </w:r>
      <w:r w:rsidRPr="007E4B59">
        <w:rPr>
          <w:rFonts w:ascii="Times New Roman" w:eastAsia="Times New Roman" w:hAnsi="Times New Roman" w:cs="Times New Roman"/>
          <w:sz w:val="24"/>
          <w:szCs w:val="24"/>
        </w:rPr>
        <w:t xml:space="preserve">КОМИР» образовалась задолженность по обязательным платежам в бюджеты различных уровней и ЕГФСС ПМР и по состоянию на 06 мая 2020 года составила 7 347,11 руб., что является основанием, препятствующим исключению ООО «КОМИР» из государственного реестра юридических лиц Министерства юстиции </w:t>
      </w:r>
      <w:r w:rsidR="004B7D3A">
        <w:rPr>
          <w:rFonts w:ascii="Times New Roman" w:eastAsia="Times New Roman" w:hAnsi="Times New Roman" w:cs="Times New Roman"/>
          <w:sz w:val="24"/>
          <w:szCs w:val="24"/>
        </w:rPr>
        <w:t>ПМР</w:t>
      </w:r>
      <w:r w:rsidRPr="007E4B59">
        <w:rPr>
          <w:rFonts w:ascii="Times New Roman" w:eastAsia="Times New Roman" w:hAnsi="Times New Roman" w:cs="Times New Roman"/>
          <w:sz w:val="24"/>
          <w:szCs w:val="24"/>
        </w:rPr>
        <w:t>.</w:t>
      </w:r>
    </w:p>
    <w:p w:rsidR="00F84AF1" w:rsidRDefault="004B6415" w:rsidP="00F84AF1">
      <w:pPr>
        <w:spacing w:after="0" w:line="240" w:lineRule="auto"/>
        <w:ind w:firstLine="748"/>
        <w:jc w:val="both"/>
        <w:rPr>
          <w:rFonts w:ascii="Times New Roman" w:eastAsia="Times New Roman" w:hAnsi="Times New Roman" w:cs="Times New Roman"/>
          <w:sz w:val="20"/>
          <w:szCs w:val="20"/>
        </w:rPr>
      </w:pPr>
      <w:r w:rsidRPr="007E4B59">
        <w:rPr>
          <w:rFonts w:ascii="Times New Roman" w:eastAsia="Times New Roman" w:hAnsi="Times New Roman" w:cs="Times New Roman"/>
          <w:sz w:val="24"/>
          <w:szCs w:val="24"/>
        </w:rPr>
        <w:t xml:space="preserve">7 мая 2020 года налоговая инспекция по </w:t>
      </w:r>
      <w:proofErr w:type="gramStart"/>
      <w:r w:rsidRPr="007E4B59">
        <w:rPr>
          <w:rFonts w:ascii="Times New Roman" w:eastAsia="Times New Roman" w:hAnsi="Times New Roman" w:cs="Times New Roman"/>
          <w:sz w:val="24"/>
          <w:szCs w:val="24"/>
        </w:rPr>
        <w:t>г</w:t>
      </w:r>
      <w:proofErr w:type="gramEnd"/>
      <w:r w:rsidRPr="007E4B59">
        <w:rPr>
          <w:rFonts w:ascii="Times New Roman" w:eastAsia="Times New Roman" w:hAnsi="Times New Roman" w:cs="Times New Roman"/>
          <w:sz w:val="24"/>
          <w:szCs w:val="24"/>
        </w:rPr>
        <w:t xml:space="preserve">. Тирасполь обратилась в Государственную службу регистрации и нотариата Министерства юстиции </w:t>
      </w:r>
      <w:r w:rsidR="004B7D3A">
        <w:rPr>
          <w:rFonts w:ascii="Times New Roman" w:eastAsia="Times New Roman" w:hAnsi="Times New Roman" w:cs="Times New Roman"/>
          <w:sz w:val="24"/>
          <w:szCs w:val="24"/>
        </w:rPr>
        <w:t>ПМР</w:t>
      </w:r>
      <w:r w:rsidRPr="007E4B59">
        <w:rPr>
          <w:rFonts w:ascii="Times New Roman" w:eastAsia="Times New Roman" w:hAnsi="Times New Roman" w:cs="Times New Roman"/>
          <w:sz w:val="24"/>
          <w:szCs w:val="24"/>
        </w:rPr>
        <w:t xml:space="preserve"> с </w:t>
      </w:r>
      <w:r w:rsidR="004B7D3A">
        <w:rPr>
          <w:rFonts w:ascii="Times New Roman" w:eastAsia="Times New Roman" w:hAnsi="Times New Roman" w:cs="Times New Roman"/>
          <w:sz w:val="24"/>
          <w:szCs w:val="24"/>
        </w:rPr>
        <w:t>з</w:t>
      </w:r>
      <w:r w:rsidRPr="007E4B59">
        <w:rPr>
          <w:rFonts w:ascii="Times New Roman" w:eastAsia="Times New Roman" w:hAnsi="Times New Roman" w:cs="Times New Roman"/>
          <w:sz w:val="24"/>
          <w:szCs w:val="24"/>
        </w:rPr>
        <w:t>аявлением о наличии оснований, препятст</w:t>
      </w:r>
      <w:r w:rsidR="00B926EA">
        <w:rPr>
          <w:rFonts w:ascii="Times New Roman" w:eastAsia="Times New Roman" w:hAnsi="Times New Roman" w:cs="Times New Roman"/>
          <w:sz w:val="24"/>
          <w:szCs w:val="24"/>
        </w:rPr>
        <w:t xml:space="preserve">вующих исключении </w:t>
      </w:r>
      <w:r w:rsidRPr="007E4B59">
        <w:rPr>
          <w:rFonts w:ascii="Times New Roman" w:eastAsia="Times New Roman" w:hAnsi="Times New Roman" w:cs="Times New Roman"/>
          <w:sz w:val="24"/>
          <w:szCs w:val="24"/>
        </w:rPr>
        <w:t xml:space="preserve">ООО «КОМИР» из  государственного реестра юридических лиц Министерства юстиции </w:t>
      </w:r>
      <w:r w:rsidR="004B7D3A">
        <w:rPr>
          <w:rFonts w:ascii="Times New Roman" w:eastAsia="Times New Roman" w:hAnsi="Times New Roman" w:cs="Times New Roman"/>
          <w:sz w:val="24"/>
          <w:szCs w:val="24"/>
        </w:rPr>
        <w:t xml:space="preserve">ПМР </w:t>
      </w:r>
      <w:r w:rsidRPr="007E4B59">
        <w:rPr>
          <w:rFonts w:ascii="Times New Roman" w:eastAsia="Times New Roman" w:hAnsi="Times New Roman" w:cs="Times New Roman"/>
          <w:sz w:val="24"/>
          <w:szCs w:val="24"/>
        </w:rPr>
        <w:t>(копия заявления налоговой инспекции  по</w:t>
      </w:r>
      <w:r w:rsidR="00F84AF1">
        <w:rPr>
          <w:rFonts w:ascii="Times New Roman" w:eastAsia="Times New Roman" w:hAnsi="Times New Roman" w:cs="Times New Roman"/>
          <w:sz w:val="24"/>
          <w:szCs w:val="24"/>
        </w:rPr>
        <w:t xml:space="preserve"> г. Тирасполь от 7 мая 2020 года № 08-4467</w:t>
      </w:r>
      <w:r w:rsidRPr="007E4B59">
        <w:rPr>
          <w:rFonts w:ascii="Times New Roman" w:eastAsia="Times New Roman" w:hAnsi="Times New Roman" w:cs="Times New Roman"/>
          <w:sz w:val="24"/>
          <w:szCs w:val="24"/>
        </w:rPr>
        <w:t xml:space="preserve">). </w:t>
      </w:r>
    </w:p>
    <w:p w:rsidR="0006643D" w:rsidRPr="00B61982" w:rsidRDefault="004B6415" w:rsidP="00B61982">
      <w:pPr>
        <w:spacing w:after="0" w:line="240" w:lineRule="auto"/>
        <w:ind w:firstLine="748"/>
        <w:jc w:val="both"/>
        <w:rPr>
          <w:rFonts w:ascii="Times New Roman" w:eastAsia="Times New Roman" w:hAnsi="Times New Roman" w:cs="Times New Roman"/>
          <w:sz w:val="20"/>
          <w:szCs w:val="20"/>
        </w:rPr>
      </w:pPr>
      <w:r w:rsidRPr="007E4B59">
        <w:rPr>
          <w:rFonts w:ascii="Times New Roman" w:eastAsia="Times New Roman" w:hAnsi="Times New Roman" w:cs="Times New Roman"/>
          <w:sz w:val="24"/>
          <w:szCs w:val="24"/>
        </w:rPr>
        <w:t xml:space="preserve">12 мая 2020 года Государственная служба регистрации и нотариата Министерства юстиции </w:t>
      </w:r>
      <w:r w:rsidR="004B7D3A">
        <w:rPr>
          <w:rFonts w:ascii="Times New Roman" w:eastAsia="Times New Roman" w:hAnsi="Times New Roman" w:cs="Times New Roman"/>
          <w:sz w:val="24"/>
          <w:szCs w:val="24"/>
        </w:rPr>
        <w:t>ПМР</w:t>
      </w:r>
      <w:r w:rsidRPr="007E4B59">
        <w:rPr>
          <w:rFonts w:ascii="Times New Roman" w:eastAsia="Times New Roman" w:hAnsi="Times New Roman" w:cs="Times New Roman"/>
          <w:sz w:val="24"/>
          <w:szCs w:val="24"/>
        </w:rPr>
        <w:t xml:space="preserve"> увед</w:t>
      </w:r>
      <w:r w:rsidR="00F84AF1">
        <w:rPr>
          <w:rFonts w:ascii="Times New Roman" w:eastAsia="Times New Roman" w:hAnsi="Times New Roman" w:cs="Times New Roman"/>
          <w:sz w:val="24"/>
          <w:szCs w:val="24"/>
        </w:rPr>
        <w:t>омила налоговую инспекцию по</w:t>
      </w:r>
      <w:r w:rsidRPr="007E4B59">
        <w:rPr>
          <w:rFonts w:ascii="Times New Roman" w:eastAsia="Times New Roman" w:hAnsi="Times New Roman" w:cs="Times New Roman"/>
          <w:sz w:val="24"/>
          <w:szCs w:val="24"/>
        </w:rPr>
        <w:t> </w:t>
      </w:r>
      <w:proofErr w:type="gramStart"/>
      <w:r w:rsidRPr="007E4B59">
        <w:rPr>
          <w:rFonts w:ascii="Times New Roman" w:eastAsia="Times New Roman" w:hAnsi="Times New Roman" w:cs="Times New Roman"/>
          <w:sz w:val="24"/>
          <w:szCs w:val="24"/>
        </w:rPr>
        <w:t>г</w:t>
      </w:r>
      <w:proofErr w:type="gramEnd"/>
      <w:r w:rsidRPr="007E4B59">
        <w:rPr>
          <w:rFonts w:ascii="Times New Roman" w:eastAsia="Times New Roman" w:hAnsi="Times New Roman" w:cs="Times New Roman"/>
          <w:sz w:val="24"/>
          <w:szCs w:val="24"/>
        </w:rPr>
        <w:t>. Тирасполь о невозможности исключения недействующег</w:t>
      </w:r>
      <w:r w:rsidR="00F84AF1">
        <w:rPr>
          <w:rFonts w:ascii="Times New Roman" w:eastAsia="Times New Roman" w:hAnsi="Times New Roman" w:cs="Times New Roman"/>
          <w:sz w:val="24"/>
          <w:szCs w:val="24"/>
        </w:rPr>
        <w:t xml:space="preserve">о юридического лица </w:t>
      </w:r>
      <w:r w:rsidRPr="007E4B59">
        <w:rPr>
          <w:rFonts w:ascii="Times New Roman" w:eastAsia="Times New Roman" w:hAnsi="Times New Roman" w:cs="Times New Roman"/>
          <w:sz w:val="24"/>
          <w:szCs w:val="24"/>
        </w:rPr>
        <w:t> ООО «КОМИР» из государственного реестра юридических лиц (коп</w:t>
      </w:r>
      <w:r w:rsidR="00F84AF1">
        <w:rPr>
          <w:rFonts w:ascii="Times New Roman" w:eastAsia="Times New Roman" w:hAnsi="Times New Roman" w:cs="Times New Roman"/>
          <w:sz w:val="24"/>
          <w:szCs w:val="24"/>
        </w:rPr>
        <w:t xml:space="preserve">ия письма </w:t>
      </w:r>
      <w:proofErr w:type="spellStart"/>
      <w:r w:rsidR="00F84AF1">
        <w:rPr>
          <w:rFonts w:ascii="Times New Roman" w:eastAsia="Times New Roman" w:hAnsi="Times New Roman" w:cs="Times New Roman"/>
          <w:sz w:val="24"/>
          <w:szCs w:val="24"/>
        </w:rPr>
        <w:t>ГСРиН</w:t>
      </w:r>
      <w:proofErr w:type="spellEnd"/>
      <w:r w:rsidR="00F84AF1">
        <w:rPr>
          <w:rFonts w:ascii="Times New Roman" w:eastAsia="Times New Roman" w:hAnsi="Times New Roman" w:cs="Times New Roman"/>
          <w:sz w:val="24"/>
          <w:szCs w:val="24"/>
        </w:rPr>
        <w:t xml:space="preserve"> МЮ ПМР от 12 мая 2020 года </w:t>
      </w:r>
      <w:r w:rsidRPr="007E4B59">
        <w:rPr>
          <w:rFonts w:ascii="Times New Roman" w:eastAsia="Times New Roman" w:hAnsi="Times New Roman" w:cs="Times New Roman"/>
          <w:sz w:val="24"/>
          <w:szCs w:val="24"/>
        </w:rPr>
        <w:t xml:space="preserve"> № 5-10/2344-1).</w:t>
      </w:r>
      <w:r w:rsidRPr="007E4B59">
        <w:rPr>
          <w:rFonts w:ascii="Times New Roman" w:eastAsia="Times New Roman" w:hAnsi="Times New Roman" w:cs="Times New Roman"/>
          <w:sz w:val="20"/>
          <w:szCs w:val="20"/>
        </w:rPr>
        <w:t>  </w:t>
      </w:r>
    </w:p>
    <w:p w:rsidR="00175321" w:rsidRDefault="00175321" w:rsidP="00175321">
      <w:pPr>
        <w:spacing w:after="0" w:line="240" w:lineRule="auto"/>
        <w:ind w:firstLine="708"/>
        <w:jc w:val="both"/>
        <w:rPr>
          <w:rFonts w:ascii="Times New Roman" w:hAnsi="Times New Roman" w:cs="Times New Roman"/>
          <w:color w:val="FF0000"/>
          <w:sz w:val="24"/>
          <w:szCs w:val="24"/>
        </w:rPr>
      </w:pPr>
      <w:r>
        <w:rPr>
          <w:rFonts w:ascii="Times New Roman" w:eastAsia="Times New Roman" w:hAnsi="Times New Roman" w:cs="Times New Roman"/>
          <w:sz w:val="24"/>
          <w:szCs w:val="24"/>
        </w:rPr>
        <w:t>П</w:t>
      </w:r>
      <w:r w:rsidR="004B6415">
        <w:rPr>
          <w:rFonts w:ascii="Times New Roman" w:eastAsia="Times New Roman" w:hAnsi="Times New Roman" w:cs="Times New Roman"/>
          <w:sz w:val="24"/>
          <w:szCs w:val="24"/>
        </w:rPr>
        <w:t>о состоянию на 28 мая 2020 года</w:t>
      </w:r>
      <w:r w:rsidR="004B6415" w:rsidRPr="007E4B59">
        <w:rPr>
          <w:rFonts w:ascii="Times New Roman" w:eastAsia="Times New Roman" w:hAnsi="Times New Roman" w:cs="Times New Roman"/>
          <w:sz w:val="24"/>
          <w:szCs w:val="24"/>
        </w:rPr>
        <w:t xml:space="preserve">, в связи с неисполнением требований действующего законодательства, </w:t>
      </w:r>
      <w:proofErr w:type="gramStart"/>
      <w:r w:rsidR="004B6415" w:rsidRPr="007E4B59">
        <w:rPr>
          <w:rFonts w:ascii="Times New Roman" w:eastAsia="Times New Roman" w:hAnsi="Times New Roman" w:cs="Times New Roman"/>
          <w:sz w:val="24"/>
          <w:szCs w:val="24"/>
        </w:rPr>
        <w:t>у ООО</w:t>
      </w:r>
      <w:proofErr w:type="gramEnd"/>
      <w:r w:rsidR="004B6415" w:rsidRPr="007E4B59">
        <w:rPr>
          <w:rFonts w:ascii="Times New Roman" w:eastAsia="Times New Roman" w:hAnsi="Times New Roman" w:cs="Times New Roman"/>
          <w:sz w:val="24"/>
          <w:szCs w:val="24"/>
        </w:rPr>
        <w:t xml:space="preserve"> </w:t>
      </w:r>
      <w:r w:rsidR="004B6415" w:rsidRPr="007E4B59">
        <w:rPr>
          <w:rFonts w:ascii="Times New Roman" w:eastAsia="Times New Roman" w:hAnsi="Times New Roman" w:cs="Times New Roman"/>
          <w:b/>
          <w:bCs/>
          <w:sz w:val="24"/>
          <w:szCs w:val="24"/>
        </w:rPr>
        <w:t>«</w:t>
      </w:r>
      <w:r w:rsidR="004B6415" w:rsidRPr="007E4B59">
        <w:rPr>
          <w:rFonts w:ascii="Times New Roman" w:eastAsia="Times New Roman" w:hAnsi="Times New Roman" w:cs="Times New Roman"/>
          <w:sz w:val="24"/>
          <w:szCs w:val="24"/>
        </w:rPr>
        <w:t>КОМИР» образовалась задолженность по обязательным платежам в бюджеты различных уровней и ЕГФСС ПМР в размере – 10 107,11 руб.</w:t>
      </w:r>
      <w:r w:rsidR="004B6415">
        <w:rPr>
          <w:rFonts w:ascii="Times New Roman" w:eastAsia="Times New Roman" w:hAnsi="Times New Roman" w:cs="Times New Roman"/>
          <w:sz w:val="24"/>
          <w:szCs w:val="24"/>
        </w:rPr>
        <w:t xml:space="preserve"> </w:t>
      </w:r>
    </w:p>
    <w:p w:rsidR="00033F12" w:rsidRPr="008E4AD3" w:rsidRDefault="00F04429" w:rsidP="008E4AD3">
      <w:pPr>
        <w:spacing w:after="0" w:line="240" w:lineRule="auto"/>
        <w:ind w:firstLine="708"/>
        <w:jc w:val="both"/>
        <w:rPr>
          <w:rFonts w:ascii="Times New Roman" w:hAnsi="Times New Roman" w:cs="Times New Roman"/>
          <w:color w:val="FF0000"/>
          <w:sz w:val="24"/>
          <w:szCs w:val="24"/>
        </w:rPr>
      </w:pPr>
      <w:proofErr w:type="gramStart"/>
      <w:r w:rsidRPr="00F04429">
        <w:rPr>
          <w:rFonts w:ascii="Times New Roman" w:eastAsia="Times New Roman" w:hAnsi="Times New Roman" w:cs="Times New Roman"/>
          <w:color w:val="000000" w:themeColor="text1"/>
          <w:sz w:val="24"/>
          <w:szCs w:val="24"/>
        </w:rPr>
        <w:t>Так как ООО</w:t>
      </w:r>
      <w:r w:rsidR="00A319A2" w:rsidRPr="00F04429">
        <w:rPr>
          <w:rFonts w:ascii="Times New Roman" w:eastAsia="Times New Roman" w:hAnsi="Times New Roman" w:cs="Times New Roman"/>
          <w:color w:val="000000" w:themeColor="text1"/>
          <w:sz w:val="24"/>
          <w:szCs w:val="24"/>
        </w:rPr>
        <w:t xml:space="preserve"> «</w:t>
      </w:r>
      <w:r w:rsidR="00A37765" w:rsidRPr="00F04429">
        <w:rPr>
          <w:rFonts w:ascii="Times New Roman" w:eastAsia="Times New Roman" w:hAnsi="Times New Roman" w:cs="Times New Roman"/>
          <w:color w:val="000000" w:themeColor="text1"/>
          <w:sz w:val="24"/>
          <w:szCs w:val="24"/>
        </w:rPr>
        <w:t>КОМИР</w:t>
      </w:r>
      <w:r w:rsidR="00A319A2" w:rsidRPr="00F04429">
        <w:rPr>
          <w:rFonts w:ascii="Times New Roman" w:eastAsia="Times New Roman" w:hAnsi="Times New Roman" w:cs="Times New Roman"/>
          <w:color w:val="000000" w:themeColor="text1"/>
          <w:sz w:val="24"/>
          <w:szCs w:val="24"/>
        </w:rPr>
        <w:t>» более 12 месяцев не предоставляет в налоговую инспекцию</w:t>
      </w:r>
      <w:r w:rsidR="00A319A2" w:rsidRPr="008F679B">
        <w:rPr>
          <w:rFonts w:ascii="Times New Roman" w:eastAsia="Times New Roman" w:hAnsi="Times New Roman" w:cs="Times New Roman"/>
          <w:color w:val="FF0000"/>
          <w:sz w:val="24"/>
          <w:szCs w:val="24"/>
        </w:rPr>
        <w:t xml:space="preserve"> </w:t>
      </w:r>
      <w:r w:rsidR="00A37765" w:rsidRPr="007E4B59">
        <w:rPr>
          <w:rFonts w:ascii="Times New Roman" w:eastAsia="Times New Roman" w:hAnsi="Times New Roman" w:cs="Times New Roman"/>
          <w:sz w:val="24"/>
          <w:szCs w:val="24"/>
        </w:rPr>
        <w:t xml:space="preserve">отчеты - ежемесячные, квартальные, годовые, расчеты и другие документы учета, связанные с исчислением и уплатой налогов, что является грубым нарушением  пункта 2 статьи 9 Закона </w:t>
      </w:r>
      <w:r w:rsidR="004B7D3A">
        <w:rPr>
          <w:rFonts w:ascii="Times New Roman" w:eastAsia="Times New Roman" w:hAnsi="Times New Roman" w:cs="Times New Roman"/>
          <w:sz w:val="24"/>
          <w:szCs w:val="24"/>
        </w:rPr>
        <w:t>ПМР</w:t>
      </w:r>
      <w:r w:rsidR="00A37765" w:rsidRPr="007E4B59">
        <w:rPr>
          <w:rFonts w:ascii="Times New Roman" w:eastAsia="Times New Roman" w:hAnsi="Times New Roman" w:cs="Times New Roman"/>
          <w:sz w:val="24"/>
          <w:szCs w:val="24"/>
        </w:rPr>
        <w:t xml:space="preserve"> «Об  основах налоговой системы в Приднестровской Молдавской Республике» и, в соответствии с подпунктом "б" пункта 2 статьи 64 Гражданского кодекса </w:t>
      </w:r>
      <w:r w:rsidR="004B7D3A">
        <w:rPr>
          <w:rFonts w:ascii="Times New Roman" w:eastAsia="Times New Roman" w:hAnsi="Times New Roman" w:cs="Times New Roman"/>
          <w:sz w:val="24"/>
          <w:szCs w:val="24"/>
        </w:rPr>
        <w:t xml:space="preserve">ПМР </w:t>
      </w:r>
      <w:r w:rsidR="00A37765" w:rsidRPr="007E4B59">
        <w:rPr>
          <w:rFonts w:ascii="Times New Roman" w:eastAsia="Times New Roman" w:hAnsi="Times New Roman" w:cs="Times New Roman"/>
          <w:sz w:val="24"/>
          <w:szCs w:val="24"/>
        </w:rPr>
        <w:t xml:space="preserve"> и пункта</w:t>
      </w:r>
      <w:proofErr w:type="gramEnd"/>
      <w:r w:rsidR="00A37765" w:rsidRPr="007E4B59">
        <w:rPr>
          <w:rFonts w:ascii="Times New Roman" w:eastAsia="Times New Roman" w:hAnsi="Times New Roman" w:cs="Times New Roman"/>
          <w:sz w:val="24"/>
          <w:szCs w:val="24"/>
        </w:rPr>
        <w:t xml:space="preserve"> в) части 3 пункта 11 статьи 8 Закона </w:t>
      </w:r>
      <w:r w:rsidR="004B7D3A">
        <w:rPr>
          <w:rFonts w:ascii="Times New Roman" w:eastAsia="Times New Roman" w:hAnsi="Times New Roman" w:cs="Times New Roman"/>
          <w:sz w:val="24"/>
          <w:szCs w:val="24"/>
        </w:rPr>
        <w:t xml:space="preserve">ПМР </w:t>
      </w:r>
      <w:r w:rsidR="00A37765" w:rsidRPr="007E4B59">
        <w:rPr>
          <w:rFonts w:ascii="Times New Roman" w:eastAsia="Times New Roman" w:hAnsi="Times New Roman" w:cs="Times New Roman"/>
          <w:sz w:val="24"/>
          <w:szCs w:val="24"/>
        </w:rPr>
        <w:t xml:space="preserve"> «О Государственной налоговой службе Приднестровской Молдавской Республики», служит основанием для ликвидации юридического лица.</w:t>
      </w:r>
    </w:p>
    <w:p w:rsidR="00FE600E" w:rsidRDefault="00FE600E" w:rsidP="006A53CE">
      <w:pPr>
        <w:spacing w:after="0" w:line="240" w:lineRule="auto"/>
        <w:ind w:firstLine="708"/>
        <w:jc w:val="both"/>
        <w:rPr>
          <w:rFonts w:ascii="Times New Roman" w:hAnsi="Times New Roman" w:cs="Times New Roman"/>
          <w:b/>
          <w:color w:val="000000" w:themeColor="text1"/>
          <w:sz w:val="24"/>
          <w:szCs w:val="24"/>
        </w:rPr>
      </w:pPr>
    </w:p>
    <w:p w:rsidR="006A53CE" w:rsidRPr="00E459AC" w:rsidRDefault="00A319A2" w:rsidP="006A53CE">
      <w:pPr>
        <w:spacing w:after="0" w:line="240" w:lineRule="auto"/>
        <w:ind w:firstLine="708"/>
        <w:jc w:val="both"/>
        <w:rPr>
          <w:rFonts w:ascii="Times New Roman" w:hAnsi="Times New Roman" w:cs="Times New Roman"/>
          <w:color w:val="000000" w:themeColor="text1"/>
          <w:sz w:val="24"/>
          <w:szCs w:val="24"/>
        </w:rPr>
      </w:pPr>
      <w:r w:rsidRPr="00E459AC">
        <w:rPr>
          <w:rFonts w:ascii="Times New Roman" w:hAnsi="Times New Roman" w:cs="Times New Roman"/>
          <w:b/>
          <w:color w:val="000000" w:themeColor="text1"/>
          <w:sz w:val="24"/>
          <w:szCs w:val="24"/>
        </w:rPr>
        <w:t>ООО «</w:t>
      </w:r>
      <w:r w:rsidR="00E459AC" w:rsidRPr="00E459AC">
        <w:rPr>
          <w:rFonts w:ascii="Times New Roman" w:hAnsi="Times New Roman" w:cs="Times New Roman"/>
          <w:b/>
          <w:color w:val="000000" w:themeColor="text1"/>
          <w:sz w:val="24"/>
          <w:szCs w:val="24"/>
        </w:rPr>
        <w:t>КОМИР</w:t>
      </w:r>
      <w:r w:rsidR="00581891" w:rsidRPr="00E459AC">
        <w:rPr>
          <w:rFonts w:ascii="Times New Roman" w:hAnsi="Times New Roman" w:cs="Times New Roman"/>
          <w:b/>
          <w:color w:val="000000" w:themeColor="text1"/>
          <w:sz w:val="24"/>
          <w:szCs w:val="24"/>
        </w:rPr>
        <w:t xml:space="preserve">» </w:t>
      </w:r>
      <w:r w:rsidR="00581891" w:rsidRPr="00E459AC">
        <w:rPr>
          <w:rFonts w:ascii="Times New Roman" w:hAnsi="Times New Roman" w:cs="Times New Roman"/>
          <w:color w:val="000000" w:themeColor="text1"/>
          <w:sz w:val="24"/>
          <w:szCs w:val="24"/>
        </w:rPr>
        <w:t>в судебное заседание не явилось, письменных возражений или отзыва на заявление в порядке статьи 98 АПК ПМР не направил</w:t>
      </w:r>
      <w:r w:rsidR="007B28C1" w:rsidRPr="00E459AC">
        <w:rPr>
          <w:rFonts w:ascii="Times New Roman" w:hAnsi="Times New Roman" w:cs="Times New Roman"/>
          <w:color w:val="000000" w:themeColor="text1"/>
          <w:sz w:val="24"/>
          <w:szCs w:val="24"/>
        </w:rPr>
        <w:t>о</w:t>
      </w:r>
      <w:r w:rsidR="00581891" w:rsidRPr="00E459AC">
        <w:rPr>
          <w:rFonts w:ascii="Times New Roman" w:hAnsi="Times New Roman" w:cs="Times New Roman"/>
          <w:color w:val="000000" w:themeColor="text1"/>
          <w:sz w:val="24"/>
          <w:szCs w:val="24"/>
        </w:rPr>
        <w:t xml:space="preserve">. </w:t>
      </w:r>
    </w:p>
    <w:p w:rsidR="00FE600E" w:rsidRDefault="00FE600E" w:rsidP="00AE5F0B">
      <w:pPr>
        <w:spacing w:after="0" w:line="240" w:lineRule="auto"/>
        <w:ind w:firstLine="708"/>
        <w:jc w:val="both"/>
        <w:rPr>
          <w:rFonts w:ascii="Times New Roman" w:hAnsi="Times New Roman" w:cs="Times New Roman"/>
          <w:b/>
          <w:color w:val="000000" w:themeColor="text1"/>
          <w:sz w:val="24"/>
          <w:szCs w:val="24"/>
        </w:rPr>
      </w:pPr>
    </w:p>
    <w:p w:rsidR="00863D52" w:rsidRPr="00E459AC" w:rsidRDefault="00863D52" w:rsidP="00AE5F0B">
      <w:pPr>
        <w:spacing w:after="0" w:line="240" w:lineRule="auto"/>
        <w:ind w:firstLine="708"/>
        <w:jc w:val="both"/>
        <w:rPr>
          <w:rFonts w:ascii="Times New Roman" w:hAnsi="Times New Roman" w:cs="Times New Roman"/>
          <w:color w:val="000000" w:themeColor="text1"/>
          <w:sz w:val="24"/>
          <w:szCs w:val="24"/>
        </w:rPr>
      </w:pPr>
      <w:r w:rsidRPr="00E459AC">
        <w:rPr>
          <w:rFonts w:ascii="Times New Roman" w:hAnsi="Times New Roman" w:cs="Times New Roman"/>
          <w:b/>
          <w:color w:val="000000" w:themeColor="text1"/>
          <w:sz w:val="24"/>
          <w:szCs w:val="24"/>
        </w:rPr>
        <w:t>Арбитражный суд</w:t>
      </w:r>
      <w:r w:rsidRPr="00E459AC">
        <w:rPr>
          <w:rFonts w:ascii="Times New Roman" w:hAnsi="Times New Roman" w:cs="Times New Roman"/>
          <w:color w:val="000000" w:themeColor="text1"/>
          <w:sz w:val="24"/>
          <w:szCs w:val="24"/>
        </w:rPr>
        <w:t>, рассмотрев материалы дела и доводы истца, приходит к выводу об обоснованности требований Налоговой инспекции о ликвидации ответчика на основании следующих установленных обстоятельств и правовых норм.</w:t>
      </w:r>
    </w:p>
    <w:p w:rsidR="00863D52" w:rsidRPr="00E459AC" w:rsidRDefault="00863D52" w:rsidP="00AE5F0B">
      <w:pPr>
        <w:pStyle w:val="a6"/>
        <w:ind w:firstLine="708"/>
        <w:jc w:val="both"/>
        <w:rPr>
          <w:rFonts w:ascii="Times New Roman" w:hAnsi="Times New Roman" w:cs="Times New Roman"/>
          <w:color w:val="000000" w:themeColor="text1"/>
          <w:sz w:val="24"/>
          <w:szCs w:val="24"/>
        </w:rPr>
      </w:pPr>
      <w:r w:rsidRPr="00E459AC">
        <w:rPr>
          <w:rFonts w:ascii="Times New Roman" w:hAnsi="Times New Roman" w:cs="Times New Roman"/>
          <w:color w:val="000000" w:themeColor="text1"/>
          <w:sz w:val="24"/>
          <w:szCs w:val="24"/>
        </w:rPr>
        <w:t>Общество с ограниченной ответственностью «</w:t>
      </w:r>
      <w:r w:rsidR="00E459AC" w:rsidRPr="00E459AC">
        <w:rPr>
          <w:rFonts w:ascii="Times New Roman" w:hAnsi="Times New Roman" w:cs="Times New Roman"/>
          <w:color w:val="000000" w:themeColor="text1"/>
          <w:sz w:val="24"/>
          <w:szCs w:val="24"/>
        </w:rPr>
        <w:t>КОМИР</w:t>
      </w:r>
      <w:r w:rsidRPr="00E459AC">
        <w:rPr>
          <w:rFonts w:ascii="Times New Roman" w:hAnsi="Times New Roman" w:cs="Times New Roman"/>
          <w:color w:val="000000" w:themeColor="text1"/>
          <w:sz w:val="24"/>
          <w:szCs w:val="24"/>
        </w:rPr>
        <w:t>» согласно выписке из государст</w:t>
      </w:r>
      <w:r w:rsidR="00A319A2" w:rsidRPr="00E459AC">
        <w:rPr>
          <w:rFonts w:ascii="Times New Roman" w:hAnsi="Times New Roman" w:cs="Times New Roman"/>
          <w:color w:val="000000" w:themeColor="text1"/>
          <w:sz w:val="24"/>
          <w:szCs w:val="24"/>
        </w:rPr>
        <w:t>венного реестра юридических лиц</w:t>
      </w:r>
      <w:r w:rsidRPr="00E459AC">
        <w:rPr>
          <w:rFonts w:ascii="Times New Roman" w:hAnsi="Times New Roman" w:cs="Times New Roman"/>
          <w:color w:val="000000" w:themeColor="text1"/>
          <w:sz w:val="24"/>
          <w:szCs w:val="24"/>
        </w:rPr>
        <w:t xml:space="preserve"> создано путем</w:t>
      </w:r>
      <w:r w:rsidR="00E459AC" w:rsidRPr="00E459AC">
        <w:rPr>
          <w:rFonts w:ascii="Times New Roman" w:hAnsi="Times New Roman" w:cs="Times New Roman"/>
          <w:color w:val="000000" w:themeColor="text1"/>
          <w:sz w:val="24"/>
          <w:szCs w:val="24"/>
        </w:rPr>
        <w:t xml:space="preserve"> учреждения</w:t>
      </w:r>
      <w:r w:rsidR="00A319A2" w:rsidRPr="00E459AC">
        <w:rPr>
          <w:rFonts w:ascii="Times New Roman" w:hAnsi="Times New Roman" w:cs="Times New Roman"/>
          <w:color w:val="000000" w:themeColor="text1"/>
          <w:sz w:val="24"/>
          <w:szCs w:val="24"/>
        </w:rPr>
        <w:t xml:space="preserve"> </w:t>
      </w:r>
      <w:r w:rsidR="00E459AC" w:rsidRPr="00E459AC">
        <w:rPr>
          <w:rFonts w:ascii="Times New Roman" w:hAnsi="Times New Roman" w:cs="Times New Roman"/>
          <w:color w:val="000000" w:themeColor="text1"/>
          <w:sz w:val="24"/>
          <w:szCs w:val="24"/>
        </w:rPr>
        <w:t>9 августа 2012 года</w:t>
      </w:r>
      <w:r w:rsidR="00A319A2" w:rsidRPr="00E459AC">
        <w:rPr>
          <w:rFonts w:ascii="Times New Roman" w:hAnsi="Times New Roman" w:cs="Times New Roman"/>
          <w:color w:val="000000" w:themeColor="text1"/>
          <w:sz w:val="24"/>
          <w:szCs w:val="24"/>
        </w:rPr>
        <w:t xml:space="preserve"> </w:t>
      </w:r>
      <w:r w:rsidRPr="00E459AC">
        <w:rPr>
          <w:rFonts w:ascii="Times New Roman" w:hAnsi="Times New Roman" w:cs="Times New Roman"/>
          <w:color w:val="000000" w:themeColor="text1"/>
          <w:sz w:val="24"/>
          <w:szCs w:val="24"/>
        </w:rPr>
        <w:t>и</w:t>
      </w:r>
      <w:r w:rsidR="00A319A2" w:rsidRPr="00E459AC">
        <w:rPr>
          <w:rFonts w:ascii="Times New Roman" w:hAnsi="Times New Roman" w:cs="Times New Roman"/>
          <w:color w:val="000000" w:themeColor="text1"/>
          <w:sz w:val="24"/>
          <w:szCs w:val="24"/>
        </w:rPr>
        <w:t xml:space="preserve"> зареги</w:t>
      </w:r>
      <w:r w:rsidR="00E459AC" w:rsidRPr="00E459AC">
        <w:rPr>
          <w:rFonts w:ascii="Times New Roman" w:hAnsi="Times New Roman" w:cs="Times New Roman"/>
          <w:color w:val="000000" w:themeColor="text1"/>
          <w:sz w:val="24"/>
          <w:szCs w:val="24"/>
        </w:rPr>
        <w:t>стрировано под номером 01</w:t>
      </w:r>
      <w:r w:rsidRPr="00E459AC">
        <w:rPr>
          <w:rFonts w:ascii="Times New Roman" w:hAnsi="Times New Roman" w:cs="Times New Roman"/>
          <w:color w:val="000000" w:themeColor="text1"/>
          <w:sz w:val="24"/>
          <w:szCs w:val="24"/>
        </w:rPr>
        <w:t>-023-</w:t>
      </w:r>
      <w:r w:rsidR="00E459AC" w:rsidRPr="00E459AC">
        <w:rPr>
          <w:rFonts w:ascii="Times New Roman" w:hAnsi="Times New Roman" w:cs="Times New Roman"/>
          <w:color w:val="000000" w:themeColor="text1"/>
          <w:sz w:val="24"/>
          <w:szCs w:val="24"/>
        </w:rPr>
        <w:t>5799</w:t>
      </w:r>
      <w:r w:rsidRPr="00E459AC">
        <w:rPr>
          <w:rFonts w:ascii="Times New Roman" w:hAnsi="Times New Roman" w:cs="Times New Roman"/>
          <w:color w:val="000000" w:themeColor="text1"/>
          <w:sz w:val="24"/>
          <w:szCs w:val="24"/>
        </w:rPr>
        <w:t xml:space="preserve">. </w:t>
      </w:r>
    </w:p>
    <w:p w:rsidR="00863D52" w:rsidRPr="00E459AC" w:rsidRDefault="00863D52" w:rsidP="00AE5F0B">
      <w:pPr>
        <w:pStyle w:val="a6"/>
        <w:ind w:firstLine="708"/>
        <w:jc w:val="both"/>
        <w:rPr>
          <w:rFonts w:ascii="Times New Roman" w:hAnsi="Times New Roman" w:cs="Times New Roman"/>
          <w:color w:val="000000" w:themeColor="text1"/>
          <w:sz w:val="24"/>
          <w:szCs w:val="24"/>
        </w:rPr>
      </w:pPr>
      <w:r w:rsidRPr="00E459AC">
        <w:rPr>
          <w:rFonts w:ascii="Times New Roman" w:hAnsi="Times New Roman" w:cs="Times New Roman"/>
          <w:color w:val="000000" w:themeColor="text1"/>
          <w:sz w:val="24"/>
          <w:szCs w:val="24"/>
        </w:rPr>
        <w:t xml:space="preserve">В соответствии со статьей 2 Закона ПМР «Об основах налоговой системы в Приднестровской Молдавской Республике» налогоплательщиками являются юридические лица, другие категории плательщиков и физические лица, на которых в соответствии с законодательными актами возложена обязанность </w:t>
      </w:r>
      <w:proofErr w:type="gramStart"/>
      <w:r w:rsidRPr="00E459AC">
        <w:rPr>
          <w:rFonts w:ascii="Times New Roman" w:hAnsi="Times New Roman" w:cs="Times New Roman"/>
          <w:color w:val="000000" w:themeColor="text1"/>
          <w:sz w:val="24"/>
          <w:szCs w:val="24"/>
        </w:rPr>
        <w:t>уплачивать</w:t>
      </w:r>
      <w:proofErr w:type="gramEnd"/>
      <w:r w:rsidRPr="00E459AC">
        <w:rPr>
          <w:rFonts w:ascii="Times New Roman" w:hAnsi="Times New Roman" w:cs="Times New Roman"/>
          <w:color w:val="000000" w:themeColor="text1"/>
          <w:sz w:val="24"/>
          <w:szCs w:val="24"/>
        </w:rPr>
        <w:t xml:space="preserve"> налоги. Подпунктом г) пункта 2 статьи 9 названного Закона к обязанностям налогоплательщика отнесена обязанность представлять в установленных республиканским 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 порядке и сроки </w:t>
      </w:r>
      <w:r w:rsidRPr="00E459AC">
        <w:rPr>
          <w:rStyle w:val="apple-style-span"/>
          <w:rFonts w:ascii="Times New Roman" w:hAnsi="Times New Roman" w:cs="Times New Roman"/>
          <w:color w:val="000000" w:themeColor="text1"/>
          <w:sz w:val="24"/>
          <w:szCs w:val="24"/>
        </w:rPr>
        <w:t>финансовую отчетность</w:t>
      </w:r>
      <w:r w:rsidRPr="00E459AC">
        <w:rPr>
          <w:rFonts w:ascii="Times New Roman" w:hAnsi="Times New Roman" w:cs="Times New Roman"/>
          <w:color w:val="000000" w:themeColor="text1"/>
          <w:sz w:val="24"/>
          <w:szCs w:val="24"/>
        </w:rPr>
        <w:t xml:space="preserve"> и расчеты по налоговым платежам и </w:t>
      </w:r>
      <w:proofErr w:type="gramStart"/>
      <w:r w:rsidRPr="00E459AC">
        <w:rPr>
          <w:rFonts w:ascii="Times New Roman" w:hAnsi="Times New Roman" w:cs="Times New Roman"/>
          <w:color w:val="000000" w:themeColor="text1"/>
          <w:sz w:val="24"/>
          <w:szCs w:val="24"/>
        </w:rPr>
        <w:t>сборам</w:t>
      </w:r>
      <w:proofErr w:type="gramEnd"/>
      <w:r w:rsidRPr="00E459AC">
        <w:rPr>
          <w:rFonts w:ascii="Times New Roman" w:hAnsi="Times New Roman" w:cs="Times New Roman"/>
          <w:color w:val="000000" w:themeColor="text1"/>
          <w:sz w:val="24"/>
          <w:szCs w:val="24"/>
        </w:rPr>
        <w:t xml:space="preserve"> и предъявлять налоговым органам все документы и пояснения, связанные с исчислением налога, правом на льготы и уплатой налогов, в том числе и по актам проверок. Обязанность, предусмотренная данным пунктом, возникает не позднее одного месяца после государственной регистрации.</w:t>
      </w:r>
    </w:p>
    <w:p w:rsidR="00863D52" w:rsidRPr="00E459AC" w:rsidRDefault="00863D52" w:rsidP="00AE5F0B">
      <w:pPr>
        <w:pStyle w:val="a6"/>
        <w:ind w:firstLine="708"/>
        <w:jc w:val="both"/>
        <w:rPr>
          <w:rFonts w:ascii="Times New Roman" w:hAnsi="Times New Roman" w:cs="Times New Roman"/>
          <w:color w:val="000000" w:themeColor="text1"/>
          <w:sz w:val="24"/>
          <w:szCs w:val="24"/>
        </w:rPr>
      </w:pPr>
      <w:r w:rsidRPr="00E459AC">
        <w:rPr>
          <w:rFonts w:ascii="Times New Roman" w:hAnsi="Times New Roman" w:cs="Times New Roman"/>
          <w:color w:val="000000" w:themeColor="text1"/>
          <w:sz w:val="24"/>
          <w:szCs w:val="24"/>
        </w:rPr>
        <w:t xml:space="preserve">Таким образом, </w:t>
      </w:r>
      <w:r w:rsidR="00581891" w:rsidRPr="00E459AC">
        <w:rPr>
          <w:rFonts w:ascii="Times New Roman" w:hAnsi="Times New Roman" w:cs="Times New Roman"/>
          <w:color w:val="000000" w:themeColor="text1"/>
          <w:sz w:val="24"/>
          <w:szCs w:val="24"/>
        </w:rPr>
        <w:t>о</w:t>
      </w:r>
      <w:r w:rsidR="00A319A2" w:rsidRPr="00E459AC">
        <w:rPr>
          <w:rFonts w:ascii="Times New Roman" w:hAnsi="Times New Roman" w:cs="Times New Roman"/>
          <w:color w:val="000000" w:themeColor="text1"/>
          <w:sz w:val="24"/>
          <w:szCs w:val="24"/>
        </w:rPr>
        <w:t>бщество</w:t>
      </w:r>
      <w:r w:rsidRPr="00E459AC">
        <w:rPr>
          <w:rFonts w:ascii="Times New Roman" w:hAnsi="Times New Roman" w:cs="Times New Roman"/>
          <w:color w:val="000000" w:themeColor="text1"/>
          <w:sz w:val="24"/>
          <w:szCs w:val="24"/>
        </w:rPr>
        <w:t xml:space="preserve"> как налогоплательщик обязано выполнять возложенные на него обязанности, в том числе и обязанность, предусмотренную подпунктом г) пункта 2 статьи 9 Закона ПМР «Об основах налоговой системы в Приднестровской Молдавской Республике». </w:t>
      </w:r>
    </w:p>
    <w:p w:rsidR="00581891" w:rsidRPr="00BD0985" w:rsidRDefault="00863D52" w:rsidP="00AE5F0B">
      <w:pPr>
        <w:pStyle w:val="a6"/>
        <w:ind w:firstLine="708"/>
        <w:jc w:val="both"/>
        <w:rPr>
          <w:rFonts w:ascii="Times New Roman" w:hAnsi="Times New Roman" w:cs="Times New Roman"/>
          <w:color w:val="000000" w:themeColor="text1"/>
          <w:sz w:val="24"/>
          <w:szCs w:val="24"/>
        </w:rPr>
      </w:pPr>
      <w:r w:rsidRPr="00BD0985">
        <w:rPr>
          <w:rFonts w:ascii="Times New Roman" w:hAnsi="Times New Roman" w:cs="Times New Roman"/>
          <w:color w:val="000000" w:themeColor="text1"/>
          <w:sz w:val="24"/>
          <w:szCs w:val="24"/>
        </w:rPr>
        <w:t xml:space="preserve">В нарушение приведенной нормы права </w:t>
      </w:r>
      <w:r w:rsidR="00581891" w:rsidRPr="00BD0985">
        <w:rPr>
          <w:rFonts w:ascii="Times New Roman" w:hAnsi="Times New Roman" w:cs="Times New Roman"/>
          <w:color w:val="000000" w:themeColor="text1"/>
          <w:sz w:val="24"/>
          <w:szCs w:val="24"/>
        </w:rPr>
        <w:t>о</w:t>
      </w:r>
      <w:r w:rsidRPr="00BD0985">
        <w:rPr>
          <w:rFonts w:ascii="Times New Roman" w:hAnsi="Times New Roman" w:cs="Times New Roman"/>
          <w:color w:val="000000" w:themeColor="text1"/>
          <w:sz w:val="24"/>
          <w:szCs w:val="24"/>
        </w:rPr>
        <w:t xml:space="preserve">бщество с </w:t>
      </w:r>
      <w:r w:rsidR="00E459AC" w:rsidRPr="00BD0985">
        <w:rPr>
          <w:rFonts w:ascii="Times New Roman" w:hAnsi="Times New Roman" w:cs="Times New Roman"/>
          <w:color w:val="000000" w:themeColor="text1"/>
          <w:sz w:val="24"/>
          <w:szCs w:val="24"/>
        </w:rPr>
        <w:t>25 января 2019</w:t>
      </w:r>
      <w:r w:rsidRPr="00BD0985">
        <w:rPr>
          <w:rFonts w:ascii="Times New Roman" w:hAnsi="Times New Roman" w:cs="Times New Roman"/>
          <w:color w:val="000000" w:themeColor="text1"/>
          <w:sz w:val="24"/>
          <w:szCs w:val="24"/>
        </w:rPr>
        <w:t xml:space="preserve"> года не представляет отчеты в Налоговую инспекцию, что подтверждается материалами дела</w:t>
      </w:r>
      <w:r w:rsidR="00581891" w:rsidRPr="00BD0985">
        <w:rPr>
          <w:rFonts w:ascii="Times New Roman" w:hAnsi="Times New Roman" w:cs="Times New Roman"/>
          <w:color w:val="000000" w:themeColor="text1"/>
          <w:sz w:val="24"/>
          <w:szCs w:val="24"/>
        </w:rPr>
        <w:t xml:space="preserve">. Доказательств обратного в материалы дела не представлено. </w:t>
      </w:r>
      <w:r w:rsidRPr="00BD0985">
        <w:rPr>
          <w:rFonts w:ascii="Times New Roman" w:hAnsi="Times New Roman" w:cs="Times New Roman"/>
          <w:color w:val="000000" w:themeColor="text1"/>
          <w:sz w:val="24"/>
          <w:szCs w:val="24"/>
        </w:rPr>
        <w:t xml:space="preserve"> </w:t>
      </w:r>
    </w:p>
    <w:p w:rsidR="00863D52" w:rsidRPr="00BD0985" w:rsidRDefault="00863D52" w:rsidP="00AE5F0B">
      <w:pPr>
        <w:pStyle w:val="a6"/>
        <w:ind w:firstLine="708"/>
        <w:jc w:val="both"/>
        <w:rPr>
          <w:rFonts w:ascii="Times New Roman" w:hAnsi="Times New Roman" w:cs="Times New Roman"/>
          <w:color w:val="000000" w:themeColor="text1"/>
          <w:sz w:val="24"/>
          <w:szCs w:val="24"/>
        </w:rPr>
      </w:pPr>
      <w:r w:rsidRPr="00BD0985">
        <w:rPr>
          <w:rFonts w:ascii="Times New Roman" w:hAnsi="Times New Roman" w:cs="Times New Roman"/>
          <w:color w:val="000000" w:themeColor="text1"/>
          <w:sz w:val="24"/>
          <w:szCs w:val="24"/>
        </w:rPr>
        <w:t xml:space="preserve">Неисполнение </w:t>
      </w:r>
      <w:r w:rsidR="00581891" w:rsidRPr="00BD0985">
        <w:rPr>
          <w:rFonts w:ascii="Times New Roman" w:hAnsi="Times New Roman" w:cs="Times New Roman"/>
          <w:color w:val="000000" w:themeColor="text1"/>
          <w:sz w:val="24"/>
          <w:szCs w:val="24"/>
        </w:rPr>
        <w:t>о</w:t>
      </w:r>
      <w:r w:rsidRPr="00BD0985">
        <w:rPr>
          <w:rFonts w:ascii="Times New Roman" w:hAnsi="Times New Roman" w:cs="Times New Roman"/>
          <w:color w:val="000000" w:themeColor="text1"/>
          <w:sz w:val="24"/>
          <w:szCs w:val="24"/>
        </w:rPr>
        <w:t xml:space="preserve">бществом в течение </w:t>
      </w:r>
      <w:r w:rsidR="00BD0985" w:rsidRPr="00BD0985">
        <w:rPr>
          <w:rFonts w:ascii="Times New Roman" w:hAnsi="Times New Roman" w:cs="Times New Roman"/>
          <w:color w:val="000000" w:themeColor="text1"/>
          <w:sz w:val="24"/>
          <w:szCs w:val="24"/>
        </w:rPr>
        <w:t>полутора лет</w:t>
      </w:r>
      <w:r w:rsidR="00A319A2" w:rsidRPr="00BD0985">
        <w:rPr>
          <w:rFonts w:ascii="Times New Roman" w:hAnsi="Times New Roman" w:cs="Times New Roman"/>
          <w:color w:val="000000" w:themeColor="text1"/>
          <w:sz w:val="24"/>
          <w:szCs w:val="24"/>
        </w:rPr>
        <w:t xml:space="preserve"> обязанности по предоставлению</w:t>
      </w:r>
      <w:r w:rsidRPr="00BD0985">
        <w:rPr>
          <w:rFonts w:ascii="Times New Roman" w:hAnsi="Times New Roman" w:cs="Times New Roman"/>
          <w:color w:val="000000" w:themeColor="text1"/>
          <w:sz w:val="24"/>
          <w:szCs w:val="24"/>
        </w:rPr>
        <w:t xml:space="preserve"> финансовой отчетности в Налоговую инспекцию признается Арбитражным судом как грубое нарушением норм действующего законодательства.</w:t>
      </w:r>
    </w:p>
    <w:p w:rsidR="0024222F" w:rsidRPr="00BD0985" w:rsidRDefault="00581891" w:rsidP="00AE5F0B">
      <w:pPr>
        <w:autoSpaceDE w:val="0"/>
        <w:autoSpaceDN w:val="0"/>
        <w:adjustRightInd w:val="0"/>
        <w:spacing w:after="0" w:line="240" w:lineRule="auto"/>
        <w:ind w:firstLine="748"/>
        <w:jc w:val="both"/>
        <w:rPr>
          <w:rFonts w:ascii="Times New Roman" w:hAnsi="Times New Roman" w:cs="Times New Roman"/>
          <w:color w:val="000000" w:themeColor="text1"/>
          <w:sz w:val="24"/>
          <w:szCs w:val="24"/>
        </w:rPr>
      </w:pPr>
      <w:r w:rsidRPr="00BD0985">
        <w:rPr>
          <w:rFonts w:ascii="Times New Roman" w:hAnsi="Times New Roman" w:cs="Times New Roman"/>
          <w:color w:val="000000" w:themeColor="text1"/>
          <w:sz w:val="24"/>
          <w:szCs w:val="24"/>
        </w:rPr>
        <w:t>В соответствии с положениями статьи  45-1 Закона ПМР «О государственной регистрации юридических лиц и индивидуальных предпринимателей» юридическое лицо, которое в течение последних 12 (двенадцати) месяцев после установленного для сдачи отчетности срока не представляло в налоговые органы документы отчетности, признается фактически прекратившим свою деятельность. Такое юридическое лицо может быть исключено из государственного реестра юридических лиц.</w:t>
      </w:r>
    </w:p>
    <w:p w:rsidR="007B6861" w:rsidRPr="004B1750" w:rsidRDefault="0024222F" w:rsidP="00AE5F0B">
      <w:pPr>
        <w:autoSpaceDE w:val="0"/>
        <w:autoSpaceDN w:val="0"/>
        <w:adjustRightInd w:val="0"/>
        <w:spacing w:after="0" w:line="240" w:lineRule="auto"/>
        <w:ind w:firstLine="748"/>
        <w:jc w:val="both"/>
        <w:rPr>
          <w:rFonts w:ascii="Times New Roman" w:hAnsi="Times New Roman" w:cs="Times New Roman"/>
          <w:color w:val="000000" w:themeColor="text1"/>
          <w:sz w:val="24"/>
          <w:szCs w:val="24"/>
        </w:rPr>
      </w:pPr>
      <w:r w:rsidRPr="004B1750">
        <w:rPr>
          <w:rFonts w:ascii="Times New Roman" w:hAnsi="Times New Roman" w:cs="Times New Roman"/>
          <w:color w:val="000000" w:themeColor="text1"/>
          <w:sz w:val="24"/>
          <w:szCs w:val="24"/>
        </w:rPr>
        <w:t xml:space="preserve">В связи с чем, </w:t>
      </w:r>
      <w:r w:rsidR="00D74906">
        <w:rPr>
          <w:rFonts w:ascii="Times New Roman" w:eastAsia="Times New Roman" w:hAnsi="Times New Roman" w:cs="Times New Roman"/>
          <w:color w:val="000000" w:themeColor="text1"/>
          <w:sz w:val="24"/>
          <w:szCs w:val="24"/>
        </w:rPr>
        <w:t>письмом</w:t>
      </w:r>
      <w:r w:rsidR="004B1750" w:rsidRPr="004B1750">
        <w:rPr>
          <w:rFonts w:ascii="Times New Roman" w:eastAsia="Times New Roman" w:hAnsi="Times New Roman" w:cs="Times New Roman"/>
          <w:color w:val="000000" w:themeColor="text1"/>
          <w:sz w:val="24"/>
          <w:szCs w:val="24"/>
        </w:rPr>
        <w:t xml:space="preserve"> от</w:t>
      </w:r>
      <w:r w:rsidR="007B6861" w:rsidRPr="004B1750">
        <w:rPr>
          <w:rFonts w:ascii="Times New Roman" w:eastAsia="Times New Roman" w:hAnsi="Times New Roman" w:cs="Times New Roman"/>
          <w:color w:val="000000" w:themeColor="text1"/>
          <w:sz w:val="24"/>
          <w:szCs w:val="24"/>
        </w:rPr>
        <w:t xml:space="preserve"> </w:t>
      </w:r>
      <w:r w:rsidR="002B6EE5" w:rsidRPr="004B1750">
        <w:rPr>
          <w:rFonts w:ascii="Times New Roman" w:eastAsia="Times New Roman" w:hAnsi="Times New Roman" w:cs="Times New Roman"/>
          <w:color w:val="000000" w:themeColor="text1"/>
          <w:sz w:val="24"/>
          <w:szCs w:val="24"/>
        </w:rPr>
        <w:t>10</w:t>
      </w:r>
      <w:r w:rsidR="00F00124">
        <w:rPr>
          <w:rFonts w:ascii="Times New Roman" w:eastAsia="Times New Roman" w:hAnsi="Times New Roman" w:cs="Times New Roman"/>
          <w:color w:val="000000" w:themeColor="text1"/>
          <w:sz w:val="24"/>
          <w:szCs w:val="24"/>
        </w:rPr>
        <w:t xml:space="preserve"> февраля</w:t>
      </w:r>
      <w:r w:rsidR="002B6EE5" w:rsidRPr="004B1750">
        <w:rPr>
          <w:rFonts w:ascii="Times New Roman" w:eastAsia="Times New Roman" w:hAnsi="Times New Roman" w:cs="Times New Roman"/>
          <w:color w:val="000000" w:themeColor="text1"/>
          <w:sz w:val="24"/>
          <w:szCs w:val="24"/>
        </w:rPr>
        <w:t xml:space="preserve"> 2020</w:t>
      </w:r>
      <w:r w:rsidR="007B6861" w:rsidRPr="004B1750">
        <w:rPr>
          <w:rFonts w:ascii="Times New Roman" w:eastAsia="Times New Roman" w:hAnsi="Times New Roman" w:cs="Times New Roman"/>
          <w:color w:val="000000" w:themeColor="text1"/>
          <w:sz w:val="24"/>
          <w:szCs w:val="24"/>
        </w:rPr>
        <w:t xml:space="preserve"> года № </w:t>
      </w:r>
      <w:r w:rsidR="002B6EE5" w:rsidRPr="004B1750">
        <w:rPr>
          <w:rFonts w:ascii="Times New Roman" w:eastAsia="Times New Roman" w:hAnsi="Times New Roman" w:cs="Times New Roman"/>
          <w:color w:val="000000" w:themeColor="text1"/>
          <w:sz w:val="24"/>
          <w:szCs w:val="24"/>
        </w:rPr>
        <w:t>03-</w:t>
      </w:r>
      <w:r w:rsidR="00271F05" w:rsidRPr="004B1750">
        <w:rPr>
          <w:rFonts w:ascii="Times New Roman" w:eastAsia="Times New Roman" w:hAnsi="Times New Roman" w:cs="Times New Roman"/>
          <w:color w:val="000000" w:themeColor="text1"/>
          <w:sz w:val="24"/>
          <w:szCs w:val="24"/>
        </w:rPr>
        <w:t xml:space="preserve">1227 </w:t>
      </w:r>
      <w:r w:rsidR="007B6861" w:rsidRPr="004B1750">
        <w:rPr>
          <w:rFonts w:ascii="Times New Roman" w:eastAsia="Times New Roman" w:hAnsi="Times New Roman" w:cs="Times New Roman"/>
          <w:color w:val="000000" w:themeColor="text1"/>
          <w:sz w:val="24"/>
          <w:szCs w:val="24"/>
        </w:rPr>
        <w:t>Налоговая инспекция</w:t>
      </w:r>
      <w:r w:rsidR="00F00124">
        <w:rPr>
          <w:rFonts w:ascii="Times New Roman" w:eastAsia="Times New Roman" w:hAnsi="Times New Roman" w:cs="Times New Roman"/>
          <w:color w:val="000000" w:themeColor="text1"/>
          <w:sz w:val="24"/>
          <w:szCs w:val="24"/>
        </w:rPr>
        <w:t xml:space="preserve"> уведомила регистрирующий орган</w:t>
      </w:r>
      <w:r w:rsidR="007B6861" w:rsidRPr="004B1750">
        <w:rPr>
          <w:rFonts w:ascii="Times New Roman" w:eastAsia="Times New Roman" w:hAnsi="Times New Roman" w:cs="Times New Roman"/>
          <w:color w:val="000000" w:themeColor="text1"/>
          <w:sz w:val="24"/>
          <w:szCs w:val="24"/>
        </w:rPr>
        <w:t xml:space="preserve"> </w:t>
      </w:r>
      <w:r w:rsidR="00F00124">
        <w:rPr>
          <w:rFonts w:ascii="Times New Roman" w:eastAsia="Times New Roman" w:hAnsi="Times New Roman" w:cs="Times New Roman"/>
          <w:color w:val="000000" w:themeColor="text1"/>
          <w:sz w:val="24"/>
          <w:szCs w:val="24"/>
        </w:rPr>
        <w:t>о возможности</w:t>
      </w:r>
      <w:r w:rsidR="007B6861" w:rsidRPr="004B1750">
        <w:rPr>
          <w:rFonts w:ascii="Times New Roman" w:eastAsia="Times New Roman" w:hAnsi="Times New Roman" w:cs="Times New Roman"/>
          <w:color w:val="000000" w:themeColor="text1"/>
          <w:sz w:val="24"/>
          <w:szCs w:val="24"/>
        </w:rPr>
        <w:t xml:space="preserve"> предстоящего исключения ООО «</w:t>
      </w:r>
      <w:r w:rsidR="00271F05" w:rsidRPr="004B1750">
        <w:rPr>
          <w:rFonts w:ascii="Times New Roman" w:eastAsia="Times New Roman" w:hAnsi="Times New Roman" w:cs="Times New Roman"/>
          <w:color w:val="000000" w:themeColor="text1"/>
          <w:sz w:val="24"/>
          <w:szCs w:val="24"/>
        </w:rPr>
        <w:t>КОМИР</w:t>
      </w:r>
      <w:r w:rsidR="007B6861" w:rsidRPr="004B1750">
        <w:rPr>
          <w:rFonts w:ascii="Times New Roman" w:eastAsia="Times New Roman" w:hAnsi="Times New Roman" w:cs="Times New Roman"/>
          <w:color w:val="000000" w:themeColor="text1"/>
          <w:sz w:val="24"/>
          <w:szCs w:val="24"/>
        </w:rPr>
        <w:t xml:space="preserve">»  из ГРЮЛ. </w:t>
      </w:r>
    </w:p>
    <w:p w:rsidR="0024222F" w:rsidRPr="004B1750" w:rsidRDefault="0024222F" w:rsidP="00AE5F0B">
      <w:pPr>
        <w:autoSpaceDE w:val="0"/>
        <w:autoSpaceDN w:val="0"/>
        <w:adjustRightInd w:val="0"/>
        <w:spacing w:after="0" w:line="240" w:lineRule="auto"/>
        <w:ind w:firstLine="748"/>
        <w:jc w:val="both"/>
        <w:rPr>
          <w:rFonts w:ascii="Times New Roman" w:hAnsi="Times New Roman" w:cs="Times New Roman"/>
          <w:color w:val="000000" w:themeColor="text1"/>
          <w:sz w:val="24"/>
          <w:szCs w:val="24"/>
        </w:rPr>
      </w:pPr>
      <w:r w:rsidRPr="004B1750">
        <w:rPr>
          <w:rFonts w:ascii="Times New Roman" w:hAnsi="Times New Roman" w:cs="Times New Roman"/>
          <w:color w:val="000000" w:themeColor="text1"/>
          <w:sz w:val="24"/>
          <w:szCs w:val="24"/>
        </w:rPr>
        <w:t>Однако по данным</w:t>
      </w:r>
      <w:r w:rsidR="007B6861" w:rsidRPr="004B1750">
        <w:rPr>
          <w:rFonts w:ascii="Times New Roman" w:hAnsi="Times New Roman" w:cs="Times New Roman"/>
          <w:color w:val="000000" w:themeColor="text1"/>
          <w:sz w:val="24"/>
          <w:szCs w:val="24"/>
        </w:rPr>
        <w:t xml:space="preserve"> налоговой инспекц</w:t>
      </w:r>
      <w:proofErr w:type="gramStart"/>
      <w:r w:rsidR="007B6861" w:rsidRPr="004B1750">
        <w:rPr>
          <w:rFonts w:ascii="Times New Roman" w:hAnsi="Times New Roman" w:cs="Times New Roman"/>
          <w:color w:val="000000" w:themeColor="text1"/>
          <w:sz w:val="24"/>
          <w:szCs w:val="24"/>
        </w:rPr>
        <w:t>ии у ООО</w:t>
      </w:r>
      <w:proofErr w:type="gramEnd"/>
      <w:r w:rsidR="007B6861" w:rsidRPr="004B1750">
        <w:rPr>
          <w:rFonts w:ascii="Times New Roman" w:hAnsi="Times New Roman" w:cs="Times New Roman"/>
          <w:color w:val="000000" w:themeColor="text1"/>
          <w:sz w:val="24"/>
          <w:szCs w:val="24"/>
        </w:rPr>
        <w:t xml:space="preserve"> «</w:t>
      </w:r>
      <w:r w:rsidR="00271F05" w:rsidRPr="004B1750">
        <w:rPr>
          <w:rFonts w:ascii="Times New Roman" w:hAnsi="Times New Roman" w:cs="Times New Roman"/>
          <w:color w:val="000000" w:themeColor="text1"/>
          <w:sz w:val="24"/>
          <w:szCs w:val="24"/>
        </w:rPr>
        <w:t>КОМИР</w:t>
      </w:r>
      <w:r w:rsidRPr="004B1750">
        <w:rPr>
          <w:rFonts w:ascii="Times New Roman" w:hAnsi="Times New Roman" w:cs="Times New Roman"/>
          <w:color w:val="000000" w:themeColor="text1"/>
          <w:sz w:val="24"/>
          <w:szCs w:val="24"/>
        </w:rPr>
        <w:t xml:space="preserve">» имеется задолженность  </w:t>
      </w:r>
      <w:r w:rsidR="004B1750" w:rsidRPr="004B1750">
        <w:rPr>
          <w:rFonts w:ascii="Times New Roman" w:hAnsi="Times New Roman" w:cs="Times New Roman"/>
          <w:color w:val="000000" w:themeColor="text1"/>
          <w:sz w:val="24"/>
          <w:szCs w:val="24"/>
        </w:rPr>
        <w:t xml:space="preserve"> по обязательным платежам в бюджеты различных уровне</w:t>
      </w:r>
      <w:r w:rsidR="009C764F">
        <w:rPr>
          <w:rFonts w:ascii="Times New Roman" w:hAnsi="Times New Roman" w:cs="Times New Roman"/>
          <w:color w:val="000000" w:themeColor="text1"/>
          <w:sz w:val="24"/>
          <w:szCs w:val="24"/>
        </w:rPr>
        <w:t>й</w:t>
      </w:r>
      <w:r w:rsidR="004B1750" w:rsidRPr="004B1750">
        <w:rPr>
          <w:rFonts w:ascii="Times New Roman" w:hAnsi="Times New Roman" w:cs="Times New Roman"/>
          <w:color w:val="000000" w:themeColor="text1"/>
          <w:sz w:val="24"/>
          <w:szCs w:val="24"/>
        </w:rPr>
        <w:t xml:space="preserve"> и ЕГФСС ПМР в размере – 10 107,11 рублей</w:t>
      </w:r>
      <w:r w:rsidRPr="004B1750">
        <w:rPr>
          <w:rFonts w:ascii="Times New Roman" w:hAnsi="Times New Roman" w:cs="Times New Roman"/>
          <w:color w:val="000000" w:themeColor="text1"/>
          <w:sz w:val="24"/>
          <w:szCs w:val="24"/>
        </w:rPr>
        <w:t xml:space="preserve">, что подтверждается справкой о состоянии платежей в бюджет по состоянию на </w:t>
      </w:r>
      <w:r w:rsidR="004B1750" w:rsidRPr="004B1750">
        <w:rPr>
          <w:rFonts w:ascii="Times New Roman" w:hAnsi="Times New Roman" w:cs="Times New Roman"/>
          <w:color w:val="000000" w:themeColor="text1"/>
          <w:sz w:val="24"/>
          <w:szCs w:val="24"/>
        </w:rPr>
        <w:t>28 мая</w:t>
      </w:r>
      <w:r w:rsidR="007B6861" w:rsidRPr="004B1750">
        <w:rPr>
          <w:rFonts w:ascii="Times New Roman" w:hAnsi="Times New Roman" w:cs="Times New Roman"/>
          <w:color w:val="000000" w:themeColor="text1"/>
          <w:sz w:val="24"/>
          <w:szCs w:val="24"/>
        </w:rPr>
        <w:t xml:space="preserve"> 2020 года</w:t>
      </w:r>
      <w:r w:rsidRPr="004B1750">
        <w:rPr>
          <w:rFonts w:ascii="Times New Roman" w:hAnsi="Times New Roman" w:cs="Times New Roman"/>
          <w:color w:val="000000" w:themeColor="text1"/>
          <w:sz w:val="24"/>
          <w:szCs w:val="24"/>
        </w:rPr>
        <w:t xml:space="preserve"> по предприятию </w:t>
      </w:r>
      <w:r w:rsidR="007B6861" w:rsidRPr="004B1750">
        <w:rPr>
          <w:rFonts w:ascii="Times New Roman" w:hAnsi="Times New Roman" w:cs="Times New Roman"/>
          <w:color w:val="000000" w:themeColor="text1"/>
          <w:sz w:val="24"/>
          <w:szCs w:val="24"/>
        </w:rPr>
        <w:t>ООО «</w:t>
      </w:r>
      <w:r w:rsidR="004B1750" w:rsidRPr="004B1750">
        <w:rPr>
          <w:rFonts w:ascii="Times New Roman" w:hAnsi="Times New Roman" w:cs="Times New Roman"/>
          <w:color w:val="000000" w:themeColor="text1"/>
          <w:sz w:val="24"/>
          <w:szCs w:val="24"/>
        </w:rPr>
        <w:t>КОМИР</w:t>
      </w:r>
      <w:r w:rsidRPr="004B1750">
        <w:rPr>
          <w:rFonts w:ascii="Times New Roman" w:hAnsi="Times New Roman" w:cs="Times New Roman"/>
          <w:color w:val="000000" w:themeColor="text1"/>
          <w:sz w:val="24"/>
          <w:szCs w:val="24"/>
        </w:rPr>
        <w:t>».</w:t>
      </w:r>
    </w:p>
    <w:p w:rsidR="0024222F" w:rsidRPr="00783253" w:rsidRDefault="0024222F" w:rsidP="00AE5F0B">
      <w:pPr>
        <w:autoSpaceDE w:val="0"/>
        <w:autoSpaceDN w:val="0"/>
        <w:adjustRightInd w:val="0"/>
        <w:spacing w:after="0" w:line="240" w:lineRule="auto"/>
        <w:ind w:firstLine="748"/>
        <w:jc w:val="both"/>
        <w:rPr>
          <w:rFonts w:ascii="Times New Roman" w:eastAsia="Times New Roman" w:hAnsi="Times New Roman" w:cs="Times New Roman"/>
          <w:color w:val="000000" w:themeColor="text1"/>
          <w:sz w:val="24"/>
          <w:szCs w:val="24"/>
        </w:rPr>
      </w:pPr>
      <w:r w:rsidRPr="00783253">
        <w:rPr>
          <w:rFonts w:ascii="Times New Roman" w:hAnsi="Times New Roman" w:cs="Times New Roman"/>
          <w:color w:val="000000" w:themeColor="text1"/>
          <w:sz w:val="24"/>
          <w:szCs w:val="24"/>
        </w:rPr>
        <w:t xml:space="preserve">Данное обстоятельство в силу статьи 45-1 и </w:t>
      </w:r>
      <w:r w:rsidRPr="00783253">
        <w:rPr>
          <w:rFonts w:ascii="Times New Roman" w:eastAsia="Times New Roman" w:hAnsi="Times New Roman" w:cs="Times New Roman"/>
          <w:color w:val="000000" w:themeColor="text1"/>
          <w:sz w:val="24"/>
          <w:szCs w:val="24"/>
        </w:rPr>
        <w:t xml:space="preserve">пунктов 3 и 4 статьи 45-2 Закона ПМР «О государственной регистрации юридических лиц и индивидуальных предпринимателей в Приднестровской Молдавской Республике» является обстоятельством, исключающим возможность применения процедуры исключения общества из ГРЮЛ. Ввиду указанных </w:t>
      </w:r>
      <w:r w:rsidR="007B6861" w:rsidRPr="00783253">
        <w:rPr>
          <w:rFonts w:ascii="Times New Roman" w:eastAsia="Times New Roman" w:hAnsi="Times New Roman" w:cs="Times New Roman"/>
          <w:color w:val="000000" w:themeColor="text1"/>
          <w:sz w:val="24"/>
          <w:szCs w:val="24"/>
        </w:rPr>
        <w:t>норм права Н</w:t>
      </w:r>
      <w:r w:rsidRPr="00783253">
        <w:rPr>
          <w:rFonts w:ascii="Times New Roman" w:eastAsia="Times New Roman" w:hAnsi="Times New Roman" w:cs="Times New Roman"/>
          <w:color w:val="000000" w:themeColor="text1"/>
          <w:sz w:val="24"/>
          <w:szCs w:val="24"/>
        </w:rPr>
        <w:t xml:space="preserve">алоговой инспекцией </w:t>
      </w:r>
      <w:r w:rsidR="00783253" w:rsidRPr="00783253">
        <w:rPr>
          <w:rFonts w:ascii="Times New Roman" w:eastAsia="Times New Roman" w:hAnsi="Times New Roman" w:cs="Times New Roman"/>
          <w:color w:val="000000" w:themeColor="text1"/>
          <w:sz w:val="24"/>
          <w:szCs w:val="24"/>
        </w:rPr>
        <w:t>7 мая</w:t>
      </w:r>
      <w:r w:rsidR="00AE5F0B" w:rsidRPr="00783253">
        <w:rPr>
          <w:rFonts w:ascii="Times New Roman" w:eastAsia="Times New Roman" w:hAnsi="Times New Roman" w:cs="Times New Roman"/>
          <w:color w:val="000000" w:themeColor="text1"/>
          <w:sz w:val="24"/>
          <w:szCs w:val="24"/>
        </w:rPr>
        <w:t xml:space="preserve"> 2020 года </w:t>
      </w:r>
      <w:r w:rsidR="00D74906">
        <w:rPr>
          <w:rFonts w:ascii="Times New Roman" w:eastAsia="Times New Roman" w:hAnsi="Times New Roman" w:cs="Times New Roman"/>
          <w:color w:val="000000" w:themeColor="text1"/>
          <w:sz w:val="24"/>
          <w:szCs w:val="24"/>
        </w:rPr>
        <w:t>в адрес регистрирующего органа</w:t>
      </w:r>
      <w:r w:rsidR="00AE5F0B" w:rsidRPr="00783253">
        <w:rPr>
          <w:rFonts w:ascii="Times New Roman" w:eastAsia="Times New Roman" w:hAnsi="Times New Roman" w:cs="Times New Roman"/>
          <w:color w:val="000000" w:themeColor="text1"/>
          <w:sz w:val="24"/>
          <w:szCs w:val="24"/>
        </w:rPr>
        <w:t xml:space="preserve"> направлено заявление № </w:t>
      </w:r>
      <w:r w:rsidR="00783253" w:rsidRPr="00783253">
        <w:rPr>
          <w:rFonts w:ascii="Times New Roman" w:eastAsia="Times New Roman" w:hAnsi="Times New Roman" w:cs="Times New Roman"/>
          <w:color w:val="000000" w:themeColor="text1"/>
          <w:sz w:val="24"/>
          <w:szCs w:val="24"/>
        </w:rPr>
        <w:t>08-4467</w:t>
      </w:r>
      <w:r w:rsidRPr="00783253">
        <w:rPr>
          <w:rFonts w:ascii="Times New Roman" w:eastAsia="Times New Roman" w:hAnsi="Times New Roman" w:cs="Times New Roman"/>
          <w:color w:val="000000" w:themeColor="text1"/>
          <w:sz w:val="24"/>
          <w:szCs w:val="24"/>
        </w:rPr>
        <w:t xml:space="preserve"> о наличии оснований, </w:t>
      </w:r>
      <w:r w:rsidR="009C764F">
        <w:rPr>
          <w:rFonts w:ascii="Times New Roman" w:eastAsia="Times New Roman" w:hAnsi="Times New Roman" w:cs="Times New Roman"/>
          <w:color w:val="000000" w:themeColor="text1"/>
          <w:sz w:val="24"/>
          <w:szCs w:val="24"/>
        </w:rPr>
        <w:t>препятствующих</w:t>
      </w:r>
      <w:r w:rsidR="007B28C1" w:rsidRPr="00783253">
        <w:rPr>
          <w:rFonts w:ascii="Times New Roman" w:eastAsia="Times New Roman" w:hAnsi="Times New Roman" w:cs="Times New Roman"/>
          <w:color w:val="000000" w:themeColor="text1"/>
          <w:sz w:val="24"/>
          <w:szCs w:val="24"/>
        </w:rPr>
        <w:t xml:space="preserve"> исключению ООО «</w:t>
      </w:r>
      <w:r w:rsidR="00783253" w:rsidRPr="00783253">
        <w:rPr>
          <w:rFonts w:ascii="Times New Roman" w:eastAsia="Times New Roman" w:hAnsi="Times New Roman" w:cs="Times New Roman"/>
          <w:color w:val="000000" w:themeColor="text1"/>
          <w:sz w:val="24"/>
          <w:szCs w:val="24"/>
        </w:rPr>
        <w:t>КОМИР</w:t>
      </w:r>
      <w:r w:rsidRPr="00783253">
        <w:rPr>
          <w:rFonts w:ascii="Times New Roman" w:eastAsia="Times New Roman" w:hAnsi="Times New Roman" w:cs="Times New Roman"/>
          <w:color w:val="000000" w:themeColor="text1"/>
          <w:sz w:val="24"/>
          <w:szCs w:val="24"/>
        </w:rPr>
        <w:t xml:space="preserve">» из ГРЮЛ. Копия данного письма </w:t>
      </w:r>
      <w:r w:rsidR="006A53CE" w:rsidRPr="00783253">
        <w:rPr>
          <w:rFonts w:ascii="Times New Roman" w:eastAsia="Times New Roman" w:hAnsi="Times New Roman" w:cs="Times New Roman"/>
          <w:color w:val="000000" w:themeColor="text1"/>
          <w:sz w:val="24"/>
          <w:szCs w:val="24"/>
        </w:rPr>
        <w:t>представлена</w:t>
      </w:r>
      <w:r w:rsidRPr="00783253">
        <w:rPr>
          <w:rFonts w:ascii="Times New Roman" w:eastAsia="Times New Roman" w:hAnsi="Times New Roman" w:cs="Times New Roman"/>
          <w:color w:val="000000" w:themeColor="text1"/>
          <w:sz w:val="24"/>
          <w:szCs w:val="24"/>
        </w:rPr>
        <w:t xml:space="preserve"> в материалы дела. </w:t>
      </w:r>
      <w:r w:rsidR="006A53CE" w:rsidRPr="00783253">
        <w:rPr>
          <w:rFonts w:ascii="Times New Roman" w:eastAsia="Times New Roman" w:hAnsi="Times New Roman" w:cs="Times New Roman"/>
          <w:color w:val="000000" w:themeColor="text1"/>
          <w:sz w:val="24"/>
          <w:szCs w:val="24"/>
        </w:rPr>
        <w:t>В связи с чем</w:t>
      </w:r>
      <w:r w:rsidR="007B6861" w:rsidRPr="00783253">
        <w:rPr>
          <w:rFonts w:ascii="Times New Roman" w:eastAsia="Times New Roman" w:hAnsi="Times New Roman" w:cs="Times New Roman"/>
          <w:color w:val="000000" w:themeColor="text1"/>
          <w:sz w:val="24"/>
          <w:szCs w:val="24"/>
        </w:rPr>
        <w:t>,</w:t>
      </w:r>
      <w:r w:rsidR="006A53CE" w:rsidRPr="00783253">
        <w:rPr>
          <w:rFonts w:ascii="Times New Roman" w:eastAsia="Times New Roman" w:hAnsi="Times New Roman" w:cs="Times New Roman"/>
          <w:color w:val="000000" w:themeColor="text1"/>
          <w:sz w:val="24"/>
          <w:szCs w:val="24"/>
        </w:rPr>
        <w:t xml:space="preserve">  </w:t>
      </w:r>
      <w:proofErr w:type="spellStart"/>
      <w:r w:rsidR="006A53CE" w:rsidRPr="00783253">
        <w:rPr>
          <w:rFonts w:ascii="Times New Roman" w:eastAsia="Times New Roman" w:hAnsi="Times New Roman" w:cs="Times New Roman"/>
          <w:color w:val="000000" w:themeColor="text1"/>
          <w:sz w:val="24"/>
          <w:szCs w:val="24"/>
        </w:rPr>
        <w:t>ГСРиН</w:t>
      </w:r>
      <w:proofErr w:type="spellEnd"/>
      <w:r w:rsidR="006A53CE" w:rsidRPr="00783253">
        <w:rPr>
          <w:rFonts w:ascii="Times New Roman" w:eastAsia="Times New Roman" w:hAnsi="Times New Roman" w:cs="Times New Roman"/>
          <w:color w:val="000000" w:themeColor="text1"/>
          <w:sz w:val="24"/>
          <w:szCs w:val="24"/>
        </w:rPr>
        <w:t xml:space="preserve"> МЮ ПМР  уведомила нало</w:t>
      </w:r>
      <w:r w:rsidR="00783253" w:rsidRPr="00783253">
        <w:rPr>
          <w:rFonts w:ascii="Times New Roman" w:eastAsia="Times New Roman" w:hAnsi="Times New Roman" w:cs="Times New Roman"/>
          <w:color w:val="000000" w:themeColor="text1"/>
          <w:sz w:val="24"/>
          <w:szCs w:val="24"/>
        </w:rPr>
        <w:t>говую инспекцию о невозможности</w:t>
      </w:r>
      <w:r w:rsidR="006A53CE" w:rsidRPr="00783253">
        <w:rPr>
          <w:rFonts w:ascii="Times New Roman" w:eastAsia="Times New Roman" w:hAnsi="Times New Roman" w:cs="Times New Roman"/>
          <w:color w:val="000000" w:themeColor="text1"/>
          <w:sz w:val="24"/>
          <w:szCs w:val="24"/>
        </w:rPr>
        <w:t xml:space="preserve"> исключения недействующег</w:t>
      </w:r>
      <w:r w:rsidR="00D74906">
        <w:rPr>
          <w:rFonts w:ascii="Times New Roman" w:eastAsia="Times New Roman" w:hAnsi="Times New Roman" w:cs="Times New Roman"/>
          <w:color w:val="000000" w:themeColor="text1"/>
          <w:sz w:val="24"/>
          <w:szCs w:val="24"/>
        </w:rPr>
        <w:t>о</w:t>
      </w:r>
      <w:r w:rsidR="007B6861" w:rsidRPr="00783253">
        <w:rPr>
          <w:rFonts w:ascii="Times New Roman" w:eastAsia="Times New Roman" w:hAnsi="Times New Roman" w:cs="Times New Roman"/>
          <w:color w:val="000000" w:themeColor="text1"/>
          <w:sz w:val="24"/>
          <w:szCs w:val="24"/>
        </w:rPr>
        <w:t xml:space="preserve"> юридического лица – ООО «</w:t>
      </w:r>
      <w:r w:rsidR="00783253" w:rsidRPr="00783253">
        <w:rPr>
          <w:rFonts w:ascii="Times New Roman" w:eastAsia="Times New Roman" w:hAnsi="Times New Roman" w:cs="Times New Roman"/>
          <w:color w:val="000000" w:themeColor="text1"/>
          <w:sz w:val="24"/>
          <w:szCs w:val="24"/>
        </w:rPr>
        <w:t>КОМИР</w:t>
      </w:r>
      <w:r w:rsidR="006A53CE" w:rsidRPr="00783253">
        <w:rPr>
          <w:rFonts w:ascii="Times New Roman" w:eastAsia="Times New Roman" w:hAnsi="Times New Roman" w:cs="Times New Roman"/>
          <w:color w:val="000000" w:themeColor="text1"/>
          <w:sz w:val="24"/>
          <w:szCs w:val="24"/>
        </w:rPr>
        <w:t>» из государственного реестра</w:t>
      </w:r>
      <w:r w:rsidR="00783253" w:rsidRPr="00783253">
        <w:rPr>
          <w:rFonts w:ascii="Times New Roman" w:eastAsia="Times New Roman" w:hAnsi="Times New Roman" w:cs="Times New Roman"/>
          <w:color w:val="000000" w:themeColor="text1"/>
          <w:sz w:val="24"/>
          <w:szCs w:val="24"/>
        </w:rPr>
        <w:t xml:space="preserve"> письмом </w:t>
      </w:r>
      <w:r w:rsidR="009A1CB4" w:rsidRPr="00783253">
        <w:rPr>
          <w:rFonts w:ascii="Times New Roman" w:eastAsia="Times New Roman" w:hAnsi="Times New Roman" w:cs="Times New Roman"/>
          <w:color w:val="000000" w:themeColor="text1"/>
          <w:sz w:val="24"/>
          <w:szCs w:val="24"/>
        </w:rPr>
        <w:t xml:space="preserve"> №</w:t>
      </w:r>
      <w:r w:rsidR="009A1CB4" w:rsidRPr="00783253">
        <w:rPr>
          <w:rFonts w:ascii="Times New Roman" w:eastAsia="Times New Roman" w:hAnsi="Times New Roman" w:cs="Times New Roman"/>
          <w:color w:val="000000" w:themeColor="text1"/>
          <w:sz w:val="24"/>
          <w:szCs w:val="24"/>
        </w:rPr>
        <w:softHyphen/>
        <w:t xml:space="preserve"> </w:t>
      </w:r>
      <w:r w:rsidR="00783253" w:rsidRPr="00783253">
        <w:rPr>
          <w:rFonts w:ascii="Times New Roman" w:eastAsia="Times New Roman" w:hAnsi="Times New Roman" w:cs="Times New Roman"/>
          <w:color w:val="000000" w:themeColor="text1"/>
          <w:sz w:val="24"/>
          <w:szCs w:val="24"/>
        </w:rPr>
        <w:t>5-10/2344-1</w:t>
      </w:r>
      <w:r w:rsidR="007B6861" w:rsidRPr="00783253">
        <w:rPr>
          <w:rFonts w:ascii="Times New Roman" w:eastAsia="Times New Roman" w:hAnsi="Times New Roman" w:cs="Times New Roman"/>
          <w:color w:val="000000" w:themeColor="text1"/>
          <w:sz w:val="24"/>
          <w:szCs w:val="24"/>
        </w:rPr>
        <w:t xml:space="preserve"> от </w:t>
      </w:r>
      <w:r w:rsidR="00783253" w:rsidRPr="00783253">
        <w:rPr>
          <w:rFonts w:ascii="Times New Roman" w:eastAsia="Times New Roman" w:hAnsi="Times New Roman" w:cs="Times New Roman"/>
          <w:color w:val="000000" w:themeColor="text1"/>
          <w:sz w:val="24"/>
          <w:szCs w:val="24"/>
        </w:rPr>
        <w:t>12 мая</w:t>
      </w:r>
      <w:r w:rsidR="007B6861" w:rsidRPr="00783253">
        <w:rPr>
          <w:rFonts w:ascii="Times New Roman" w:eastAsia="Times New Roman" w:hAnsi="Times New Roman" w:cs="Times New Roman"/>
          <w:color w:val="000000" w:themeColor="text1"/>
          <w:sz w:val="24"/>
          <w:szCs w:val="24"/>
        </w:rPr>
        <w:t xml:space="preserve"> 2020 года</w:t>
      </w:r>
      <w:r w:rsidR="006A53CE" w:rsidRPr="00783253">
        <w:rPr>
          <w:rFonts w:ascii="Times New Roman" w:eastAsia="Times New Roman" w:hAnsi="Times New Roman" w:cs="Times New Roman"/>
          <w:color w:val="000000" w:themeColor="text1"/>
          <w:sz w:val="24"/>
          <w:szCs w:val="24"/>
        </w:rPr>
        <w:t xml:space="preserve">. </w:t>
      </w:r>
    </w:p>
    <w:p w:rsidR="00863D52" w:rsidRPr="009154C1" w:rsidRDefault="00863D52" w:rsidP="00AE5F0B">
      <w:pPr>
        <w:pStyle w:val="a6"/>
        <w:ind w:firstLine="720"/>
        <w:jc w:val="both"/>
        <w:rPr>
          <w:rFonts w:ascii="Times New Roman" w:hAnsi="Times New Roman" w:cs="Times New Roman"/>
          <w:color w:val="000000" w:themeColor="text1"/>
          <w:sz w:val="24"/>
          <w:szCs w:val="24"/>
        </w:rPr>
      </w:pPr>
      <w:proofErr w:type="gramStart"/>
      <w:r w:rsidRPr="009154C1">
        <w:rPr>
          <w:rFonts w:ascii="Times New Roman" w:hAnsi="Times New Roman" w:cs="Times New Roman"/>
          <w:color w:val="000000" w:themeColor="text1"/>
          <w:sz w:val="24"/>
          <w:szCs w:val="24"/>
        </w:rPr>
        <w:t xml:space="preserve">Согласно  подпункту в) пункта 11 статьи 8 Закона ПМР «О Государственной налоговой службе Приднестровской Молдавской Республики» Налоговая инспекция </w:t>
      </w:r>
      <w:r w:rsidRPr="009154C1">
        <w:rPr>
          <w:rFonts w:ascii="Times New Roman" w:hAnsi="Times New Roman" w:cs="Times New Roman"/>
          <w:color w:val="000000" w:themeColor="text1"/>
          <w:sz w:val="24"/>
          <w:szCs w:val="24"/>
        </w:rPr>
        <w:lastRenderedPageBreak/>
        <w:t>обращается в Арбитражный суд с иском о ликвидации юридического лица в случае непредставления отчетов, расчетов и других предусмотренных нормативными актами Приднестровской Молдавской Республики документов учета в налоговые органы в течение 6 (шести) и более месяцев после установленного срока.</w:t>
      </w:r>
      <w:proofErr w:type="gramEnd"/>
    </w:p>
    <w:p w:rsidR="00863D52" w:rsidRPr="009154C1" w:rsidRDefault="00863D52" w:rsidP="00AE5F0B">
      <w:pPr>
        <w:pStyle w:val="a6"/>
        <w:ind w:firstLine="720"/>
        <w:jc w:val="both"/>
        <w:rPr>
          <w:rFonts w:ascii="Times New Roman" w:hAnsi="Times New Roman" w:cs="Times New Roman"/>
          <w:color w:val="000000" w:themeColor="text1"/>
          <w:sz w:val="24"/>
          <w:szCs w:val="24"/>
        </w:rPr>
      </w:pPr>
      <w:r w:rsidRPr="009154C1">
        <w:rPr>
          <w:rFonts w:ascii="Times New Roman" w:hAnsi="Times New Roman" w:cs="Times New Roman"/>
          <w:color w:val="000000" w:themeColor="text1"/>
          <w:sz w:val="24"/>
          <w:szCs w:val="24"/>
        </w:rPr>
        <w:t>Как установлено выше</w:t>
      </w:r>
      <w:r w:rsidR="007B28C1" w:rsidRPr="009154C1">
        <w:rPr>
          <w:rFonts w:ascii="Times New Roman" w:hAnsi="Times New Roman" w:cs="Times New Roman"/>
          <w:color w:val="000000" w:themeColor="text1"/>
          <w:sz w:val="24"/>
          <w:szCs w:val="24"/>
        </w:rPr>
        <w:t>,</w:t>
      </w:r>
      <w:r w:rsidRPr="009154C1">
        <w:rPr>
          <w:rFonts w:ascii="Times New Roman" w:hAnsi="Times New Roman" w:cs="Times New Roman"/>
          <w:color w:val="000000" w:themeColor="text1"/>
          <w:sz w:val="24"/>
          <w:szCs w:val="24"/>
        </w:rPr>
        <w:t xml:space="preserve"> </w:t>
      </w:r>
      <w:r w:rsidR="006A53CE" w:rsidRPr="009154C1">
        <w:rPr>
          <w:rFonts w:ascii="Times New Roman" w:hAnsi="Times New Roman" w:cs="Times New Roman"/>
          <w:color w:val="000000" w:themeColor="text1"/>
          <w:sz w:val="24"/>
          <w:szCs w:val="24"/>
        </w:rPr>
        <w:t>о</w:t>
      </w:r>
      <w:r w:rsidRPr="009154C1">
        <w:rPr>
          <w:rFonts w:ascii="Times New Roman" w:hAnsi="Times New Roman" w:cs="Times New Roman"/>
          <w:color w:val="000000" w:themeColor="text1"/>
          <w:sz w:val="24"/>
          <w:szCs w:val="24"/>
        </w:rPr>
        <w:t>бществом не представлялась финансова</w:t>
      </w:r>
      <w:r w:rsidR="007B6861" w:rsidRPr="009154C1">
        <w:rPr>
          <w:rFonts w:ascii="Times New Roman" w:hAnsi="Times New Roman" w:cs="Times New Roman"/>
          <w:color w:val="000000" w:themeColor="text1"/>
          <w:sz w:val="24"/>
          <w:szCs w:val="24"/>
        </w:rPr>
        <w:t>я отчетность на протяжении</w:t>
      </w:r>
      <w:r w:rsidRPr="009154C1">
        <w:rPr>
          <w:rFonts w:ascii="Times New Roman" w:hAnsi="Times New Roman" w:cs="Times New Roman"/>
          <w:color w:val="000000" w:themeColor="text1"/>
          <w:sz w:val="24"/>
          <w:szCs w:val="24"/>
        </w:rPr>
        <w:t xml:space="preserve"> </w:t>
      </w:r>
      <w:r w:rsidR="009154C1" w:rsidRPr="009154C1">
        <w:rPr>
          <w:rFonts w:ascii="Times New Roman" w:hAnsi="Times New Roman" w:cs="Times New Roman"/>
          <w:color w:val="000000" w:themeColor="text1"/>
          <w:sz w:val="24"/>
          <w:szCs w:val="24"/>
        </w:rPr>
        <w:t>полутора</w:t>
      </w:r>
      <w:r w:rsidR="006A53CE" w:rsidRPr="009154C1">
        <w:rPr>
          <w:rFonts w:ascii="Times New Roman" w:hAnsi="Times New Roman" w:cs="Times New Roman"/>
          <w:color w:val="000000" w:themeColor="text1"/>
          <w:sz w:val="24"/>
          <w:szCs w:val="24"/>
        </w:rPr>
        <w:t xml:space="preserve"> лет</w:t>
      </w:r>
      <w:r w:rsidRPr="009154C1">
        <w:rPr>
          <w:rFonts w:ascii="Times New Roman" w:hAnsi="Times New Roman" w:cs="Times New Roman"/>
          <w:color w:val="000000" w:themeColor="text1"/>
          <w:sz w:val="24"/>
          <w:szCs w:val="24"/>
        </w:rPr>
        <w:t xml:space="preserve">, что является достаточным основанием для обращения истца  в суд с иском о ликвидации. </w:t>
      </w:r>
    </w:p>
    <w:p w:rsidR="00D74906" w:rsidRPr="00EE1DD3" w:rsidRDefault="00863D52" w:rsidP="00D74906">
      <w:pPr>
        <w:spacing w:after="0" w:line="240" w:lineRule="auto"/>
        <w:ind w:firstLine="709"/>
        <w:jc w:val="both"/>
        <w:rPr>
          <w:rFonts w:ascii="Times New Roman" w:hAnsi="Times New Roman" w:cs="Times New Roman"/>
          <w:color w:val="000000" w:themeColor="text1"/>
          <w:sz w:val="24"/>
          <w:szCs w:val="24"/>
        </w:rPr>
      </w:pPr>
      <w:r w:rsidRPr="00EE1DD3">
        <w:rPr>
          <w:rFonts w:ascii="Times New Roman" w:hAnsi="Times New Roman" w:cs="Times New Roman"/>
          <w:color w:val="000000" w:themeColor="text1"/>
          <w:sz w:val="24"/>
          <w:szCs w:val="24"/>
        </w:rPr>
        <w:t>В рамках реализации полномочий, возложенных на истца действующим законодательством, Налоговой инспекцией предпринимались меры, направленные на устранение со стороны ответчика нарушений действующего законодательства.</w:t>
      </w:r>
      <w:r w:rsidR="00F00124" w:rsidRPr="00EE1DD3">
        <w:rPr>
          <w:rFonts w:ascii="Times New Roman" w:hAnsi="Times New Roman" w:cs="Times New Roman"/>
          <w:color w:val="000000" w:themeColor="text1"/>
          <w:sz w:val="24"/>
          <w:szCs w:val="24"/>
        </w:rPr>
        <w:t xml:space="preserve"> </w:t>
      </w:r>
    </w:p>
    <w:p w:rsidR="008D6C5C" w:rsidRPr="00EE1DD3" w:rsidRDefault="008D6C5C" w:rsidP="008D6C5C">
      <w:pPr>
        <w:spacing w:after="0" w:line="240" w:lineRule="auto"/>
        <w:ind w:firstLine="709"/>
        <w:jc w:val="both"/>
        <w:rPr>
          <w:rFonts w:ascii="Times New Roman" w:hAnsi="Times New Roman" w:cs="Times New Roman"/>
          <w:color w:val="000000" w:themeColor="text1"/>
          <w:sz w:val="24"/>
          <w:szCs w:val="24"/>
        </w:rPr>
      </w:pPr>
      <w:r w:rsidRPr="00EE1DD3">
        <w:rPr>
          <w:rFonts w:ascii="Times New Roman" w:hAnsi="Times New Roman" w:cs="Times New Roman"/>
          <w:color w:val="000000" w:themeColor="text1"/>
          <w:sz w:val="24"/>
          <w:szCs w:val="24"/>
        </w:rPr>
        <w:t xml:space="preserve">Так, в адрес директора ООО «КОМИР» налоговой инспекцией 10 февраля 2020 года было направлен уведомление № 03-1234 о выявлении у общества </w:t>
      </w:r>
      <w:proofErr w:type="gramStart"/>
      <w:r w:rsidRPr="00EE1DD3">
        <w:rPr>
          <w:rFonts w:ascii="Times New Roman" w:hAnsi="Times New Roman" w:cs="Times New Roman"/>
          <w:color w:val="000000" w:themeColor="text1"/>
          <w:sz w:val="24"/>
          <w:szCs w:val="24"/>
        </w:rPr>
        <w:t>признаков</w:t>
      </w:r>
      <w:proofErr w:type="gramEnd"/>
      <w:r w:rsidRPr="00EE1DD3">
        <w:rPr>
          <w:rFonts w:ascii="Times New Roman" w:hAnsi="Times New Roman" w:cs="Times New Roman"/>
          <w:color w:val="000000" w:themeColor="text1"/>
          <w:sz w:val="24"/>
          <w:szCs w:val="24"/>
        </w:rPr>
        <w:t xml:space="preserve"> прекратившего деятельность и о возможности предстоящего исключения из ГРЮЛ.</w:t>
      </w:r>
    </w:p>
    <w:p w:rsidR="00D74906" w:rsidRPr="00FE600E" w:rsidRDefault="00D74906" w:rsidP="00D74906">
      <w:pPr>
        <w:spacing w:after="0" w:line="240" w:lineRule="auto"/>
        <w:ind w:firstLine="709"/>
        <w:jc w:val="both"/>
        <w:rPr>
          <w:rFonts w:ascii="Times New Roman" w:hAnsi="Times New Roman" w:cs="Times New Roman"/>
          <w:color w:val="000000" w:themeColor="text1"/>
          <w:sz w:val="24"/>
        </w:rPr>
      </w:pPr>
      <w:proofErr w:type="gramStart"/>
      <w:r w:rsidRPr="00FE600E">
        <w:rPr>
          <w:rFonts w:ascii="Times New Roman" w:hAnsi="Times New Roman" w:cs="Times New Roman"/>
          <w:color w:val="000000" w:themeColor="text1"/>
          <w:sz w:val="24"/>
        </w:rPr>
        <w:t>Согласно ответа</w:t>
      </w:r>
      <w:proofErr w:type="gramEnd"/>
      <w:r w:rsidRPr="00FE600E">
        <w:rPr>
          <w:rFonts w:ascii="Times New Roman" w:hAnsi="Times New Roman" w:cs="Times New Roman"/>
          <w:color w:val="000000" w:themeColor="text1"/>
          <w:sz w:val="24"/>
        </w:rPr>
        <w:t xml:space="preserve"> ЗАО «Приднестровский Сбербанк» от 31 января 2020 года № 01-16/582 движения денежных средств по счетам за период с 25 января 2019 года по 31 января 2020 года не было. Других счетов, согласно переписки с финансово-кредитными учреждениями, </w:t>
      </w:r>
      <w:proofErr w:type="gramStart"/>
      <w:r w:rsidRPr="00FE600E">
        <w:rPr>
          <w:rFonts w:ascii="Times New Roman" w:hAnsi="Times New Roman" w:cs="Times New Roman"/>
          <w:color w:val="000000" w:themeColor="text1"/>
          <w:sz w:val="24"/>
        </w:rPr>
        <w:t>у ООО</w:t>
      </w:r>
      <w:proofErr w:type="gramEnd"/>
      <w:r w:rsidRPr="00FE600E">
        <w:rPr>
          <w:rFonts w:ascii="Times New Roman" w:hAnsi="Times New Roman" w:cs="Times New Roman"/>
          <w:color w:val="000000" w:themeColor="text1"/>
          <w:sz w:val="24"/>
        </w:rPr>
        <w:t xml:space="preserve"> «</w:t>
      </w:r>
      <w:r w:rsidRPr="00FE600E">
        <w:rPr>
          <w:rFonts w:ascii="Times New Roman" w:hAnsi="Times New Roman" w:cs="Times New Roman"/>
          <w:color w:val="000000" w:themeColor="text1"/>
          <w:sz w:val="24"/>
          <w:szCs w:val="24"/>
        </w:rPr>
        <w:t>КОМИР</w:t>
      </w:r>
      <w:r w:rsidRPr="00FE600E">
        <w:rPr>
          <w:rFonts w:ascii="Times New Roman" w:hAnsi="Times New Roman" w:cs="Times New Roman"/>
          <w:color w:val="000000" w:themeColor="text1"/>
          <w:sz w:val="24"/>
        </w:rPr>
        <w:t>» не имеется.</w:t>
      </w:r>
    </w:p>
    <w:p w:rsidR="004366DC" w:rsidRPr="00EE1DD3" w:rsidRDefault="00863D52" w:rsidP="004366DC">
      <w:pPr>
        <w:autoSpaceDE w:val="0"/>
        <w:autoSpaceDN w:val="0"/>
        <w:adjustRightInd w:val="0"/>
        <w:spacing w:after="0" w:line="240" w:lineRule="auto"/>
        <w:ind w:firstLine="748"/>
        <w:jc w:val="both"/>
        <w:rPr>
          <w:rFonts w:ascii="Times New Roman" w:hAnsi="Times New Roman" w:cs="Times New Roman"/>
          <w:color w:val="000000" w:themeColor="text1"/>
          <w:sz w:val="24"/>
          <w:szCs w:val="24"/>
        </w:rPr>
      </w:pPr>
      <w:r w:rsidRPr="00EE1DD3">
        <w:rPr>
          <w:rFonts w:ascii="Times New Roman" w:hAnsi="Times New Roman" w:cs="Times New Roman"/>
          <w:color w:val="000000" w:themeColor="text1"/>
          <w:sz w:val="24"/>
          <w:szCs w:val="24"/>
        </w:rPr>
        <w:t xml:space="preserve">На момент рассмотрения дела и принятия решения Арбитражным судом у </w:t>
      </w:r>
      <w:r w:rsidR="006A53CE" w:rsidRPr="00EE1DD3">
        <w:rPr>
          <w:rFonts w:ascii="Times New Roman" w:hAnsi="Times New Roman" w:cs="Times New Roman"/>
          <w:color w:val="000000" w:themeColor="text1"/>
          <w:sz w:val="24"/>
          <w:szCs w:val="24"/>
        </w:rPr>
        <w:t>о</w:t>
      </w:r>
      <w:r w:rsidRPr="00EE1DD3">
        <w:rPr>
          <w:rFonts w:ascii="Times New Roman" w:hAnsi="Times New Roman" w:cs="Times New Roman"/>
          <w:color w:val="000000" w:themeColor="text1"/>
          <w:sz w:val="24"/>
          <w:szCs w:val="24"/>
        </w:rPr>
        <w:t xml:space="preserve">бщества  имеется задолженность </w:t>
      </w:r>
      <w:r w:rsidR="004366DC" w:rsidRPr="00EE1DD3">
        <w:rPr>
          <w:rFonts w:ascii="Times New Roman" w:hAnsi="Times New Roman" w:cs="Times New Roman"/>
          <w:color w:val="000000" w:themeColor="text1"/>
          <w:sz w:val="24"/>
          <w:szCs w:val="24"/>
        </w:rPr>
        <w:t xml:space="preserve">по обязательным платежам в бюджеты различных </w:t>
      </w:r>
      <w:proofErr w:type="gramStart"/>
      <w:r w:rsidR="004366DC" w:rsidRPr="00EE1DD3">
        <w:rPr>
          <w:rFonts w:ascii="Times New Roman" w:hAnsi="Times New Roman" w:cs="Times New Roman"/>
          <w:color w:val="000000" w:themeColor="text1"/>
          <w:sz w:val="24"/>
          <w:szCs w:val="24"/>
        </w:rPr>
        <w:t>уровне</w:t>
      </w:r>
      <w:proofErr w:type="gramEnd"/>
      <w:r w:rsidR="004366DC" w:rsidRPr="00EE1DD3">
        <w:rPr>
          <w:rFonts w:ascii="Times New Roman" w:hAnsi="Times New Roman" w:cs="Times New Roman"/>
          <w:color w:val="000000" w:themeColor="text1"/>
          <w:sz w:val="24"/>
          <w:szCs w:val="24"/>
        </w:rPr>
        <w:t xml:space="preserve"> и ЕГФСС ПМР в размере – 10 107,11 рублей, что подтверждается справкой о состоянии платежей в бюджет по состоянию на 28 мая 2020 года по предприятию ООО «КОМИР».</w:t>
      </w:r>
    </w:p>
    <w:p w:rsidR="00863D52" w:rsidRPr="00EE1DD3" w:rsidRDefault="00863D52" w:rsidP="00AE5F0B">
      <w:pPr>
        <w:pStyle w:val="a6"/>
        <w:ind w:firstLine="720"/>
        <w:jc w:val="both"/>
        <w:rPr>
          <w:rFonts w:ascii="Times New Roman" w:hAnsi="Times New Roman" w:cs="Times New Roman"/>
          <w:color w:val="000000" w:themeColor="text1"/>
          <w:sz w:val="24"/>
          <w:szCs w:val="24"/>
        </w:rPr>
      </w:pPr>
      <w:r w:rsidRPr="00EE1DD3">
        <w:rPr>
          <w:rFonts w:ascii="Times New Roman" w:hAnsi="Times New Roman" w:cs="Times New Roman"/>
          <w:color w:val="000000" w:themeColor="text1"/>
          <w:sz w:val="24"/>
          <w:szCs w:val="24"/>
        </w:rPr>
        <w:t xml:space="preserve"> Однако данное обстоятельство не является препятствием для принятия решения о принудительной ликвидации </w:t>
      </w:r>
      <w:r w:rsidR="006A53CE" w:rsidRPr="00EE1DD3">
        <w:rPr>
          <w:rFonts w:ascii="Times New Roman" w:hAnsi="Times New Roman" w:cs="Times New Roman"/>
          <w:color w:val="000000" w:themeColor="text1"/>
          <w:sz w:val="24"/>
          <w:szCs w:val="24"/>
        </w:rPr>
        <w:t>о</w:t>
      </w:r>
      <w:r w:rsidRPr="00EE1DD3">
        <w:rPr>
          <w:rFonts w:ascii="Times New Roman" w:hAnsi="Times New Roman" w:cs="Times New Roman"/>
          <w:color w:val="000000" w:themeColor="text1"/>
          <w:sz w:val="24"/>
          <w:szCs w:val="24"/>
        </w:rPr>
        <w:t xml:space="preserve">бщества. </w:t>
      </w:r>
    </w:p>
    <w:p w:rsidR="008E4AD3" w:rsidRPr="00EE1DD3" w:rsidRDefault="008E4AD3" w:rsidP="008E4AD3">
      <w:pPr>
        <w:pStyle w:val="a6"/>
        <w:ind w:firstLine="720"/>
        <w:jc w:val="both"/>
        <w:rPr>
          <w:rFonts w:ascii="Times New Roman" w:hAnsi="Times New Roman" w:cs="Times New Roman"/>
          <w:color w:val="000000" w:themeColor="text1"/>
          <w:sz w:val="24"/>
          <w:szCs w:val="24"/>
        </w:rPr>
      </w:pPr>
      <w:r w:rsidRPr="00EE1DD3">
        <w:rPr>
          <w:rFonts w:ascii="Times New Roman" w:hAnsi="Times New Roman" w:cs="Times New Roman"/>
          <w:color w:val="000000" w:themeColor="text1"/>
          <w:sz w:val="24"/>
          <w:szCs w:val="24"/>
        </w:rPr>
        <w:t xml:space="preserve">Как установлено выше, </w:t>
      </w:r>
      <w:r w:rsidR="00EE1DD3" w:rsidRPr="00EE1DD3">
        <w:rPr>
          <w:rFonts w:ascii="Times New Roman" w:hAnsi="Times New Roman" w:cs="Times New Roman"/>
          <w:color w:val="000000" w:themeColor="text1"/>
          <w:sz w:val="24"/>
          <w:szCs w:val="24"/>
        </w:rPr>
        <w:t xml:space="preserve">обществом </w:t>
      </w:r>
      <w:r w:rsidRPr="00EE1DD3">
        <w:rPr>
          <w:rFonts w:ascii="Times New Roman" w:hAnsi="Times New Roman" w:cs="Times New Roman"/>
          <w:color w:val="000000" w:themeColor="text1"/>
          <w:sz w:val="24"/>
          <w:szCs w:val="24"/>
        </w:rPr>
        <w:t xml:space="preserve">не представлялась финансовая отчетность на протяжении полутора лет, что является достаточным основанием для обращения истца в суд с иском о ликвидации. </w:t>
      </w:r>
    </w:p>
    <w:p w:rsidR="008E4AD3" w:rsidRPr="00EE1DD3" w:rsidRDefault="008E4AD3" w:rsidP="008E4AD3">
      <w:pPr>
        <w:pStyle w:val="a6"/>
        <w:ind w:firstLine="720"/>
        <w:jc w:val="both"/>
        <w:rPr>
          <w:rFonts w:ascii="Times New Roman" w:hAnsi="Times New Roman" w:cs="Times New Roman"/>
          <w:color w:val="000000" w:themeColor="text1"/>
          <w:sz w:val="24"/>
          <w:szCs w:val="24"/>
        </w:rPr>
      </w:pPr>
      <w:proofErr w:type="gramStart"/>
      <w:r w:rsidRPr="00EE1DD3">
        <w:rPr>
          <w:rFonts w:ascii="Times New Roman" w:hAnsi="Times New Roman" w:cs="Times New Roman"/>
          <w:color w:val="000000" w:themeColor="text1"/>
          <w:sz w:val="24"/>
          <w:szCs w:val="24"/>
        </w:rPr>
        <w:t>Согласно  подпункту в) пункта 11 статьи 8 Закона ПМР «О Государственной налоговой службе Приднестровской Молдавской Республики» Налоговая инспекция обращается в Арбитражный суд с иском о ликвидации юридического лица в случае непредставления отчетов, расчетов и других предусмотренных нормативными актами Приднестровской Молдавской Республики документов учета в налоговые органы в течение 12 (двенадцати)  и более месяцев после установленного срока.</w:t>
      </w:r>
      <w:proofErr w:type="gramEnd"/>
    </w:p>
    <w:p w:rsidR="004F1214" w:rsidRPr="00EE1DD3" w:rsidRDefault="008E4AD3" w:rsidP="008E4AD3">
      <w:pPr>
        <w:pStyle w:val="a6"/>
        <w:ind w:firstLine="720"/>
        <w:jc w:val="both"/>
        <w:rPr>
          <w:rFonts w:ascii="Times New Roman" w:hAnsi="Times New Roman" w:cs="Times New Roman"/>
          <w:color w:val="000000" w:themeColor="text1"/>
          <w:sz w:val="24"/>
          <w:szCs w:val="24"/>
        </w:rPr>
      </w:pPr>
      <w:r w:rsidRPr="00EE1DD3">
        <w:rPr>
          <w:rFonts w:ascii="Times New Roman" w:hAnsi="Times New Roman" w:cs="Times New Roman"/>
          <w:color w:val="000000" w:themeColor="text1"/>
          <w:sz w:val="24"/>
          <w:szCs w:val="24"/>
        </w:rPr>
        <w:t>При таких обстоятельствах Арбитражный суд признает требование Налоговой инспекции о ликвидац</w:t>
      </w:r>
      <w:proofErr w:type="gramStart"/>
      <w:r w:rsidRPr="00EE1DD3">
        <w:rPr>
          <w:rFonts w:ascii="Times New Roman" w:hAnsi="Times New Roman" w:cs="Times New Roman"/>
          <w:color w:val="000000" w:themeColor="text1"/>
          <w:sz w:val="24"/>
          <w:szCs w:val="24"/>
        </w:rPr>
        <w:t xml:space="preserve">ии </w:t>
      </w:r>
      <w:r w:rsidR="00863D52" w:rsidRPr="00EE1DD3">
        <w:rPr>
          <w:rFonts w:ascii="Times New Roman" w:hAnsi="Times New Roman" w:cs="Times New Roman"/>
          <w:color w:val="000000" w:themeColor="text1"/>
          <w:sz w:val="24"/>
          <w:szCs w:val="24"/>
        </w:rPr>
        <w:t>ООО</w:t>
      </w:r>
      <w:proofErr w:type="gramEnd"/>
      <w:r w:rsidR="00863D52" w:rsidRPr="00EE1DD3">
        <w:rPr>
          <w:rFonts w:ascii="Times New Roman" w:hAnsi="Times New Roman" w:cs="Times New Roman"/>
          <w:color w:val="000000" w:themeColor="text1"/>
          <w:sz w:val="24"/>
          <w:szCs w:val="24"/>
        </w:rPr>
        <w:t xml:space="preserve"> «</w:t>
      </w:r>
      <w:r w:rsidR="004366DC" w:rsidRPr="00EE1DD3">
        <w:rPr>
          <w:rFonts w:ascii="Times New Roman" w:hAnsi="Times New Roman" w:cs="Times New Roman"/>
          <w:color w:val="000000" w:themeColor="text1"/>
          <w:sz w:val="24"/>
          <w:szCs w:val="24"/>
        </w:rPr>
        <w:t>КОМИР</w:t>
      </w:r>
      <w:r w:rsidR="00863D52" w:rsidRPr="00EE1DD3">
        <w:rPr>
          <w:rFonts w:ascii="Times New Roman" w:hAnsi="Times New Roman" w:cs="Times New Roman"/>
          <w:color w:val="000000" w:themeColor="text1"/>
          <w:sz w:val="24"/>
          <w:szCs w:val="24"/>
        </w:rPr>
        <w:t xml:space="preserve">» заявленным в соответствии с требованиями действующего законодательства и подлежащими удовлетворению в полном объеме. </w:t>
      </w:r>
    </w:p>
    <w:p w:rsidR="00FE600E" w:rsidRDefault="00FE600E" w:rsidP="00AE5F0B">
      <w:pPr>
        <w:spacing w:after="0" w:line="240" w:lineRule="auto"/>
        <w:ind w:firstLine="708"/>
        <w:jc w:val="both"/>
        <w:rPr>
          <w:rFonts w:ascii="Times New Roman" w:hAnsi="Times New Roman" w:cs="Times New Roman"/>
          <w:color w:val="000000" w:themeColor="text1"/>
          <w:sz w:val="24"/>
          <w:szCs w:val="24"/>
        </w:rPr>
      </w:pPr>
    </w:p>
    <w:p w:rsidR="00863D52" w:rsidRPr="00CB7020" w:rsidRDefault="00863D52" w:rsidP="00AE5F0B">
      <w:pPr>
        <w:spacing w:after="0" w:line="240" w:lineRule="auto"/>
        <w:ind w:firstLine="708"/>
        <w:jc w:val="both"/>
        <w:rPr>
          <w:rFonts w:ascii="Times New Roman" w:hAnsi="Times New Roman" w:cs="Times New Roman"/>
          <w:color w:val="000000" w:themeColor="text1"/>
          <w:sz w:val="24"/>
          <w:szCs w:val="24"/>
        </w:rPr>
      </w:pPr>
      <w:r w:rsidRPr="00EE1DD3">
        <w:rPr>
          <w:rFonts w:ascii="Times New Roman" w:hAnsi="Times New Roman" w:cs="Times New Roman"/>
          <w:color w:val="000000" w:themeColor="text1"/>
          <w:sz w:val="24"/>
          <w:szCs w:val="24"/>
        </w:rPr>
        <w:t>В соответствии с частью второй пункта 3 статьи 64 Гражданского кодекса ПМР</w:t>
      </w:r>
      <w:r w:rsidRPr="00CB7020">
        <w:rPr>
          <w:rFonts w:ascii="Times New Roman" w:hAnsi="Times New Roman" w:cs="Times New Roman"/>
          <w:color w:val="000000" w:themeColor="text1"/>
          <w:sz w:val="24"/>
          <w:szCs w:val="24"/>
        </w:rPr>
        <w:t xml:space="preserve">  и  согласно Указу Президента Приднестровской Молдавской Республики от 16 июля 2001 года № 354 «Об образовании ликвидационных комиссий при государственных администрациях городов и районов» при вынесении решения о принудительной ликвидации юридического лица суд возлагает обязанность по ликвидации данного юридического лица на ликвидационную комиссию при Государственной администрации соответствующего района или города. Так, согласно выписке из государственного  реестра юридических лиц</w:t>
      </w:r>
      <w:r w:rsidR="007B28C1" w:rsidRPr="00CB7020">
        <w:rPr>
          <w:rFonts w:ascii="Times New Roman" w:hAnsi="Times New Roman" w:cs="Times New Roman"/>
          <w:color w:val="000000" w:themeColor="text1"/>
          <w:sz w:val="24"/>
          <w:szCs w:val="24"/>
        </w:rPr>
        <w:t>,</w:t>
      </w:r>
      <w:r w:rsidRPr="00CB7020">
        <w:rPr>
          <w:rFonts w:ascii="Times New Roman" w:hAnsi="Times New Roman" w:cs="Times New Roman"/>
          <w:color w:val="000000" w:themeColor="text1"/>
          <w:sz w:val="24"/>
          <w:szCs w:val="24"/>
        </w:rPr>
        <w:t xml:space="preserve">  общество зарегистрировано на территории города </w:t>
      </w:r>
      <w:proofErr w:type="gramStart"/>
      <w:r w:rsidR="001920E1" w:rsidRPr="00CB7020">
        <w:rPr>
          <w:rFonts w:ascii="Times New Roman" w:hAnsi="Times New Roman" w:cs="Times New Roman"/>
          <w:color w:val="000000" w:themeColor="text1"/>
          <w:sz w:val="24"/>
          <w:szCs w:val="24"/>
        </w:rPr>
        <w:t>г</w:t>
      </w:r>
      <w:proofErr w:type="gramEnd"/>
      <w:r w:rsidR="001920E1" w:rsidRPr="00CB7020">
        <w:rPr>
          <w:rFonts w:ascii="Times New Roman" w:hAnsi="Times New Roman" w:cs="Times New Roman"/>
          <w:color w:val="000000" w:themeColor="text1"/>
          <w:sz w:val="24"/>
          <w:szCs w:val="24"/>
        </w:rPr>
        <w:t xml:space="preserve">. </w:t>
      </w:r>
      <w:r w:rsidR="004366DC" w:rsidRPr="00CB7020">
        <w:rPr>
          <w:rFonts w:ascii="Times New Roman" w:hAnsi="Times New Roman" w:cs="Times New Roman"/>
          <w:color w:val="000000" w:themeColor="text1"/>
          <w:sz w:val="24"/>
          <w:szCs w:val="24"/>
        </w:rPr>
        <w:t xml:space="preserve">Тирасполь </w:t>
      </w:r>
      <w:r w:rsidRPr="00CB7020">
        <w:rPr>
          <w:rFonts w:ascii="Times New Roman" w:hAnsi="Times New Roman" w:cs="Times New Roman"/>
          <w:color w:val="000000" w:themeColor="text1"/>
          <w:sz w:val="24"/>
          <w:szCs w:val="24"/>
        </w:rPr>
        <w:t xml:space="preserve">и в соответствии с требованиями указанных норм права обязанность по принудительной ликвидации данного юридического лица должна быть возложена на ликвидационную комиссию при Государственной администрации </w:t>
      </w:r>
      <w:r w:rsidR="004366DC" w:rsidRPr="00CB7020">
        <w:rPr>
          <w:rFonts w:ascii="Times New Roman" w:hAnsi="Times New Roman" w:cs="Times New Roman"/>
          <w:color w:val="000000" w:themeColor="text1"/>
          <w:sz w:val="24"/>
          <w:szCs w:val="24"/>
          <w:shd w:val="clear" w:color="auto" w:fill="FFFFFF"/>
        </w:rPr>
        <w:t xml:space="preserve">г. Тирасполь и г. </w:t>
      </w:r>
      <w:proofErr w:type="spellStart"/>
      <w:r w:rsidR="004366DC" w:rsidRPr="00CB7020">
        <w:rPr>
          <w:rFonts w:ascii="Times New Roman" w:hAnsi="Times New Roman" w:cs="Times New Roman"/>
          <w:color w:val="000000" w:themeColor="text1"/>
          <w:sz w:val="24"/>
          <w:szCs w:val="24"/>
          <w:shd w:val="clear" w:color="auto" w:fill="FFFFFF"/>
        </w:rPr>
        <w:t>Днестровск</w:t>
      </w:r>
      <w:proofErr w:type="spellEnd"/>
      <w:r w:rsidR="004366DC" w:rsidRPr="00CB7020">
        <w:rPr>
          <w:rFonts w:ascii="Times New Roman" w:hAnsi="Times New Roman" w:cs="Times New Roman"/>
          <w:color w:val="000000" w:themeColor="text1"/>
          <w:sz w:val="24"/>
          <w:szCs w:val="24"/>
          <w:shd w:val="clear" w:color="auto" w:fill="FFFFFF"/>
        </w:rPr>
        <w:t>.</w:t>
      </w:r>
    </w:p>
    <w:p w:rsidR="00FE600E" w:rsidRDefault="00FE600E" w:rsidP="00AE5F0B">
      <w:pPr>
        <w:spacing w:after="0" w:line="240" w:lineRule="auto"/>
        <w:ind w:firstLine="708"/>
        <w:jc w:val="both"/>
        <w:rPr>
          <w:rFonts w:ascii="Times New Roman" w:hAnsi="Times New Roman" w:cs="Times New Roman"/>
          <w:color w:val="000000" w:themeColor="text1"/>
          <w:sz w:val="24"/>
          <w:szCs w:val="24"/>
        </w:rPr>
      </w:pPr>
    </w:p>
    <w:p w:rsidR="00863D52" w:rsidRPr="00CB7020" w:rsidRDefault="00863D52" w:rsidP="00AE5F0B">
      <w:pPr>
        <w:spacing w:after="0" w:line="240" w:lineRule="auto"/>
        <w:ind w:firstLine="708"/>
        <w:jc w:val="both"/>
        <w:rPr>
          <w:rFonts w:ascii="Times New Roman" w:hAnsi="Times New Roman" w:cs="Times New Roman"/>
          <w:color w:val="000000" w:themeColor="text1"/>
          <w:sz w:val="24"/>
          <w:szCs w:val="24"/>
        </w:rPr>
      </w:pPr>
      <w:r w:rsidRPr="00CB7020">
        <w:rPr>
          <w:rFonts w:ascii="Times New Roman" w:hAnsi="Times New Roman" w:cs="Times New Roman"/>
          <w:color w:val="000000" w:themeColor="text1"/>
          <w:sz w:val="24"/>
          <w:szCs w:val="24"/>
        </w:rPr>
        <w:t xml:space="preserve">При вынесении судебного решения суд обязан распределить судебные расходы в соответствии с правилом, закрепленным в пункте 1 статьи 84 АПК ПМР. Ввиду того, что требование Налоговой инспекции подлежит удовлетворению в полном объеме,  судебные расходы подлежат взысканию с ответчика. </w:t>
      </w:r>
    </w:p>
    <w:p w:rsidR="00FE600E" w:rsidRDefault="00FE600E" w:rsidP="00AE5F0B">
      <w:pPr>
        <w:spacing w:after="0" w:line="240" w:lineRule="auto"/>
        <w:ind w:firstLine="709"/>
        <w:jc w:val="both"/>
        <w:rPr>
          <w:rFonts w:ascii="Times New Roman" w:hAnsi="Times New Roman" w:cs="Times New Roman"/>
          <w:color w:val="000000" w:themeColor="text1"/>
          <w:sz w:val="24"/>
          <w:szCs w:val="24"/>
        </w:rPr>
      </w:pPr>
    </w:p>
    <w:p w:rsidR="001920E1" w:rsidRPr="00CB7020" w:rsidRDefault="00863D52" w:rsidP="00AE5F0B">
      <w:pPr>
        <w:spacing w:after="0" w:line="240" w:lineRule="auto"/>
        <w:ind w:firstLine="709"/>
        <w:jc w:val="both"/>
        <w:rPr>
          <w:rFonts w:ascii="Times New Roman" w:hAnsi="Times New Roman" w:cs="Times New Roman"/>
          <w:color w:val="000000" w:themeColor="text1"/>
          <w:sz w:val="24"/>
          <w:szCs w:val="24"/>
        </w:rPr>
      </w:pPr>
      <w:r w:rsidRPr="00CB7020">
        <w:rPr>
          <w:rFonts w:ascii="Times New Roman" w:hAnsi="Times New Roman" w:cs="Times New Roman"/>
          <w:color w:val="000000" w:themeColor="text1"/>
          <w:sz w:val="24"/>
          <w:szCs w:val="24"/>
        </w:rPr>
        <w:lastRenderedPageBreak/>
        <w:t xml:space="preserve">На основании изложенного, руководствуясь статьями 113-117 Арбитражного процессуального кодекса Приднестровской Молдавской Республики, Арбитражный суд </w:t>
      </w:r>
    </w:p>
    <w:p w:rsidR="00863D52" w:rsidRPr="00CB7020" w:rsidRDefault="00863D52" w:rsidP="006A53CE">
      <w:pPr>
        <w:spacing w:after="0" w:line="240" w:lineRule="auto"/>
        <w:jc w:val="center"/>
        <w:outlineLvl w:val="0"/>
        <w:rPr>
          <w:rFonts w:ascii="Times New Roman" w:hAnsi="Times New Roman" w:cs="Times New Roman"/>
          <w:b/>
          <w:color w:val="000000" w:themeColor="text1"/>
          <w:sz w:val="24"/>
          <w:szCs w:val="24"/>
        </w:rPr>
      </w:pPr>
    </w:p>
    <w:p w:rsidR="00863D52" w:rsidRDefault="00863D52" w:rsidP="006A53CE">
      <w:pPr>
        <w:spacing w:after="0" w:line="240" w:lineRule="auto"/>
        <w:jc w:val="center"/>
        <w:outlineLvl w:val="0"/>
        <w:rPr>
          <w:rFonts w:ascii="Times New Roman" w:hAnsi="Times New Roman" w:cs="Times New Roman"/>
          <w:b/>
          <w:color w:val="000000" w:themeColor="text1"/>
          <w:sz w:val="24"/>
          <w:szCs w:val="24"/>
        </w:rPr>
      </w:pPr>
      <w:proofErr w:type="gramStart"/>
      <w:r w:rsidRPr="00CB7020">
        <w:rPr>
          <w:rFonts w:ascii="Times New Roman" w:hAnsi="Times New Roman" w:cs="Times New Roman"/>
          <w:b/>
          <w:color w:val="000000" w:themeColor="text1"/>
          <w:sz w:val="24"/>
          <w:szCs w:val="24"/>
        </w:rPr>
        <w:t>Р</w:t>
      </w:r>
      <w:proofErr w:type="gramEnd"/>
      <w:r w:rsidRPr="00CB7020">
        <w:rPr>
          <w:rFonts w:ascii="Times New Roman" w:hAnsi="Times New Roman" w:cs="Times New Roman"/>
          <w:b/>
          <w:color w:val="000000" w:themeColor="text1"/>
          <w:sz w:val="24"/>
          <w:szCs w:val="24"/>
        </w:rPr>
        <w:t xml:space="preserve"> Е Ш И Л:</w:t>
      </w:r>
    </w:p>
    <w:p w:rsidR="005360EC" w:rsidRPr="00CB7020" w:rsidRDefault="005360EC" w:rsidP="006A53CE">
      <w:pPr>
        <w:spacing w:after="0" w:line="240" w:lineRule="auto"/>
        <w:jc w:val="center"/>
        <w:outlineLvl w:val="0"/>
        <w:rPr>
          <w:rFonts w:ascii="Times New Roman" w:hAnsi="Times New Roman" w:cs="Times New Roman"/>
          <w:b/>
          <w:color w:val="000000" w:themeColor="text1"/>
          <w:sz w:val="24"/>
          <w:szCs w:val="24"/>
        </w:rPr>
      </w:pPr>
    </w:p>
    <w:p w:rsidR="00863D52" w:rsidRPr="00CB7020" w:rsidRDefault="00863D52" w:rsidP="006A53CE">
      <w:pPr>
        <w:spacing w:after="0" w:line="240" w:lineRule="auto"/>
        <w:ind w:firstLine="709"/>
        <w:jc w:val="both"/>
        <w:rPr>
          <w:rFonts w:ascii="Times New Roman" w:hAnsi="Times New Roman" w:cs="Times New Roman"/>
          <w:color w:val="000000" w:themeColor="text1"/>
          <w:sz w:val="24"/>
          <w:szCs w:val="24"/>
        </w:rPr>
      </w:pPr>
      <w:r w:rsidRPr="00CB7020">
        <w:rPr>
          <w:rFonts w:ascii="Times New Roman" w:hAnsi="Times New Roman" w:cs="Times New Roman"/>
          <w:color w:val="000000" w:themeColor="text1"/>
          <w:sz w:val="24"/>
          <w:szCs w:val="24"/>
        </w:rPr>
        <w:t xml:space="preserve">1. </w:t>
      </w:r>
      <w:r w:rsidR="00CB7020">
        <w:rPr>
          <w:rFonts w:ascii="Times New Roman" w:hAnsi="Times New Roman" w:cs="Times New Roman"/>
          <w:color w:val="000000" w:themeColor="text1"/>
          <w:sz w:val="24"/>
          <w:szCs w:val="24"/>
        </w:rPr>
        <w:t xml:space="preserve">   </w:t>
      </w:r>
      <w:r w:rsidRPr="00CB7020">
        <w:rPr>
          <w:rFonts w:ascii="Times New Roman" w:hAnsi="Times New Roman" w:cs="Times New Roman"/>
          <w:color w:val="000000" w:themeColor="text1"/>
          <w:sz w:val="24"/>
          <w:szCs w:val="24"/>
        </w:rPr>
        <w:t>Исков</w:t>
      </w:r>
      <w:r w:rsidR="007B28C1" w:rsidRPr="00CB7020">
        <w:rPr>
          <w:rFonts w:ascii="Times New Roman" w:hAnsi="Times New Roman" w:cs="Times New Roman"/>
          <w:color w:val="000000" w:themeColor="text1"/>
          <w:sz w:val="24"/>
          <w:szCs w:val="24"/>
        </w:rPr>
        <w:t xml:space="preserve">ое </w:t>
      </w:r>
      <w:r w:rsidRPr="00CB7020">
        <w:rPr>
          <w:rFonts w:ascii="Times New Roman" w:hAnsi="Times New Roman" w:cs="Times New Roman"/>
          <w:color w:val="000000" w:themeColor="text1"/>
          <w:sz w:val="24"/>
          <w:szCs w:val="24"/>
        </w:rPr>
        <w:t xml:space="preserve"> требовани</w:t>
      </w:r>
      <w:r w:rsidR="007B28C1" w:rsidRPr="00CB7020">
        <w:rPr>
          <w:rFonts w:ascii="Times New Roman" w:hAnsi="Times New Roman" w:cs="Times New Roman"/>
          <w:color w:val="000000" w:themeColor="text1"/>
          <w:sz w:val="24"/>
          <w:szCs w:val="24"/>
        </w:rPr>
        <w:t>е</w:t>
      </w:r>
      <w:r w:rsidRPr="00CB7020">
        <w:rPr>
          <w:rFonts w:ascii="Times New Roman" w:hAnsi="Times New Roman" w:cs="Times New Roman"/>
          <w:color w:val="000000" w:themeColor="text1"/>
          <w:sz w:val="24"/>
          <w:szCs w:val="24"/>
        </w:rPr>
        <w:t xml:space="preserve"> Налоговой инспекции по </w:t>
      </w:r>
      <w:proofErr w:type="gramStart"/>
      <w:r w:rsidR="001920E1" w:rsidRPr="00CB7020">
        <w:rPr>
          <w:rFonts w:ascii="Times New Roman" w:hAnsi="Times New Roman" w:cs="Times New Roman"/>
          <w:color w:val="000000" w:themeColor="text1"/>
          <w:sz w:val="24"/>
          <w:szCs w:val="24"/>
        </w:rPr>
        <w:t>г</w:t>
      </w:r>
      <w:proofErr w:type="gramEnd"/>
      <w:r w:rsidR="001920E1" w:rsidRPr="00CB7020">
        <w:rPr>
          <w:rFonts w:ascii="Times New Roman" w:hAnsi="Times New Roman" w:cs="Times New Roman"/>
          <w:color w:val="000000" w:themeColor="text1"/>
          <w:sz w:val="24"/>
          <w:szCs w:val="24"/>
        </w:rPr>
        <w:t xml:space="preserve">. </w:t>
      </w:r>
      <w:r w:rsidR="00CB7020" w:rsidRPr="00CB7020">
        <w:rPr>
          <w:rFonts w:ascii="Times New Roman" w:hAnsi="Times New Roman" w:cs="Times New Roman"/>
          <w:color w:val="000000" w:themeColor="text1"/>
          <w:sz w:val="24"/>
          <w:szCs w:val="24"/>
        </w:rPr>
        <w:t>Тирасполь</w:t>
      </w:r>
      <w:r w:rsidR="001920E1" w:rsidRPr="00CB7020">
        <w:rPr>
          <w:rFonts w:ascii="Times New Roman" w:hAnsi="Times New Roman" w:cs="Times New Roman"/>
          <w:color w:val="000000" w:themeColor="text1"/>
          <w:sz w:val="24"/>
          <w:szCs w:val="24"/>
        </w:rPr>
        <w:t xml:space="preserve"> </w:t>
      </w:r>
      <w:r w:rsidRPr="00CB7020">
        <w:rPr>
          <w:rFonts w:ascii="Times New Roman" w:hAnsi="Times New Roman" w:cs="Times New Roman"/>
          <w:color w:val="000000" w:themeColor="text1"/>
          <w:sz w:val="24"/>
          <w:szCs w:val="24"/>
        </w:rPr>
        <w:t xml:space="preserve">удовлетворить. </w:t>
      </w:r>
    </w:p>
    <w:p w:rsidR="00863D52" w:rsidRPr="00CB7020" w:rsidRDefault="00863D52" w:rsidP="006A53CE">
      <w:pPr>
        <w:spacing w:after="0" w:line="240" w:lineRule="auto"/>
        <w:ind w:firstLine="709"/>
        <w:jc w:val="both"/>
        <w:rPr>
          <w:rFonts w:ascii="Times New Roman" w:hAnsi="Times New Roman" w:cs="Times New Roman"/>
          <w:color w:val="000000" w:themeColor="text1"/>
          <w:sz w:val="24"/>
          <w:szCs w:val="24"/>
        </w:rPr>
      </w:pPr>
      <w:r w:rsidRPr="00CB7020">
        <w:rPr>
          <w:rFonts w:ascii="Times New Roman" w:hAnsi="Times New Roman" w:cs="Times New Roman"/>
          <w:color w:val="000000" w:themeColor="text1"/>
          <w:sz w:val="24"/>
          <w:szCs w:val="24"/>
        </w:rPr>
        <w:t>2. Ликвидировать общество с ограниченной ответственностью «</w:t>
      </w:r>
      <w:r w:rsidR="00CB7020" w:rsidRPr="00CB7020">
        <w:rPr>
          <w:rFonts w:ascii="Times New Roman" w:hAnsi="Times New Roman" w:cs="Times New Roman"/>
          <w:color w:val="000000" w:themeColor="text1"/>
          <w:sz w:val="24"/>
          <w:szCs w:val="24"/>
        </w:rPr>
        <w:t>КОМИР»,</w:t>
      </w:r>
      <w:r w:rsidRPr="00CB7020">
        <w:rPr>
          <w:rFonts w:ascii="Times New Roman" w:hAnsi="Times New Roman" w:cs="Times New Roman"/>
          <w:color w:val="000000" w:themeColor="text1"/>
          <w:sz w:val="24"/>
          <w:szCs w:val="24"/>
        </w:rPr>
        <w:t xml:space="preserve"> зарегистрированное </w:t>
      </w:r>
      <w:r w:rsidR="00CB7020" w:rsidRPr="00CB7020">
        <w:rPr>
          <w:rFonts w:ascii="Times New Roman" w:hAnsi="Times New Roman" w:cs="Times New Roman"/>
          <w:color w:val="000000" w:themeColor="text1"/>
          <w:sz w:val="24"/>
          <w:szCs w:val="24"/>
        </w:rPr>
        <w:t>9 августа 2012 года, регистрационный номер: 01</w:t>
      </w:r>
      <w:r w:rsidRPr="00CB7020">
        <w:rPr>
          <w:rFonts w:ascii="Times New Roman" w:hAnsi="Times New Roman" w:cs="Times New Roman"/>
          <w:color w:val="000000" w:themeColor="text1"/>
          <w:sz w:val="24"/>
          <w:szCs w:val="24"/>
        </w:rPr>
        <w:t>-023-</w:t>
      </w:r>
      <w:r w:rsidR="00CB7020" w:rsidRPr="00CB7020">
        <w:rPr>
          <w:rFonts w:ascii="Times New Roman" w:hAnsi="Times New Roman" w:cs="Times New Roman"/>
          <w:color w:val="000000" w:themeColor="text1"/>
          <w:sz w:val="24"/>
          <w:szCs w:val="24"/>
        </w:rPr>
        <w:t>5799</w:t>
      </w:r>
      <w:r w:rsidRPr="00CB7020">
        <w:rPr>
          <w:rFonts w:ascii="Times New Roman" w:hAnsi="Times New Roman" w:cs="Times New Roman"/>
          <w:color w:val="000000" w:themeColor="text1"/>
          <w:sz w:val="24"/>
          <w:szCs w:val="24"/>
        </w:rPr>
        <w:t xml:space="preserve">,  местонахождение: </w:t>
      </w:r>
      <w:proofErr w:type="gramStart"/>
      <w:r w:rsidR="00CB7020" w:rsidRPr="00CB7020">
        <w:rPr>
          <w:rFonts w:ascii="Times New Roman" w:hAnsi="Times New Roman" w:cs="Times New Roman"/>
          <w:color w:val="000000" w:themeColor="text1"/>
          <w:sz w:val="24"/>
          <w:szCs w:val="24"/>
        </w:rPr>
        <w:t>г</w:t>
      </w:r>
      <w:proofErr w:type="gramEnd"/>
      <w:r w:rsidR="00CB7020" w:rsidRPr="00CB7020">
        <w:rPr>
          <w:rFonts w:ascii="Times New Roman" w:hAnsi="Times New Roman" w:cs="Times New Roman"/>
          <w:color w:val="000000" w:themeColor="text1"/>
          <w:sz w:val="24"/>
          <w:szCs w:val="24"/>
        </w:rPr>
        <w:t>. Тирасполь, пер. Огородный, д.</w:t>
      </w:r>
      <w:r w:rsidR="00FE600E">
        <w:rPr>
          <w:rFonts w:ascii="Times New Roman" w:hAnsi="Times New Roman" w:cs="Times New Roman"/>
          <w:color w:val="000000" w:themeColor="text1"/>
          <w:sz w:val="24"/>
          <w:szCs w:val="24"/>
        </w:rPr>
        <w:t xml:space="preserve"> </w:t>
      </w:r>
      <w:r w:rsidR="00CB7020" w:rsidRPr="00CB7020">
        <w:rPr>
          <w:rFonts w:ascii="Times New Roman" w:hAnsi="Times New Roman" w:cs="Times New Roman"/>
          <w:color w:val="000000" w:themeColor="text1"/>
          <w:sz w:val="24"/>
          <w:szCs w:val="24"/>
        </w:rPr>
        <w:t>11.</w:t>
      </w:r>
    </w:p>
    <w:p w:rsidR="00863D52" w:rsidRPr="00CB7020" w:rsidRDefault="00863D52" w:rsidP="006A53CE">
      <w:pPr>
        <w:spacing w:after="0" w:line="240" w:lineRule="auto"/>
        <w:ind w:firstLine="709"/>
        <w:jc w:val="both"/>
        <w:rPr>
          <w:rFonts w:ascii="Times New Roman" w:hAnsi="Times New Roman" w:cs="Times New Roman"/>
          <w:color w:val="000000" w:themeColor="text1"/>
          <w:sz w:val="24"/>
          <w:szCs w:val="24"/>
        </w:rPr>
      </w:pPr>
      <w:r w:rsidRPr="00CB7020">
        <w:rPr>
          <w:rFonts w:ascii="Times New Roman" w:hAnsi="Times New Roman" w:cs="Times New Roman"/>
          <w:color w:val="000000" w:themeColor="text1"/>
          <w:sz w:val="24"/>
          <w:szCs w:val="24"/>
        </w:rPr>
        <w:t xml:space="preserve">3. </w:t>
      </w:r>
      <w:r w:rsidR="00CB7020">
        <w:rPr>
          <w:rFonts w:ascii="Times New Roman" w:hAnsi="Times New Roman" w:cs="Times New Roman"/>
          <w:color w:val="000000" w:themeColor="text1"/>
          <w:sz w:val="24"/>
          <w:szCs w:val="24"/>
        </w:rPr>
        <w:t xml:space="preserve">  </w:t>
      </w:r>
      <w:r w:rsidRPr="00CB7020">
        <w:rPr>
          <w:rFonts w:ascii="Times New Roman" w:hAnsi="Times New Roman" w:cs="Times New Roman"/>
          <w:color w:val="000000" w:themeColor="text1"/>
          <w:sz w:val="24"/>
          <w:szCs w:val="24"/>
        </w:rPr>
        <w:t>Назначить ликвидатора общества с ограниченной ответственностью «</w:t>
      </w:r>
      <w:r w:rsidR="00CB7020" w:rsidRPr="00CB7020">
        <w:rPr>
          <w:rFonts w:ascii="Times New Roman" w:hAnsi="Times New Roman" w:cs="Times New Roman"/>
          <w:color w:val="000000" w:themeColor="text1"/>
          <w:sz w:val="24"/>
          <w:szCs w:val="24"/>
        </w:rPr>
        <w:t>КОМИР</w:t>
      </w:r>
      <w:r w:rsidRPr="00CB7020">
        <w:rPr>
          <w:rFonts w:ascii="Times New Roman" w:hAnsi="Times New Roman" w:cs="Times New Roman"/>
          <w:color w:val="000000" w:themeColor="text1"/>
          <w:sz w:val="24"/>
          <w:szCs w:val="24"/>
        </w:rPr>
        <w:t>» в лице ликвидацион</w:t>
      </w:r>
      <w:r w:rsidR="001920E1" w:rsidRPr="00CB7020">
        <w:rPr>
          <w:rFonts w:ascii="Times New Roman" w:hAnsi="Times New Roman" w:cs="Times New Roman"/>
          <w:color w:val="000000" w:themeColor="text1"/>
          <w:sz w:val="24"/>
          <w:szCs w:val="24"/>
        </w:rPr>
        <w:t>ной комиссии при</w:t>
      </w:r>
      <w:r w:rsidRPr="00CB7020">
        <w:rPr>
          <w:rFonts w:ascii="Times New Roman" w:hAnsi="Times New Roman" w:cs="Times New Roman"/>
          <w:color w:val="000000" w:themeColor="text1"/>
          <w:sz w:val="24"/>
          <w:szCs w:val="24"/>
        </w:rPr>
        <w:t xml:space="preserve"> Государственной администрации </w:t>
      </w:r>
      <w:proofErr w:type="gramStart"/>
      <w:r w:rsidR="00CB7020" w:rsidRPr="00CB7020">
        <w:rPr>
          <w:rFonts w:ascii="Times New Roman" w:hAnsi="Times New Roman" w:cs="Times New Roman"/>
          <w:color w:val="000000" w:themeColor="text1"/>
          <w:sz w:val="24"/>
          <w:szCs w:val="24"/>
          <w:shd w:val="clear" w:color="auto" w:fill="FFFFFF"/>
        </w:rPr>
        <w:t>г</w:t>
      </w:r>
      <w:proofErr w:type="gramEnd"/>
      <w:r w:rsidR="00CB7020" w:rsidRPr="00CB7020">
        <w:rPr>
          <w:rFonts w:ascii="Times New Roman" w:hAnsi="Times New Roman" w:cs="Times New Roman"/>
          <w:color w:val="000000" w:themeColor="text1"/>
          <w:sz w:val="24"/>
          <w:szCs w:val="24"/>
          <w:shd w:val="clear" w:color="auto" w:fill="FFFFFF"/>
        </w:rPr>
        <w:t xml:space="preserve">. Тирасполь и </w:t>
      </w:r>
      <w:r w:rsidR="00FE600E">
        <w:rPr>
          <w:rFonts w:ascii="Times New Roman" w:hAnsi="Times New Roman" w:cs="Times New Roman"/>
          <w:color w:val="000000" w:themeColor="text1"/>
          <w:sz w:val="24"/>
          <w:szCs w:val="24"/>
          <w:shd w:val="clear" w:color="auto" w:fill="FFFFFF"/>
        </w:rPr>
        <w:t xml:space="preserve">                   </w:t>
      </w:r>
      <w:r w:rsidR="00CB7020" w:rsidRPr="00CB7020">
        <w:rPr>
          <w:rFonts w:ascii="Times New Roman" w:hAnsi="Times New Roman" w:cs="Times New Roman"/>
          <w:color w:val="000000" w:themeColor="text1"/>
          <w:sz w:val="24"/>
          <w:szCs w:val="24"/>
          <w:shd w:val="clear" w:color="auto" w:fill="FFFFFF"/>
        </w:rPr>
        <w:t xml:space="preserve">г. </w:t>
      </w:r>
      <w:proofErr w:type="spellStart"/>
      <w:r w:rsidR="00CB7020" w:rsidRPr="00CB7020">
        <w:rPr>
          <w:rFonts w:ascii="Times New Roman" w:hAnsi="Times New Roman" w:cs="Times New Roman"/>
          <w:color w:val="000000" w:themeColor="text1"/>
          <w:sz w:val="24"/>
          <w:szCs w:val="24"/>
          <w:shd w:val="clear" w:color="auto" w:fill="FFFFFF"/>
        </w:rPr>
        <w:t>Днестровск</w:t>
      </w:r>
      <w:proofErr w:type="spellEnd"/>
      <w:r w:rsidR="00CB7020" w:rsidRPr="00CB7020">
        <w:rPr>
          <w:rFonts w:ascii="Times New Roman" w:hAnsi="Times New Roman" w:cs="Times New Roman"/>
          <w:color w:val="000000" w:themeColor="text1"/>
          <w:sz w:val="24"/>
          <w:szCs w:val="24"/>
          <w:shd w:val="clear" w:color="auto" w:fill="FFFFFF"/>
        </w:rPr>
        <w:t>.</w:t>
      </w:r>
    </w:p>
    <w:p w:rsidR="00863D52" w:rsidRPr="00CB7020" w:rsidRDefault="00863D52" w:rsidP="006A53CE">
      <w:pPr>
        <w:spacing w:after="0" w:line="240" w:lineRule="auto"/>
        <w:ind w:firstLine="709"/>
        <w:jc w:val="both"/>
        <w:rPr>
          <w:rFonts w:ascii="Times New Roman" w:hAnsi="Times New Roman" w:cs="Times New Roman"/>
          <w:color w:val="000000" w:themeColor="text1"/>
          <w:sz w:val="24"/>
          <w:szCs w:val="24"/>
        </w:rPr>
      </w:pPr>
      <w:r w:rsidRPr="00CB7020">
        <w:rPr>
          <w:rFonts w:ascii="Times New Roman" w:hAnsi="Times New Roman" w:cs="Times New Roman"/>
          <w:color w:val="000000" w:themeColor="text1"/>
          <w:sz w:val="24"/>
          <w:szCs w:val="24"/>
        </w:rPr>
        <w:t>4. Взыскать с общества с ограниченной ответственностью «</w:t>
      </w:r>
      <w:r w:rsidR="00CB7020" w:rsidRPr="00CB7020">
        <w:rPr>
          <w:rFonts w:ascii="Times New Roman" w:hAnsi="Times New Roman" w:cs="Times New Roman"/>
          <w:color w:val="000000" w:themeColor="text1"/>
          <w:sz w:val="24"/>
          <w:szCs w:val="24"/>
        </w:rPr>
        <w:t>КОМИР</w:t>
      </w:r>
      <w:r w:rsidRPr="00CB7020">
        <w:rPr>
          <w:rFonts w:ascii="Times New Roman" w:hAnsi="Times New Roman" w:cs="Times New Roman"/>
          <w:color w:val="000000" w:themeColor="text1"/>
          <w:sz w:val="24"/>
          <w:szCs w:val="24"/>
        </w:rPr>
        <w:t xml:space="preserve">» государственную пошлину в размере 435 рублей в доход республиканского бюджета. </w:t>
      </w:r>
    </w:p>
    <w:p w:rsidR="00863D52" w:rsidRPr="00CB7020" w:rsidRDefault="00863D52" w:rsidP="006A53CE">
      <w:pPr>
        <w:spacing w:after="0" w:line="240" w:lineRule="auto"/>
        <w:ind w:firstLine="709"/>
        <w:jc w:val="both"/>
        <w:rPr>
          <w:rFonts w:ascii="Times New Roman" w:hAnsi="Times New Roman" w:cs="Times New Roman"/>
          <w:color w:val="000000" w:themeColor="text1"/>
          <w:sz w:val="24"/>
          <w:szCs w:val="24"/>
        </w:rPr>
      </w:pPr>
    </w:p>
    <w:p w:rsidR="00863D52" w:rsidRPr="00CB7020" w:rsidRDefault="00863D52" w:rsidP="006A53CE">
      <w:pPr>
        <w:spacing w:after="0" w:line="240" w:lineRule="auto"/>
        <w:ind w:firstLine="709"/>
        <w:jc w:val="both"/>
        <w:rPr>
          <w:rFonts w:ascii="Times New Roman" w:hAnsi="Times New Roman" w:cs="Times New Roman"/>
          <w:color w:val="000000" w:themeColor="text1"/>
          <w:sz w:val="24"/>
          <w:szCs w:val="24"/>
        </w:rPr>
      </w:pPr>
      <w:r w:rsidRPr="00CB7020">
        <w:rPr>
          <w:rFonts w:ascii="Times New Roman" w:hAnsi="Times New Roman" w:cs="Times New Roman"/>
          <w:color w:val="000000" w:themeColor="text1"/>
          <w:sz w:val="24"/>
          <w:szCs w:val="24"/>
        </w:rPr>
        <w:t>Решение может быть обжаловано в течение 20 дней после его принятия в кассационную инстанцию Арбитражного суда Приднестровской Молдавской Республики.</w:t>
      </w:r>
    </w:p>
    <w:p w:rsidR="00863D52" w:rsidRPr="00CB7020" w:rsidRDefault="00863D52" w:rsidP="006A53CE">
      <w:pPr>
        <w:spacing w:after="0" w:line="240" w:lineRule="auto"/>
        <w:ind w:firstLine="709"/>
        <w:jc w:val="both"/>
        <w:rPr>
          <w:rFonts w:ascii="Times New Roman" w:hAnsi="Times New Roman" w:cs="Times New Roman"/>
          <w:color w:val="000000" w:themeColor="text1"/>
          <w:sz w:val="24"/>
          <w:szCs w:val="24"/>
        </w:rPr>
      </w:pPr>
    </w:p>
    <w:p w:rsidR="006F1301" w:rsidRPr="00CB7020" w:rsidRDefault="006F1301" w:rsidP="006A53CE">
      <w:pPr>
        <w:spacing w:after="0" w:line="240" w:lineRule="auto"/>
        <w:ind w:firstLine="709"/>
        <w:jc w:val="both"/>
        <w:rPr>
          <w:rFonts w:ascii="Times New Roman" w:hAnsi="Times New Roman" w:cs="Times New Roman"/>
          <w:color w:val="000000" w:themeColor="text1"/>
          <w:sz w:val="24"/>
          <w:szCs w:val="24"/>
        </w:rPr>
      </w:pPr>
    </w:p>
    <w:p w:rsidR="009A1CB4" w:rsidRPr="00CB7020" w:rsidRDefault="009A1CB4" w:rsidP="005360EC">
      <w:pPr>
        <w:spacing w:after="0" w:line="240" w:lineRule="auto"/>
        <w:jc w:val="both"/>
        <w:rPr>
          <w:rFonts w:ascii="Times New Roman" w:hAnsi="Times New Roman" w:cs="Times New Roman"/>
          <w:color w:val="000000" w:themeColor="text1"/>
          <w:sz w:val="24"/>
          <w:szCs w:val="24"/>
        </w:rPr>
      </w:pPr>
    </w:p>
    <w:p w:rsidR="00863D52" w:rsidRPr="00CB7020" w:rsidRDefault="00863D52" w:rsidP="005360EC">
      <w:pPr>
        <w:spacing w:after="0" w:line="240" w:lineRule="auto"/>
        <w:jc w:val="both"/>
        <w:rPr>
          <w:rFonts w:ascii="Times New Roman" w:hAnsi="Times New Roman" w:cs="Times New Roman"/>
          <w:b/>
          <w:color w:val="000000" w:themeColor="text1"/>
          <w:sz w:val="24"/>
          <w:szCs w:val="24"/>
        </w:rPr>
      </w:pPr>
      <w:r w:rsidRPr="00CB7020">
        <w:rPr>
          <w:rFonts w:ascii="Times New Roman" w:hAnsi="Times New Roman" w:cs="Times New Roman"/>
          <w:b/>
          <w:color w:val="000000" w:themeColor="text1"/>
          <w:sz w:val="24"/>
          <w:szCs w:val="24"/>
        </w:rPr>
        <w:t xml:space="preserve">Судья Арбитражного суда </w:t>
      </w:r>
    </w:p>
    <w:p w:rsidR="00863D52" w:rsidRPr="00CB7020" w:rsidRDefault="00863D52" w:rsidP="005360EC">
      <w:pPr>
        <w:spacing w:after="0" w:line="240" w:lineRule="auto"/>
        <w:jc w:val="both"/>
        <w:rPr>
          <w:rFonts w:ascii="Times New Roman" w:hAnsi="Times New Roman" w:cs="Times New Roman"/>
          <w:b/>
          <w:color w:val="000000" w:themeColor="text1"/>
          <w:sz w:val="24"/>
          <w:szCs w:val="24"/>
        </w:rPr>
      </w:pPr>
      <w:r w:rsidRPr="00CB7020">
        <w:rPr>
          <w:rFonts w:ascii="Times New Roman" w:hAnsi="Times New Roman" w:cs="Times New Roman"/>
          <w:b/>
          <w:color w:val="000000" w:themeColor="text1"/>
          <w:sz w:val="24"/>
          <w:szCs w:val="24"/>
        </w:rPr>
        <w:t>Приднестровской Молдавск</w:t>
      </w:r>
      <w:r w:rsidR="006A53CE" w:rsidRPr="00CB7020">
        <w:rPr>
          <w:rFonts w:ascii="Times New Roman" w:hAnsi="Times New Roman" w:cs="Times New Roman"/>
          <w:b/>
          <w:color w:val="000000" w:themeColor="text1"/>
          <w:sz w:val="24"/>
          <w:szCs w:val="24"/>
        </w:rPr>
        <w:t xml:space="preserve">ой Республики           </w:t>
      </w:r>
      <w:r w:rsidRPr="00CB7020">
        <w:rPr>
          <w:rFonts w:ascii="Times New Roman" w:hAnsi="Times New Roman" w:cs="Times New Roman"/>
          <w:b/>
          <w:color w:val="000000" w:themeColor="text1"/>
          <w:sz w:val="24"/>
          <w:szCs w:val="24"/>
        </w:rPr>
        <w:t xml:space="preserve">             </w:t>
      </w:r>
      <w:r w:rsidR="005360EC">
        <w:rPr>
          <w:rFonts w:ascii="Times New Roman" w:hAnsi="Times New Roman" w:cs="Times New Roman"/>
          <w:b/>
          <w:color w:val="000000" w:themeColor="text1"/>
          <w:sz w:val="24"/>
          <w:szCs w:val="24"/>
        </w:rPr>
        <w:t xml:space="preserve">         </w:t>
      </w:r>
      <w:r w:rsidRPr="00CB7020">
        <w:rPr>
          <w:rFonts w:ascii="Times New Roman" w:hAnsi="Times New Roman" w:cs="Times New Roman"/>
          <w:b/>
          <w:color w:val="000000" w:themeColor="text1"/>
          <w:sz w:val="24"/>
          <w:szCs w:val="24"/>
        </w:rPr>
        <w:t xml:space="preserve">   И. П. </w:t>
      </w:r>
      <w:proofErr w:type="spellStart"/>
      <w:r w:rsidRPr="00CB7020">
        <w:rPr>
          <w:rFonts w:ascii="Times New Roman" w:hAnsi="Times New Roman" w:cs="Times New Roman"/>
          <w:b/>
          <w:color w:val="000000" w:themeColor="text1"/>
          <w:sz w:val="24"/>
          <w:szCs w:val="24"/>
        </w:rPr>
        <w:t>Григорашенко</w:t>
      </w:r>
      <w:proofErr w:type="spellEnd"/>
      <w:r w:rsidRPr="00CB7020">
        <w:rPr>
          <w:rFonts w:ascii="Times New Roman" w:hAnsi="Times New Roman" w:cs="Times New Roman"/>
          <w:b/>
          <w:color w:val="000000" w:themeColor="text1"/>
          <w:sz w:val="24"/>
          <w:szCs w:val="24"/>
        </w:rPr>
        <w:t xml:space="preserve">  </w:t>
      </w:r>
    </w:p>
    <w:sectPr w:rsidR="00863D52" w:rsidRPr="00CB7020" w:rsidSect="00FE600E">
      <w:footerReference w:type="even" r:id="rId7"/>
      <w:footerReference w:type="default" r:id="rId8"/>
      <w:pgSz w:w="11906" w:h="16838" w:code="9"/>
      <w:pgMar w:top="851" w:right="851"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D3A" w:rsidRDefault="004B7D3A" w:rsidP="00581891">
      <w:pPr>
        <w:spacing w:after="0" w:line="240" w:lineRule="auto"/>
      </w:pPr>
      <w:r>
        <w:separator/>
      </w:r>
    </w:p>
  </w:endnote>
  <w:endnote w:type="continuationSeparator" w:id="1">
    <w:p w:rsidR="004B7D3A" w:rsidRDefault="004B7D3A" w:rsidP="005818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D3A" w:rsidRDefault="004B7D3A" w:rsidP="00863D52">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4B7D3A" w:rsidRDefault="004B7D3A" w:rsidP="00863D52">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7588"/>
      <w:docPartObj>
        <w:docPartGallery w:val="Page Numbers (Bottom of Page)"/>
        <w:docPartUnique/>
      </w:docPartObj>
    </w:sdtPr>
    <w:sdtContent>
      <w:p w:rsidR="004B7D3A" w:rsidRDefault="004B7D3A">
        <w:pPr>
          <w:pStyle w:val="a3"/>
          <w:jc w:val="center"/>
        </w:pPr>
        <w:fldSimple w:instr=" PAGE   \* MERGEFORMAT ">
          <w:r w:rsidR="00FE600E">
            <w:rPr>
              <w:noProof/>
            </w:rPr>
            <w:t>1</w:t>
          </w:r>
        </w:fldSimple>
      </w:p>
    </w:sdtContent>
  </w:sdt>
  <w:p w:rsidR="004B7D3A" w:rsidRDefault="004B7D3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D3A" w:rsidRDefault="004B7D3A" w:rsidP="00581891">
      <w:pPr>
        <w:spacing w:after="0" w:line="240" w:lineRule="auto"/>
      </w:pPr>
      <w:r>
        <w:separator/>
      </w:r>
    </w:p>
  </w:footnote>
  <w:footnote w:type="continuationSeparator" w:id="1">
    <w:p w:rsidR="004B7D3A" w:rsidRDefault="004B7D3A" w:rsidP="0058189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863D52"/>
    <w:rsid w:val="000218F4"/>
    <w:rsid w:val="00033F12"/>
    <w:rsid w:val="00045DCC"/>
    <w:rsid w:val="0006643D"/>
    <w:rsid w:val="000C6526"/>
    <w:rsid w:val="00175321"/>
    <w:rsid w:val="001920E1"/>
    <w:rsid w:val="002354F2"/>
    <w:rsid w:val="0024222F"/>
    <w:rsid w:val="00242559"/>
    <w:rsid w:val="00271F05"/>
    <w:rsid w:val="00280897"/>
    <w:rsid w:val="002B6EE5"/>
    <w:rsid w:val="003D38B5"/>
    <w:rsid w:val="004366DC"/>
    <w:rsid w:val="004A355C"/>
    <w:rsid w:val="004B1750"/>
    <w:rsid w:val="004B6415"/>
    <w:rsid w:val="004B7D3A"/>
    <w:rsid w:val="004E325C"/>
    <w:rsid w:val="004F1214"/>
    <w:rsid w:val="005360EC"/>
    <w:rsid w:val="00581891"/>
    <w:rsid w:val="005A20B6"/>
    <w:rsid w:val="00667CE1"/>
    <w:rsid w:val="006725DA"/>
    <w:rsid w:val="006753CD"/>
    <w:rsid w:val="006A53CE"/>
    <w:rsid w:val="006F1301"/>
    <w:rsid w:val="00716EEC"/>
    <w:rsid w:val="00783253"/>
    <w:rsid w:val="007B28C1"/>
    <w:rsid w:val="007B6861"/>
    <w:rsid w:val="007D04C3"/>
    <w:rsid w:val="007E66E1"/>
    <w:rsid w:val="007E7899"/>
    <w:rsid w:val="00863D52"/>
    <w:rsid w:val="008C76BA"/>
    <w:rsid w:val="008D6C5C"/>
    <w:rsid w:val="008E4AD3"/>
    <w:rsid w:val="008F679B"/>
    <w:rsid w:val="009120E8"/>
    <w:rsid w:val="009154C1"/>
    <w:rsid w:val="00955408"/>
    <w:rsid w:val="009A1CB4"/>
    <w:rsid w:val="009C764F"/>
    <w:rsid w:val="00A319A2"/>
    <w:rsid w:val="00A37765"/>
    <w:rsid w:val="00A37DFA"/>
    <w:rsid w:val="00A63B65"/>
    <w:rsid w:val="00A74D92"/>
    <w:rsid w:val="00AE5F0B"/>
    <w:rsid w:val="00AE6EAB"/>
    <w:rsid w:val="00B142C8"/>
    <w:rsid w:val="00B5097C"/>
    <w:rsid w:val="00B61982"/>
    <w:rsid w:val="00B81E5B"/>
    <w:rsid w:val="00B926EA"/>
    <w:rsid w:val="00BD0985"/>
    <w:rsid w:val="00C3321D"/>
    <w:rsid w:val="00C332BF"/>
    <w:rsid w:val="00C5548F"/>
    <w:rsid w:val="00C869BD"/>
    <w:rsid w:val="00CB7020"/>
    <w:rsid w:val="00D71448"/>
    <w:rsid w:val="00D74906"/>
    <w:rsid w:val="00E459AC"/>
    <w:rsid w:val="00EB0B86"/>
    <w:rsid w:val="00EE1DD3"/>
    <w:rsid w:val="00F00124"/>
    <w:rsid w:val="00F04429"/>
    <w:rsid w:val="00F81765"/>
    <w:rsid w:val="00F84AF1"/>
    <w:rsid w:val="00FD5F95"/>
    <w:rsid w:val="00FE60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0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863D52"/>
    <w:rPr>
      <w:rFonts w:ascii="Times New Roman" w:hAnsi="Times New Roman" w:cs="Times New Roman"/>
      <w:sz w:val="22"/>
      <w:szCs w:val="22"/>
    </w:rPr>
  </w:style>
  <w:style w:type="paragraph" w:styleId="a3">
    <w:name w:val="footer"/>
    <w:basedOn w:val="a"/>
    <w:link w:val="a4"/>
    <w:uiPriority w:val="99"/>
    <w:rsid w:val="00863D5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863D52"/>
    <w:rPr>
      <w:rFonts w:ascii="Times New Roman" w:eastAsia="Times New Roman" w:hAnsi="Times New Roman" w:cs="Times New Roman"/>
      <w:sz w:val="24"/>
      <w:szCs w:val="24"/>
    </w:rPr>
  </w:style>
  <w:style w:type="character" w:styleId="a5">
    <w:name w:val="page number"/>
    <w:basedOn w:val="a0"/>
    <w:rsid w:val="00863D52"/>
  </w:style>
  <w:style w:type="paragraph" w:styleId="a6">
    <w:name w:val="Plain Text"/>
    <w:aliases w:val="Текст Знак1 Знак,Текст Знак Знак Знак, Знак Знак Знак Знак,Текст Знак1, Знак Знак Знак, Знак,Знак Знак Знак Знак,Знак,Текст Знак2,Текст Знак1 Знак Знак,Текст Знак Знак Знак Знак,Знак Знак Знак Знак Знак,Знак Знак Знак Знак1,Знак Знак, "/>
    <w:basedOn w:val="a"/>
    <w:link w:val="3"/>
    <w:rsid w:val="00863D52"/>
    <w:pPr>
      <w:spacing w:after="0" w:line="240" w:lineRule="auto"/>
    </w:pPr>
    <w:rPr>
      <w:rFonts w:ascii="Courier New" w:eastAsia="Times New Roman" w:hAnsi="Courier New" w:cs="Courier New"/>
      <w:sz w:val="20"/>
      <w:szCs w:val="20"/>
    </w:rPr>
  </w:style>
  <w:style w:type="character" w:customStyle="1" w:styleId="a7">
    <w:name w:val="Текст Знак"/>
    <w:basedOn w:val="a0"/>
    <w:link w:val="a6"/>
    <w:rsid w:val="00863D52"/>
    <w:rPr>
      <w:rFonts w:ascii="Consolas" w:hAnsi="Consolas"/>
      <w:sz w:val="21"/>
      <w:szCs w:val="21"/>
    </w:rPr>
  </w:style>
  <w:style w:type="character" w:customStyle="1" w:styleId="3">
    <w:name w:val="Текст Знак3"/>
    <w:aliases w:val="Текст Знак1 Знак Знак1,Текст Знак Знак Знак Знак1, Знак Знак Знак Знак Знак,Текст Знак1 Знак1, Знак Знак Знак Знак1, Знак Знак,Знак Знак Знак Знак Знак1,Знак Знак1,Текст Знак2 Знак,Текст Знак1 Знак Знак Знак,Текст Знак Знак Знак Знак Знак"/>
    <w:basedOn w:val="a0"/>
    <w:link w:val="a6"/>
    <w:rsid w:val="00863D52"/>
    <w:rPr>
      <w:rFonts w:ascii="Courier New" w:eastAsia="Times New Roman" w:hAnsi="Courier New" w:cs="Courier New"/>
      <w:sz w:val="20"/>
      <w:szCs w:val="20"/>
    </w:rPr>
  </w:style>
  <w:style w:type="character" w:customStyle="1" w:styleId="apple-style-span">
    <w:name w:val="apple-style-span"/>
    <w:basedOn w:val="a0"/>
    <w:rsid w:val="00863D52"/>
  </w:style>
  <w:style w:type="paragraph" w:styleId="a8">
    <w:name w:val="header"/>
    <w:basedOn w:val="a"/>
    <w:link w:val="a9"/>
    <w:uiPriority w:val="99"/>
    <w:semiHidden/>
    <w:unhideWhenUsed/>
    <w:rsid w:val="0058189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81891"/>
  </w:style>
  <w:style w:type="paragraph" w:customStyle="1" w:styleId="2">
    <w:name w:val="Знак2 Знак Знак Знак Знак Знак Знак Знак Знак Знак Знак Знак Знак Знак Знак Знак Знак Знак Знак Знак Знак Знак"/>
    <w:basedOn w:val="a"/>
    <w:rsid w:val="0006643D"/>
    <w:pPr>
      <w:spacing w:after="0" w:line="240" w:lineRule="auto"/>
    </w:pPr>
    <w:rPr>
      <w:rFonts w:ascii="Verdana" w:eastAsia="Times New Roman"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2235</Words>
  <Characters>12743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 Григорашенко</dc:creator>
  <cp:lastModifiedBy>Ирина П. Григорашенко</cp:lastModifiedBy>
  <cp:revision>4</cp:revision>
  <cp:lastPrinted>2020-04-07T10:58:00Z</cp:lastPrinted>
  <dcterms:created xsi:type="dcterms:W3CDTF">2020-06-19T07:20:00Z</dcterms:created>
  <dcterms:modified xsi:type="dcterms:W3CDTF">2020-06-22T10:08:00Z</dcterms:modified>
</cp:coreProperties>
</file>