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635925" w:rsidTr="006B569A">
        <w:trPr>
          <w:trHeight w:val="259"/>
        </w:trPr>
        <w:tc>
          <w:tcPr>
            <w:tcW w:w="3969" w:type="dxa"/>
            <w:hideMark/>
          </w:tcPr>
          <w:p w:rsidR="00635925" w:rsidRDefault="00635925" w:rsidP="006B56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635925" w:rsidTr="006B569A">
        <w:tc>
          <w:tcPr>
            <w:tcW w:w="3969" w:type="dxa"/>
            <w:hideMark/>
          </w:tcPr>
          <w:p w:rsidR="00635925" w:rsidRDefault="00635925" w:rsidP="006B56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635925" w:rsidTr="006B569A">
        <w:tc>
          <w:tcPr>
            <w:tcW w:w="3969" w:type="dxa"/>
            <w:hideMark/>
          </w:tcPr>
          <w:p w:rsidR="00635925" w:rsidRDefault="00635925" w:rsidP="006B56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635925" w:rsidRDefault="00635925" w:rsidP="006359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635925" w:rsidTr="006B569A">
        <w:trPr>
          <w:trHeight w:val="342"/>
        </w:trPr>
        <w:tc>
          <w:tcPr>
            <w:tcW w:w="3888" w:type="dxa"/>
          </w:tcPr>
          <w:p w:rsidR="00635925" w:rsidRDefault="00635925" w:rsidP="006B56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5925" w:rsidRDefault="00635925" w:rsidP="00635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635925" w:rsidRDefault="00635925" w:rsidP="00635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635925" w:rsidRDefault="00635925" w:rsidP="00635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635925" w:rsidRPr="00AE733E" w:rsidRDefault="00635925" w:rsidP="0063592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635925" w:rsidRDefault="00635925" w:rsidP="0063592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35925" w:rsidRPr="00EF1782" w:rsidRDefault="00AB15D8" w:rsidP="0063592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B15D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AB15D8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635925" w:rsidRDefault="00635925" w:rsidP="0063592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635925" w:rsidRDefault="00635925" w:rsidP="00635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обеспечении  искового заявления </w:t>
      </w:r>
    </w:p>
    <w:p w:rsidR="00635925" w:rsidRDefault="00635925" w:rsidP="0063592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635925" w:rsidTr="006B569A">
        <w:trPr>
          <w:trHeight w:val="259"/>
        </w:trPr>
        <w:tc>
          <w:tcPr>
            <w:tcW w:w="4956" w:type="dxa"/>
            <w:gridSpan w:val="7"/>
            <w:hideMark/>
          </w:tcPr>
          <w:p w:rsidR="00635925" w:rsidRDefault="00635925" w:rsidP="006359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6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мая 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635925" w:rsidRDefault="00635925" w:rsidP="006359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267/20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635925" w:rsidTr="006B569A">
        <w:tc>
          <w:tcPr>
            <w:tcW w:w="1200" w:type="dxa"/>
          </w:tcPr>
          <w:p w:rsidR="00635925" w:rsidRDefault="00635925" w:rsidP="006B56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635925" w:rsidRDefault="00635925" w:rsidP="006B56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635925" w:rsidRDefault="00635925" w:rsidP="006B56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635925" w:rsidRDefault="00635925" w:rsidP="006B569A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35925" w:rsidRDefault="00635925" w:rsidP="006B56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925" w:rsidTr="006B569A">
        <w:tc>
          <w:tcPr>
            <w:tcW w:w="1987" w:type="dxa"/>
            <w:gridSpan w:val="2"/>
            <w:hideMark/>
          </w:tcPr>
          <w:p w:rsidR="00635925" w:rsidRDefault="00635925" w:rsidP="006B56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635925" w:rsidRDefault="00635925" w:rsidP="006B56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635925" w:rsidRDefault="00635925" w:rsidP="006B5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635925" w:rsidRDefault="00635925" w:rsidP="006B5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635925" w:rsidRDefault="00635925" w:rsidP="006B56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925" w:rsidTr="006B569A">
        <w:trPr>
          <w:trHeight w:val="80"/>
        </w:trPr>
        <w:tc>
          <w:tcPr>
            <w:tcW w:w="1200" w:type="dxa"/>
          </w:tcPr>
          <w:p w:rsidR="00635925" w:rsidRDefault="00635925" w:rsidP="006B56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635925" w:rsidRDefault="00635925" w:rsidP="006B56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635925" w:rsidRDefault="00635925" w:rsidP="006B56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635925" w:rsidRDefault="00635925" w:rsidP="006B56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35925" w:rsidRDefault="00635925" w:rsidP="006B56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925" w:rsidTr="006B569A">
        <w:tc>
          <w:tcPr>
            <w:tcW w:w="1200" w:type="dxa"/>
          </w:tcPr>
          <w:p w:rsidR="00635925" w:rsidRDefault="00635925" w:rsidP="006B56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635925" w:rsidRDefault="00635925" w:rsidP="006B56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635925" w:rsidRDefault="00635925" w:rsidP="006B56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635925" w:rsidRDefault="00635925" w:rsidP="006B56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35925" w:rsidRDefault="00635925" w:rsidP="006B56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35925" w:rsidRDefault="00635925" w:rsidP="00635925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474D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43474D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43474D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ходатайство </w:t>
      </w:r>
      <w:r w:rsidRPr="0043474D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Дермень</w:t>
      </w:r>
      <w:proofErr w:type="spellEnd"/>
      <w:r w:rsidRPr="0043474D">
        <w:rPr>
          <w:rFonts w:ascii="Times New Roman" w:eastAsia="Times New Roman" w:hAnsi="Times New Roman" w:cs="Times New Roman"/>
          <w:sz w:val="24"/>
          <w:szCs w:val="24"/>
        </w:rPr>
        <w:t>» об обеспечении иска в рамках дела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267/20</w:t>
      </w:r>
      <w:r w:rsidRPr="0043474D">
        <w:rPr>
          <w:rFonts w:ascii="Times New Roman" w:eastAsia="Times New Roman" w:hAnsi="Times New Roman" w:cs="Times New Roman"/>
          <w:sz w:val="24"/>
          <w:szCs w:val="24"/>
        </w:rPr>
        <w:t xml:space="preserve">-12 по исковому заявлению </w:t>
      </w:r>
      <w:r w:rsidRPr="00743719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743719">
        <w:rPr>
          <w:rStyle w:val="FontStyle14"/>
          <w:sz w:val="24"/>
          <w:szCs w:val="24"/>
        </w:rPr>
        <w:t>Дермень</w:t>
      </w:r>
      <w:proofErr w:type="spellEnd"/>
      <w:r w:rsidRPr="00743719">
        <w:rPr>
          <w:rStyle w:val="FontStyle14"/>
          <w:sz w:val="24"/>
          <w:szCs w:val="24"/>
        </w:rPr>
        <w:t>» (</w:t>
      </w:r>
      <w:proofErr w:type="spellStart"/>
      <w:r w:rsidRPr="00743719">
        <w:rPr>
          <w:rStyle w:val="FontStyle14"/>
          <w:sz w:val="24"/>
          <w:szCs w:val="24"/>
        </w:rPr>
        <w:t>Григориопольский</w:t>
      </w:r>
      <w:proofErr w:type="spellEnd"/>
      <w:r w:rsidRPr="00743719">
        <w:rPr>
          <w:rStyle w:val="FontStyle14"/>
          <w:sz w:val="24"/>
          <w:szCs w:val="24"/>
        </w:rPr>
        <w:t xml:space="preserve"> </w:t>
      </w:r>
      <w:proofErr w:type="spellStart"/>
      <w:r w:rsidRPr="00743719">
        <w:rPr>
          <w:rStyle w:val="FontStyle14"/>
          <w:sz w:val="24"/>
          <w:szCs w:val="24"/>
        </w:rPr>
        <w:t>р-он</w:t>
      </w:r>
      <w:proofErr w:type="spellEnd"/>
      <w:r w:rsidRPr="00743719">
        <w:rPr>
          <w:rStyle w:val="FontStyle14"/>
          <w:sz w:val="24"/>
          <w:szCs w:val="24"/>
        </w:rPr>
        <w:t>, с. Красногорка, ул. Лазарева б/</w:t>
      </w:r>
      <w:proofErr w:type="spellStart"/>
      <w:r w:rsidRPr="00743719">
        <w:rPr>
          <w:rStyle w:val="FontStyle14"/>
          <w:sz w:val="24"/>
          <w:szCs w:val="24"/>
        </w:rPr>
        <w:t>н</w:t>
      </w:r>
      <w:proofErr w:type="spellEnd"/>
      <w:r w:rsidRPr="00743719">
        <w:rPr>
          <w:rStyle w:val="FontStyle14"/>
          <w:sz w:val="24"/>
          <w:szCs w:val="24"/>
        </w:rPr>
        <w:t>) к обществу с ограниченной ответственностью «</w:t>
      </w:r>
      <w:proofErr w:type="spellStart"/>
      <w:r w:rsidRPr="00743719">
        <w:rPr>
          <w:rStyle w:val="FontStyle14"/>
          <w:sz w:val="24"/>
          <w:szCs w:val="24"/>
        </w:rPr>
        <w:t>Фуд-Трейд</w:t>
      </w:r>
      <w:proofErr w:type="spellEnd"/>
      <w:r w:rsidRPr="00743719">
        <w:rPr>
          <w:rStyle w:val="FontStyle14"/>
          <w:sz w:val="24"/>
          <w:szCs w:val="24"/>
        </w:rPr>
        <w:t>»</w:t>
      </w:r>
      <w:r>
        <w:rPr>
          <w:rStyle w:val="FontStyle14"/>
          <w:sz w:val="24"/>
          <w:szCs w:val="24"/>
        </w:rPr>
        <w:t xml:space="preserve"> (г. Тирасполь,                                    ул.  Луначарского, д. 24) </w:t>
      </w:r>
      <w:r w:rsidRPr="00743719">
        <w:rPr>
          <w:rStyle w:val="FontStyle14"/>
          <w:sz w:val="24"/>
          <w:szCs w:val="24"/>
        </w:rPr>
        <w:t xml:space="preserve"> о взыскании задолженности</w:t>
      </w:r>
      <w:r w:rsidR="00E15789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</w:t>
      </w:r>
      <w:proofErr w:type="gramEnd"/>
    </w:p>
    <w:p w:rsidR="00635925" w:rsidRPr="0043474D" w:rsidRDefault="00635925" w:rsidP="00635925">
      <w:pPr>
        <w:autoSpaceDE w:val="0"/>
        <w:autoSpaceDN w:val="0"/>
        <w:adjustRightInd w:val="0"/>
        <w:spacing w:after="0" w:line="240" w:lineRule="auto"/>
        <w:ind w:right="169"/>
        <w:jc w:val="both"/>
        <w:rPr>
          <w:rStyle w:val="FontStyle14"/>
          <w:sz w:val="24"/>
          <w:szCs w:val="24"/>
        </w:rPr>
      </w:pPr>
    </w:p>
    <w:p w:rsidR="00635925" w:rsidRPr="0043474D" w:rsidRDefault="00635925" w:rsidP="00635925">
      <w:pPr>
        <w:autoSpaceDE w:val="0"/>
        <w:autoSpaceDN w:val="0"/>
        <w:adjustRightInd w:val="0"/>
        <w:spacing w:after="0" w:line="240" w:lineRule="auto"/>
        <w:ind w:right="169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47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635925" w:rsidRPr="0043474D" w:rsidRDefault="00635925" w:rsidP="00635925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5925" w:rsidRDefault="00635925" w:rsidP="00635925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2462C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Определением от </w:t>
      </w:r>
      <w:r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16 апреля </w:t>
      </w:r>
      <w:r w:rsidRPr="0092462C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2020 года </w:t>
      </w:r>
      <w:r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к производству Арбитражного суда </w:t>
      </w:r>
      <w:r w:rsidRPr="0092462C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принято </w:t>
      </w:r>
      <w:r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исковое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3C30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C302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3C302C">
        <w:rPr>
          <w:rFonts w:ascii="Times New Roman" w:hAnsi="Times New Roman" w:cs="Times New Roman"/>
          <w:sz w:val="24"/>
          <w:szCs w:val="24"/>
        </w:rPr>
        <w:t>Дермень</w:t>
      </w:r>
      <w:proofErr w:type="spellEnd"/>
      <w:r w:rsidRPr="003C302C">
        <w:rPr>
          <w:rFonts w:ascii="Times New Roman" w:hAnsi="Times New Roman" w:cs="Times New Roman"/>
          <w:sz w:val="24"/>
          <w:szCs w:val="24"/>
        </w:rPr>
        <w:t>» о взыскании долга</w:t>
      </w:r>
      <w:r>
        <w:rPr>
          <w:rFonts w:ascii="Times New Roman" w:hAnsi="Times New Roman" w:cs="Times New Roman"/>
          <w:sz w:val="24"/>
          <w:szCs w:val="24"/>
        </w:rPr>
        <w:t xml:space="preserve">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Фуд-Трейд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C302C">
        <w:rPr>
          <w:rFonts w:ascii="Times New Roman" w:hAnsi="Times New Roman" w:cs="Times New Roman"/>
          <w:sz w:val="24"/>
          <w:szCs w:val="24"/>
        </w:rPr>
        <w:t xml:space="preserve"> по договору уступки права требования № 1 от 27 июня 2019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02C">
        <w:rPr>
          <w:rFonts w:ascii="Times New Roman" w:hAnsi="Times New Roman" w:cs="Times New Roman"/>
          <w:sz w:val="24"/>
          <w:szCs w:val="24"/>
        </w:rPr>
        <w:t>в размере 116 396,54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5925" w:rsidRPr="0043474D" w:rsidRDefault="00635925" w:rsidP="00635925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Style w:val="a4"/>
          <w:rFonts w:eastAsiaTheme="minorEastAsia"/>
        </w:rPr>
      </w:pPr>
      <w:r>
        <w:rPr>
          <w:rStyle w:val="FontStyle14"/>
          <w:sz w:val="24"/>
          <w:szCs w:val="24"/>
        </w:rPr>
        <w:t xml:space="preserve">5 мая  2020 года </w:t>
      </w:r>
      <w:r w:rsidRPr="0043474D">
        <w:rPr>
          <w:rStyle w:val="FontStyle14"/>
          <w:sz w:val="24"/>
          <w:szCs w:val="24"/>
        </w:rPr>
        <w:t xml:space="preserve"> в Арбитражный суд </w:t>
      </w:r>
      <w:r>
        <w:rPr>
          <w:rStyle w:val="FontStyle14"/>
          <w:sz w:val="24"/>
          <w:szCs w:val="24"/>
        </w:rPr>
        <w:t>поступило ходатайств</w:t>
      </w:r>
      <w:proofErr w:type="gramStart"/>
      <w:r>
        <w:rPr>
          <w:rStyle w:val="FontStyle14"/>
          <w:sz w:val="24"/>
          <w:szCs w:val="24"/>
        </w:rPr>
        <w:t xml:space="preserve">о </w:t>
      </w:r>
      <w:r w:rsidRPr="0043474D">
        <w:rPr>
          <w:rStyle w:val="FontStyle14"/>
          <w:sz w:val="24"/>
          <w:szCs w:val="24"/>
        </w:rPr>
        <w:t>ООО</w:t>
      </w:r>
      <w:proofErr w:type="gramEnd"/>
      <w:r w:rsidRPr="0043474D"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Дермень</w:t>
      </w:r>
      <w:proofErr w:type="spellEnd"/>
      <w:r w:rsidRPr="0043474D">
        <w:rPr>
          <w:rStyle w:val="FontStyle14"/>
          <w:sz w:val="24"/>
          <w:szCs w:val="24"/>
        </w:rPr>
        <w:t>» об обеспечении иска</w:t>
      </w:r>
      <w:r>
        <w:rPr>
          <w:rStyle w:val="FontStyle14"/>
          <w:sz w:val="24"/>
          <w:szCs w:val="24"/>
        </w:rPr>
        <w:t xml:space="preserve">, рассмотрев которое </w:t>
      </w:r>
      <w:r w:rsidRPr="0043474D">
        <w:rPr>
          <w:rStyle w:val="a4"/>
          <w:rFonts w:eastAsiaTheme="minorEastAsia"/>
        </w:rPr>
        <w:t>Арбитражный суд усматривает основания для принятия таковых ввиду следующего.</w:t>
      </w:r>
    </w:p>
    <w:p w:rsidR="00635925" w:rsidRPr="0043474D" w:rsidRDefault="00635925" w:rsidP="00635925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 пункта 1 статьи 64 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АПК ПМР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рбитражный суд по заявлению лица, участвующег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 в деле, может принять срочные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временные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635925" w:rsidRDefault="00635925" w:rsidP="00635925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2 указанной статьи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процесса, если непринятие этих 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акта, а также в целях предотвращения причинения значительного ущерба заявителю.</w:t>
      </w:r>
    </w:p>
    <w:p w:rsidR="00635925" w:rsidRDefault="00635925" w:rsidP="00635925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nippet"/>
      <w:r w:rsidRPr="0043474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Истец</w:t>
      </w:r>
      <w:bookmarkEnd w:id="0"/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 в  заявлении об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обеспечении иска</w:t>
      </w:r>
      <w:r w:rsidRPr="0043474D">
        <w:rPr>
          <w:rStyle w:val="snippetequa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просит налож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ить арест на денежные средства или иное имущество, 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принадлежащие ответчику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35925" w:rsidRDefault="00635925" w:rsidP="00635925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обоснование указанного ходатайства истец ссылается на то, что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период рассмотрения настоящего дела в суде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 ООО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Фуд-Трейд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имеется возможность  произвести отчуждение  принадлежащих ему денежных средств и имущества, что затруднит или сделает невозможным исполнение будущего судебного решения по настоящему делу. </w:t>
      </w:r>
    </w:p>
    <w:p w:rsidR="00635925" w:rsidRDefault="00635925" w:rsidP="00635925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меры, применяемые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рбитражным судом, должны быть непосредственно связаны с предметом спора, сор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азмерны заявленным требованиям, 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в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которых они принимаются, необходимы и достаточны для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обеспечения 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исполнения судебного акта или предотвращения ущерба и направлены на сохранение баланса интересов сторон.</w:t>
      </w:r>
    </w:p>
    <w:p w:rsidR="00635925" w:rsidRDefault="00635925" w:rsidP="00635925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sz w:val="24"/>
          <w:szCs w:val="24"/>
        </w:rPr>
        <w:t>Подпунктом а) статьи 65 АПК ПМР предусмотрена такая обеспечительная мера как наложение ареста на имущество или денежные сре</w:t>
      </w:r>
      <w:r>
        <w:rPr>
          <w:rFonts w:ascii="Times New Roman" w:hAnsi="Times New Roman" w:cs="Times New Roman"/>
          <w:sz w:val="24"/>
          <w:szCs w:val="24"/>
        </w:rPr>
        <w:t>дства, принадлежащие ответчику.</w:t>
      </w:r>
    </w:p>
    <w:p w:rsidR="00635925" w:rsidRDefault="00635925" w:rsidP="00635925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5925" w:rsidRPr="00635925" w:rsidRDefault="00635925" w:rsidP="00635925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sz w:val="24"/>
          <w:szCs w:val="24"/>
        </w:rPr>
        <w:lastRenderedPageBreak/>
        <w:t>Учитывая характер заявленного требования – взыскание долга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474D">
        <w:rPr>
          <w:rFonts w:ascii="Times New Roman" w:hAnsi="Times New Roman" w:cs="Times New Roman"/>
          <w:sz w:val="24"/>
          <w:szCs w:val="24"/>
        </w:rPr>
        <w:t xml:space="preserve"> Арбитражный суд приходит к выводу о целесообразности </w:t>
      </w:r>
      <w:r>
        <w:rPr>
          <w:rFonts w:ascii="Times New Roman" w:hAnsi="Times New Roman" w:cs="Times New Roman"/>
          <w:sz w:val="24"/>
          <w:szCs w:val="24"/>
        </w:rPr>
        <w:t>и соразмерности применения указанн</w:t>
      </w:r>
      <w:r w:rsidRPr="0043474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3474D">
        <w:rPr>
          <w:rFonts w:ascii="Times New Roman" w:hAnsi="Times New Roman" w:cs="Times New Roman"/>
          <w:sz w:val="24"/>
          <w:szCs w:val="24"/>
        </w:rPr>
        <w:t xml:space="preserve"> обеспечительной меры в пределах  цены иска – </w:t>
      </w:r>
      <w:r>
        <w:rPr>
          <w:rFonts w:ascii="Times New Roman" w:hAnsi="Times New Roman" w:cs="Times New Roman"/>
          <w:sz w:val="24"/>
          <w:szCs w:val="24"/>
        </w:rPr>
        <w:t>116 396,54 рублей</w:t>
      </w:r>
      <w:r w:rsidRPr="004347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этом Арбитражный суд исходит из того, что истцом предпринимались меры по досудебному урегулированию спора с ответчиком. Однако ответчик уклоняется от исполнения обязательств и не предпринимает меры по погашению задолженности.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доводы, приведенные в ходатайстве, находят свое подтверждение. </w:t>
      </w:r>
    </w:p>
    <w:p w:rsidR="00635925" w:rsidRDefault="00635925" w:rsidP="00635925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Арбитражный суд принимает во внимание длительность периода  непогашения ответчиком и сумму образовавшейся задолженности. </w:t>
      </w:r>
    </w:p>
    <w:p w:rsidR="00635925" w:rsidRDefault="00635925" w:rsidP="00635925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п</w:t>
      </w:r>
      <w:r w:rsidRPr="0043474D">
        <w:rPr>
          <w:rFonts w:ascii="Times New Roman" w:hAnsi="Times New Roman" w:cs="Times New Roman"/>
          <w:sz w:val="24"/>
          <w:szCs w:val="24"/>
        </w:rPr>
        <w:t xml:space="preserve">рименение </w:t>
      </w:r>
      <w:r>
        <w:rPr>
          <w:rFonts w:ascii="Times New Roman" w:hAnsi="Times New Roman" w:cs="Times New Roman"/>
          <w:sz w:val="24"/>
          <w:szCs w:val="24"/>
        </w:rPr>
        <w:t xml:space="preserve">данной обеспечительной </w:t>
      </w:r>
      <w:r w:rsidRPr="0043474D">
        <w:rPr>
          <w:rFonts w:ascii="Times New Roman" w:hAnsi="Times New Roman" w:cs="Times New Roman"/>
          <w:sz w:val="24"/>
          <w:szCs w:val="24"/>
        </w:rPr>
        <w:t xml:space="preserve"> меры направлено на обеспечение реального исполнения судебного решения, 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яется необходимым и достаточным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для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обеспечения</w:t>
      </w:r>
      <w:r w:rsidRPr="0043474D">
        <w:rPr>
          <w:rStyle w:val="snippetequal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будущего 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судебного акта, а также </w:t>
      </w:r>
      <w:r w:rsidRPr="00585A3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обеспечивает </w:t>
      </w:r>
      <w:r w:rsidRPr="00585A3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охранение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существующего положения сторон. Не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применение указанной обеспечительной меры, по мнению </w:t>
      </w:r>
      <w:proofErr w:type="gramStart"/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Арбитражного</w:t>
      </w:r>
      <w:proofErr w:type="gramEnd"/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нанести значительный ущерб истцу.  </w:t>
      </w:r>
    </w:p>
    <w:p w:rsidR="00635925" w:rsidRDefault="00635925" w:rsidP="00635925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5925" w:rsidRPr="00CA32B3" w:rsidRDefault="00635925" w:rsidP="00635925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Style w:val="a6"/>
          <w:rFonts w:eastAsiaTheme="minorEastAsia"/>
          <w:szCs w:val="24"/>
        </w:rPr>
      </w:pPr>
      <w:r w:rsidRPr="0043474D">
        <w:rPr>
          <w:rStyle w:val="a6"/>
          <w:rFonts w:eastAsiaTheme="minorEastAsia"/>
          <w:color w:val="000000"/>
          <w:szCs w:val="24"/>
        </w:rPr>
        <w:t xml:space="preserve">При таких обстоятельствах Арбитражный суд Приднестровской Молдавской Республики, руководствуясь статьями 64, 65-2, статьей 128 Арбитражного процессуального кодекса Приднестровской Молдавской Республики, </w:t>
      </w:r>
    </w:p>
    <w:p w:rsidR="00635925" w:rsidRPr="0043474D" w:rsidRDefault="00635925" w:rsidP="00635925">
      <w:pPr>
        <w:pStyle w:val="a5"/>
        <w:ind w:right="169" w:firstLine="709"/>
        <w:jc w:val="both"/>
        <w:rPr>
          <w:rStyle w:val="a6"/>
          <w:color w:val="000000"/>
          <w:szCs w:val="24"/>
        </w:rPr>
      </w:pPr>
    </w:p>
    <w:p w:rsidR="00635925" w:rsidRPr="0043474D" w:rsidRDefault="00635925" w:rsidP="00635925">
      <w:pPr>
        <w:pStyle w:val="a5"/>
        <w:ind w:right="169" w:firstLine="709"/>
        <w:rPr>
          <w:rStyle w:val="a6"/>
          <w:b/>
          <w:color w:val="000000"/>
          <w:szCs w:val="24"/>
        </w:rPr>
      </w:pPr>
      <w:r w:rsidRPr="0043474D">
        <w:rPr>
          <w:rStyle w:val="a6"/>
          <w:b/>
          <w:color w:val="000000"/>
          <w:szCs w:val="24"/>
        </w:rPr>
        <w:t xml:space="preserve">О </w:t>
      </w:r>
      <w:proofErr w:type="gramStart"/>
      <w:r w:rsidRPr="0043474D">
        <w:rPr>
          <w:rStyle w:val="a6"/>
          <w:b/>
          <w:color w:val="000000"/>
          <w:szCs w:val="24"/>
        </w:rPr>
        <w:t>П</w:t>
      </w:r>
      <w:proofErr w:type="gramEnd"/>
      <w:r w:rsidRPr="0043474D">
        <w:rPr>
          <w:rStyle w:val="a6"/>
          <w:b/>
          <w:color w:val="000000"/>
          <w:szCs w:val="24"/>
        </w:rPr>
        <w:t xml:space="preserve"> Р Е Д Е Л И Л:</w:t>
      </w:r>
    </w:p>
    <w:p w:rsidR="00635925" w:rsidRPr="0043474D" w:rsidRDefault="00635925" w:rsidP="00635925">
      <w:pPr>
        <w:pStyle w:val="a5"/>
        <w:ind w:right="169" w:firstLine="709"/>
        <w:rPr>
          <w:b/>
          <w:szCs w:val="24"/>
        </w:rPr>
      </w:pPr>
    </w:p>
    <w:p w:rsidR="00635925" w:rsidRPr="0043474D" w:rsidRDefault="00635925" w:rsidP="00635925">
      <w:pPr>
        <w:pStyle w:val="a7"/>
        <w:numPr>
          <w:ilvl w:val="0"/>
          <w:numId w:val="1"/>
        </w:numPr>
        <w:spacing w:after="0" w:line="240" w:lineRule="auto"/>
        <w:ind w:left="0" w:right="1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43474D">
        <w:rPr>
          <w:rFonts w:ascii="Times New Roman" w:hAnsi="Times New Roman" w:cs="Times New Roman"/>
          <w:sz w:val="24"/>
          <w:szCs w:val="24"/>
        </w:rPr>
        <w:t xml:space="preserve">  ООО</w:t>
      </w:r>
      <w:proofErr w:type="gramEnd"/>
      <w:r w:rsidRPr="0043474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Дермень</w:t>
      </w:r>
      <w:proofErr w:type="spellEnd"/>
      <w:r w:rsidRPr="0043474D">
        <w:rPr>
          <w:rFonts w:ascii="Times New Roman" w:hAnsi="Times New Roman" w:cs="Times New Roman"/>
          <w:sz w:val="24"/>
          <w:szCs w:val="24"/>
        </w:rPr>
        <w:t>» удовлетворить.</w:t>
      </w:r>
    </w:p>
    <w:p w:rsidR="00635925" w:rsidRPr="0043474D" w:rsidRDefault="00635925" w:rsidP="00635925">
      <w:pPr>
        <w:pStyle w:val="a7"/>
        <w:numPr>
          <w:ilvl w:val="0"/>
          <w:numId w:val="1"/>
        </w:numPr>
        <w:spacing w:after="0" w:line="240" w:lineRule="auto"/>
        <w:ind w:left="0" w:right="1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Наложить арест на денежные средства или иное имущество, </w:t>
      </w:r>
      <w:r w:rsidRPr="00434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принадлежащие обществу с ограниченной ответственностью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Трейд</w:t>
      </w:r>
      <w:proofErr w:type="spellEnd"/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(место нахождение 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Тирасполь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 Луначарского, д. 24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 </w:t>
      </w:r>
      <w:r w:rsidRPr="00434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пределах суммы </w:t>
      </w:r>
      <w:r>
        <w:rPr>
          <w:rFonts w:ascii="Times New Roman" w:hAnsi="Times New Roman" w:cs="Times New Roman"/>
          <w:sz w:val="24"/>
          <w:szCs w:val="24"/>
        </w:rPr>
        <w:t>116 396, 54  рублей</w:t>
      </w:r>
      <w:r w:rsidRPr="004347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5925" w:rsidRPr="0043474D" w:rsidRDefault="00635925" w:rsidP="00635925">
      <w:pPr>
        <w:pStyle w:val="a7"/>
        <w:numPr>
          <w:ilvl w:val="0"/>
          <w:numId w:val="1"/>
        </w:numPr>
        <w:spacing w:after="0" w:line="240" w:lineRule="auto"/>
        <w:ind w:left="0" w:right="1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подлежит немедленному исполнению.</w:t>
      </w:r>
    </w:p>
    <w:p w:rsidR="00635925" w:rsidRPr="0043474D" w:rsidRDefault="00635925" w:rsidP="00635925">
      <w:pPr>
        <w:pStyle w:val="a7"/>
        <w:numPr>
          <w:ilvl w:val="0"/>
          <w:numId w:val="1"/>
        </w:numPr>
        <w:spacing w:after="0" w:line="240" w:lineRule="auto"/>
        <w:ind w:left="0" w:right="1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Направить данное определение в адрес сторон, а также Государственной  службы судебных исполнительней Министерства юстиции ПМР.  </w:t>
      </w:r>
    </w:p>
    <w:p w:rsidR="00635925" w:rsidRDefault="00635925" w:rsidP="00635925">
      <w:pPr>
        <w:spacing w:after="0" w:line="240" w:lineRule="auto"/>
        <w:ind w:right="169"/>
        <w:jc w:val="both"/>
        <w:rPr>
          <w:rStyle w:val="a6"/>
          <w:rFonts w:eastAsiaTheme="minorEastAsia"/>
          <w:color w:val="000000"/>
          <w:szCs w:val="24"/>
        </w:rPr>
      </w:pPr>
    </w:p>
    <w:p w:rsidR="00635925" w:rsidRPr="0043474D" w:rsidRDefault="00635925" w:rsidP="00635925">
      <w:pPr>
        <w:spacing w:after="0" w:line="240" w:lineRule="auto"/>
        <w:ind w:right="169"/>
        <w:jc w:val="both"/>
        <w:rPr>
          <w:rStyle w:val="a6"/>
          <w:rFonts w:eastAsiaTheme="minorEastAsia"/>
          <w:color w:val="000000"/>
          <w:szCs w:val="24"/>
        </w:rPr>
      </w:pPr>
    </w:p>
    <w:p w:rsidR="00635925" w:rsidRPr="0043474D" w:rsidRDefault="00635925" w:rsidP="00635925">
      <w:pPr>
        <w:spacing w:after="0" w:line="240" w:lineRule="auto"/>
        <w:ind w:right="1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Style w:val="a6"/>
          <w:rFonts w:eastAsiaTheme="minorEastAsia"/>
          <w:color w:val="000000"/>
          <w:szCs w:val="24"/>
        </w:rPr>
        <w:t>Определение может быть обжаловано в течение 15 (пятнадцати) дней со дня его вынесения. Подача жалобы на определение об обеспечении иска не приостанавливает исполнение этого определения.</w:t>
      </w:r>
    </w:p>
    <w:p w:rsidR="00635925" w:rsidRDefault="00635925" w:rsidP="0063592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5925" w:rsidRDefault="00635925" w:rsidP="0063592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5925" w:rsidRPr="0043474D" w:rsidRDefault="00635925" w:rsidP="0063592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5925" w:rsidRPr="0043474D" w:rsidRDefault="00635925" w:rsidP="0063592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74D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635925" w:rsidRPr="00A2175E" w:rsidRDefault="00635925" w:rsidP="0063592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43474D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4347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925" w:rsidRDefault="00635925" w:rsidP="00635925">
      <w:pPr>
        <w:ind w:right="169"/>
      </w:pPr>
    </w:p>
    <w:p w:rsidR="00AB15D8" w:rsidRDefault="00AB15D8"/>
    <w:sectPr w:rsidR="00AB15D8" w:rsidSect="00165B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4DD4"/>
    <w:multiLevelType w:val="hybridMultilevel"/>
    <w:tmpl w:val="4ACE1B80"/>
    <w:lvl w:ilvl="0" w:tplc="4CF48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635925"/>
    <w:rsid w:val="00165B3D"/>
    <w:rsid w:val="00635925"/>
    <w:rsid w:val="00AB15D8"/>
    <w:rsid w:val="00E1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635925"/>
    <w:rPr>
      <w:rFonts w:ascii="Times New Roman" w:hAnsi="Times New Roman" w:cs="Times New Roman" w:hint="default"/>
      <w:sz w:val="22"/>
      <w:szCs w:val="22"/>
    </w:rPr>
  </w:style>
  <w:style w:type="paragraph" w:styleId="a3">
    <w:name w:val="header"/>
    <w:basedOn w:val="a"/>
    <w:link w:val="a4"/>
    <w:rsid w:val="006359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3592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63592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635925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635925"/>
  </w:style>
  <w:style w:type="paragraph" w:styleId="a7">
    <w:name w:val="List Paragraph"/>
    <w:basedOn w:val="a"/>
    <w:uiPriority w:val="34"/>
    <w:qFormat/>
    <w:rsid w:val="0063592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359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2020-05-06T07:10:00Z</dcterms:created>
  <dcterms:modified xsi:type="dcterms:W3CDTF">2020-05-06T11:19:00Z</dcterms:modified>
</cp:coreProperties>
</file>