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318D4" w:rsidTr="009318D4">
        <w:trPr>
          <w:trHeight w:val="259"/>
        </w:trPr>
        <w:tc>
          <w:tcPr>
            <w:tcW w:w="3969" w:type="dxa"/>
            <w:hideMark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3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318D4" w:rsidTr="009318D4">
        <w:tc>
          <w:tcPr>
            <w:tcW w:w="3969" w:type="dxa"/>
            <w:hideMark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318D4" w:rsidTr="009318D4">
        <w:tc>
          <w:tcPr>
            <w:tcW w:w="3969" w:type="dxa"/>
            <w:hideMark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318D4" w:rsidRDefault="009318D4" w:rsidP="00931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318D4" w:rsidTr="009318D4">
        <w:trPr>
          <w:trHeight w:val="342"/>
        </w:trPr>
        <w:tc>
          <w:tcPr>
            <w:tcW w:w="3888" w:type="dxa"/>
          </w:tcPr>
          <w:p w:rsidR="009318D4" w:rsidRDefault="009318D4" w:rsidP="009318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18D4" w:rsidRDefault="009318D4" w:rsidP="0093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318D4" w:rsidRDefault="009318D4" w:rsidP="0093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318D4" w:rsidRDefault="009318D4" w:rsidP="0093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318D4" w:rsidRPr="00AE733E" w:rsidRDefault="009318D4" w:rsidP="009318D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318D4" w:rsidRDefault="009318D4" w:rsidP="009318D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318D4" w:rsidRPr="00EF1782" w:rsidRDefault="009318D4" w:rsidP="009318D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259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022594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318D4" w:rsidRDefault="009318D4" w:rsidP="009318D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318D4" w:rsidRDefault="009318D4" w:rsidP="0093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 искового заявления </w:t>
      </w:r>
    </w:p>
    <w:p w:rsidR="009318D4" w:rsidRDefault="009318D4" w:rsidP="009318D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318D4" w:rsidTr="009318D4">
        <w:trPr>
          <w:trHeight w:val="259"/>
        </w:trPr>
        <w:tc>
          <w:tcPr>
            <w:tcW w:w="4956" w:type="dxa"/>
            <w:gridSpan w:val="7"/>
            <w:hideMark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542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апреля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9318D4" w:rsidRDefault="009318D4" w:rsidP="00454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4542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318D4" w:rsidTr="009318D4">
        <w:tc>
          <w:tcPr>
            <w:tcW w:w="1200" w:type="dxa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318D4" w:rsidRDefault="009318D4" w:rsidP="009318D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8D4" w:rsidTr="009318D4">
        <w:tc>
          <w:tcPr>
            <w:tcW w:w="1987" w:type="dxa"/>
            <w:gridSpan w:val="2"/>
            <w:hideMark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318D4" w:rsidRDefault="009318D4" w:rsidP="00931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318D4" w:rsidRDefault="009318D4" w:rsidP="00931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8D4" w:rsidTr="009318D4">
        <w:trPr>
          <w:trHeight w:val="80"/>
        </w:trPr>
        <w:tc>
          <w:tcPr>
            <w:tcW w:w="1200" w:type="dxa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8D4" w:rsidTr="009318D4">
        <w:tc>
          <w:tcPr>
            <w:tcW w:w="1200" w:type="dxa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318D4" w:rsidRDefault="009318D4" w:rsidP="00931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18D4" w:rsidRPr="009318D4" w:rsidRDefault="009318D4" w:rsidP="009318D4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318D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ходатайство </w:t>
      </w:r>
      <w:r w:rsidRPr="0043474D">
        <w:rPr>
          <w:rFonts w:ascii="Times New Roman" w:eastAsia="Times New Roman" w:hAnsi="Times New Roman" w:cs="Times New Roman"/>
          <w:sz w:val="24"/>
          <w:szCs w:val="24"/>
        </w:rPr>
        <w:t xml:space="preserve">об обеспечении иска </w:t>
      </w:r>
      <w:r w:rsidRPr="009318D4">
        <w:rPr>
          <w:rFonts w:ascii="Times New Roman" w:eastAsia="Times New Roman" w:hAnsi="Times New Roman" w:cs="Times New Roman"/>
          <w:sz w:val="24"/>
          <w:szCs w:val="24"/>
        </w:rPr>
        <w:t xml:space="preserve">закрытого акционерного общества «Бендерский пивоваренный завод» в рамках дела № 250/20-12 по исковому заявлению </w:t>
      </w:r>
      <w:r w:rsidRPr="009318D4">
        <w:rPr>
          <w:rStyle w:val="FontStyle14"/>
          <w:sz w:val="24"/>
          <w:szCs w:val="24"/>
        </w:rPr>
        <w:t xml:space="preserve">закрытого акционерного общества «Бендерский пивоваренный завод» </w:t>
      </w:r>
      <w:r>
        <w:rPr>
          <w:rStyle w:val="FontStyle14"/>
          <w:sz w:val="24"/>
          <w:szCs w:val="24"/>
        </w:rPr>
        <w:t xml:space="preserve">                             </w:t>
      </w:r>
      <w:r w:rsidRPr="009318D4">
        <w:rPr>
          <w:rStyle w:val="FontStyle14"/>
          <w:sz w:val="24"/>
          <w:szCs w:val="24"/>
        </w:rPr>
        <w:t xml:space="preserve"> (г. Бендеры, </w:t>
      </w:r>
      <w:r>
        <w:rPr>
          <w:rStyle w:val="FontStyle14"/>
          <w:sz w:val="24"/>
          <w:szCs w:val="24"/>
        </w:rPr>
        <w:t xml:space="preserve"> </w:t>
      </w:r>
      <w:r w:rsidRPr="009318D4">
        <w:rPr>
          <w:rStyle w:val="FontStyle14"/>
          <w:sz w:val="24"/>
          <w:szCs w:val="24"/>
        </w:rPr>
        <w:t>ул. Дружбы, д.7) к обществу с ограниченной ответственностью «Фаэтон» (</w:t>
      </w:r>
      <w:proofErr w:type="spellStart"/>
      <w:r w:rsidRPr="009318D4">
        <w:rPr>
          <w:rStyle w:val="FontStyle14"/>
          <w:sz w:val="24"/>
          <w:szCs w:val="24"/>
        </w:rPr>
        <w:t>Слободзейский</w:t>
      </w:r>
      <w:proofErr w:type="spellEnd"/>
      <w:r w:rsidRPr="009318D4">
        <w:rPr>
          <w:rStyle w:val="FontStyle14"/>
          <w:sz w:val="24"/>
          <w:szCs w:val="24"/>
        </w:rPr>
        <w:t xml:space="preserve"> </w:t>
      </w:r>
      <w:proofErr w:type="spellStart"/>
      <w:r w:rsidRPr="009318D4">
        <w:rPr>
          <w:rStyle w:val="FontStyle14"/>
          <w:sz w:val="24"/>
          <w:szCs w:val="24"/>
        </w:rPr>
        <w:t>р-он</w:t>
      </w:r>
      <w:proofErr w:type="spellEnd"/>
      <w:r w:rsidRPr="009318D4">
        <w:rPr>
          <w:rStyle w:val="FontStyle14"/>
          <w:sz w:val="24"/>
          <w:szCs w:val="24"/>
        </w:rPr>
        <w:t xml:space="preserve"> с. Никольское, ул. Лесная, 2А) о взыскании долга по договорам</w:t>
      </w:r>
      <w:proofErr w:type="gramEnd"/>
      <w:r w:rsidRPr="009318D4">
        <w:rPr>
          <w:rStyle w:val="FontStyle14"/>
          <w:sz w:val="24"/>
          <w:szCs w:val="24"/>
        </w:rPr>
        <w:t xml:space="preserve"> поставки и изучив документы</w:t>
      </w:r>
      <w:r w:rsidR="00EC5A2B">
        <w:rPr>
          <w:rStyle w:val="FontStyle14"/>
          <w:sz w:val="24"/>
          <w:szCs w:val="24"/>
        </w:rPr>
        <w:t>, приложенные к таковому</w:t>
      </w:r>
    </w:p>
    <w:p w:rsidR="009318D4" w:rsidRPr="0043474D" w:rsidRDefault="009318D4" w:rsidP="009318D4">
      <w:pPr>
        <w:autoSpaceDE w:val="0"/>
        <w:autoSpaceDN w:val="0"/>
        <w:adjustRightInd w:val="0"/>
        <w:spacing w:after="0" w:line="240" w:lineRule="auto"/>
        <w:ind w:right="169"/>
        <w:jc w:val="both"/>
        <w:rPr>
          <w:rStyle w:val="FontStyle14"/>
          <w:sz w:val="24"/>
          <w:szCs w:val="24"/>
        </w:rPr>
      </w:pPr>
    </w:p>
    <w:p w:rsidR="009318D4" w:rsidRPr="0043474D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318D4" w:rsidRPr="0043474D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8D4" w:rsidRPr="0092462C" w:rsidRDefault="0045422E" w:rsidP="009318D4">
      <w:pPr>
        <w:spacing w:after="0" w:line="240" w:lineRule="auto"/>
        <w:ind w:right="169" w:firstLine="68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</w:t>
      </w:r>
      <w:r w:rsidR="009318D4">
        <w:rPr>
          <w:rStyle w:val="FontStyle14"/>
          <w:sz w:val="24"/>
          <w:szCs w:val="24"/>
        </w:rPr>
        <w:t xml:space="preserve">акрытое акционерного общество </w:t>
      </w:r>
      <w:r w:rsidR="009318D4" w:rsidRPr="0092462C">
        <w:rPr>
          <w:rStyle w:val="FontStyle14"/>
          <w:sz w:val="24"/>
          <w:szCs w:val="24"/>
        </w:rPr>
        <w:t xml:space="preserve"> «</w:t>
      </w:r>
      <w:r w:rsidR="009318D4">
        <w:rPr>
          <w:rStyle w:val="FontStyle14"/>
          <w:sz w:val="24"/>
          <w:szCs w:val="24"/>
        </w:rPr>
        <w:t>Бендерский пивоваренный завод»</w:t>
      </w:r>
      <w:r w:rsidR="009318D4" w:rsidRPr="0092462C">
        <w:rPr>
          <w:rStyle w:val="FontStyle14"/>
          <w:sz w:val="24"/>
          <w:szCs w:val="24"/>
        </w:rPr>
        <w:t xml:space="preserve"> (далее – истец, </w:t>
      </w:r>
      <w:r w:rsidR="009318D4">
        <w:rPr>
          <w:rStyle w:val="FontStyle14"/>
          <w:sz w:val="24"/>
          <w:szCs w:val="24"/>
        </w:rPr>
        <w:t>ЗАО</w:t>
      </w:r>
      <w:r w:rsidR="009318D4" w:rsidRPr="0092462C">
        <w:rPr>
          <w:rStyle w:val="FontStyle14"/>
          <w:sz w:val="24"/>
          <w:szCs w:val="24"/>
        </w:rPr>
        <w:t xml:space="preserve">) обратилось в Арбитражный суд с исковым заявлением о взыскании </w:t>
      </w:r>
      <w:r w:rsidR="009318D4">
        <w:rPr>
          <w:rStyle w:val="FontStyle14"/>
          <w:sz w:val="24"/>
          <w:szCs w:val="24"/>
        </w:rPr>
        <w:t xml:space="preserve">долга </w:t>
      </w:r>
      <w:r w:rsidR="009318D4" w:rsidRPr="0092462C">
        <w:rPr>
          <w:rStyle w:val="FontStyle14"/>
          <w:sz w:val="24"/>
          <w:szCs w:val="24"/>
        </w:rPr>
        <w:t>с общества с ограниченной ответственностью «</w:t>
      </w:r>
      <w:r w:rsidR="009318D4">
        <w:rPr>
          <w:rStyle w:val="FontStyle14"/>
          <w:sz w:val="24"/>
          <w:szCs w:val="24"/>
        </w:rPr>
        <w:t>Фаэтон</w:t>
      </w:r>
      <w:r w:rsidR="009318D4" w:rsidRPr="0092462C">
        <w:rPr>
          <w:rStyle w:val="FontStyle14"/>
          <w:sz w:val="24"/>
          <w:szCs w:val="24"/>
        </w:rPr>
        <w:t>» (далее - ответчик, ООО «</w:t>
      </w:r>
      <w:r w:rsidR="009318D4">
        <w:rPr>
          <w:rStyle w:val="FontStyle14"/>
          <w:sz w:val="24"/>
          <w:szCs w:val="24"/>
        </w:rPr>
        <w:t>Фаэтон</w:t>
      </w:r>
      <w:r w:rsidR="009318D4" w:rsidRPr="0092462C">
        <w:rPr>
          <w:rStyle w:val="FontStyle14"/>
          <w:sz w:val="24"/>
          <w:szCs w:val="24"/>
        </w:rPr>
        <w:t xml:space="preserve">»). </w:t>
      </w:r>
    </w:p>
    <w:p w:rsidR="009318D4" w:rsidRPr="009318D4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62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28 апреля</w:t>
      </w:r>
      <w:r w:rsidRPr="0092462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 указанное исковое </w:t>
      </w:r>
      <w:r w:rsidRPr="009318D4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заявление принято к производству Арбитражного суда. </w:t>
      </w:r>
    </w:p>
    <w:p w:rsidR="009318D4" w:rsidRPr="009318D4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4"/>
          <w:rFonts w:eastAsiaTheme="minorEastAsia"/>
        </w:rPr>
      </w:pPr>
      <w:r w:rsidRPr="009318D4">
        <w:rPr>
          <w:rFonts w:ascii="Times New Roman" w:hAnsi="Times New Roman" w:cs="Times New Roman"/>
          <w:sz w:val="24"/>
          <w:szCs w:val="24"/>
        </w:rPr>
        <w:t>К исковому заявлению приложено ходатайство</w:t>
      </w:r>
      <w:r w:rsidR="00EC5A2B">
        <w:rPr>
          <w:rFonts w:ascii="Times New Roman" w:hAnsi="Times New Roman" w:cs="Times New Roman"/>
          <w:sz w:val="24"/>
          <w:szCs w:val="24"/>
        </w:rPr>
        <w:t xml:space="preserve"> истца </w:t>
      </w:r>
      <w:r w:rsidRPr="009318D4">
        <w:rPr>
          <w:rFonts w:ascii="Times New Roman" w:hAnsi="Times New Roman" w:cs="Times New Roman"/>
          <w:sz w:val="24"/>
          <w:szCs w:val="24"/>
        </w:rPr>
        <w:t xml:space="preserve"> об обеспечении иска</w:t>
      </w:r>
      <w:r w:rsidRPr="009318D4">
        <w:rPr>
          <w:rStyle w:val="FontStyle14"/>
          <w:sz w:val="24"/>
          <w:szCs w:val="24"/>
        </w:rPr>
        <w:t xml:space="preserve">, рассмотрев которое </w:t>
      </w:r>
      <w:r w:rsidRPr="009318D4">
        <w:rPr>
          <w:rStyle w:val="a4"/>
          <w:rFonts w:eastAsiaTheme="minorEastAsia"/>
        </w:rPr>
        <w:t>Арбитражный суд усматривает основания для принятия таковых ввиду следующего.</w:t>
      </w:r>
    </w:p>
    <w:p w:rsidR="009318D4" w:rsidRPr="0043474D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в деле, может принять срочные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временные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9318D4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9318D4" w:rsidRDefault="009318D4" w:rsidP="0045422E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snippet"/>
      <w:r w:rsidRPr="0043474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Истец</w:t>
      </w:r>
      <w:bookmarkEnd w:id="0"/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поданном ходатайстве  просит  принять меры в виде наложения ареста на денежные средства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иное имущество, принадлеж</w:t>
      </w:r>
      <w:r w:rsidR="00EC5A2B">
        <w:rPr>
          <w:rFonts w:ascii="Times New Roman" w:hAnsi="Times New Roman" w:cs="Times New Roman"/>
          <w:sz w:val="24"/>
          <w:szCs w:val="24"/>
          <w:shd w:val="clear" w:color="auto" w:fill="FFFFFF"/>
        </w:rPr>
        <w:t>ащее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ответчику. 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обоснование указанного ходатайства истец ссылается на то,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 непринятие таких мер  может существенно затруднить исполнение решения суда по данному делу или же сделать невозможным исполнение принятого судом решения. </w:t>
      </w:r>
    </w:p>
    <w:p w:rsidR="009318D4" w:rsidRDefault="0045422E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силу положений АПК ПМР о</w:t>
      </w:r>
      <w:r w:rsidR="009318D4"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беспечительные </w:t>
      </w:r>
      <w:r w:rsidR="009318D4"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меры, применяемые </w:t>
      </w:r>
      <w:r w:rsidR="009318D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318D4"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рбитражным судом, должны быть непосредственно связаны с предметом спора, сор</w:t>
      </w:r>
      <w:r w:rsidR="00931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азмерны заявленным требованиям, </w:t>
      </w:r>
      <w:r w:rsidR="009318D4"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="009318D4"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="009318D4"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они принимаются, необходимы и достаточны для </w:t>
      </w:r>
      <w:r w:rsidR="009318D4"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 </w:t>
      </w:r>
      <w:r w:rsidR="009318D4"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исполнения судебного акта или предотвращения ущерба и направлены на сохранение баланса интересов сторон.</w:t>
      </w:r>
    </w:p>
    <w:p w:rsidR="009318D4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sz w:val="24"/>
          <w:szCs w:val="24"/>
        </w:rPr>
        <w:t xml:space="preserve">Подпунктом а) статьи 65 АПК ПМР предусмотрена такая обеспечительная мера как наложение ареста на имущество или денежные средства, принадлежащие ответчику. </w:t>
      </w:r>
    </w:p>
    <w:p w:rsidR="009318D4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74D">
        <w:rPr>
          <w:rFonts w:ascii="Times New Roman" w:hAnsi="Times New Roman" w:cs="Times New Roman"/>
          <w:sz w:val="24"/>
          <w:szCs w:val="24"/>
        </w:rPr>
        <w:lastRenderedPageBreak/>
        <w:t>Учитывая характер заявленного требования – взыскание долга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474D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целесообразности </w:t>
      </w:r>
      <w:r>
        <w:rPr>
          <w:rFonts w:ascii="Times New Roman" w:hAnsi="Times New Roman" w:cs="Times New Roman"/>
          <w:sz w:val="24"/>
          <w:szCs w:val="24"/>
        </w:rPr>
        <w:t xml:space="preserve">и соразмерности применения </w:t>
      </w:r>
      <w:r w:rsidR="0045422E">
        <w:rPr>
          <w:rFonts w:ascii="Times New Roman" w:hAnsi="Times New Roman" w:cs="Times New Roman"/>
          <w:sz w:val="24"/>
          <w:szCs w:val="24"/>
        </w:rPr>
        <w:t xml:space="preserve">заявленной истцом </w:t>
      </w:r>
      <w:r w:rsidRPr="0043474D">
        <w:rPr>
          <w:rFonts w:ascii="Times New Roman" w:hAnsi="Times New Roman" w:cs="Times New Roman"/>
          <w:sz w:val="24"/>
          <w:szCs w:val="24"/>
        </w:rPr>
        <w:t xml:space="preserve">обеспечительной меры в пределах  цены иска – </w:t>
      </w:r>
      <w:r>
        <w:rPr>
          <w:rFonts w:ascii="Times New Roman" w:hAnsi="Times New Roman" w:cs="Times New Roman"/>
          <w:sz w:val="24"/>
          <w:szCs w:val="24"/>
        </w:rPr>
        <w:t xml:space="preserve"> 9 416 444, 40 рублей</w:t>
      </w:r>
      <w:r w:rsidRPr="004347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Арбитражный суд исходит из того, что истцом предпринимались меры по досудебному урегулированию спора с ответчиком. Однако ответчик не исполняет обязательств и не предпринимает меры по погашению задолженности.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доводы, приведенные в ходатайстве, находят свое подтверждение. </w:t>
      </w:r>
    </w:p>
    <w:p w:rsidR="009318D4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Арбитражный суд принимает во внимание </w:t>
      </w:r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непогашения ответчиком и сумму образовавшейся задолженности. </w:t>
      </w:r>
    </w:p>
    <w:p w:rsidR="009318D4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</w:t>
      </w:r>
      <w:r w:rsidRPr="0043474D">
        <w:rPr>
          <w:rFonts w:ascii="Times New Roman" w:hAnsi="Times New Roman" w:cs="Times New Roman"/>
          <w:sz w:val="24"/>
          <w:szCs w:val="24"/>
        </w:rPr>
        <w:t xml:space="preserve">рименение </w:t>
      </w:r>
      <w:r>
        <w:rPr>
          <w:rFonts w:ascii="Times New Roman" w:hAnsi="Times New Roman" w:cs="Times New Roman"/>
          <w:sz w:val="24"/>
          <w:szCs w:val="24"/>
        </w:rPr>
        <w:t xml:space="preserve">данной обеспечительной </w:t>
      </w:r>
      <w:r w:rsidRPr="0043474D">
        <w:rPr>
          <w:rFonts w:ascii="Times New Roman" w:hAnsi="Times New Roman" w:cs="Times New Roman"/>
          <w:sz w:val="24"/>
          <w:szCs w:val="24"/>
        </w:rPr>
        <w:t xml:space="preserve"> меры направлено на обеспечение реального исполнения судебного решения,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яется необходимым и достаточным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 w:rsidRPr="0043474D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будущего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судебного акта, а также </w:t>
      </w:r>
      <w:r w:rsidRPr="00585A3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обеспечивает </w:t>
      </w:r>
      <w:r w:rsidRPr="00585A3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охранение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существующего положения сторон. Не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указанной обеспечительной меры, по мнению </w:t>
      </w:r>
      <w:proofErr w:type="gramStart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Арбитражного</w:t>
      </w:r>
      <w:proofErr w:type="gramEnd"/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нанести значительный ущерб истцу.  </w:t>
      </w:r>
    </w:p>
    <w:p w:rsidR="009318D4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8D4" w:rsidRPr="00CA32B3" w:rsidRDefault="009318D4" w:rsidP="009318D4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a6"/>
          <w:rFonts w:eastAsiaTheme="minorEastAsia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статьей 128 Арбитражного процессуального кодекса Приднестровской Молдавской Республики, </w:t>
      </w:r>
    </w:p>
    <w:p w:rsidR="009318D4" w:rsidRPr="0043474D" w:rsidRDefault="009318D4" w:rsidP="009318D4">
      <w:pPr>
        <w:pStyle w:val="a5"/>
        <w:ind w:right="169" w:firstLine="709"/>
        <w:jc w:val="both"/>
        <w:rPr>
          <w:rStyle w:val="a6"/>
          <w:color w:val="000000"/>
          <w:szCs w:val="24"/>
        </w:rPr>
      </w:pPr>
    </w:p>
    <w:p w:rsidR="009318D4" w:rsidRPr="0043474D" w:rsidRDefault="009318D4" w:rsidP="009318D4">
      <w:pPr>
        <w:pStyle w:val="a5"/>
        <w:ind w:right="169" w:firstLine="709"/>
        <w:rPr>
          <w:rStyle w:val="a6"/>
          <w:b/>
          <w:color w:val="000000"/>
          <w:szCs w:val="24"/>
        </w:rPr>
      </w:pPr>
      <w:r w:rsidRPr="0043474D">
        <w:rPr>
          <w:rStyle w:val="a6"/>
          <w:b/>
          <w:color w:val="000000"/>
          <w:szCs w:val="24"/>
        </w:rPr>
        <w:t xml:space="preserve">О </w:t>
      </w:r>
      <w:proofErr w:type="gramStart"/>
      <w:r w:rsidRPr="0043474D">
        <w:rPr>
          <w:rStyle w:val="a6"/>
          <w:b/>
          <w:color w:val="000000"/>
          <w:szCs w:val="24"/>
        </w:rPr>
        <w:t>П</w:t>
      </w:r>
      <w:proofErr w:type="gramEnd"/>
      <w:r w:rsidRPr="0043474D">
        <w:rPr>
          <w:rStyle w:val="a6"/>
          <w:b/>
          <w:color w:val="000000"/>
          <w:szCs w:val="24"/>
        </w:rPr>
        <w:t xml:space="preserve"> Р Е Д Е Л И Л:</w:t>
      </w:r>
    </w:p>
    <w:p w:rsidR="009318D4" w:rsidRPr="0043474D" w:rsidRDefault="009318D4" w:rsidP="009318D4">
      <w:pPr>
        <w:pStyle w:val="a5"/>
        <w:ind w:right="169" w:firstLine="709"/>
        <w:rPr>
          <w:b/>
          <w:szCs w:val="24"/>
        </w:rPr>
      </w:pPr>
    </w:p>
    <w:p w:rsidR="009318D4" w:rsidRPr="0043474D" w:rsidRDefault="009318D4" w:rsidP="009318D4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  <w:r w:rsidRPr="00434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закрытого акционерного общества «Бендерский пивоваренный завод» </w:t>
      </w:r>
      <w:r w:rsidRPr="0043474D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9318D4" w:rsidRPr="0043474D" w:rsidRDefault="009318D4" w:rsidP="009318D4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Наложить арест на денежные средства</w:t>
      </w:r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ответчика, находящиеся или поступающие на расчетный счет ООО «Фаэтон» в ОАО «</w:t>
      </w:r>
      <w:proofErr w:type="spellStart"/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Эксимбанк</w:t>
      </w:r>
      <w:proofErr w:type="spellEnd"/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                                       № 2212210000000584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иное имущество, </w:t>
      </w:r>
      <w:r w:rsidRPr="0043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принадлежащие </w:t>
      </w:r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Фаэтон»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(место нахождение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A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Слободзейск</w:t>
      </w:r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р-он</w:t>
      </w:r>
      <w:proofErr w:type="spellEnd"/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Никольское, ул. </w:t>
      </w:r>
      <w:proofErr w:type="gramStart"/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Лесная</w:t>
      </w:r>
      <w:proofErr w:type="gramEnd"/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</w:t>
      </w:r>
      <w:r w:rsidR="002A5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454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А»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 </w:t>
      </w:r>
      <w:r w:rsidRPr="0043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пределах суммы </w:t>
      </w:r>
      <w:r w:rsidR="0045422E">
        <w:rPr>
          <w:rFonts w:ascii="Times New Roman" w:hAnsi="Times New Roman" w:cs="Times New Roman"/>
          <w:sz w:val="24"/>
          <w:szCs w:val="24"/>
        </w:rPr>
        <w:t xml:space="preserve"> 9 416 444,40 рублей</w:t>
      </w:r>
      <w:r w:rsidRPr="00434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8D4" w:rsidRPr="0043474D" w:rsidRDefault="009318D4" w:rsidP="009318D4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9318D4" w:rsidRPr="0043474D" w:rsidRDefault="009318D4" w:rsidP="009318D4">
      <w:pPr>
        <w:pStyle w:val="a7"/>
        <w:numPr>
          <w:ilvl w:val="0"/>
          <w:numId w:val="1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данное определение в адрес сторон, а также Государственной  службы судебных исполнительней Министерства юстиции ПМР.  </w:t>
      </w:r>
    </w:p>
    <w:p w:rsidR="009318D4" w:rsidRDefault="009318D4" w:rsidP="009318D4">
      <w:pPr>
        <w:spacing w:after="0" w:line="240" w:lineRule="auto"/>
        <w:ind w:right="169"/>
        <w:jc w:val="both"/>
        <w:rPr>
          <w:rStyle w:val="a6"/>
          <w:rFonts w:eastAsiaTheme="minorEastAsia"/>
          <w:color w:val="000000"/>
          <w:szCs w:val="24"/>
        </w:rPr>
      </w:pPr>
    </w:p>
    <w:p w:rsidR="009318D4" w:rsidRPr="0043474D" w:rsidRDefault="009318D4" w:rsidP="009318D4">
      <w:pPr>
        <w:spacing w:after="0" w:line="240" w:lineRule="auto"/>
        <w:ind w:right="169"/>
        <w:jc w:val="both"/>
        <w:rPr>
          <w:rStyle w:val="a6"/>
          <w:rFonts w:eastAsiaTheme="minorEastAsia"/>
          <w:color w:val="000000"/>
          <w:szCs w:val="24"/>
        </w:rPr>
      </w:pPr>
    </w:p>
    <w:p w:rsidR="009318D4" w:rsidRPr="0043474D" w:rsidRDefault="009318D4" w:rsidP="009318D4">
      <w:pPr>
        <w:spacing w:after="0" w:line="240" w:lineRule="auto"/>
        <w:ind w:right="1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9318D4" w:rsidRDefault="009318D4" w:rsidP="00931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8D4" w:rsidRDefault="009318D4" w:rsidP="00931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8D4" w:rsidRPr="0043474D" w:rsidRDefault="009318D4" w:rsidP="00931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8D4" w:rsidRPr="0043474D" w:rsidRDefault="009318D4" w:rsidP="00931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318D4" w:rsidRPr="00A2175E" w:rsidRDefault="009318D4" w:rsidP="00931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3474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8D4" w:rsidRDefault="009318D4" w:rsidP="009318D4">
      <w:pPr>
        <w:ind w:right="169"/>
      </w:pPr>
    </w:p>
    <w:p w:rsidR="009318D4" w:rsidRDefault="009318D4"/>
    <w:sectPr w:rsidR="009318D4" w:rsidSect="00BD3B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318D4"/>
    <w:rsid w:val="002A50FD"/>
    <w:rsid w:val="0045422E"/>
    <w:rsid w:val="008A33D4"/>
    <w:rsid w:val="009318D4"/>
    <w:rsid w:val="00BD3B1F"/>
    <w:rsid w:val="00EC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318D4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rsid w:val="00931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318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31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318D4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9318D4"/>
  </w:style>
  <w:style w:type="paragraph" w:styleId="a7">
    <w:name w:val="List Paragraph"/>
    <w:basedOn w:val="a"/>
    <w:uiPriority w:val="34"/>
    <w:qFormat/>
    <w:rsid w:val="009318D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318D4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31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18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2020-04-29T07:26:00Z</cp:lastPrinted>
  <dcterms:created xsi:type="dcterms:W3CDTF">2020-04-29T06:27:00Z</dcterms:created>
  <dcterms:modified xsi:type="dcterms:W3CDTF">2020-04-29T07:26:00Z</dcterms:modified>
</cp:coreProperties>
</file>