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B963C0"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00BB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4605D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3702F" w:rsidRPr="00235F61" w:rsidTr="00171FAF">
        <w:trPr>
          <w:trHeight w:val="259"/>
        </w:trPr>
        <w:tc>
          <w:tcPr>
            <w:tcW w:w="4952" w:type="dxa"/>
            <w:gridSpan w:val="7"/>
          </w:tcPr>
          <w:p w:rsidR="0033702F" w:rsidRPr="00235F61" w:rsidRDefault="0033702F" w:rsidP="004773FE">
            <w:pPr>
              <w:rPr>
                <w:rFonts w:eastAsia="Calibri"/>
                <w:b/>
                <w:bCs/>
                <w:u w:val="single"/>
              </w:rPr>
            </w:pPr>
            <w:r>
              <w:rPr>
                <w:rFonts w:eastAsia="Calibri"/>
                <w:u w:val="single"/>
              </w:rPr>
              <w:t>«</w:t>
            </w:r>
            <w:r w:rsidR="004773FE">
              <w:rPr>
                <w:rFonts w:eastAsia="Calibri"/>
                <w:b/>
                <w:u w:val="single"/>
              </w:rPr>
              <w:t>31</w:t>
            </w:r>
            <w:r w:rsidRPr="00235F61">
              <w:rPr>
                <w:rFonts w:eastAsia="Calibri"/>
                <w:u w:val="single"/>
              </w:rPr>
              <w:t>»</w:t>
            </w:r>
            <w:r>
              <w:rPr>
                <w:rFonts w:eastAsia="Calibri"/>
                <w:u w:val="single"/>
              </w:rPr>
              <w:t xml:space="preserve"> </w:t>
            </w:r>
            <w:r w:rsidR="004773FE">
              <w:rPr>
                <w:rFonts w:eastAsia="Calibri"/>
                <w:b/>
                <w:u w:val="single"/>
              </w:rPr>
              <w:t>марта</w:t>
            </w:r>
            <w:r>
              <w:rPr>
                <w:rFonts w:eastAsia="Calibri"/>
                <w:b/>
                <w:u w:val="single"/>
              </w:rPr>
              <w:t xml:space="preserve"> </w:t>
            </w:r>
            <w:r w:rsidRPr="00235F61">
              <w:rPr>
                <w:rFonts w:eastAsia="Calibri"/>
                <w:b/>
                <w:bCs/>
                <w:u w:val="single"/>
              </w:rPr>
              <w:t>20</w:t>
            </w:r>
            <w:r>
              <w:rPr>
                <w:rFonts w:eastAsia="Calibri"/>
                <w:b/>
                <w:bCs/>
                <w:u w:val="single"/>
              </w:rPr>
              <w:t>20</w:t>
            </w:r>
            <w:r w:rsidRPr="00235F61">
              <w:rPr>
                <w:rFonts w:eastAsia="Calibri"/>
                <w:b/>
                <w:bCs/>
                <w:u w:val="single"/>
              </w:rPr>
              <w:t xml:space="preserve"> года</w:t>
            </w:r>
          </w:p>
        </w:tc>
        <w:tc>
          <w:tcPr>
            <w:tcW w:w="4971" w:type="dxa"/>
            <w:gridSpan w:val="3"/>
          </w:tcPr>
          <w:p w:rsidR="0033702F" w:rsidRPr="00235F61" w:rsidRDefault="0033702F" w:rsidP="004773FE">
            <w:pPr>
              <w:ind w:firstLine="709"/>
              <w:rPr>
                <w:rFonts w:eastAsia="Calibri"/>
                <w:b/>
                <w:bCs/>
                <w:u w:val="single"/>
              </w:rPr>
            </w:pPr>
            <w:r>
              <w:rPr>
                <w:rFonts w:eastAsia="Calibri"/>
                <w:b/>
                <w:bCs/>
              </w:rPr>
              <w:t xml:space="preserve">      </w:t>
            </w:r>
            <w:r w:rsidRPr="00235F61">
              <w:rPr>
                <w:rFonts w:eastAsia="Calibri"/>
                <w:b/>
                <w:bCs/>
              </w:rPr>
              <w:t xml:space="preserve">                   </w:t>
            </w:r>
            <w:r>
              <w:rPr>
                <w:rFonts w:eastAsia="Calibri"/>
                <w:b/>
                <w:bCs/>
              </w:rPr>
              <w:t xml:space="preserve"> </w:t>
            </w:r>
            <w:r w:rsidRPr="00235F61">
              <w:rPr>
                <w:rFonts w:eastAsia="Calibri"/>
                <w:b/>
                <w:bCs/>
                <w:u w:val="single"/>
              </w:rPr>
              <w:t xml:space="preserve">Дело </w:t>
            </w:r>
            <w:r w:rsidRPr="00235F61">
              <w:rPr>
                <w:rFonts w:eastAsia="Calibri"/>
                <w:b/>
                <w:u w:val="single"/>
              </w:rPr>
              <w:t xml:space="preserve">№ </w:t>
            </w:r>
            <w:r w:rsidR="004773FE">
              <w:rPr>
                <w:rFonts w:eastAsia="Calibri"/>
                <w:b/>
                <w:u w:val="single"/>
              </w:rPr>
              <w:t>246</w:t>
            </w:r>
            <w:r>
              <w:rPr>
                <w:rFonts w:eastAsia="Calibri"/>
                <w:b/>
                <w:u w:val="single"/>
              </w:rPr>
              <w:t>/20</w:t>
            </w:r>
            <w:r w:rsidRPr="00235F61">
              <w:rPr>
                <w:rFonts w:eastAsia="Calibri"/>
                <w:b/>
                <w:u w:val="single"/>
              </w:rPr>
              <w:t>-</w:t>
            </w:r>
            <w:r>
              <w:rPr>
                <w:rFonts w:eastAsia="Calibri"/>
                <w:b/>
                <w:u w:val="single"/>
              </w:rPr>
              <w:t>02</w:t>
            </w:r>
            <w:r w:rsidRPr="00235F61">
              <w:rPr>
                <w:rFonts w:eastAsia="Calibri"/>
                <w:b/>
                <w:u w:val="single"/>
              </w:rPr>
              <w:t xml:space="preserve">  </w:t>
            </w: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tabs>
                <w:tab w:val="center" w:pos="1805"/>
              </w:tabs>
              <w:ind w:firstLine="709"/>
              <w:jc w:val="center"/>
              <w:rPr>
                <w:rFonts w:eastAsia="Calibri"/>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985" w:type="dxa"/>
            <w:gridSpan w:val="2"/>
          </w:tcPr>
          <w:p w:rsidR="0033702F" w:rsidRPr="00235F61" w:rsidRDefault="0033702F" w:rsidP="00171FAF">
            <w:pPr>
              <w:rPr>
                <w:rFonts w:eastAsia="Calibri"/>
                <w:b/>
                <w:bCs/>
              </w:rPr>
            </w:pPr>
            <w:r w:rsidRPr="00235F61">
              <w:rPr>
                <w:rFonts w:eastAsia="Calibri"/>
                <w:bCs/>
              </w:rPr>
              <w:t>г. Тирасполь</w:t>
            </w:r>
          </w:p>
        </w:tc>
        <w:tc>
          <w:tcPr>
            <w:tcW w:w="283" w:type="dxa"/>
          </w:tcPr>
          <w:p w:rsidR="0033702F" w:rsidRPr="00235F61" w:rsidRDefault="0033702F" w:rsidP="00171FAF">
            <w:pPr>
              <w:ind w:firstLine="709"/>
              <w:rPr>
                <w:rFonts w:eastAsia="Calibri"/>
                <w:b/>
                <w:bCs/>
              </w:rPr>
            </w:pPr>
          </w:p>
        </w:tc>
        <w:tc>
          <w:tcPr>
            <w:tcW w:w="284" w:type="dxa"/>
          </w:tcPr>
          <w:p w:rsidR="0033702F" w:rsidRPr="00235F61" w:rsidRDefault="0033702F" w:rsidP="00171FAF">
            <w:pPr>
              <w:ind w:firstLine="709"/>
              <w:jc w:val="center"/>
              <w:rPr>
                <w:rFonts w:eastAsia="Calibri"/>
                <w:b/>
                <w:bCs/>
              </w:rPr>
            </w:pPr>
          </w:p>
        </w:tc>
        <w:tc>
          <w:tcPr>
            <w:tcW w:w="4587" w:type="dxa"/>
            <w:gridSpan w:val="5"/>
          </w:tcPr>
          <w:p w:rsidR="0033702F" w:rsidRPr="00235F61" w:rsidRDefault="0033702F" w:rsidP="00171FAF">
            <w:pPr>
              <w:ind w:firstLine="709"/>
              <w:jc w:val="center"/>
              <w:rPr>
                <w:rFonts w:eastAsia="Calibri"/>
                <w:b/>
                <w:bCs/>
              </w:rPr>
            </w:pPr>
          </w:p>
        </w:tc>
        <w:tc>
          <w:tcPr>
            <w:tcW w:w="2784" w:type="dxa"/>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bl>
    <w:p w:rsidR="0033702F" w:rsidRPr="00976A43" w:rsidRDefault="0033702F" w:rsidP="0033702F">
      <w:pPr>
        <w:pStyle w:val="HTML"/>
        <w:spacing w:line="19" w:lineRule="atLeast"/>
        <w:ind w:right="-1" w:firstLine="567"/>
        <w:jc w:val="both"/>
        <w:rPr>
          <w:rStyle w:val="FontStyle14"/>
          <w:sz w:val="24"/>
          <w:szCs w:val="24"/>
        </w:rPr>
      </w:pPr>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r>
        <w:rPr>
          <w:rStyle w:val="FontStyle14"/>
          <w:sz w:val="24"/>
          <w:szCs w:val="24"/>
        </w:rPr>
        <w:t>Качуровской Е.В.</w:t>
      </w:r>
      <w:r w:rsidRPr="00235F61">
        <w:rPr>
          <w:rStyle w:val="FontStyle14"/>
          <w:sz w:val="24"/>
          <w:szCs w:val="24"/>
        </w:rPr>
        <w:t xml:space="preserve">, ознакомившись с </w:t>
      </w:r>
      <w:r>
        <w:rPr>
          <w:rStyle w:val="FontStyle14"/>
          <w:sz w:val="24"/>
          <w:szCs w:val="24"/>
        </w:rPr>
        <w:t xml:space="preserve"> заявлением  </w:t>
      </w:r>
      <w:r w:rsidRPr="00976A43">
        <w:rPr>
          <w:rStyle w:val="FontStyle14"/>
          <w:sz w:val="24"/>
          <w:szCs w:val="24"/>
        </w:rPr>
        <w:t>Управления по борьбе с экономическим и преступл</w:t>
      </w:r>
      <w:r w:rsidR="004773FE">
        <w:rPr>
          <w:rStyle w:val="FontStyle14"/>
          <w:sz w:val="24"/>
          <w:szCs w:val="24"/>
        </w:rPr>
        <w:t>ениями и коррупцией МВД ПМР (г.Тирасполь, ул.</w:t>
      </w:r>
      <w:r w:rsidRPr="00976A43">
        <w:rPr>
          <w:rStyle w:val="FontStyle14"/>
          <w:sz w:val="24"/>
          <w:szCs w:val="24"/>
        </w:rPr>
        <w:t xml:space="preserve">К.Либкнехта,167) </w:t>
      </w:r>
      <w:r>
        <w:rPr>
          <w:rStyle w:val="FontStyle14"/>
          <w:sz w:val="24"/>
          <w:szCs w:val="24"/>
        </w:rPr>
        <w:t>о привлечении к административной ответственности</w:t>
      </w:r>
      <w:r w:rsidRPr="00976A43">
        <w:rPr>
          <w:rStyle w:val="FontStyle14"/>
          <w:sz w:val="24"/>
          <w:szCs w:val="24"/>
        </w:rPr>
        <w:t xml:space="preserve"> индивидуально</w:t>
      </w:r>
      <w:r>
        <w:rPr>
          <w:rStyle w:val="FontStyle14"/>
          <w:sz w:val="24"/>
          <w:szCs w:val="24"/>
        </w:rPr>
        <w:t>го</w:t>
      </w:r>
      <w:r w:rsidRPr="00976A43">
        <w:rPr>
          <w:rStyle w:val="FontStyle14"/>
          <w:sz w:val="24"/>
          <w:szCs w:val="24"/>
        </w:rPr>
        <w:t xml:space="preserve"> предпринимател</w:t>
      </w:r>
      <w:r>
        <w:rPr>
          <w:rStyle w:val="FontStyle14"/>
          <w:sz w:val="24"/>
          <w:szCs w:val="24"/>
        </w:rPr>
        <w:t>я</w:t>
      </w:r>
      <w:r w:rsidR="004773FE">
        <w:rPr>
          <w:rStyle w:val="FontStyle14"/>
          <w:sz w:val="24"/>
          <w:szCs w:val="24"/>
        </w:rPr>
        <w:t xml:space="preserve"> </w:t>
      </w:r>
      <w:r w:rsidRPr="00976A43">
        <w:rPr>
          <w:rStyle w:val="FontStyle14"/>
          <w:sz w:val="24"/>
          <w:szCs w:val="24"/>
        </w:rPr>
        <w:t xml:space="preserve">– </w:t>
      </w:r>
      <w:r w:rsidR="004773FE">
        <w:rPr>
          <w:rStyle w:val="FontStyle14"/>
          <w:sz w:val="24"/>
          <w:szCs w:val="24"/>
        </w:rPr>
        <w:t>Казарина Максима Сергеевича</w:t>
      </w:r>
      <w:r w:rsidRPr="00976A43">
        <w:rPr>
          <w:rStyle w:val="FontStyle14"/>
          <w:sz w:val="24"/>
          <w:szCs w:val="24"/>
        </w:rPr>
        <w:t xml:space="preserve"> (г.Тирасполь ул.</w:t>
      </w:r>
      <w:r w:rsidR="004773FE">
        <w:rPr>
          <w:rStyle w:val="FontStyle14"/>
          <w:sz w:val="24"/>
          <w:szCs w:val="24"/>
        </w:rPr>
        <w:t>Каховская д.16 кв.2</w:t>
      </w:r>
      <w:r w:rsidRPr="00976A43">
        <w:rPr>
          <w:rStyle w:val="FontStyle14"/>
          <w:sz w:val="24"/>
          <w:szCs w:val="24"/>
        </w:rPr>
        <w:t>), а также изучив приложенные к нему документы,</w:t>
      </w: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88290C" w:rsidRPr="00235F61" w:rsidRDefault="0088290C" w:rsidP="0033702F">
      <w:pPr>
        <w:pStyle w:val="HTML"/>
        <w:spacing w:line="19" w:lineRule="atLeast"/>
        <w:ind w:right="-1" w:firstLine="567"/>
        <w:jc w:val="center"/>
        <w:rPr>
          <w:rFonts w:ascii="Times New Roman" w:hAnsi="Times New Roman" w:cs="Times New Roman"/>
          <w:b/>
          <w:color w:val="000000"/>
          <w:sz w:val="24"/>
          <w:szCs w:val="24"/>
        </w:rPr>
      </w:pPr>
    </w:p>
    <w:p w:rsidR="0033702F" w:rsidRPr="00FF32CB" w:rsidRDefault="0033702F" w:rsidP="004605D2">
      <w:pPr>
        <w:spacing w:line="19" w:lineRule="atLeast"/>
        <w:ind w:right="-1" w:firstLine="567"/>
        <w:jc w:val="both"/>
        <w:rPr>
          <w:color w:val="000000"/>
        </w:rPr>
      </w:pPr>
      <w:r w:rsidRPr="00FF32CB">
        <w:rPr>
          <w:color w:val="000000"/>
        </w:rPr>
        <w:t>УБЭПиК МВД ПМР обратилось в Арбитражный суд ПМР с заявлением о привлечении к административной ответственности индивидуального предпринимателя</w:t>
      </w:r>
      <w:r w:rsidR="004773FE">
        <w:rPr>
          <w:color w:val="000000"/>
        </w:rPr>
        <w:t xml:space="preserve"> </w:t>
      </w:r>
      <w:r w:rsidRPr="00FF32CB">
        <w:rPr>
          <w:color w:val="000000"/>
        </w:rPr>
        <w:t xml:space="preserve">– </w:t>
      </w:r>
      <w:r w:rsidR="004773FE">
        <w:rPr>
          <w:color w:val="000000"/>
        </w:rPr>
        <w:t>Казарина Максима Сергеевича</w:t>
      </w:r>
      <w:r w:rsidRPr="00FF32CB">
        <w:rPr>
          <w:color w:val="000000"/>
        </w:rPr>
        <w:t>. Одна</w:t>
      </w:r>
      <w:r w:rsidR="004773FE">
        <w:rPr>
          <w:color w:val="000000"/>
        </w:rPr>
        <w:t>ко поданные</w:t>
      </w:r>
      <w:r w:rsidRPr="00FF32CB">
        <w:rPr>
          <w:color w:val="000000"/>
        </w:rPr>
        <w:t xml:space="preserve"> документы не соответствуют  требованиям, установленным Арбитражным процессуальным кодексом Приднестровской Молдавской Республики (далее – АПК ПМР).</w:t>
      </w:r>
    </w:p>
    <w:p w:rsidR="0033702F" w:rsidRDefault="0033702F" w:rsidP="004605D2">
      <w:pPr>
        <w:spacing w:line="19" w:lineRule="atLeast"/>
        <w:ind w:right="-1" w:firstLine="567"/>
        <w:jc w:val="both"/>
        <w:rPr>
          <w:color w:val="000000"/>
        </w:rPr>
      </w:pPr>
      <w:r>
        <w:t xml:space="preserve">В соответствии с положениями </w:t>
      </w:r>
      <w:r w:rsidR="004773FE">
        <w:t>статьи 130-15 АПК ПМР заявление</w:t>
      </w:r>
      <w:r>
        <w:t xml:space="preserve"> о </w:t>
      </w:r>
      <w:r w:rsidRPr="00FD3DBE">
        <w:rPr>
          <w:color w:val="000000"/>
        </w:rPr>
        <w:t xml:space="preserve">привлечении к административной ответственности должно соответствовать требованиям, предусмотренным статьей 91 (за исключением </w:t>
      </w:r>
      <w:r w:rsidRPr="00881B82">
        <w:rPr>
          <w:color w:val="000000"/>
        </w:rPr>
        <w:t>п.ж),з) п.2),</w:t>
      </w:r>
      <w:r w:rsidRPr="00FD3DBE">
        <w:rPr>
          <w:color w:val="000000"/>
        </w:rPr>
        <w:t xml:space="preserve"> статьей 92 и 93 АПК ПМР. </w:t>
      </w:r>
    </w:p>
    <w:p w:rsidR="00737D17" w:rsidRPr="00737D17" w:rsidRDefault="00737D17" w:rsidP="004605D2">
      <w:pPr>
        <w:ind w:firstLine="567"/>
        <w:jc w:val="both"/>
      </w:pPr>
      <w:r w:rsidRPr="00737D17">
        <w:t xml:space="preserve">В заявлении должны быть </w:t>
      </w:r>
      <w:r w:rsidR="003E15BE">
        <w:t xml:space="preserve">также </w:t>
      </w:r>
      <w:r w:rsidRPr="00737D17">
        <w:t>указаны дата и место совершения действий, послуживших основанием для составления протокола об административном правонарушении</w:t>
      </w:r>
      <w:r w:rsidR="003E15BE">
        <w:t>.</w:t>
      </w:r>
    </w:p>
    <w:p w:rsidR="00737D17" w:rsidRDefault="00737D17" w:rsidP="004605D2">
      <w:pPr>
        <w:spacing w:line="19" w:lineRule="atLeast"/>
        <w:ind w:right="-1" w:firstLine="567"/>
        <w:jc w:val="both"/>
        <w:rPr>
          <w:color w:val="000000"/>
        </w:rPr>
      </w:pPr>
      <w:r>
        <w:t xml:space="preserve">Однако вопреки требованиям п.п.а) </w:t>
      </w:r>
      <w:r w:rsidR="003E15BE">
        <w:t xml:space="preserve">п.1 </w:t>
      </w:r>
      <w:r>
        <w:t>ст</w:t>
      </w:r>
      <w:r w:rsidR="00881B82">
        <w:t>.</w:t>
      </w:r>
      <w:r>
        <w:t xml:space="preserve">130-15 АПК ПМР в заявлении, как и протоколе, не указаны </w:t>
      </w:r>
      <w:r w:rsidRPr="00737D17">
        <w:t>дата и место совершения действий, послуживших основанием для составления протокола</w:t>
      </w:r>
      <w:r>
        <w:t>.</w:t>
      </w:r>
    </w:p>
    <w:p w:rsidR="0033702F" w:rsidRPr="00FD3DBE" w:rsidRDefault="00737D17" w:rsidP="004605D2">
      <w:pPr>
        <w:spacing w:line="19" w:lineRule="atLeast"/>
        <w:ind w:right="-1" w:firstLine="567"/>
        <w:jc w:val="both"/>
        <w:rPr>
          <w:color w:val="000000"/>
        </w:rPr>
      </w:pPr>
      <w:r>
        <w:rPr>
          <w:color w:val="000000"/>
        </w:rPr>
        <w:t>В</w:t>
      </w:r>
      <w:r w:rsidR="0033702F" w:rsidRPr="00FD3DBE">
        <w:rPr>
          <w:color w:val="000000"/>
        </w:rPr>
        <w:t xml:space="preserve"> нарушение части четвертой статьи 93 АПК ПМР</w:t>
      </w:r>
      <w:r w:rsidR="0033702F">
        <w:rPr>
          <w:color w:val="000000"/>
        </w:rPr>
        <w:t>,</w:t>
      </w:r>
      <w:r w:rsidR="0033702F" w:rsidRPr="00FD3DBE">
        <w:rPr>
          <w:color w:val="000000"/>
        </w:rPr>
        <w:t xml:space="preserve"> в Арбитражный суд не направлен текст заявления на электронном носителе.</w:t>
      </w:r>
    </w:p>
    <w:p w:rsidR="0033702F" w:rsidRDefault="0033702F" w:rsidP="004605D2">
      <w:pPr>
        <w:spacing w:line="19" w:lineRule="atLeast"/>
        <w:ind w:right="-1" w:firstLine="567"/>
        <w:jc w:val="both"/>
      </w:pPr>
      <w:r>
        <w:rPr>
          <w:color w:val="000000"/>
        </w:rPr>
        <w:t>Кроме того, в</w:t>
      </w:r>
      <w:r w:rsidRPr="00FD3DBE">
        <w:rPr>
          <w:color w:val="000000"/>
        </w:rPr>
        <w:t xml:space="preserve"> силу статьи 92 АПК ПМР заявитель при предъявлении в Арбитражный суд заявления обязан направить</w:t>
      </w:r>
      <w:r>
        <w:t xml:space="preserve"> другим лицам, участвующим в деле, копии заявления и приложенные к нему документы, которые у них отсутствуют.</w:t>
      </w:r>
    </w:p>
    <w:p w:rsidR="0033702F" w:rsidRDefault="002D2071" w:rsidP="004605D2">
      <w:pPr>
        <w:spacing w:line="19" w:lineRule="atLeast"/>
        <w:ind w:right="-1" w:firstLine="567"/>
        <w:jc w:val="both"/>
      </w:pPr>
      <w:r>
        <w:t>Вместе с тем, в</w:t>
      </w:r>
      <w:r w:rsidR="0033702F">
        <w:t xml:space="preserve"> приложенных к заявлению документах отсутствуют доказательства, подтверждающие направление индивидуальному предпринимателю </w:t>
      </w:r>
      <w:r w:rsidR="004773FE">
        <w:t>Казарину М.С.</w:t>
      </w:r>
      <w:r w:rsidR="0033702F">
        <w:t xml:space="preserve"> заявления с приложенными документами по месту е</w:t>
      </w:r>
      <w:r w:rsidR="004773FE">
        <w:t>го</w:t>
      </w:r>
      <w:r w:rsidR="0033702F">
        <w:t xml:space="preserve"> жительства по адресу: г.Тирасполь ул.</w:t>
      </w:r>
      <w:r w:rsidR="004773FE">
        <w:t>Каховская д.16 кв.2</w:t>
      </w:r>
      <w:r w:rsidR="0033702F">
        <w:t xml:space="preserve">, которое в соответствии с п.3 ст.102-1 </w:t>
      </w:r>
      <w:r w:rsidR="00AA2BDC">
        <w:t>АПК</w:t>
      </w:r>
      <w:r w:rsidR="0033702F">
        <w:t xml:space="preserve"> ПМР определяется на основании выписки из единого государственного реестра индивидуальных предпринимателей. </w:t>
      </w:r>
    </w:p>
    <w:p w:rsidR="0033702F" w:rsidRDefault="0033702F" w:rsidP="004605D2">
      <w:pPr>
        <w:spacing w:line="19" w:lineRule="atLeast"/>
        <w:ind w:right="-1" w:firstLine="567"/>
        <w:jc w:val="both"/>
      </w:pPr>
      <w:r>
        <w:lastRenderedPageBreak/>
        <w:t xml:space="preserve">Как следует из содержания подп.г) п.1 ст.130-15 </w:t>
      </w:r>
      <w:r w:rsidR="00A478F2">
        <w:t>АПК</w:t>
      </w:r>
      <w:r>
        <w:t xml:space="preserve"> ПМР, в заявлении должны быть указаны нормы закона, предусматривающего административную ответственность за дейст</w:t>
      </w:r>
      <w:r w:rsidR="00881B82">
        <w:t>вия, послужившие основанием для</w:t>
      </w:r>
      <w:r>
        <w:t xml:space="preserve"> составления протокола об административном правонарушении</w:t>
      </w:r>
      <w:r w:rsidR="00881B82">
        <w:t>.</w:t>
      </w:r>
      <w:r>
        <w:t xml:space="preserve"> </w:t>
      </w:r>
    </w:p>
    <w:p w:rsidR="0033702F" w:rsidRDefault="0033702F" w:rsidP="004605D2">
      <w:pPr>
        <w:spacing w:line="19" w:lineRule="atLeast"/>
        <w:ind w:right="-1" w:firstLine="567"/>
        <w:jc w:val="both"/>
      </w:pPr>
      <w:r>
        <w:t xml:space="preserve">Заявляя требование о привлечении </w:t>
      </w:r>
      <w:r w:rsidR="004773FE">
        <w:t>Казарина М.С</w:t>
      </w:r>
      <w:r>
        <w:t xml:space="preserve">. к административной ответственности по пункту 8 ст.14.1. КоАП ПМР, при квалификации правонарушения в заявлении </w:t>
      </w:r>
      <w:r w:rsidR="003E15BE">
        <w:t>описана</w:t>
      </w:r>
      <w:r>
        <w:t xml:space="preserve"> диспо</w:t>
      </w:r>
      <w:r w:rsidR="003E15BE">
        <w:t>зиция пункта 7 ст.14.1 КоАП ПМР, что влечет двусмысленность и невнятность требований.</w:t>
      </w:r>
    </w:p>
    <w:p w:rsidR="001770CB" w:rsidRDefault="003E15BE" w:rsidP="004605D2">
      <w:pPr>
        <w:tabs>
          <w:tab w:val="right" w:pos="10148"/>
        </w:tabs>
        <w:ind w:firstLine="567"/>
        <w:jc w:val="both"/>
      </w:pPr>
      <w:r>
        <w:t>Кроме того, в</w:t>
      </w:r>
      <w:r w:rsidR="004773FE">
        <w:t xml:space="preserve"> соответствии с п.г</w:t>
      </w:r>
      <w:r w:rsidR="004773FE" w:rsidRPr="002D2071">
        <w:rPr>
          <w:color w:val="000000"/>
        </w:rPr>
        <w:t xml:space="preserve">) ст.93 АПК ПМР к заявлению </w:t>
      </w:r>
      <w:r w:rsidR="000E2438">
        <w:rPr>
          <w:color w:val="000000"/>
        </w:rPr>
        <w:t xml:space="preserve">должны быть приложены </w:t>
      </w:r>
      <w:r w:rsidR="004773FE" w:rsidRPr="002D2071">
        <w:rPr>
          <w:color w:val="000000"/>
        </w:rPr>
        <w:t>документы, подтверждающие обстоятельства, на которых основываются требования. Согласно п.2 ст.52 АПК ПМР письменные доказательства представляются в подлиннике или в форме надлежащим образом заверенной копии. Государственным стандартом ПМР «Унифицированные системы документации. Унифицированная система организационно-распорядительной документации. Требования к оформлению документов» (утвержден Распоряжением Администрации Президента Приднестровской Молдавской Республики от 16 ноября 2001 года №234р/а) установлены требования к копии документа. В частности, согласно п.3.25 указанного стандарта при заверении копии документа</w:t>
      </w:r>
      <w:r w:rsidR="004773FE">
        <w:t xml:space="preserve">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 </w:t>
      </w:r>
    </w:p>
    <w:p w:rsidR="004773FE" w:rsidRDefault="001770CB" w:rsidP="004605D2">
      <w:pPr>
        <w:tabs>
          <w:tab w:val="right" w:pos="10148"/>
        </w:tabs>
        <w:ind w:firstLine="567"/>
        <w:jc w:val="both"/>
      </w:pPr>
      <w:r>
        <w:t xml:space="preserve">При этом заявителем </w:t>
      </w:r>
      <w:r w:rsidRPr="0044414F">
        <w:t>не соблюдены указанные выше требования к заверению документов</w:t>
      </w:r>
      <w:r w:rsidR="0088290C">
        <w:t>. Н</w:t>
      </w:r>
      <w:r>
        <w:t>а каждой странице копии</w:t>
      </w:r>
      <w:r w:rsidR="0088290C">
        <w:t xml:space="preserve"> не указаны</w:t>
      </w:r>
      <w:r>
        <w:t xml:space="preserve"> </w:t>
      </w:r>
      <w:r w:rsidR="0088290C">
        <w:t>должность лица, заверившего копию, расшифровка подписи (инициалы, фамилия), дата заверения.</w:t>
      </w:r>
    </w:p>
    <w:p w:rsidR="0088290C" w:rsidRDefault="004773FE" w:rsidP="004605D2">
      <w:pPr>
        <w:ind w:right="-2" w:firstLine="567"/>
        <w:jc w:val="both"/>
        <w:rPr>
          <w:color w:val="000000"/>
        </w:rPr>
      </w:pPr>
      <w:r>
        <w:t xml:space="preserve">В соответствии с </w:t>
      </w:r>
      <w:r w:rsidRPr="0044414F">
        <w:t>подпункт</w:t>
      </w:r>
      <w:r>
        <w:t>ом</w:t>
      </w:r>
      <w:r w:rsidRPr="0044414F">
        <w:t xml:space="preserve"> д) части первой статьи 93 АПК ПМР, </w:t>
      </w:r>
      <w:r>
        <w:t xml:space="preserve">к </w:t>
      </w:r>
      <w:r w:rsidRPr="0044414F">
        <w:t xml:space="preserve">заявлению </w:t>
      </w:r>
      <w:r w:rsidR="000E2438">
        <w:t>должна быть приложена</w:t>
      </w:r>
      <w:r w:rsidRPr="0044414F">
        <w:t xml:space="preserve"> выписк</w:t>
      </w:r>
      <w:r>
        <w:t>а</w:t>
      </w:r>
      <w:r w:rsidRPr="0044414F">
        <w:t xml:space="preserve"> из государственного реестра в отношении </w:t>
      </w:r>
      <w:r>
        <w:t>индивидуальных предпринимателей</w:t>
      </w:r>
      <w:r w:rsidRPr="0044414F">
        <w:t xml:space="preserve">. </w:t>
      </w:r>
      <w:r w:rsidR="009B1EFE">
        <w:t>Как следует из представленных документов,</w:t>
      </w:r>
      <w:r>
        <w:t xml:space="preserve"> к </w:t>
      </w:r>
      <w:r w:rsidRPr="001D5874">
        <w:rPr>
          <w:color w:val="000000"/>
        </w:rPr>
        <w:t xml:space="preserve">заявлению </w:t>
      </w:r>
      <w:r w:rsidR="000E2438">
        <w:rPr>
          <w:color w:val="000000"/>
        </w:rPr>
        <w:t>не приложена</w:t>
      </w:r>
      <w:r w:rsidR="000E2438" w:rsidRPr="001D5874">
        <w:rPr>
          <w:color w:val="000000"/>
        </w:rPr>
        <w:t xml:space="preserve"> </w:t>
      </w:r>
      <w:r w:rsidRPr="001D5874">
        <w:rPr>
          <w:color w:val="000000"/>
        </w:rPr>
        <w:t>выписк</w:t>
      </w:r>
      <w:r w:rsidR="0088290C">
        <w:rPr>
          <w:color w:val="000000"/>
        </w:rPr>
        <w:t>а</w:t>
      </w:r>
      <w:r w:rsidRPr="001D5874">
        <w:rPr>
          <w:color w:val="000000"/>
        </w:rPr>
        <w:t xml:space="preserve"> из государственного реестра в отношении индивидуальн</w:t>
      </w:r>
      <w:r w:rsidR="0088290C">
        <w:rPr>
          <w:color w:val="000000"/>
        </w:rPr>
        <w:t>ого</w:t>
      </w:r>
      <w:r w:rsidRPr="001D5874">
        <w:rPr>
          <w:color w:val="000000"/>
        </w:rPr>
        <w:t xml:space="preserve"> предпринимател</w:t>
      </w:r>
      <w:r w:rsidR="0088290C">
        <w:rPr>
          <w:color w:val="000000"/>
        </w:rPr>
        <w:t xml:space="preserve">я, оформленная в установленном законом порядке. </w:t>
      </w:r>
    </w:p>
    <w:p w:rsidR="004773FE" w:rsidRPr="001D5874" w:rsidRDefault="0088290C" w:rsidP="004605D2">
      <w:pPr>
        <w:autoSpaceDE w:val="0"/>
        <w:autoSpaceDN w:val="0"/>
        <w:adjustRightInd w:val="0"/>
        <w:ind w:right="-2" w:firstLine="567"/>
        <w:jc w:val="both"/>
        <w:rPr>
          <w:b/>
          <w:color w:val="000000"/>
        </w:rPr>
      </w:pPr>
      <w:r>
        <w:rPr>
          <w:color w:val="000000"/>
        </w:rPr>
        <w:t>Так, в</w:t>
      </w:r>
      <w:r w:rsidR="004773FE" w:rsidRPr="001D5874">
        <w:rPr>
          <w:color w:val="000000"/>
        </w:rPr>
        <w:t xml:space="preserve"> соответствии с подпунктом </w:t>
      </w:r>
      <w:r w:rsidR="004773FE" w:rsidRPr="00BA07E1">
        <w:t xml:space="preserve">д) статьи 3 </w:t>
      </w:r>
      <w:r w:rsidR="004773FE" w:rsidRPr="001D5874">
        <w:rPr>
          <w:color w:val="000000"/>
        </w:rPr>
        <w:t>Закона ПМР «О государственной регистрации юридических лиц и индивидуальных предпринимателей в Приднестровской Молдавской Республике» государственный реестр предста</w:t>
      </w:r>
      <w:r w:rsidR="004773FE" w:rsidRPr="007361DD">
        <w:t xml:space="preserve">вляет собой единый банк данных, содержащий сведения и соответствующие документы о создании, реорганизации, </w:t>
      </w:r>
      <w:r w:rsidR="004773FE" w:rsidRPr="001D5874">
        <w:rPr>
          <w:color w:val="000000"/>
        </w:rPr>
        <w:t>приостановлении (возобновлении) деятельности и ликвидации (прекращении деятельности) субъектов права, а также иных сведений о субъектах права в соответствии с названным Законом.</w:t>
      </w:r>
    </w:p>
    <w:p w:rsidR="004773FE" w:rsidRPr="001D5874" w:rsidRDefault="004773FE" w:rsidP="004605D2">
      <w:pPr>
        <w:autoSpaceDE w:val="0"/>
        <w:autoSpaceDN w:val="0"/>
        <w:adjustRightInd w:val="0"/>
        <w:ind w:right="-2" w:firstLine="567"/>
        <w:jc w:val="both"/>
        <w:rPr>
          <w:color w:val="000000"/>
        </w:rPr>
      </w:pPr>
      <w:r w:rsidRPr="001D5874">
        <w:rPr>
          <w:color w:val="000000"/>
        </w:rPr>
        <w:t>Полномочиями по предоставлению сведений государственного реестра обладает орган исполнительной власти, уполномоченный на осуществление государственной регистрации и иных действий в соответствии с подпунктом г) статьи 3 и подпунктом в) пункта 1 статьи 6 Закона ПМР «О государственной регистрации юридических лиц и индивидуальных предпринимателей в Приднестровской Молдавской Республике».</w:t>
      </w:r>
    </w:p>
    <w:p w:rsidR="004773FE" w:rsidRPr="001D5874" w:rsidRDefault="004773FE" w:rsidP="004605D2">
      <w:pPr>
        <w:ind w:right="-2" w:firstLine="567"/>
        <w:jc w:val="both"/>
        <w:rPr>
          <w:color w:val="000000"/>
        </w:rPr>
      </w:pPr>
      <w:r w:rsidRPr="001D5874">
        <w:rPr>
          <w:color w:val="000000"/>
        </w:rPr>
        <w:t>Полномочиями по обеспечению выполнения функций регистрирующего органа согласно пункту 1 статьи 7 названного Закона наделен государственный регистратор. И согласно подпункту а) пункта 2 статьи 14 Закона содержащиеся</w:t>
      </w:r>
      <w:r w:rsidRPr="001D5874">
        <w:rPr>
          <w:b/>
          <w:color w:val="000000"/>
        </w:rPr>
        <w:t xml:space="preserve"> </w:t>
      </w:r>
      <w:r w:rsidRPr="001D5874">
        <w:rPr>
          <w:color w:val="000000"/>
        </w:rPr>
        <w:t>в государственном реестре</w:t>
      </w:r>
      <w:r w:rsidRPr="001D5874">
        <w:rPr>
          <w:b/>
          <w:color w:val="000000"/>
        </w:rPr>
        <w:t xml:space="preserve"> </w:t>
      </w:r>
      <w:r w:rsidRPr="001D5874">
        <w:rPr>
          <w:color w:val="000000"/>
        </w:rPr>
        <w:t xml:space="preserve">сведения и документы о юридическом лице предоставляются в виде выписки из данного реестра. </w:t>
      </w:r>
    </w:p>
    <w:p w:rsidR="004773FE" w:rsidRDefault="004773FE" w:rsidP="004605D2">
      <w:pPr>
        <w:ind w:right="-2" w:firstLine="567"/>
        <w:jc w:val="both"/>
        <w:rPr>
          <w:color w:val="000000"/>
        </w:rPr>
      </w:pPr>
      <w:r w:rsidRPr="001D5874">
        <w:rPr>
          <w:color w:val="000000"/>
        </w:rPr>
        <w:t xml:space="preserve">Таким образом, в целях соблюдения подпункта д) части первой статьи 93 АПК ПМР необходимо направить </w:t>
      </w:r>
      <w:r w:rsidR="009B1EFE" w:rsidRPr="001D5874">
        <w:rPr>
          <w:color w:val="000000"/>
        </w:rPr>
        <w:t xml:space="preserve">в Арбитражный суд </w:t>
      </w:r>
      <w:r w:rsidRPr="001D5874">
        <w:rPr>
          <w:color w:val="000000"/>
        </w:rPr>
        <w:t>вып</w:t>
      </w:r>
      <w:r>
        <w:rPr>
          <w:color w:val="000000"/>
        </w:rPr>
        <w:t>и</w:t>
      </w:r>
      <w:r w:rsidRPr="001D5874">
        <w:rPr>
          <w:color w:val="000000"/>
        </w:rPr>
        <w:t>ску из гос</w:t>
      </w:r>
      <w:r>
        <w:rPr>
          <w:color w:val="000000"/>
        </w:rPr>
        <w:t xml:space="preserve">ударственного </w:t>
      </w:r>
      <w:r w:rsidRPr="001D5874">
        <w:rPr>
          <w:color w:val="000000"/>
        </w:rPr>
        <w:t xml:space="preserve">реестра в отношении индивидуальных предпринимателей, оформленную в указанном выше порядке. При этом </w:t>
      </w:r>
      <w:r w:rsidR="0088290C" w:rsidRPr="001D5874">
        <w:rPr>
          <w:color w:val="000000"/>
        </w:rPr>
        <w:t xml:space="preserve">действующее законодательство не предусматривает </w:t>
      </w:r>
      <w:r w:rsidRPr="001D5874">
        <w:rPr>
          <w:color w:val="000000"/>
        </w:rPr>
        <w:t xml:space="preserve">возможности представления копии таких выписок. </w:t>
      </w:r>
    </w:p>
    <w:p w:rsidR="0033702F" w:rsidRDefault="0033702F" w:rsidP="004605D2">
      <w:pPr>
        <w:spacing w:line="19" w:lineRule="atLeast"/>
        <w:ind w:right="-1" w:firstLine="567"/>
        <w:jc w:val="both"/>
        <w:rPr>
          <w:color w:val="000000"/>
        </w:rPr>
      </w:pPr>
      <w:r w:rsidRPr="00992A5E">
        <w:rPr>
          <w:color w:val="000000"/>
        </w:rPr>
        <w:t>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33702F" w:rsidRDefault="0033702F" w:rsidP="004605D2">
      <w:pPr>
        <w:spacing w:line="19" w:lineRule="atLeast"/>
        <w:ind w:right="-1" w:firstLine="567"/>
        <w:jc w:val="both"/>
        <w:rPr>
          <w:color w:val="000000"/>
        </w:rPr>
      </w:pPr>
      <w:r w:rsidRPr="00992A5E">
        <w:lastRenderedPageBreak/>
        <w:t>При таких обстоятельствах</w:t>
      </w:r>
      <w:r>
        <w:t xml:space="preserve">, учитывая, что заявление подано с нарушением </w:t>
      </w:r>
      <w:r w:rsidRPr="00992A5E">
        <w:t xml:space="preserve"> требовани</w:t>
      </w:r>
      <w:r>
        <w:t>й</w:t>
      </w:r>
      <w:r w:rsidRPr="00992A5E">
        <w:t xml:space="preserve"> </w:t>
      </w:r>
      <w:r>
        <w:t xml:space="preserve">статей 130-15, 92, 93 АПК ПМР, оно подлежит оставлению без движения с предоставлением срока для устранения недостатков. </w:t>
      </w:r>
      <w:r w:rsidRPr="00992A5E">
        <w:t xml:space="preserve">  </w:t>
      </w:r>
    </w:p>
    <w:p w:rsidR="0033702F" w:rsidRDefault="0033702F" w:rsidP="004605D2">
      <w:pPr>
        <w:spacing w:line="19" w:lineRule="atLeast"/>
        <w:ind w:right="-1" w:firstLine="567"/>
        <w:jc w:val="both"/>
      </w:pPr>
      <w:r w:rsidRPr="00992A5E">
        <w:rPr>
          <w:color w:val="000000"/>
        </w:rPr>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33702F" w:rsidRDefault="0033702F" w:rsidP="0033702F">
      <w:pPr>
        <w:spacing w:line="19" w:lineRule="atLeast"/>
        <w:ind w:right="-1" w:firstLine="567"/>
        <w:jc w:val="both"/>
      </w:pPr>
    </w:p>
    <w:p w:rsidR="0033702F" w:rsidRDefault="0033702F" w:rsidP="0033702F">
      <w:pPr>
        <w:spacing w:line="19" w:lineRule="atLeast"/>
        <w:ind w:right="-1" w:firstLine="567"/>
        <w:jc w:val="center"/>
        <w:rPr>
          <w:b/>
        </w:rPr>
      </w:pPr>
      <w:r w:rsidRPr="00992A5E">
        <w:rPr>
          <w:b/>
        </w:rPr>
        <w:t>О П Р Е Д Е Л И Л:</w:t>
      </w:r>
    </w:p>
    <w:p w:rsidR="0033702F" w:rsidRDefault="0033702F" w:rsidP="0033702F">
      <w:pPr>
        <w:spacing w:line="19" w:lineRule="atLeast"/>
        <w:ind w:right="-1" w:firstLine="567"/>
        <w:jc w:val="both"/>
        <w:rPr>
          <w:b/>
        </w:rPr>
      </w:pPr>
    </w:p>
    <w:p w:rsidR="0033702F" w:rsidRDefault="0033702F" w:rsidP="0033702F">
      <w:pPr>
        <w:ind w:right="-1" w:firstLine="567"/>
        <w:jc w:val="both"/>
      </w:pPr>
      <w:r>
        <w:t xml:space="preserve">1. </w:t>
      </w:r>
      <w:r w:rsidRPr="005E0993">
        <w:t xml:space="preserve">Оставить без движения </w:t>
      </w:r>
      <w:r>
        <w:t>заявление</w:t>
      </w:r>
      <w:r w:rsidRPr="005E0993">
        <w:t xml:space="preserve"> </w:t>
      </w:r>
      <w:r w:rsidRPr="00516DB6">
        <w:t>Управления по борьбе с экономическим и преступлениями и коррупцией МВД ПМР</w:t>
      </w:r>
      <w:r w:rsidRPr="005E0993">
        <w:t xml:space="preserve"> о привлечении к административной ответственности  </w:t>
      </w:r>
      <w:r w:rsidR="008D7949">
        <w:t>Казарина М.С.</w:t>
      </w:r>
    </w:p>
    <w:p w:rsidR="0033702F" w:rsidRDefault="008D7949" w:rsidP="0033702F">
      <w:pPr>
        <w:ind w:right="-1" w:firstLine="567"/>
        <w:jc w:val="both"/>
      </w:pPr>
      <w:r>
        <w:t>2. Предложить заявителю</w:t>
      </w:r>
      <w:r w:rsidR="0033702F" w:rsidRPr="00094377">
        <w:t xml:space="preserve"> в срок до </w:t>
      </w:r>
      <w:r w:rsidR="002D2071">
        <w:t>10 апреля</w:t>
      </w:r>
      <w:r w:rsidR="0033702F" w:rsidRPr="00094377">
        <w:t xml:space="preserve"> 2020 года включительно  устранить допущенные нарушения. </w:t>
      </w:r>
    </w:p>
    <w:p w:rsidR="0033702F" w:rsidRPr="00094377" w:rsidRDefault="0033702F" w:rsidP="0033702F">
      <w:pPr>
        <w:ind w:right="-1" w:firstLine="567"/>
        <w:jc w:val="both"/>
      </w:pPr>
      <w:r w:rsidRPr="00094377">
        <w:t>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1</w:t>
      </w:r>
      <w:r w:rsidR="002D2071">
        <w:t>2.00</w:t>
      </w:r>
      <w:r w:rsidRPr="00094377">
        <w:t xml:space="preserve"> часов </w:t>
      </w:r>
      <w:r w:rsidR="002D2071">
        <w:t>10 апреля</w:t>
      </w:r>
      <w:r>
        <w:t xml:space="preserve"> 2020 года.</w:t>
      </w:r>
      <w:r w:rsidRPr="00094377">
        <w:t xml:space="preserve"> </w:t>
      </w:r>
    </w:p>
    <w:p w:rsidR="0033702F" w:rsidRPr="005E0993" w:rsidRDefault="0033702F" w:rsidP="0033702F">
      <w:pPr>
        <w:ind w:right="-1" w:firstLine="567"/>
        <w:jc w:val="both"/>
      </w:pPr>
      <w:r>
        <w:t xml:space="preserve">3. </w:t>
      </w:r>
      <w:r w:rsidRPr="005E0993">
        <w:t xml:space="preserve">Разъяснить </w:t>
      </w:r>
      <w:r>
        <w:t>заявителю</w:t>
      </w:r>
      <w:r w:rsidRPr="005E0993">
        <w:t xml:space="preserve">, что  в  случае, если </w:t>
      </w:r>
      <w:r>
        <w:t xml:space="preserve">указанные в определении </w:t>
      </w:r>
      <w:r w:rsidRPr="005E0993">
        <w:t>недостатк</w:t>
      </w:r>
      <w:r>
        <w:t xml:space="preserve">и </w:t>
      </w:r>
      <w:r w:rsidRPr="005E0993">
        <w:t xml:space="preserve">   не будут  </w:t>
      </w:r>
      <w:r>
        <w:t>устране</w:t>
      </w:r>
      <w:r w:rsidRPr="005E0993">
        <w:t xml:space="preserve">ны </w:t>
      </w:r>
      <w:r>
        <w:t>в</w:t>
      </w:r>
      <w:r w:rsidRPr="005E0993">
        <w:t xml:space="preserve"> установленный </w:t>
      </w:r>
      <w:r>
        <w:t xml:space="preserve">судом </w:t>
      </w:r>
      <w:r w:rsidRPr="005E0993">
        <w:t xml:space="preserve">срок, </w:t>
      </w:r>
      <w:r>
        <w:t xml:space="preserve">заявление и приложенные к нему документы будут возвращены </w:t>
      </w:r>
      <w:r w:rsidRPr="005E0993">
        <w:t>в порядке статьи 97 АПК ПМР.</w:t>
      </w:r>
    </w:p>
    <w:p w:rsidR="0033702F" w:rsidRPr="00992A5E" w:rsidRDefault="0033702F" w:rsidP="0033702F">
      <w:pPr>
        <w:ind w:right="-1" w:firstLine="567"/>
        <w:jc w:val="both"/>
      </w:pPr>
    </w:p>
    <w:p w:rsidR="0033702F" w:rsidRPr="00992A5E" w:rsidRDefault="0033702F" w:rsidP="0033702F">
      <w:pPr>
        <w:tabs>
          <w:tab w:val="left" w:pos="715"/>
        </w:tabs>
        <w:autoSpaceDE w:val="0"/>
        <w:autoSpaceDN w:val="0"/>
        <w:adjustRightInd w:val="0"/>
        <w:ind w:right="-1" w:firstLine="567"/>
        <w:jc w:val="both"/>
      </w:pPr>
      <w:r w:rsidRPr="00992A5E">
        <w:t>Определение не обжалуется.</w:t>
      </w: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4E6F7E" w:rsidRDefault="0033702F" w:rsidP="0033702F">
      <w:pPr>
        <w:tabs>
          <w:tab w:val="left" w:pos="715"/>
        </w:tabs>
        <w:autoSpaceDE w:val="0"/>
        <w:autoSpaceDN w:val="0"/>
        <w:adjustRightInd w:val="0"/>
        <w:rPr>
          <w:b/>
        </w:rPr>
      </w:pPr>
      <w:r w:rsidRPr="004E6F7E">
        <w:rPr>
          <w:b/>
        </w:rPr>
        <w:t xml:space="preserve">Судья Арбитражного суда </w:t>
      </w:r>
    </w:p>
    <w:p w:rsidR="0033702F" w:rsidRDefault="0033702F" w:rsidP="0033702F">
      <w:pPr>
        <w:tabs>
          <w:tab w:val="left" w:pos="715"/>
        </w:tabs>
        <w:autoSpaceDE w:val="0"/>
        <w:autoSpaceDN w:val="0"/>
        <w:adjustRightInd w:val="0"/>
      </w:pPr>
      <w:r w:rsidRPr="004E6F7E">
        <w:rPr>
          <w:b/>
        </w:rPr>
        <w:t xml:space="preserve">Приднестровской Молдавской Республики                                        </w:t>
      </w:r>
      <w:r>
        <w:rPr>
          <w:b/>
        </w:rPr>
        <w:t>Е.В.Качуровская</w:t>
      </w:r>
    </w:p>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FF32CB" w:rsidRDefault="00FF32CB" w:rsidP="00A032B6">
      <w:pPr>
        <w:ind w:left="-181"/>
        <w:jc w:val="center"/>
        <w:rPr>
          <w:b/>
        </w:rPr>
      </w:pPr>
    </w:p>
    <w:p w:rsidR="00FF32CB" w:rsidRPr="00FF32CB" w:rsidRDefault="00FF32CB" w:rsidP="00FF32CB"/>
    <w:p w:rsidR="00FF32CB" w:rsidRDefault="00FF32CB" w:rsidP="00FF32CB"/>
    <w:p w:rsidR="00717526" w:rsidRPr="00FF32CB" w:rsidRDefault="00FF32CB" w:rsidP="00FF32CB">
      <w:pPr>
        <w:tabs>
          <w:tab w:val="left" w:pos="3860"/>
        </w:tabs>
      </w:pPr>
      <w:r>
        <w:tab/>
      </w:r>
    </w:p>
    <w:p w:rsidR="001D5874" w:rsidRPr="00FF32CB" w:rsidRDefault="001D5874">
      <w:pPr>
        <w:tabs>
          <w:tab w:val="left" w:pos="3860"/>
        </w:tabs>
      </w:pPr>
    </w:p>
    <w:sectPr w:rsidR="001D5874" w:rsidRPr="00FF32CB" w:rsidSect="0088290C">
      <w:footerReference w:type="default" r:id="rId8"/>
      <w:pgSz w:w="11906" w:h="16838"/>
      <w:pgMar w:top="851"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C0F" w:rsidRDefault="00FF1C0F" w:rsidP="00747910">
      <w:r>
        <w:separator/>
      </w:r>
    </w:p>
  </w:endnote>
  <w:endnote w:type="continuationSeparator" w:id="1">
    <w:p w:rsidR="00FF1C0F" w:rsidRDefault="00FF1C0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000BB1">
    <w:pPr>
      <w:pStyle w:val="a7"/>
      <w:jc w:val="right"/>
    </w:pPr>
    <w:fldSimple w:instr=" PAGE   \* MERGEFORMAT ">
      <w:r w:rsidR="000E2438">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C0F" w:rsidRDefault="00FF1C0F" w:rsidP="00747910">
      <w:r>
        <w:separator/>
      </w:r>
    </w:p>
  </w:footnote>
  <w:footnote w:type="continuationSeparator" w:id="1">
    <w:p w:rsidR="00FF1C0F" w:rsidRDefault="00FF1C0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0BB1"/>
    <w:rsid w:val="000102F9"/>
    <w:rsid w:val="00033D24"/>
    <w:rsid w:val="000400F3"/>
    <w:rsid w:val="00073537"/>
    <w:rsid w:val="00074907"/>
    <w:rsid w:val="00075E53"/>
    <w:rsid w:val="00081B5A"/>
    <w:rsid w:val="000A64D9"/>
    <w:rsid w:val="000C299C"/>
    <w:rsid w:val="000C4195"/>
    <w:rsid w:val="000C512D"/>
    <w:rsid w:val="000C543C"/>
    <w:rsid w:val="000C64A5"/>
    <w:rsid w:val="000C74AD"/>
    <w:rsid w:val="000D4216"/>
    <w:rsid w:val="000E2438"/>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770CB"/>
    <w:rsid w:val="001823B7"/>
    <w:rsid w:val="001850FE"/>
    <w:rsid w:val="00195793"/>
    <w:rsid w:val="0019640D"/>
    <w:rsid w:val="001A1A6F"/>
    <w:rsid w:val="001A48C1"/>
    <w:rsid w:val="001C1B4F"/>
    <w:rsid w:val="001D5874"/>
    <w:rsid w:val="001E218C"/>
    <w:rsid w:val="001E4157"/>
    <w:rsid w:val="001F3C5C"/>
    <w:rsid w:val="00212E13"/>
    <w:rsid w:val="00221F89"/>
    <w:rsid w:val="00226240"/>
    <w:rsid w:val="002431E5"/>
    <w:rsid w:val="00246584"/>
    <w:rsid w:val="0025700C"/>
    <w:rsid w:val="0026059C"/>
    <w:rsid w:val="00267881"/>
    <w:rsid w:val="00273A5F"/>
    <w:rsid w:val="00275D72"/>
    <w:rsid w:val="002808B8"/>
    <w:rsid w:val="0028313C"/>
    <w:rsid w:val="00286C88"/>
    <w:rsid w:val="002935E2"/>
    <w:rsid w:val="00295DA5"/>
    <w:rsid w:val="002B05B4"/>
    <w:rsid w:val="002B36F7"/>
    <w:rsid w:val="002D2071"/>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B7B42"/>
    <w:rsid w:val="003E15BE"/>
    <w:rsid w:val="003E456B"/>
    <w:rsid w:val="00410251"/>
    <w:rsid w:val="00416AA6"/>
    <w:rsid w:val="00424065"/>
    <w:rsid w:val="0042654C"/>
    <w:rsid w:val="00435D1A"/>
    <w:rsid w:val="00444EB1"/>
    <w:rsid w:val="004605D2"/>
    <w:rsid w:val="004712D9"/>
    <w:rsid w:val="00471363"/>
    <w:rsid w:val="004773FE"/>
    <w:rsid w:val="0048795F"/>
    <w:rsid w:val="004A01C7"/>
    <w:rsid w:val="004A7283"/>
    <w:rsid w:val="004B0F41"/>
    <w:rsid w:val="004B1ACD"/>
    <w:rsid w:val="004C56EA"/>
    <w:rsid w:val="004C701C"/>
    <w:rsid w:val="004D052C"/>
    <w:rsid w:val="004D38A6"/>
    <w:rsid w:val="004F7B6D"/>
    <w:rsid w:val="00503FA0"/>
    <w:rsid w:val="0051667D"/>
    <w:rsid w:val="00516DB6"/>
    <w:rsid w:val="00527E4B"/>
    <w:rsid w:val="0053648F"/>
    <w:rsid w:val="0057381C"/>
    <w:rsid w:val="00576ABA"/>
    <w:rsid w:val="00592802"/>
    <w:rsid w:val="005A6736"/>
    <w:rsid w:val="005B5914"/>
    <w:rsid w:val="005E3BA1"/>
    <w:rsid w:val="00622DFF"/>
    <w:rsid w:val="00624A85"/>
    <w:rsid w:val="006251BA"/>
    <w:rsid w:val="00625EB9"/>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184"/>
    <w:rsid w:val="00737679"/>
    <w:rsid w:val="00737D17"/>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804721"/>
    <w:rsid w:val="008105F1"/>
    <w:rsid w:val="00813A13"/>
    <w:rsid w:val="00815288"/>
    <w:rsid w:val="008273B9"/>
    <w:rsid w:val="00827EC9"/>
    <w:rsid w:val="00831F68"/>
    <w:rsid w:val="00833454"/>
    <w:rsid w:val="00856119"/>
    <w:rsid w:val="00861ECF"/>
    <w:rsid w:val="00862B73"/>
    <w:rsid w:val="00873966"/>
    <w:rsid w:val="00881B82"/>
    <w:rsid w:val="0088290C"/>
    <w:rsid w:val="00895F84"/>
    <w:rsid w:val="008A11D6"/>
    <w:rsid w:val="008B2FB0"/>
    <w:rsid w:val="008B6043"/>
    <w:rsid w:val="008D3161"/>
    <w:rsid w:val="008D6861"/>
    <w:rsid w:val="008D7949"/>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1EFE"/>
    <w:rsid w:val="009B4739"/>
    <w:rsid w:val="009C1B09"/>
    <w:rsid w:val="009E736F"/>
    <w:rsid w:val="00A032B6"/>
    <w:rsid w:val="00A05DC6"/>
    <w:rsid w:val="00A13A68"/>
    <w:rsid w:val="00A24316"/>
    <w:rsid w:val="00A31FA6"/>
    <w:rsid w:val="00A374C4"/>
    <w:rsid w:val="00A40EA5"/>
    <w:rsid w:val="00A42F10"/>
    <w:rsid w:val="00A47391"/>
    <w:rsid w:val="00A478F2"/>
    <w:rsid w:val="00A654E1"/>
    <w:rsid w:val="00A66C33"/>
    <w:rsid w:val="00A715F4"/>
    <w:rsid w:val="00A95030"/>
    <w:rsid w:val="00AA1BC9"/>
    <w:rsid w:val="00AA20B7"/>
    <w:rsid w:val="00AA2BDC"/>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558B7"/>
    <w:rsid w:val="00B650E0"/>
    <w:rsid w:val="00B758CC"/>
    <w:rsid w:val="00B86774"/>
    <w:rsid w:val="00B963C0"/>
    <w:rsid w:val="00B96F15"/>
    <w:rsid w:val="00BA07E1"/>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592B"/>
    <w:rsid w:val="00D54A1E"/>
    <w:rsid w:val="00D813D9"/>
    <w:rsid w:val="00D92379"/>
    <w:rsid w:val="00D96E34"/>
    <w:rsid w:val="00D974C2"/>
    <w:rsid w:val="00D97DC4"/>
    <w:rsid w:val="00DA4BE7"/>
    <w:rsid w:val="00DA4F00"/>
    <w:rsid w:val="00DC1560"/>
    <w:rsid w:val="00DC35B8"/>
    <w:rsid w:val="00DC4651"/>
    <w:rsid w:val="00DE0848"/>
    <w:rsid w:val="00DE5B6A"/>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527"/>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77413"/>
    <w:rsid w:val="00F84115"/>
    <w:rsid w:val="00F855C0"/>
    <w:rsid w:val="00F91F64"/>
    <w:rsid w:val="00FA6E55"/>
    <w:rsid w:val="00FB17DB"/>
    <w:rsid w:val="00FD5C89"/>
    <w:rsid w:val="00FE18AF"/>
    <w:rsid w:val="00FE44C7"/>
    <w:rsid w:val="00FF1C0F"/>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Евгения В. Качуровская</cp:lastModifiedBy>
  <cp:revision>5</cp:revision>
  <cp:lastPrinted>2020-03-31T09:17:00Z</cp:lastPrinted>
  <dcterms:created xsi:type="dcterms:W3CDTF">2019-12-25T11:35:00Z</dcterms:created>
  <dcterms:modified xsi:type="dcterms:W3CDTF">2020-03-31T09:21:00Z</dcterms:modified>
</cp:coreProperties>
</file>