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4CD" w:rsidRPr="00A223DF" w:rsidRDefault="0040690F" w:rsidP="007414CD">
      <w:pPr>
        <w:rPr>
          <w:sz w:val="28"/>
          <w:szCs w:val="28"/>
        </w:rPr>
      </w:pPr>
      <w:r>
        <w:rPr>
          <w:noProof/>
        </w:rPr>
        <w:drawing>
          <wp:anchor distT="0" distB="0" distL="114300" distR="114300" simplePos="0" relativeHeight="251657728" behindDoc="1" locked="0" layoutInCell="1" allowOverlap="1">
            <wp:simplePos x="0" y="0"/>
            <wp:positionH relativeFrom="column">
              <wp:align>center</wp:align>
            </wp:positionH>
            <wp:positionV relativeFrom="paragraph">
              <wp:posOffset>68580</wp:posOffset>
            </wp:positionV>
            <wp:extent cx="6438900" cy="3743325"/>
            <wp:effectExtent l="19050" t="0" r="0" b="0"/>
            <wp:wrapNone/>
            <wp:docPr id="11" name="Рисунок 1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
                    <pic:cNvPicPr>
                      <a:picLocks noChangeAspect="1" noChangeArrowheads="1"/>
                    </pic:cNvPicPr>
                  </pic:nvPicPr>
                  <pic:blipFill>
                    <a:blip r:embed="rId7"/>
                    <a:srcRect/>
                    <a:stretch>
                      <a:fillRect/>
                    </a:stretch>
                  </pic:blipFill>
                  <pic:spPr bwMode="auto">
                    <a:xfrm>
                      <a:off x="0" y="0"/>
                      <a:ext cx="6438900" cy="3743325"/>
                    </a:xfrm>
                    <a:prstGeom prst="rect">
                      <a:avLst/>
                    </a:prstGeom>
                    <a:noFill/>
                    <a:ln w="9525">
                      <a:noFill/>
                      <a:miter lim="800000"/>
                      <a:headEnd/>
                      <a:tailEnd/>
                    </a:ln>
                  </pic:spPr>
                </pic:pic>
              </a:graphicData>
            </a:graphic>
          </wp:anchor>
        </w:drawing>
      </w:r>
      <w:r w:rsidR="00717526">
        <w:rPr>
          <w:sz w:val="28"/>
          <w:szCs w:val="28"/>
        </w:rPr>
        <w:t xml:space="preserve"> </w:t>
      </w:r>
    </w:p>
    <w:p w:rsidR="00AB326C" w:rsidRPr="00A223DF" w:rsidRDefault="00717526" w:rsidP="007414CD">
      <w:pPr>
        <w:rPr>
          <w:sz w:val="28"/>
          <w:szCs w:val="28"/>
        </w:rPr>
      </w:pPr>
      <w:r>
        <w:rPr>
          <w:sz w:val="28"/>
          <w:szCs w:val="28"/>
        </w:rPr>
        <w:t xml:space="preserve"> </w:t>
      </w:r>
      <w:r w:rsidR="007414CD" w:rsidRPr="00A223DF">
        <w:rPr>
          <w:sz w:val="28"/>
          <w:szCs w:val="28"/>
        </w:rPr>
        <w:t xml:space="preserve">                                          </w:t>
      </w:r>
    </w:p>
    <w:p w:rsidR="007414CD" w:rsidRPr="00A223DF" w:rsidRDefault="007414CD" w:rsidP="007414CD">
      <w:pPr>
        <w:rPr>
          <w:sz w:val="8"/>
          <w:szCs w:val="8"/>
        </w:rPr>
      </w:pPr>
    </w:p>
    <w:p w:rsidR="007414CD" w:rsidRPr="00A223DF" w:rsidRDefault="007414CD" w:rsidP="007414CD">
      <w:pPr>
        <w:rPr>
          <w:sz w:val="28"/>
          <w:szCs w:val="28"/>
        </w:rPr>
      </w:pPr>
      <w:r w:rsidRPr="00A223DF">
        <w:rPr>
          <w:sz w:val="28"/>
          <w:szCs w:val="28"/>
        </w:rPr>
        <w:t xml:space="preserve">                                           </w:t>
      </w:r>
    </w:p>
    <w:p w:rsidR="007414CD" w:rsidRPr="00A223DF" w:rsidRDefault="007414CD" w:rsidP="007414CD">
      <w:pPr>
        <w:rPr>
          <w:sz w:val="28"/>
          <w:szCs w:val="28"/>
        </w:rPr>
      </w:pPr>
    </w:p>
    <w:p w:rsidR="007414CD" w:rsidRPr="00A223DF" w:rsidRDefault="007414CD" w:rsidP="007414CD">
      <w:pPr>
        <w:rPr>
          <w:sz w:val="28"/>
          <w:szCs w:val="28"/>
        </w:rPr>
      </w:pPr>
    </w:p>
    <w:p w:rsidR="007414CD" w:rsidRPr="00A223DF" w:rsidRDefault="007414CD" w:rsidP="007414CD">
      <w:pPr>
        <w:rPr>
          <w:sz w:val="28"/>
          <w:szCs w:val="28"/>
        </w:rPr>
      </w:pPr>
    </w:p>
    <w:p w:rsidR="007414CD" w:rsidRPr="00A223DF" w:rsidRDefault="007414CD" w:rsidP="007414CD">
      <w:pPr>
        <w:rPr>
          <w:sz w:val="28"/>
          <w:szCs w:val="28"/>
        </w:rPr>
      </w:pPr>
    </w:p>
    <w:p w:rsidR="007414CD" w:rsidRPr="00A223DF" w:rsidRDefault="007414CD" w:rsidP="007414CD">
      <w:pPr>
        <w:rPr>
          <w:sz w:val="28"/>
          <w:szCs w:val="28"/>
        </w:rPr>
      </w:pPr>
    </w:p>
    <w:p w:rsidR="007414CD" w:rsidRPr="00A223DF" w:rsidRDefault="007414CD" w:rsidP="007414CD">
      <w:pPr>
        <w:rPr>
          <w:sz w:val="28"/>
          <w:szCs w:val="28"/>
        </w:rPr>
      </w:pPr>
    </w:p>
    <w:p w:rsidR="007414CD" w:rsidRPr="00A223DF" w:rsidRDefault="007414CD" w:rsidP="007414CD">
      <w:pPr>
        <w:rPr>
          <w:sz w:val="28"/>
          <w:szCs w:val="28"/>
        </w:rPr>
      </w:pPr>
    </w:p>
    <w:p w:rsidR="007414CD" w:rsidRPr="00A223DF" w:rsidRDefault="007414CD" w:rsidP="007414CD">
      <w:pPr>
        <w:rPr>
          <w:sz w:val="28"/>
          <w:szCs w:val="28"/>
        </w:rPr>
      </w:pPr>
    </w:p>
    <w:p w:rsidR="007414CD" w:rsidRPr="00A223DF" w:rsidRDefault="007414CD" w:rsidP="007414CD">
      <w:pPr>
        <w:rPr>
          <w:sz w:val="28"/>
          <w:szCs w:val="28"/>
        </w:rPr>
      </w:pPr>
    </w:p>
    <w:p w:rsidR="007414CD" w:rsidRPr="00A223DF" w:rsidRDefault="007414CD" w:rsidP="007414CD">
      <w:pPr>
        <w:rPr>
          <w:sz w:val="28"/>
          <w:szCs w:val="28"/>
        </w:rPr>
      </w:pPr>
    </w:p>
    <w:p w:rsidR="007414CD" w:rsidRPr="00A223DF" w:rsidRDefault="007414CD" w:rsidP="007414CD">
      <w:pPr>
        <w:rPr>
          <w:sz w:val="16"/>
          <w:szCs w:val="16"/>
        </w:rPr>
      </w:pPr>
    </w:p>
    <w:p w:rsidR="007414CD" w:rsidRPr="00F103AD" w:rsidRDefault="007414CD" w:rsidP="007414CD">
      <w:pPr>
        <w:rPr>
          <w:sz w:val="28"/>
          <w:szCs w:val="28"/>
        </w:rPr>
      </w:pPr>
      <w:r w:rsidRPr="00F103AD">
        <w:rPr>
          <w:sz w:val="28"/>
          <w:szCs w:val="28"/>
        </w:rPr>
        <w:t xml:space="preserve">                                                                                                                                          </w:t>
      </w:r>
    </w:p>
    <w:p w:rsidR="007414CD" w:rsidRPr="00F103AD" w:rsidRDefault="007414CD" w:rsidP="007414CD">
      <w:pPr>
        <w:rPr>
          <w:sz w:val="28"/>
          <w:szCs w:val="28"/>
        </w:rPr>
      </w:pPr>
      <w:r w:rsidRPr="00F103AD">
        <w:rPr>
          <w:sz w:val="28"/>
          <w:szCs w:val="28"/>
        </w:rPr>
        <w:t xml:space="preserve">                                                                                                               </w:t>
      </w:r>
    </w:p>
    <w:p w:rsidR="007414CD" w:rsidRPr="00000432" w:rsidRDefault="007414CD" w:rsidP="007414CD">
      <w:r w:rsidRPr="00F103AD">
        <w:rPr>
          <w:sz w:val="28"/>
          <w:szCs w:val="28"/>
        </w:rPr>
        <w:t xml:space="preserve">  </w:t>
      </w:r>
      <w:r w:rsidR="002D5F41">
        <w:rPr>
          <w:sz w:val="28"/>
          <w:szCs w:val="28"/>
        </w:rPr>
        <w:t xml:space="preserve">  </w:t>
      </w:r>
      <w:r w:rsidR="0040690F">
        <w:rPr>
          <w:sz w:val="28"/>
          <w:szCs w:val="28"/>
        </w:rPr>
        <w:t>2</w:t>
      </w:r>
      <w:r w:rsidR="00657DFB">
        <w:rPr>
          <w:sz w:val="28"/>
          <w:szCs w:val="28"/>
        </w:rPr>
        <w:t>1</w:t>
      </w:r>
      <w:r w:rsidRPr="00000432">
        <w:t xml:space="preserve">        </w:t>
      </w:r>
      <w:r w:rsidR="006D442D">
        <w:t xml:space="preserve">   </w:t>
      </w:r>
      <w:r w:rsidR="00CD18F1" w:rsidRPr="00CD18F1">
        <w:t>ма</w:t>
      </w:r>
      <w:r w:rsidR="007776A7">
        <w:t>я</w:t>
      </w:r>
      <w:r w:rsidR="00C85604">
        <w:t xml:space="preserve">  </w:t>
      </w:r>
      <w:r w:rsidR="00CD18F1">
        <w:t xml:space="preserve">     </w:t>
      </w:r>
      <w:r w:rsidR="00C85604">
        <w:t xml:space="preserve"> </w:t>
      </w:r>
      <w:r w:rsidR="00F103AD" w:rsidRPr="00000432">
        <w:t xml:space="preserve"> </w:t>
      </w:r>
      <w:r w:rsidR="004E37BC">
        <w:t xml:space="preserve">  </w:t>
      </w:r>
      <w:r w:rsidR="00F103AD" w:rsidRPr="00000432">
        <w:t xml:space="preserve"> </w:t>
      </w:r>
      <w:r w:rsidRPr="00000432">
        <w:t xml:space="preserve">          </w:t>
      </w:r>
      <w:r w:rsidR="00CD18F1">
        <w:t>20</w:t>
      </w:r>
      <w:r w:rsidRPr="00000432">
        <w:t xml:space="preserve">                                                                </w:t>
      </w:r>
      <w:r w:rsidR="00000432">
        <w:t xml:space="preserve">         </w:t>
      </w:r>
      <w:r w:rsidR="0040690F">
        <w:t>204</w:t>
      </w:r>
      <w:r w:rsidR="00F103AD" w:rsidRPr="00000432">
        <w:t>/</w:t>
      </w:r>
      <w:r w:rsidR="00CD18F1">
        <w:t>20</w:t>
      </w:r>
      <w:r w:rsidR="00F103AD" w:rsidRPr="00000432">
        <w:t>-</w:t>
      </w:r>
      <w:r w:rsidR="00CD18F1">
        <w:t>02</w:t>
      </w:r>
      <w:r w:rsidRPr="00000432">
        <w:t xml:space="preserve">                             </w:t>
      </w:r>
    </w:p>
    <w:p w:rsidR="007414CD" w:rsidRPr="00F103AD" w:rsidRDefault="007414CD" w:rsidP="007414CD">
      <w:pPr>
        <w:rPr>
          <w:sz w:val="28"/>
          <w:szCs w:val="28"/>
        </w:rPr>
      </w:pPr>
    </w:p>
    <w:p w:rsidR="007414CD" w:rsidRPr="00F103AD" w:rsidRDefault="007414CD" w:rsidP="007414CD">
      <w:pPr>
        <w:rPr>
          <w:sz w:val="28"/>
          <w:szCs w:val="28"/>
        </w:rPr>
      </w:pPr>
    </w:p>
    <w:p w:rsidR="0040690F" w:rsidRDefault="007776A7" w:rsidP="007776A7">
      <w:pPr>
        <w:pStyle w:val="aa"/>
        <w:tabs>
          <w:tab w:val="num" w:pos="0"/>
        </w:tabs>
        <w:ind w:firstLine="540"/>
      </w:pPr>
      <w:r w:rsidRPr="00B43531">
        <w:t>Арбитражный суд Приднестровской Молдавской Республики в составе суд</w:t>
      </w:r>
      <w:r>
        <w:t>ьи</w:t>
      </w:r>
      <w:r w:rsidRPr="00B43531">
        <w:t xml:space="preserve"> </w:t>
      </w:r>
      <w:r>
        <w:t xml:space="preserve">      </w:t>
      </w:r>
      <w:r w:rsidR="00A43DBA">
        <w:t xml:space="preserve">Е.В.Качуровской, </w:t>
      </w:r>
      <w:r w:rsidR="00A43DBA" w:rsidRPr="00B43531">
        <w:t>рассмотре</w:t>
      </w:r>
      <w:r w:rsidR="00A43DBA">
        <w:t>в</w:t>
      </w:r>
      <w:r w:rsidR="00A43DBA" w:rsidRPr="00B43531">
        <w:t xml:space="preserve"> </w:t>
      </w:r>
      <w:r w:rsidR="00A43DBA">
        <w:t xml:space="preserve">дело по </w:t>
      </w:r>
      <w:r w:rsidR="00A43DBA" w:rsidRPr="00C14016">
        <w:t>заявлени</w:t>
      </w:r>
      <w:r w:rsidR="00A43DBA">
        <w:t xml:space="preserve">ю </w:t>
      </w:r>
      <w:r w:rsidR="0040690F" w:rsidRPr="00B43531">
        <w:t>ликвид</w:t>
      </w:r>
      <w:r w:rsidR="0040690F">
        <w:t xml:space="preserve">ационной комиссии при Государственной администрации Слободзейского района и г.Слободзея (г.Слободзея ул.Фрунзе,25) о признании </w:t>
      </w:r>
      <w:r w:rsidR="0040690F" w:rsidRPr="00B43531">
        <w:t xml:space="preserve">ликвидируемого должника </w:t>
      </w:r>
      <w:r w:rsidR="0040690F">
        <w:t>ДП «Кицканский консервный цех колхоза «Красный садовод»</w:t>
      </w:r>
      <w:r w:rsidR="0040690F" w:rsidRPr="007476ED">
        <w:rPr>
          <w:color w:val="000000" w:themeColor="text1"/>
        </w:rPr>
        <w:t xml:space="preserve"> (</w:t>
      </w:r>
      <w:r w:rsidR="0040690F">
        <w:rPr>
          <w:color w:val="000000" w:themeColor="text1"/>
        </w:rPr>
        <w:t>Слободзейский район с.Кицканы ул.Кулябина</w:t>
      </w:r>
      <w:r w:rsidR="0040690F" w:rsidRPr="007476ED">
        <w:rPr>
          <w:color w:val="000000" w:themeColor="text1"/>
        </w:rPr>
        <w:t>) несостоятельным (банкротом) без возбуждения конкурсного производства,</w:t>
      </w:r>
    </w:p>
    <w:p w:rsidR="00A43DBA" w:rsidRDefault="0040690F" w:rsidP="007776A7">
      <w:pPr>
        <w:pStyle w:val="aa"/>
        <w:tabs>
          <w:tab w:val="num" w:pos="0"/>
        </w:tabs>
        <w:ind w:firstLine="540"/>
      </w:pPr>
      <w:r>
        <w:t xml:space="preserve"> </w:t>
      </w:r>
      <w:r w:rsidR="007776A7">
        <w:t>при участии</w:t>
      </w:r>
      <w:r w:rsidR="00A43DBA">
        <w:t>:</w:t>
      </w:r>
    </w:p>
    <w:p w:rsidR="00C866C4" w:rsidRDefault="007776A7" w:rsidP="007776A7">
      <w:pPr>
        <w:pStyle w:val="aa"/>
        <w:tabs>
          <w:tab w:val="num" w:pos="0"/>
        </w:tabs>
        <w:ind w:firstLine="540"/>
      </w:pPr>
      <w:r>
        <w:t xml:space="preserve"> представителя </w:t>
      </w:r>
      <w:r w:rsidR="0040690F" w:rsidRPr="00B43531">
        <w:t>ликвид</w:t>
      </w:r>
      <w:r w:rsidR="0040690F">
        <w:t>ационной комиссии</w:t>
      </w:r>
      <w:r w:rsidR="00C866C4" w:rsidRPr="00A43DBA">
        <w:t>–</w:t>
      </w:r>
      <w:r w:rsidR="00657DFB">
        <w:t>Табак Ю.А.</w:t>
      </w:r>
      <w:r w:rsidR="00A43DBA">
        <w:t xml:space="preserve"> </w:t>
      </w:r>
      <w:r w:rsidRPr="00A43DBA">
        <w:t xml:space="preserve">по доверенности от </w:t>
      </w:r>
      <w:r w:rsidR="00657DFB">
        <w:t xml:space="preserve">11.12.2019 </w:t>
      </w:r>
      <w:r w:rsidR="00C866C4" w:rsidRPr="00A43DBA">
        <w:t>года №</w:t>
      </w:r>
      <w:r w:rsidR="00657DFB">
        <w:t xml:space="preserve"> 21-01/824</w:t>
      </w:r>
      <w:r w:rsidR="00C866C4" w:rsidRPr="00A43DBA">
        <w:t>,</w:t>
      </w:r>
    </w:p>
    <w:p w:rsidR="00C866C4" w:rsidRDefault="00A43DBA" w:rsidP="00700924">
      <w:pPr>
        <w:pStyle w:val="aa"/>
        <w:tabs>
          <w:tab w:val="num" w:pos="0"/>
        </w:tabs>
        <w:ind w:firstLine="540"/>
      </w:pPr>
      <w:r>
        <w:t xml:space="preserve"> </w:t>
      </w:r>
      <w:r w:rsidR="00CD18F1">
        <w:t>представителя НИ по г.</w:t>
      </w:r>
      <w:r w:rsidR="0040690F">
        <w:t>Слободзея</w:t>
      </w:r>
      <w:r w:rsidR="00671055">
        <w:t xml:space="preserve"> и Слободзейскому району </w:t>
      </w:r>
      <w:r>
        <w:t>–</w:t>
      </w:r>
      <w:r w:rsidR="00657DFB">
        <w:t>Негура Е.В.</w:t>
      </w:r>
      <w:r>
        <w:t xml:space="preserve"> по доверенности от</w:t>
      </w:r>
      <w:r w:rsidR="00657DFB">
        <w:t>08.01.2020</w:t>
      </w:r>
      <w:r>
        <w:t xml:space="preserve"> года №</w:t>
      </w:r>
      <w:r w:rsidR="00657DFB">
        <w:t>01-26/6</w:t>
      </w:r>
      <w:r>
        <w:t>,</w:t>
      </w:r>
    </w:p>
    <w:p w:rsidR="00BF3360" w:rsidRDefault="00BF3360" w:rsidP="00700924">
      <w:pPr>
        <w:pStyle w:val="aa"/>
        <w:tabs>
          <w:tab w:val="num" w:pos="0"/>
        </w:tabs>
        <w:ind w:firstLine="540"/>
        <w:rPr>
          <w:b/>
        </w:rPr>
      </w:pPr>
    </w:p>
    <w:p w:rsidR="007776A7" w:rsidRDefault="007776A7" w:rsidP="007776A7">
      <w:pPr>
        <w:jc w:val="center"/>
        <w:rPr>
          <w:b/>
        </w:rPr>
      </w:pPr>
      <w:r w:rsidRPr="00D3073F">
        <w:rPr>
          <w:b/>
        </w:rPr>
        <w:t>УСТАНОВИЛ:</w:t>
      </w:r>
    </w:p>
    <w:p w:rsidR="00671055" w:rsidRDefault="007776A7" w:rsidP="00936F89">
      <w:pPr>
        <w:pStyle w:val="aa"/>
        <w:ind w:firstLine="540"/>
      </w:pPr>
      <w:r w:rsidRPr="006744E1">
        <w:t>Ликвидационная комиссия</w:t>
      </w:r>
      <w:r>
        <w:t xml:space="preserve"> </w:t>
      </w:r>
      <w:r w:rsidR="00FC6235">
        <w:t xml:space="preserve">при </w:t>
      </w:r>
      <w:r w:rsidR="00A43DBA">
        <w:t xml:space="preserve">Государственной администрации </w:t>
      </w:r>
      <w:r w:rsidR="00671055">
        <w:t xml:space="preserve">Слободзейского района и г.Слободзея </w:t>
      </w:r>
      <w:r w:rsidR="00671055" w:rsidRPr="006744E1">
        <w:t>обратилась в Арбитражный суд Приднестровской Молдавской Республики с заявлением о признании ликвидируемого должника</w:t>
      </w:r>
      <w:r w:rsidR="001178F0">
        <w:t>-</w:t>
      </w:r>
      <w:r w:rsidR="00671055">
        <w:t xml:space="preserve"> дочернего предприятия  «Кицканский консервный цех колхоза «Красный садовод»</w:t>
      </w:r>
      <w:r w:rsidR="00671055" w:rsidRPr="007476ED">
        <w:rPr>
          <w:color w:val="000000" w:themeColor="text1"/>
        </w:rPr>
        <w:t xml:space="preserve"> несостоятельным (банкротом) без возбуждения конкурсного производства</w:t>
      </w:r>
      <w:r w:rsidR="00671055">
        <w:rPr>
          <w:color w:val="000000" w:themeColor="text1"/>
        </w:rPr>
        <w:t>.</w:t>
      </w:r>
    </w:p>
    <w:p w:rsidR="00671055" w:rsidRDefault="007776A7" w:rsidP="00936F89">
      <w:pPr>
        <w:ind w:firstLine="540"/>
        <w:jc w:val="both"/>
      </w:pPr>
      <w:r>
        <w:t xml:space="preserve">Определением Арбитражного суда ПМР от </w:t>
      </w:r>
      <w:r w:rsidR="00671055">
        <w:t>01.04</w:t>
      </w:r>
      <w:r w:rsidR="0064170F">
        <w:t>.</w:t>
      </w:r>
      <w:r w:rsidR="00C866C4">
        <w:t>20</w:t>
      </w:r>
      <w:r w:rsidR="00AD3348">
        <w:t>20</w:t>
      </w:r>
      <w:r w:rsidR="00C866C4">
        <w:t xml:space="preserve"> года</w:t>
      </w:r>
      <w:r w:rsidR="001178F0">
        <w:t>,</w:t>
      </w:r>
      <w:r>
        <w:t xml:space="preserve"> </w:t>
      </w:r>
      <w:r w:rsidR="001178F0">
        <w:t>после устранения обстоятельств, послуживших основанием для оставления заявления без движения,</w:t>
      </w:r>
      <w:r w:rsidR="001178F0" w:rsidRPr="001178F0">
        <w:t xml:space="preserve"> </w:t>
      </w:r>
      <w:r w:rsidR="001178F0">
        <w:t>заявление принято к производству.</w:t>
      </w:r>
    </w:p>
    <w:p w:rsidR="001178F0" w:rsidRDefault="001178F0" w:rsidP="00936F89">
      <w:pPr>
        <w:ind w:firstLine="540"/>
        <w:jc w:val="both"/>
      </w:pPr>
      <w:r>
        <w:t>И</w:t>
      </w:r>
      <w:r w:rsidRPr="0022027D">
        <w:t>нформаци</w:t>
      </w:r>
      <w:r>
        <w:t>я</w:t>
      </w:r>
      <w:r w:rsidRPr="0022027D">
        <w:t xml:space="preserve"> о принятии к производству </w:t>
      </w:r>
      <w:r>
        <w:t xml:space="preserve">указанного </w:t>
      </w:r>
      <w:r w:rsidRPr="0022027D">
        <w:t xml:space="preserve">заявления </w:t>
      </w:r>
      <w:r>
        <w:t>н</w:t>
      </w:r>
      <w:r w:rsidRPr="0022027D">
        <w:t>аправ</w:t>
      </w:r>
      <w:r>
        <w:t>лена</w:t>
      </w:r>
      <w:r w:rsidRPr="0022027D">
        <w:t xml:space="preserve"> для опубликования</w:t>
      </w:r>
      <w:r>
        <w:t xml:space="preserve"> в</w:t>
      </w:r>
      <w:r w:rsidRPr="0022027D">
        <w:t xml:space="preserve"> порядке ст</w:t>
      </w:r>
      <w:r>
        <w:t>атьи</w:t>
      </w:r>
      <w:r w:rsidRPr="0022027D">
        <w:t xml:space="preserve"> 25 Закона Приднестровской  Молдавской  Республики «О несостоятельности (банкротстве)»</w:t>
      </w:r>
      <w:r>
        <w:t xml:space="preserve">. </w:t>
      </w:r>
    </w:p>
    <w:p w:rsidR="0064170F" w:rsidRDefault="001178F0" w:rsidP="00936F89">
      <w:pPr>
        <w:ind w:firstLine="540"/>
        <w:jc w:val="both"/>
        <w:rPr>
          <w:color w:val="000000"/>
        </w:rPr>
      </w:pPr>
      <w:r>
        <w:t>Определением Арбитражного суда ПМР от 05.05.2020 года с</w:t>
      </w:r>
      <w:r w:rsidR="00C866C4">
        <w:t xml:space="preserve">удебное заседание назначено на </w:t>
      </w:r>
      <w:r w:rsidR="00671055">
        <w:t>20</w:t>
      </w:r>
      <w:r w:rsidR="0064170F">
        <w:t>.05.</w:t>
      </w:r>
      <w:r w:rsidR="00C866C4">
        <w:t>20</w:t>
      </w:r>
      <w:r w:rsidR="00AD3348">
        <w:t>20</w:t>
      </w:r>
      <w:r w:rsidR="00C866C4">
        <w:t xml:space="preserve"> года</w:t>
      </w:r>
      <w:r w:rsidR="00AD3348">
        <w:t>.</w:t>
      </w:r>
      <w:r w:rsidR="0064170F">
        <w:t xml:space="preserve"> </w:t>
      </w:r>
      <w:r w:rsidR="00066E5A">
        <w:t xml:space="preserve">После объявленного </w:t>
      </w:r>
      <w:r w:rsidR="00066E5A" w:rsidRPr="009D21BE">
        <w:rPr>
          <w:color w:val="000000"/>
        </w:rPr>
        <w:t>в судебном заседании</w:t>
      </w:r>
      <w:r w:rsidR="00066E5A" w:rsidRPr="00066E5A">
        <w:t xml:space="preserve"> </w:t>
      </w:r>
      <w:r w:rsidR="00066E5A">
        <w:t>перерыва</w:t>
      </w:r>
      <w:r w:rsidR="00066E5A">
        <w:rPr>
          <w:color w:val="000000"/>
        </w:rPr>
        <w:t>, д</w:t>
      </w:r>
      <w:r w:rsidR="0064170F" w:rsidRPr="009D21BE">
        <w:rPr>
          <w:color w:val="000000"/>
        </w:rPr>
        <w:t xml:space="preserve">ело рассмотрено по существу </w:t>
      </w:r>
      <w:r w:rsidR="00671055">
        <w:rPr>
          <w:color w:val="000000"/>
        </w:rPr>
        <w:t>2</w:t>
      </w:r>
      <w:r w:rsidR="00066E5A">
        <w:rPr>
          <w:color w:val="000000"/>
        </w:rPr>
        <w:t>1</w:t>
      </w:r>
      <w:r w:rsidR="0064170F">
        <w:rPr>
          <w:color w:val="000000"/>
        </w:rPr>
        <w:t>.05.</w:t>
      </w:r>
      <w:r w:rsidR="0064170F" w:rsidRPr="009D21BE">
        <w:rPr>
          <w:color w:val="000000"/>
        </w:rPr>
        <w:t>2020 года</w:t>
      </w:r>
      <w:r w:rsidR="0064170F" w:rsidRPr="003E187A">
        <w:rPr>
          <w:color w:val="000000"/>
        </w:rPr>
        <w:t xml:space="preserve">, в котором объявлена резолютивная часть решения. Мотивированное решение изготовлено </w:t>
      </w:r>
      <w:r w:rsidR="00671055">
        <w:rPr>
          <w:color w:val="000000"/>
        </w:rPr>
        <w:t>2</w:t>
      </w:r>
      <w:r w:rsidR="00123205">
        <w:rPr>
          <w:color w:val="000000"/>
        </w:rPr>
        <w:t>1</w:t>
      </w:r>
      <w:r w:rsidR="0064170F">
        <w:rPr>
          <w:color w:val="000000"/>
        </w:rPr>
        <w:t>.05.</w:t>
      </w:r>
      <w:r w:rsidR="0064170F" w:rsidRPr="003E187A">
        <w:rPr>
          <w:color w:val="000000"/>
        </w:rPr>
        <w:t xml:space="preserve">2020 г. </w:t>
      </w:r>
    </w:p>
    <w:p w:rsidR="002571A6" w:rsidRPr="00123205" w:rsidRDefault="006746E7" w:rsidP="00936F89">
      <w:pPr>
        <w:pStyle w:val="aa"/>
        <w:ind w:firstLine="540"/>
      </w:pPr>
      <w:r w:rsidRPr="00123205">
        <w:t xml:space="preserve">Заявление </w:t>
      </w:r>
      <w:r w:rsidR="00C866C4" w:rsidRPr="00123205">
        <w:t xml:space="preserve">ликвидатора </w:t>
      </w:r>
      <w:r w:rsidRPr="00123205">
        <w:t>мотивирован</w:t>
      </w:r>
      <w:r w:rsidR="00AD3348" w:rsidRPr="00123205">
        <w:t>о</w:t>
      </w:r>
      <w:r w:rsidRPr="00123205">
        <w:t xml:space="preserve"> следующим.</w:t>
      </w:r>
    </w:p>
    <w:p w:rsidR="00A60D5D" w:rsidRDefault="00671055" w:rsidP="00936F89">
      <w:pPr>
        <w:ind w:firstLine="540"/>
        <w:jc w:val="both"/>
      </w:pPr>
      <w:r>
        <w:t xml:space="preserve">30 мая 2005 года </w:t>
      </w:r>
      <w:r w:rsidR="001178F0">
        <w:t xml:space="preserve">Арбитражным судом Приднестровской Молдавской </w:t>
      </w:r>
      <w:r w:rsidR="001178F0" w:rsidRPr="00B87C79">
        <w:t xml:space="preserve">Республики  </w:t>
      </w:r>
      <w:r w:rsidR="001178F0">
        <w:t xml:space="preserve">принято </w:t>
      </w:r>
      <w:r>
        <w:t xml:space="preserve">решение по </w:t>
      </w:r>
      <w:r w:rsidRPr="00B87C79">
        <w:t>дел</w:t>
      </w:r>
      <w:r>
        <w:t>у</w:t>
      </w:r>
      <w:r w:rsidRPr="00B87C79">
        <w:t xml:space="preserve"> №</w:t>
      </w:r>
      <w:r>
        <w:t xml:space="preserve"> 500/05-05</w:t>
      </w:r>
      <w:r w:rsidRPr="00DB05AF">
        <w:t xml:space="preserve"> </w:t>
      </w:r>
      <w:r>
        <w:t>о ликвидации ДП</w:t>
      </w:r>
      <w:r w:rsidRPr="00575D9D">
        <w:t xml:space="preserve"> «</w:t>
      </w:r>
      <w:r>
        <w:t>Кицканский консервный цех колхоза «Красный садовод</w:t>
      </w:r>
      <w:r w:rsidR="001178F0">
        <w:t>»</w:t>
      </w:r>
      <w:r w:rsidRPr="00575D9D">
        <w:t>.</w:t>
      </w:r>
    </w:p>
    <w:p w:rsidR="00671055" w:rsidRDefault="00671055" w:rsidP="00936F89">
      <w:pPr>
        <w:ind w:firstLine="540"/>
        <w:jc w:val="both"/>
      </w:pPr>
      <w:r>
        <w:lastRenderedPageBreak/>
        <w:t>Согласно справки налоговой инспекции о состоянии платежей в бюджет по состоянию на 20.02.2020 года задолженность ДП</w:t>
      </w:r>
      <w:r w:rsidRPr="00575D9D">
        <w:t xml:space="preserve"> «</w:t>
      </w:r>
      <w:r>
        <w:t>Кицканский консервный цех колхоза «Красный садовод</w:t>
      </w:r>
      <w:r w:rsidRPr="00575D9D">
        <w:t>»</w:t>
      </w:r>
      <w:r>
        <w:rPr>
          <w:b/>
        </w:rPr>
        <w:t xml:space="preserve"> </w:t>
      </w:r>
      <w:r>
        <w:t>перед бюджетами различных уровней и государственными внебюджетными фондами составила 201 083,68 руб</w:t>
      </w:r>
      <w:r w:rsidR="00E4773E">
        <w:t>лей</w:t>
      </w:r>
      <w:r w:rsidR="00066E5A">
        <w:t xml:space="preserve">. </w:t>
      </w:r>
      <w:r>
        <w:t>ООО «Тираспольтрансгаз Приднестровье», филиал в г. Бендеры  и ЗАО «Агроснаб Приднестровья» предъявлены претензии к ДП</w:t>
      </w:r>
      <w:r w:rsidRPr="00575D9D">
        <w:t xml:space="preserve"> «</w:t>
      </w:r>
      <w:r>
        <w:t>Кицканский консервный цех колхоза «Красный садовод</w:t>
      </w:r>
      <w:r w:rsidRPr="00575D9D">
        <w:t>»</w:t>
      </w:r>
      <w:r>
        <w:t xml:space="preserve"> на 138 955,20</w:t>
      </w:r>
      <w:r w:rsidR="00066E5A">
        <w:t xml:space="preserve"> рублей и 451 222,00 рублей</w:t>
      </w:r>
      <w:r>
        <w:t>.</w:t>
      </w:r>
    </w:p>
    <w:p w:rsidR="00671055" w:rsidRDefault="00671055" w:rsidP="00936F89">
      <w:pPr>
        <w:ind w:firstLine="540"/>
        <w:jc w:val="both"/>
      </w:pPr>
      <w:r>
        <w:t xml:space="preserve"> </w:t>
      </w:r>
      <w:r w:rsidRPr="00970825">
        <w:t xml:space="preserve"> </w:t>
      </w:r>
      <w:r>
        <w:t>Решением ликвидационной комиссии при государственной администрации Слободзейского района и г. Слободзея (протокол № 4 от 03.03.2020года) утвержден ликвидационный баланс ДП</w:t>
      </w:r>
      <w:r w:rsidRPr="00575D9D">
        <w:t xml:space="preserve"> «</w:t>
      </w:r>
      <w:r>
        <w:t>Кицканский консервный цех колхоза «Красный садовод</w:t>
      </w:r>
      <w:r w:rsidRPr="00575D9D">
        <w:t>»</w:t>
      </w:r>
      <w:r>
        <w:rPr>
          <w:b/>
        </w:rPr>
        <w:t xml:space="preserve"> </w:t>
      </w:r>
      <w:r>
        <w:t>по состоянию на 20.02.2020года с отражением в нем признанных, но неудовлетворенных требований кредиторов четвертой и пятой очереди в общей сумме 791 261 руб</w:t>
      </w:r>
      <w:r w:rsidR="00066E5A">
        <w:t>лей</w:t>
      </w:r>
      <w:r>
        <w:t>.</w:t>
      </w:r>
    </w:p>
    <w:p w:rsidR="00066E5A" w:rsidRDefault="00066E5A" w:rsidP="00936F89">
      <w:pPr>
        <w:ind w:firstLine="540"/>
        <w:jc w:val="both"/>
      </w:pPr>
      <w:r w:rsidRPr="00D82A91">
        <w:t xml:space="preserve">В ходе проведения ликвидационных мероприятий установлено отсутствие у </w:t>
      </w:r>
      <w:r>
        <w:t>ДП</w:t>
      </w:r>
      <w:r w:rsidRPr="00575D9D">
        <w:t xml:space="preserve"> «</w:t>
      </w:r>
      <w:r>
        <w:t>Кицканский консервный цех колхоза «Красный садовод</w:t>
      </w:r>
      <w:r w:rsidRPr="00575D9D">
        <w:t>»</w:t>
      </w:r>
      <w:r>
        <w:rPr>
          <w:b/>
        </w:rPr>
        <w:t xml:space="preserve"> </w:t>
      </w:r>
      <w:r w:rsidRPr="00D82A91">
        <w:t>движимого и недвижимого имущества</w:t>
      </w:r>
      <w:r w:rsidR="00123205">
        <w:t xml:space="preserve">, </w:t>
      </w:r>
      <w:r w:rsidRPr="00D82A91">
        <w:t>в том числе и денежных средств</w:t>
      </w:r>
      <w:r w:rsidR="00123205">
        <w:t>,</w:t>
      </w:r>
      <w:r w:rsidRPr="00D82A91">
        <w:t xml:space="preserve"> за счет которых могла быть погашена кредиторская задолженность.</w:t>
      </w:r>
      <w:r w:rsidR="00671055" w:rsidRPr="00970825">
        <w:t xml:space="preserve"> </w:t>
      </w:r>
    </w:p>
    <w:p w:rsidR="00671055" w:rsidRDefault="001178F0" w:rsidP="00936F89">
      <w:pPr>
        <w:ind w:firstLine="540"/>
        <w:jc w:val="both"/>
      </w:pPr>
      <w:r>
        <w:t xml:space="preserve">С учетом изложенных обстоятельств, </w:t>
      </w:r>
      <w:r w:rsidRPr="00CD7793">
        <w:t xml:space="preserve">в соответствии </w:t>
      </w:r>
      <w:r>
        <w:t>статьями</w:t>
      </w:r>
      <w:r w:rsidRPr="00CD7793">
        <w:t xml:space="preserve"> 221,</w:t>
      </w:r>
      <w:r>
        <w:t xml:space="preserve"> </w:t>
      </w:r>
      <w:r w:rsidRPr="00CD7793">
        <w:t>222 Закона</w:t>
      </w:r>
      <w:r w:rsidR="00984693">
        <w:t xml:space="preserve"> ПМР «О</w:t>
      </w:r>
      <w:r w:rsidRPr="00CD7793">
        <w:t xml:space="preserve"> несостоятельности (банкротстве)»,</w:t>
      </w:r>
      <w:r w:rsidRPr="00A1657B">
        <w:t xml:space="preserve"> </w:t>
      </w:r>
      <w:r>
        <w:t xml:space="preserve">просит </w:t>
      </w:r>
      <w:r w:rsidRPr="006744E1">
        <w:t>призна</w:t>
      </w:r>
      <w:r>
        <w:t>ть</w:t>
      </w:r>
      <w:r w:rsidRPr="006744E1">
        <w:t xml:space="preserve"> ликвидируемого должника</w:t>
      </w:r>
      <w:r>
        <w:t xml:space="preserve"> </w:t>
      </w:r>
      <w:r w:rsidR="00671055">
        <w:t>- ДП</w:t>
      </w:r>
      <w:r w:rsidR="00671055" w:rsidRPr="00575D9D">
        <w:t xml:space="preserve"> «</w:t>
      </w:r>
      <w:r w:rsidR="00671055">
        <w:t>Кицканский консервный цех колхоза «Красный садовод</w:t>
      </w:r>
      <w:r w:rsidR="00671055" w:rsidRPr="00575D9D">
        <w:t>»</w:t>
      </w:r>
      <w:r w:rsidR="00671055">
        <w:t xml:space="preserve"> несостоятельным (банкротом) без возбуждения конкурсного производства.</w:t>
      </w:r>
    </w:p>
    <w:p w:rsidR="00FC6235" w:rsidRPr="007731F8" w:rsidRDefault="00FC6235" w:rsidP="00936F89">
      <w:pPr>
        <w:pStyle w:val="aa"/>
        <w:ind w:firstLine="540"/>
        <w:rPr>
          <w:color w:val="000000"/>
        </w:rPr>
      </w:pPr>
      <w:r w:rsidRPr="007731F8">
        <w:rPr>
          <w:color w:val="000000"/>
        </w:rPr>
        <w:t xml:space="preserve">В судебном заседании представитель ликвидационной комиссии при Государственной администрации </w:t>
      </w:r>
      <w:r w:rsidR="001178F0">
        <w:rPr>
          <w:color w:val="000000"/>
        </w:rPr>
        <w:t xml:space="preserve">Слободзейского района и г.Слободзея </w:t>
      </w:r>
      <w:r w:rsidRPr="007731F8">
        <w:rPr>
          <w:color w:val="000000"/>
        </w:rPr>
        <w:t>поддержал</w:t>
      </w:r>
      <w:r w:rsidR="00101C06" w:rsidRPr="007731F8">
        <w:rPr>
          <w:color w:val="000000"/>
        </w:rPr>
        <w:t>а</w:t>
      </w:r>
      <w:r w:rsidRPr="007731F8">
        <w:rPr>
          <w:color w:val="000000"/>
        </w:rPr>
        <w:t xml:space="preserve"> заявленные требования, просил</w:t>
      </w:r>
      <w:r w:rsidR="00101C06" w:rsidRPr="007731F8">
        <w:rPr>
          <w:color w:val="000000"/>
        </w:rPr>
        <w:t>а</w:t>
      </w:r>
      <w:r w:rsidRPr="007731F8">
        <w:rPr>
          <w:color w:val="000000"/>
        </w:rPr>
        <w:t xml:space="preserve"> их удовлетворить по основаниям, указанным в заявлении.</w:t>
      </w:r>
    </w:p>
    <w:p w:rsidR="00FC6235" w:rsidRPr="007731F8" w:rsidRDefault="00FC6235" w:rsidP="00936F89">
      <w:pPr>
        <w:ind w:firstLine="540"/>
        <w:jc w:val="both"/>
        <w:rPr>
          <w:color w:val="000000"/>
        </w:rPr>
      </w:pPr>
      <w:r w:rsidRPr="007731F8">
        <w:rPr>
          <w:color w:val="000000"/>
        </w:rPr>
        <w:t xml:space="preserve">Представитель Налоговой инспекции по </w:t>
      </w:r>
      <w:r w:rsidR="001178F0">
        <w:rPr>
          <w:color w:val="000000"/>
        </w:rPr>
        <w:t xml:space="preserve">г.Слободзея и Слободзейского района </w:t>
      </w:r>
      <w:r w:rsidRPr="007731F8">
        <w:rPr>
          <w:color w:val="000000"/>
        </w:rPr>
        <w:t>не возражал</w:t>
      </w:r>
      <w:r w:rsidR="00101C06" w:rsidRPr="007731F8">
        <w:rPr>
          <w:color w:val="000000"/>
        </w:rPr>
        <w:t>а</w:t>
      </w:r>
      <w:r w:rsidRPr="007731F8">
        <w:rPr>
          <w:color w:val="000000"/>
        </w:rPr>
        <w:t xml:space="preserve"> против удовлетворения заявления.</w:t>
      </w:r>
    </w:p>
    <w:p w:rsidR="00FC6235" w:rsidRDefault="00CD1E80" w:rsidP="00936F89">
      <w:pPr>
        <w:ind w:firstLine="540"/>
        <w:jc w:val="both"/>
        <w:rPr>
          <w:color w:val="000000"/>
        </w:rPr>
      </w:pPr>
      <w:r w:rsidRPr="00CD1E80">
        <w:rPr>
          <w:b/>
          <w:color w:val="000000"/>
        </w:rPr>
        <w:t>Арбитражный суд</w:t>
      </w:r>
      <w:r>
        <w:rPr>
          <w:color w:val="000000"/>
        </w:rPr>
        <w:t>, и</w:t>
      </w:r>
      <w:r w:rsidR="00FC6235" w:rsidRPr="007731F8">
        <w:rPr>
          <w:color w:val="000000"/>
        </w:rPr>
        <w:t xml:space="preserve">зучив материалы дела, заслушав пояснения лиц, участвовавших при рассмотрении дела, находит заявление подлежащим удовлетворению по следующим основаниям. </w:t>
      </w:r>
    </w:p>
    <w:p w:rsidR="00990875" w:rsidRDefault="00BF5AE4" w:rsidP="00EF0377">
      <w:pPr>
        <w:ind w:firstLine="567"/>
        <w:jc w:val="both"/>
      </w:pPr>
      <w:r w:rsidRPr="007731F8">
        <w:rPr>
          <w:color w:val="000000"/>
        </w:rPr>
        <w:t xml:space="preserve">Согласно </w:t>
      </w:r>
      <w:r w:rsidR="00990875">
        <w:rPr>
          <w:color w:val="000000"/>
        </w:rPr>
        <w:t xml:space="preserve">выписки </w:t>
      </w:r>
      <w:r w:rsidRPr="007731F8">
        <w:rPr>
          <w:color w:val="000000"/>
        </w:rPr>
        <w:t>из Единого государственного реестра юридических лиц</w:t>
      </w:r>
      <w:r w:rsidR="00990875">
        <w:rPr>
          <w:color w:val="000000"/>
        </w:rPr>
        <w:t>,</w:t>
      </w:r>
      <w:r w:rsidRPr="007731F8">
        <w:rPr>
          <w:color w:val="000000"/>
        </w:rPr>
        <w:t xml:space="preserve"> </w:t>
      </w:r>
      <w:r w:rsidR="00990875">
        <w:t>дочернее предприятие «Кицканский консервный цех колхоза «Красный садовод» зарегистрировано 12.06.2000 г., регистрационный</w:t>
      </w:r>
      <w:r w:rsidR="00990875">
        <w:tab/>
        <w:t xml:space="preserve">№ 6699, свидетельство № 6699 А, место нахождения: Слободзейский район с.Кицканы ул.Кулябина.  </w:t>
      </w:r>
    </w:p>
    <w:p w:rsidR="00990875" w:rsidRPr="00990875" w:rsidRDefault="00990875" w:rsidP="00936F89">
      <w:pPr>
        <w:ind w:firstLine="540"/>
        <w:jc w:val="both"/>
      </w:pPr>
      <w:r w:rsidRPr="00E55A9E">
        <w:t>Как установлено судом и подтверждается материалами дела,</w:t>
      </w:r>
      <w:r>
        <w:t xml:space="preserve"> 30 мая 2005 года Арбитражным судом Приднестровской Молдавской </w:t>
      </w:r>
      <w:r w:rsidRPr="00B87C79">
        <w:t xml:space="preserve">Республики  </w:t>
      </w:r>
      <w:r>
        <w:t xml:space="preserve">принято решение по </w:t>
      </w:r>
      <w:r w:rsidRPr="00B87C79">
        <w:t>дел</w:t>
      </w:r>
      <w:r>
        <w:t>у</w:t>
      </w:r>
      <w:r w:rsidRPr="00B87C79">
        <w:t xml:space="preserve"> №</w:t>
      </w:r>
      <w:r>
        <w:t xml:space="preserve"> 500/05-05</w:t>
      </w:r>
      <w:r w:rsidRPr="00DB05AF">
        <w:t xml:space="preserve"> </w:t>
      </w:r>
      <w:r>
        <w:t>о ликвидации ДП</w:t>
      </w:r>
      <w:r w:rsidRPr="00575D9D">
        <w:t xml:space="preserve"> «</w:t>
      </w:r>
      <w:r>
        <w:t>Кицканский консервный цех колхоза «Красный садовод»</w:t>
      </w:r>
      <w:r w:rsidRPr="00575D9D">
        <w:t xml:space="preserve"> </w:t>
      </w:r>
      <w:r w:rsidRPr="00E55A9E">
        <w:t>и возложении обязанности по ликвидации</w:t>
      </w:r>
      <w:r>
        <w:t xml:space="preserve"> на ликвидационную комиссию при </w:t>
      </w:r>
      <w:r w:rsidRPr="001178F0">
        <w:rPr>
          <w:strike/>
        </w:rPr>
        <w:t xml:space="preserve"> </w:t>
      </w:r>
      <w:r w:rsidRPr="00990875">
        <w:t>государственной администрации Слободзейского района и г. Слободзея.</w:t>
      </w:r>
    </w:p>
    <w:p w:rsidR="00BA2A41" w:rsidRDefault="007C6D75" w:rsidP="00936F89">
      <w:pPr>
        <w:ind w:firstLine="540"/>
        <w:jc w:val="both"/>
        <w:rPr>
          <w:color w:val="000000"/>
        </w:rPr>
      </w:pPr>
      <w:r w:rsidRPr="007B69D9">
        <w:t xml:space="preserve">Согласно </w:t>
      </w:r>
      <w:r>
        <w:t>ликвидационному балансу</w:t>
      </w:r>
      <w:r w:rsidR="00BF5AE4">
        <w:t xml:space="preserve">, утвержденному </w:t>
      </w:r>
      <w:r w:rsidR="00AF079B">
        <w:t>ликвидатором</w:t>
      </w:r>
      <w:r w:rsidR="006473A1">
        <w:t xml:space="preserve"> по состоянию на </w:t>
      </w:r>
      <w:r w:rsidR="0011609E">
        <w:t>20.0</w:t>
      </w:r>
      <w:r w:rsidR="005E4445">
        <w:t>2</w:t>
      </w:r>
      <w:r w:rsidR="0011609E">
        <w:t>.2020</w:t>
      </w:r>
      <w:r w:rsidR="006473A1">
        <w:t xml:space="preserve"> года</w:t>
      </w:r>
      <w:r w:rsidRPr="007B69D9">
        <w:t>,</w:t>
      </w:r>
      <w:r w:rsidR="005E4445">
        <w:t xml:space="preserve"> и перечня кредиторов ликвидируемой организации,</w:t>
      </w:r>
      <w:r w:rsidRPr="007B69D9">
        <w:t xml:space="preserve"> </w:t>
      </w:r>
      <w:r w:rsidR="00BA2A41">
        <w:t xml:space="preserve">у </w:t>
      </w:r>
      <w:r w:rsidRPr="007B69D9">
        <w:t>должник</w:t>
      </w:r>
      <w:r w:rsidR="00BA2A41">
        <w:t xml:space="preserve">а числится задолженность перед </w:t>
      </w:r>
      <w:r w:rsidR="005E4445">
        <w:rPr>
          <w:color w:val="000000" w:themeColor="text1"/>
        </w:rPr>
        <w:t>НИ по г.Слободзея и Слободзейскому району на сумму 201 084 рублей, ООО «Тираспольтрансгаз-Приднестровье»</w:t>
      </w:r>
      <w:r w:rsidR="00123205">
        <w:rPr>
          <w:color w:val="000000" w:themeColor="text1"/>
        </w:rPr>
        <w:t>,</w:t>
      </w:r>
      <w:r w:rsidR="005E4445">
        <w:rPr>
          <w:color w:val="000000" w:themeColor="text1"/>
        </w:rPr>
        <w:t xml:space="preserve"> филиал г.Бендеры на сумму 138 955 рублей, ЗАО «Агроснаб Приднестровья» на сумму 451 222 рублей, </w:t>
      </w:r>
      <w:r w:rsidR="00BA2A41" w:rsidRPr="00954919">
        <w:rPr>
          <w:color w:val="000000"/>
        </w:rPr>
        <w:t xml:space="preserve">а активы у </w:t>
      </w:r>
      <w:r w:rsidR="005E4445">
        <w:rPr>
          <w:color w:val="000000"/>
        </w:rPr>
        <w:t xml:space="preserve">предприятия </w:t>
      </w:r>
      <w:r w:rsidR="00BA2A41" w:rsidRPr="00954919">
        <w:rPr>
          <w:color w:val="000000"/>
        </w:rPr>
        <w:t>отсутствуют.</w:t>
      </w:r>
    </w:p>
    <w:p w:rsidR="002B0677" w:rsidRPr="002B0677" w:rsidRDefault="00066E5A" w:rsidP="002B0677">
      <w:pPr>
        <w:ind w:firstLine="540"/>
        <w:jc w:val="both"/>
        <w:rPr>
          <w:color w:val="000000" w:themeColor="text1"/>
        </w:rPr>
      </w:pPr>
      <w:r>
        <w:rPr>
          <w:color w:val="000000"/>
        </w:rPr>
        <w:t xml:space="preserve">Как следует из справки </w:t>
      </w:r>
      <w:r w:rsidR="00123205">
        <w:rPr>
          <w:color w:val="000000"/>
        </w:rPr>
        <w:t xml:space="preserve">НИ по г.Слободзея и Слободзейскому району </w:t>
      </w:r>
      <w:r>
        <w:rPr>
          <w:color w:val="000000"/>
        </w:rPr>
        <w:t xml:space="preserve">по состоянию на 20.05.2020 г., </w:t>
      </w:r>
      <w:r w:rsidR="002B0677">
        <w:rPr>
          <w:color w:val="000000"/>
        </w:rPr>
        <w:t xml:space="preserve">за ДП «Кицканский консервный цех колхоза «Красный садовод» </w:t>
      </w:r>
      <w:r w:rsidRPr="007F3AF6">
        <w:t xml:space="preserve">числится задолженность </w:t>
      </w:r>
      <w:r w:rsidR="002B0677" w:rsidRPr="004B046E">
        <w:rPr>
          <w:color w:val="000000" w:themeColor="text1"/>
        </w:rPr>
        <w:t>на сумму 201 811 рублей 40 копеек, из которых 29 251,78 рублей- задолженность перед республиканским бюджетом, 72 248,99 рублей -задолженность перед местным бюджетом, 100 310,63 рублей –</w:t>
      </w:r>
      <w:r w:rsidR="002B0677" w:rsidRPr="002B0677">
        <w:rPr>
          <w:color w:val="000000" w:themeColor="text1"/>
        </w:rPr>
        <w:t>задолженность перед Единым государственным фондом социального страхования ПМР.</w:t>
      </w:r>
    </w:p>
    <w:p w:rsidR="002B0677" w:rsidRDefault="002B0677" w:rsidP="002B0677">
      <w:pPr>
        <w:ind w:firstLine="540"/>
        <w:jc w:val="both"/>
        <w:rPr>
          <w:color w:val="000000" w:themeColor="text1"/>
        </w:rPr>
      </w:pPr>
      <w:r w:rsidRPr="002B0677">
        <w:rPr>
          <w:color w:val="000000" w:themeColor="text1"/>
        </w:rPr>
        <w:t xml:space="preserve">С учетом представленных документов, </w:t>
      </w:r>
      <w:r w:rsidR="00123205">
        <w:rPr>
          <w:color w:val="000000" w:themeColor="text1"/>
        </w:rPr>
        <w:t xml:space="preserve">у </w:t>
      </w:r>
      <w:r w:rsidRPr="002B0677">
        <w:rPr>
          <w:color w:val="000000" w:themeColor="text1"/>
        </w:rPr>
        <w:t>должник</w:t>
      </w:r>
      <w:r w:rsidR="00123205">
        <w:rPr>
          <w:color w:val="000000" w:themeColor="text1"/>
        </w:rPr>
        <w:t>а</w:t>
      </w:r>
      <w:r w:rsidRPr="002B0677">
        <w:rPr>
          <w:color w:val="000000" w:themeColor="text1"/>
        </w:rPr>
        <w:t xml:space="preserve"> имеет</w:t>
      </w:r>
      <w:r w:rsidR="00123205">
        <w:rPr>
          <w:color w:val="000000" w:themeColor="text1"/>
        </w:rPr>
        <w:t>ся</w:t>
      </w:r>
      <w:r w:rsidRPr="002B0677">
        <w:rPr>
          <w:color w:val="000000" w:themeColor="text1"/>
        </w:rPr>
        <w:t xml:space="preserve"> кредиторск</w:t>
      </w:r>
      <w:r w:rsidR="00123205">
        <w:rPr>
          <w:color w:val="000000" w:themeColor="text1"/>
        </w:rPr>
        <w:t>ая</w:t>
      </w:r>
      <w:r w:rsidRPr="002B0677">
        <w:rPr>
          <w:color w:val="000000" w:themeColor="text1"/>
        </w:rPr>
        <w:t xml:space="preserve"> задолженность по требованиям:</w:t>
      </w:r>
    </w:p>
    <w:p w:rsidR="002B0677" w:rsidRDefault="002B0677" w:rsidP="002B0677">
      <w:pPr>
        <w:ind w:firstLine="540"/>
        <w:jc w:val="both"/>
        <w:rPr>
          <w:color w:val="000000" w:themeColor="text1"/>
        </w:rPr>
      </w:pPr>
      <w:r>
        <w:rPr>
          <w:color w:val="000000" w:themeColor="text1"/>
        </w:rPr>
        <w:t xml:space="preserve">- ООО «Тираспольтрансгаз-Приднестровье», филиал г.Бендеры на сумму 138 955 рублей; </w:t>
      </w:r>
    </w:p>
    <w:p w:rsidR="002B0677" w:rsidRDefault="002B0677" w:rsidP="002B0677">
      <w:pPr>
        <w:ind w:firstLine="540"/>
        <w:jc w:val="both"/>
        <w:rPr>
          <w:color w:val="000000" w:themeColor="text1"/>
        </w:rPr>
      </w:pPr>
      <w:r>
        <w:rPr>
          <w:color w:val="000000" w:themeColor="text1"/>
        </w:rPr>
        <w:t xml:space="preserve">-ЗАО «Агроснаб Приднестровья» </w:t>
      </w:r>
      <w:r w:rsidRPr="004B046E">
        <w:rPr>
          <w:color w:val="000000" w:themeColor="text1"/>
        </w:rPr>
        <w:t>на сумму 451 222 рублей;</w:t>
      </w:r>
    </w:p>
    <w:p w:rsidR="002B0677" w:rsidRPr="004B046E" w:rsidRDefault="002B0677" w:rsidP="002B0677">
      <w:pPr>
        <w:ind w:firstLine="540"/>
        <w:jc w:val="both"/>
        <w:rPr>
          <w:color w:val="000000" w:themeColor="text1"/>
        </w:rPr>
      </w:pPr>
      <w:r>
        <w:rPr>
          <w:color w:val="000000" w:themeColor="text1"/>
        </w:rPr>
        <w:t>-</w:t>
      </w:r>
      <w:r w:rsidRPr="004B046E">
        <w:rPr>
          <w:color w:val="000000" w:themeColor="text1"/>
        </w:rPr>
        <w:t xml:space="preserve"> НИ по г.Слободзея и Слободзейскому району на сумму 201 811 рублей 40 копеек, из которых</w:t>
      </w:r>
      <w:r w:rsidR="008900C8">
        <w:rPr>
          <w:color w:val="000000" w:themeColor="text1"/>
        </w:rPr>
        <w:t>:</w:t>
      </w:r>
      <w:r w:rsidRPr="004B046E">
        <w:rPr>
          <w:color w:val="000000" w:themeColor="text1"/>
        </w:rPr>
        <w:t xml:space="preserve"> 29 251,78 рублей- задолженность перед республиканским бюджетом, 72 248,99 </w:t>
      </w:r>
      <w:r w:rsidRPr="004B046E">
        <w:rPr>
          <w:color w:val="000000" w:themeColor="text1"/>
        </w:rPr>
        <w:lastRenderedPageBreak/>
        <w:t>рублей -задолженность перед местным бюджетом, 100 310,63 рублей –задолженность перед Единым</w:t>
      </w:r>
      <w:r w:rsidRPr="004B046E">
        <w:rPr>
          <w:color w:val="000000"/>
        </w:rPr>
        <w:t xml:space="preserve"> государственн</w:t>
      </w:r>
      <w:r w:rsidRPr="004B046E">
        <w:rPr>
          <w:color w:val="000000" w:themeColor="text1"/>
        </w:rPr>
        <w:t>ым</w:t>
      </w:r>
      <w:r w:rsidRPr="004B046E">
        <w:rPr>
          <w:color w:val="000000"/>
        </w:rPr>
        <w:t xml:space="preserve"> фонд</w:t>
      </w:r>
      <w:r w:rsidRPr="004B046E">
        <w:rPr>
          <w:color w:val="000000" w:themeColor="text1"/>
        </w:rPr>
        <w:t>ом</w:t>
      </w:r>
      <w:r w:rsidRPr="004B046E">
        <w:rPr>
          <w:color w:val="000000"/>
        </w:rPr>
        <w:t xml:space="preserve"> социального страхования </w:t>
      </w:r>
      <w:r w:rsidRPr="004B046E">
        <w:rPr>
          <w:color w:val="000000" w:themeColor="text1"/>
        </w:rPr>
        <w:t>ПМР.</w:t>
      </w:r>
    </w:p>
    <w:p w:rsidR="002336C3" w:rsidRPr="008900C8" w:rsidRDefault="00326393" w:rsidP="00936F89">
      <w:pPr>
        <w:ind w:firstLine="540"/>
        <w:jc w:val="both"/>
        <w:rPr>
          <w:color w:val="000000"/>
        </w:rPr>
      </w:pPr>
      <w:r w:rsidRPr="00954919">
        <w:rPr>
          <w:color w:val="000000"/>
        </w:rPr>
        <w:t xml:space="preserve">Отсутствие у должника имущества, кроме промежуточного ликвидационного баланса, подтверждается </w:t>
      </w:r>
      <w:r w:rsidR="00E4773E">
        <w:rPr>
          <w:color w:val="000000"/>
        </w:rPr>
        <w:t xml:space="preserve">ответами: </w:t>
      </w:r>
      <w:r w:rsidRPr="00954919">
        <w:rPr>
          <w:color w:val="000000"/>
        </w:rPr>
        <w:t xml:space="preserve"> </w:t>
      </w:r>
      <w:r w:rsidR="00FD1C9E" w:rsidRPr="00970825">
        <w:t>ГУП «РБТИ» от 10.11.2017 года</w:t>
      </w:r>
      <w:r w:rsidR="00E4773E">
        <w:t xml:space="preserve"> № 01-12/1172</w:t>
      </w:r>
      <w:r w:rsidR="00FD1C9E" w:rsidRPr="00970825">
        <w:t>,</w:t>
      </w:r>
      <w:r w:rsidR="00E4773E">
        <w:t xml:space="preserve"> </w:t>
      </w:r>
      <w:r w:rsidR="002336C3" w:rsidRPr="00970825">
        <w:t>Слободзейского  отдела  регистрации Государственной службы регистрации  и нотариата МЮ ПМР от 27.11.2017</w:t>
      </w:r>
      <w:r w:rsidR="002336C3">
        <w:t xml:space="preserve"> </w:t>
      </w:r>
      <w:r w:rsidR="002336C3" w:rsidRPr="00970825">
        <w:t>года</w:t>
      </w:r>
      <w:r w:rsidR="00E4773E">
        <w:t xml:space="preserve"> № 5-10/568; </w:t>
      </w:r>
      <w:r w:rsidR="002336C3" w:rsidRPr="00970825">
        <w:t>МРЭО ГАИ г. Бендеры от 2</w:t>
      </w:r>
      <w:r w:rsidR="00E4773E">
        <w:t>5</w:t>
      </w:r>
      <w:r w:rsidR="002336C3" w:rsidRPr="00970825">
        <w:t>.11.2017</w:t>
      </w:r>
      <w:r w:rsidR="00E4773E">
        <w:t xml:space="preserve"> </w:t>
      </w:r>
      <w:r w:rsidR="002336C3" w:rsidRPr="00970825">
        <w:t>года</w:t>
      </w:r>
      <w:r w:rsidR="00E4773E">
        <w:t>;</w:t>
      </w:r>
      <w:r w:rsidR="002336C3" w:rsidRPr="00970825">
        <w:t xml:space="preserve">  ГУП «Специальная техника и снаряжение» МВД ПМР (ф-л в г. Слободзея) от 08.10.2019года,  Государственной администрации Слободзейского района и г. Слободзея от 24.1</w:t>
      </w:r>
      <w:r w:rsidR="00E4773E">
        <w:t xml:space="preserve">0.2019 г., </w:t>
      </w:r>
      <w:r w:rsidR="002336C3" w:rsidRPr="008900C8">
        <w:t xml:space="preserve">Слободзейского управления сельского хозяйства, природных ресурсов и экологии от 03.10.2019года,  ООО «Регистратор» от 07.10.2019 года, </w:t>
      </w:r>
      <w:r w:rsidR="00E4773E" w:rsidRPr="008900C8">
        <w:t xml:space="preserve"> </w:t>
      </w:r>
      <w:r w:rsidR="00954919" w:rsidRPr="008900C8">
        <w:rPr>
          <w:color w:val="000000"/>
        </w:rPr>
        <w:t xml:space="preserve">Актом внепланового мероприятия по контролю </w:t>
      </w:r>
      <w:r w:rsidR="00123205">
        <w:rPr>
          <w:color w:val="000000"/>
        </w:rPr>
        <w:t xml:space="preserve">                        </w:t>
      </w:r>
      <w:r w:rsidR="00E55A9E" w:rsidRPr="008900C8">
        <w:rPr>
          <w:color w:val="000000"/>
        </w:rPr>
        <w:t>№</w:t>
      </w:r>
      <w:r w:rsidR="008900C8" w:rsidRPr="008900C8">
        <w:rPr>
          <w:color w:val="000000"/>
        </w:rPr>
        <w:t xml:space="preserve"> 022-0018-20 от 15.04.2020 г.</w:t>
      </w:r>
    </w:p>
    <w:p w:rsidR="00326393" w:rsidRPr="00954919" w:rsidRDefault="00326393" w:rsidP="00936F89">
      <w:pPr>
        <w:ind w:firstLine="540"/>
        <w:jc w:val="both"/>
        <w:rPr>
          <w:color w:val="000000"/>
        </w:rPr>
      </w:pPr>
      <w:r w:rsidRPr="008900C8">
        <w:rPr>
          <w:color w:val="000000"/>
        </w:rPr>
        <w:t>Совокупность представленных доказательств свидетельствует об отсутствии</w:t>
      </w:r>
      <w:r w:rsidRPr="00954919">
        <w:rPr>
          <w:color w:val="000000"/>
        </w:rPr>
        <w:t xml:space="preserve"> у ликвидируемого должника –</w:t>
      </w:r>
      <w:r w:rsidR="00E4773E" w:rsidRPr="00E4773E">
        <w:t xml:space="preserve"> </w:t>
      </w:r>
      <w:r w:rsidR="00E4773E">
        <w:t xml:space="preserve">ДП «Кицканский консервный цех колхоза «Красный садовод» </w:t>
      </w:r>
      <w:r w:rsidRPr="00954919">
        <w:rPr>
          <w:color w:val="000000"/>
        </w:rPr>
        <w:t>имущества достаточного, как для удовлетворения требований кредиторов, так и для покрытия судебных расходов, расходов на выплату вознаграждения арбитражным управляющим, иных расходов, связанных с проведением конкурсного производства.</w:t>
      </w:r>
    </w:p>
    <w:p w:rsidR="00700924" w:rsidRPr="00954919" w:rsidRDefault="00700924" w:rsidP="00936F89">
      <w:pPr>
        <w:ind w:firstLine="540"/>
        <w:jc w:val="both"/>
        <w:rPr>
          <w:color w:val="000000"/>
        </w:rPr>
      </w:pPr>
      <w:r w:rsidRPr="00954919">
        <w:rPr>
          <w:color w:val="000000"/>
        </w:rPr>
        <w:t xml:space="preserve">Согласно п. 1 ст. 221 Закона </w:t>
      </w:r>
      <w:r w:rsidR="00123205">
        <w:rPr>
          <w:color w:val="000000"/>
        </w:rPr>
        <w:t xml:space="preserve">ПМР </w:t>
      </w:r>
      <w:r w:rsidRPr="00954919">
        <w:rPr>
          <w:color w:val="000000"/>
        </w:rPr>
        <w:t>«О несостоятельности (банкротстве)»</w:t>
      </w:r>
      <w:r w:rsidR="00123205">
        <w:rPr>
          <w:color w:val="000000"/>
        </w:rPr>
        <w:t xml:space="preserve"> </w:t>
      </w:r>
      <w:r w:rsidRPr="00954919">
        <w:rPr>
          <w:color w:val="000000"/>
        </w:rPr>
        <w:t>в случае</w:t>
      </w:r>
      <w:r w:rsidR="00123205">
        <w:rPr>
          <w:color w:val="000000"/>
        </w:rPr>
        <w:t>,</w:t>
      </w:r>
      <w:r w:rsidRPr="00954919">
        <w:rPr>
          <w:color w:val="000000"/>
        </w:rPr>
        <w:t xml:space="preserve"> если стоимость имущества должника-юридического лица, в отношении которого принято решение о ликвидации, недостаточна для удовлетворения требований кредиторов, такое юридическое лицо ликвидируется в порядке, предусмотренном настоящим Законом.</w:t>
      </w:r>
    </w:p>
    <w:p w:rsidR="00700924" w:rsidRPr="00954919" w:rsidRDefault="00700924" w:rsidP="00936F89">
      <w:pPr>
        <w:ind w:firstLine="540"/>
        <w:jc w:val="both"/>
        <w:rPr>
          <w:color w:val="000000"/>
        </w:rPr>
      </w:pPr>
      <w:r w:rsidRPr="00954919">
        <w:rPr>
          <w:color w:val="000000"/>
        </w:rPr>
        <w:t>В соответствии с пунктом 2 указанной статьи при обнаружении обстоятельств, предусмотренных пунктом 1 настоящей статьи, ликвидационная комиссия (ликвидатор) обязана обратиться в арбитражный суд с заявлением о признании должника банкротом.</w:t>
      </w:r>
    </w:p>
    <w:p w:rsidR="007C6D75" w:rsidRPr="002F3AEA" w:rsidRDefault="007C6D75" w:rsidP="00936F89">
      <w:pPr>
        <w:ind w:firstLine="540"/>
        <w:jc w:val="both"/>
      </w:pPr>
      <w:r w:rsidRPr="00954919">
        <w:rPr>
          <w:color w:val="000000"/>
        </w:rPr>
        <w:t>В связи с изложенным, ликвидационная комиссия</w:t>
      </w:r>
      <w:r w:rsidR="00BA2A41" w:rsidRPr="00954919">
        <w:rPr>
          <w:color w:val="000000"/>
        </w:rPr>
        <w:t xml:space="preserve"> </w:t>
      </w:r>
      <w:r w:rsidRPr="00954919">
        <w:rPr>
          <w:color w:val="000000"/>
        </w:rPr>
        <w:t>обоснованно обратилась в Арбитражный суд ПМР с заявлением о признании ликвидируемого должника</w:t>
      </w:r>
      <w:r w:rsidRPr="002F3AEA">
        <w:t xml:space="preserve"> - </w:t>
      </w:r>
      <w:r w:rsidR="00E4773E">
        <w:t>ДП «Кицканский консервный цех колхоза «Красный садовод»</w:t>
      </w:r>
      <w:r>
        <w:t xml:space="preserve"> </w:t>
      </w:r>
      <w:r w:rsidRPr="002F3AEA">
        <w:t>несостоятельным (банкротом) без возбуждения конкурсного производства.</w:t>
      </w:r>
    </w:p>
    <w:p w:rsidR="007C6D75" w:rsidRPr="00EC59CA" w:rsidRDefault="007C6D75" w:rsidP="00936F89">
      <w:pPr>
        <w:ind w:firstLine="540"/>
        <w:jc w:val="both"/>
        <w:rPr>
          <w:i/>
        </w:rPr>
      </w:pPr>
      <w:r w:rsidRPr="00706CDE">
        <w:t xml:space="preserve">В соответствии с требованиями п.3-1 ст. 222 Закона ПМР «О несостоятельности (банкротстве)» информация о принятии к производству заявления ликвидационной комиссии (ликвидатора) о признании ликвидируемого должника - </w:t>
      </w:r>
      <w:r w:rsidR="00E4773E">
        <w:t>ДП «Кицканский консервный цех колхоза «Красный садовод»</w:t>
      </w:r>
      <w:r w:rsidRPr="00706CDE">
        <w:t xml:space="preserve"> несостоятельным (банкротом) без возбуждения конкурсного производства направлена </w:t>
      </w:r>
      <w:r w:rsidR="00E55A9E" w:rsidRPr="00706CDE">
        <w:t xml:space="preserve">Арбитражным судом ПМР </w:t>
      </w:r>
      <w:r w:rsidRPr="00706CDE">
        <w:t>для опубликования в адрес органа, определенного в соответствии со ст. 25 Закона ПМР «О несостоятельности (банкротстве)».</w:t>
      </w:r>
      <w:r w:rsidRPr="00EC59CA">
        <w:rPr>
          <w:i/>
        </w:rPr>
        <w:t xml:space="preserve"> </w:t>
      </w:r>
      <w:r w:rsidRPr="00734720">
        <w:t>Указанные сведения опублико</w:t>
      </w:r>
      <w:r>
        <w:t>ваны в газете «Приднестровье» №</w:t>
      </w:r>
      <w:r w:rsidR="00E4773E">
        <w:t>65</w:t>
      </w:r>
      <w:r w:rsidR="00EF5D84">
        <w:t xml:space="preserve"> (64</w:t>
      </w:r>
      <w:r w:rsidR="00E4773E">
        <w:t>80</w:t>
      </w:r>
      <w:r w:rsidRPr="00734720">
        <w:t xml:space="preserve">) от </w:t>
      </w:r>
      <w:r w:rsidR="00E4773E">
        <w:t>10 апреля</w:t>
      </w:r>
      <w:r w:rsidR="00EF5D84">
        <w:t xml:space="preserve"> 2020</w:t>
      </w:r>
      <w:r w:rsidRPr="00734720">
        <w:t xml:space="preserve"> года.</w:t>
      </w:r>
      <w:r w:rsidRPr="00EC59CA">
        <w:rPr>
          <w:i/>
        </w:rPr>
        <w:t xml:space="preserve"> </w:t>
      </w:r>
    </w:p>
    <w:p w:rsidR="007C6D75" w:rsidRDefault="007C6D75" w:rsidP="00936F89">
      <w:pPr>
        <w:ind w:firstLine="540"/>
        <w:jc w:val="both"/>
      </w:pPr>
      <w:r w:rsidRPr="00F939EA">
        <w:t>При этом судом разъяснено, что в соответствии с п.3-2 ст.222 Закона ПМР «О несостоятельности (банкротстве)»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(одного) месяца с даты опубликования настоящей информации. Заявлений об открытии конкурсного производства в течение срока, установленного п.3-2 ст.222 Закона ПМР «О н</w:t>
      </w:r>
      <w:r w:rsidR="00700924">
        <w:t>есостоятельности (банкротстве)»</w:t>
      </w:r>
      <w:r w:rsidRPr="00F939EA">
        <w:t xml:space="preserve"> от кредиторов не поступило. </w:t>
      </w:r>
    </w:p>
    <w:p w:rsidR="007C6D75" w:rsidRPr="00F939EA" w:rsidRDefault="007C6D75" w:rsidP="00936F89">
      <w:pPr>
        <w:pStyle w:val="aa"/>
        <w:ind w:firstLine="540"/>
      </w:pPr>
      <w:r w:rsidRPr="00F939EA">
        <w:t xml:space="preserve">Пунктом 3-1 статьи 222 Закона ПМР «О несостоятельности (банкротстве)» предусмотрено, что в случае отсутствия имущества ликвидируемого должника либо если его стоимость недостаточна для покрытия судебных расходов, расходов на выплату вознаграждения арбитражным управляющим, иных расходов, связанных с проведением конкурсного производства, суд на основе подтверждающих документов, представленных заявителем, принимает решение о признании ликвидируемого должника банкротом без возбуждения конкурсного производства. Указанные решения принимаются по истечении 1 (одного) месяца с даты опубликования информации о принятии к производству заявления ликвидационной комиссии (ликвидатора) о признании должника банкротом. </w:t>
      </w:r>
    </w:p>
    <w:p w:rsidR="007C6D75" w:rsidRPr="00F939EA" w:rsidRDefault="007C6D75" w:rsidP="00936F89">
      <w:pPr>
        <w:ind w:firstLine="540"/>
        <w:jc w:val="both"/>
      </w:pPr>
      <w:r w:rsidRPr="00F939EA">
        <w:t xml:space="preserve">В силу изложенного, исследовав и оценив доказательства в их совокупности, учитывая истечение срока, установленного п.3-1 ст.222 названного Закона ПМР «О несостоятельности (банкротстве)» и достаточность доказательств, свидетельствующих о наличии у </w:t>
      </w:r>
      <w:r w:rsidRPr="00F939EA">
        <w:lastRenderedPageBreak/>
        <w:t>ликвидируемого должника кредиторской задолженности и об отсутствии имущества достаточного как для удовлетворения требований кредиторов, так и для покрытия расходов, связанных с проведением конкурсного производства, руководствуясь приведенными выше положениями действующего законодательства, суд приходит к выводу о необходимости признани</w:t>
      </w:r>
      <w:r>
        <w:t xml:space="preserve">я ликвидируемого должника - </w:t>
      </w:r>
      <w:r w:rsidR="00E4773E">
        <w:t>ДП «Кицканский консервный цех колхоза «Красный садовод»</w:t>
      </w:r>
      <w:r>
        <w:t xml:space="preserve"> </w:t>
      </w:r>
      <w:r w:rsidRPr="00F939EA">
        <w:t>несостоятельным (банкротом) без возбуждения конкурсного производства.</w:t>
      </w:r>
    </w:p>
    <w:p w:rsidR="007C6D75" w:rsidRPr="00F939EA" w:rsidRDefault="007C6D75" w:rsidP="00936F89">
      <w:pPr>
        <w:ind w:firstLine="540"/>
        <w:jc w:val="both"/>
      </w:pPr>
      <w:r w:rsidRPr="00F939EA">
        <w:t xml:space="preserve">Согласно п.3-1 ст.222 Закона ПМР «О несостоятельности (банкротстве)» вступившее в силу решение Арбитражного суда о признании ликвидируемого должника банкротом без возбуждения конкурсного производства является основанием для внесения в единый государственный реестр юридических лиц записи о ликвидации должника. </w:t>
      </w:r>
    </w:p>
    <w:p w:rsidR="007C6D75" w:rsidRDefault="007C6D75" w:rsidP="00936F89">
      <w:pPr>
        <w:ind w:firstLine="540"/>
        <w:jc w:val="both"/>
      </w:pPr>
      <w:r w:rsidRPr="00F939EA">
        <w:t xml:space="preserve">Требования кредиторов, неудовлетворенные по причине недостаточности имущества у должника, считаются погашенными по аналогии с пунктом 9 статьи 139 Закона ПМР «О несостоятельности (банкротстве)». </w:t>
      </w:r>
    </w:p>
    <w:p w:rsidR="00E55A9E" w:rsidRDefault="00700924" w:rsidP="00936F89">
      <w:pPr>
        <w:spacing w:after="80"/>
        <w:ind w:firstLine="540"/>
        <w:jc w:val="both"/>
      </w:pPr>
      <w:r>
        <w:t xml:space="preserve">На основании изложенного, </w:t>
      </w:r>
      <w:r w:rsidR="00EB3299">
        <w:t>Арбитражный суд ПМР, руководствуясь п. 7 ст. 67</w:t>
      </w:r>
      <w:r w:rsidR="00D35122">
        <w:t xml:space="preserve">, </w:t>
      </w:r>
      <w:r w:rsidR="00D35122" w:rsidRPr="00CD1E80">
        <w:rPr>
          <w:color w:val="FF0000"/>
        </w:rPr>
        <w:t>68</w:t>
      </w:r>
      <w:r w:rsidR="00EB3299">
        <w:t xml:space="preserve"> ГК ПМР, ст.ст. 49, п.9 ст.139, 221, 222 Закона ПМР «О несостоятельности (банкротстве)», ст.ст. 113 - 116, 122, 131 АПК ПМР, </w:t>
      </w:r>
    </w:p>
    <w:p w:rsidR="00EB3299" w:rsidRDefault="00EB3299" w:rsidP="00E55A9E">
      <w:pPr>
        <w:spacing w:after="80"/>
        <w:ind w:firstLine="540"/>
        <w:jc w:val="center"/>
        <w:rPr>
          <w:b/>
          <w:bCs/>
        </w:rPr>
      </w:pPr>
      <w:r>
        <w:rPr>
          <w:b/>
        </w:rPr>
        <w:t>РЕШИЛ</w:t>
      </w:r>
      <w:r>
        <w:rPr>
          <w:b/>
          <w:bCs/>
        </w:rPr>
        <w:t>:</w:t>
      </w:r>
    </w:p>
    <w:p w:rsidR="008768F9" w:rsidRDefault="008768F9" w:rsidP="00EB3299">
      <w:pPr>
        <w:ind w:firstLine="540"/>
        <w:jc w:val="both"/>
        <w:rPr>
          <w:bCs/>
          <w:color w:val="000000"/>
        </w:rPr>
      </w:pPr>
    </w:p>
    <w:p w:rsidR="00AB240B" w:rsidRDefault="00AB240B" w:rsidP="00AB240B">
      <w:pPr>
        <w:ind w:firstLine="540"/>
        <w:jc w:val="both"/>
        <w:rPr>
          <w:color w:val="000000" w:themeColor="text1"/>
        </w:rPr>
      </w:pPr>
      <w:r>
        <w:t>1. Признать ликвидируемого должника – дочернее предприятие «Кицканский консервный цех колхоза «Красный садовод» (дата регистрации 12.06.2000 г., регистрационный</w:t>
      </w:r>
      <w:r>
        <w:tab/>
        <w:t xml:space="preserve"> № 6699, свидетельство № 6699 А)  несостоятельным (банкротом) без возбуждения конкурсного </w:t>
      </w:r>
      <w:r>
        <w:rPr>
          <w:color w:val="000000" w:themeColor="text1"/>
        </w:rPr>
        <w:t>производства.</w:t>
      </w:r>
    </w:p>
    <w:p w:rsidR="00AB240B" w:rsidRDefault="00AB240B" w:rsidP="00AB240B">
      <w:pPr>
        <w:ind w:firstLine="540"/>
        <w:jc w:val="both"/>
        <w:rPr>
          <w:color w:val="000000" w:themeColor="text1"/>
        </w:rPr>
      </w:pPr>
      <w:r>
        <w:rPr>
          <w:color w:val="000000" w:themeColor="text1"/>
        </w:rPr>
        <w:t>2.  Требования  кредиторов, в том числе: ООО «Тираспольтрансгаз-Приднестровье» филиал г.Бендеры на сумму 138 955 рублей; ЗАО «Агроснаб Приднестровья» на сумму 451 222 рублей; НИ по г.Слободзея и Слободзейскому району считать погашенными ввиду отсутствия  имущества у должника ДП «Кицканский консервный цех колхоза «Красный садовод».</w:t>
      </w:r>
    </w:p>
    <w:p w:rsidR="00AB240B" w:rsidRDefault="00AB240B" w:rsidP="00AB240B">
      <w:pPr>
        <w:ind w:firstLine="540"/>
        <w:jc w:val="both"/>
        <w:rPr>
          <w:bCs/>
          <w:color w:val="000000" w:themeColor="text1"/>
        </w:rPr>
      </w:pPr>
      <w:r>
        <w:rPr>
          <w:bCs/>
        </w:rPr>
        <w:t xml:space="preserve"> Председателю </w:t>
      </w:r>
      <w:r>
        <w:rPr>
          <w:bCs/>
          <w:color w:val="000000" w:themeColor="text1"/>
        </w:rPr>
        <w:t>ликвидационной комиссии  представить решение в регистрирующий орган для  внесения в ЕГРЮЛ</w:t>
      </w:r>
      <w:r>
        <w:rPr>
          <w:color w:val="000000" w:themeColor="text1"/>
        </w:rPr>
        <w:t xml:space="preserve"> </w:t>
      </w:r>
      <w:r>
        <w:rPr>
          <w:bCs/>
          <w:color w:val="000000" w:themeColor="text1"/>
        </w:rPr>
        <w:t>записи</w:t>
      </w:r>
      <w:r>
        <w:rPr>
          <w:color w:val="000000" w:themeColor="text1"/>
        </w:rPr>
        <w:t xml:space="preserve"> о ликвидации должника</w:t>
      </w:r>
      <w:r>
        <w:rPr>
          <w:bCs/>
          <w:color w:val="000000" w:themeColor="text1"/>
        </w:rPr>
        <w:t xml:space="preserve"> в пятидневный срок с момента вступления решения в законную силу. </w:t>
      </w:r>
    </w:p>
    <w:p w:rsidR="00AB240B" w:rsidRDefault="00AB240B" w:rsidP="00AB240B">
      <w:pPr>
        <w:tabs>
          <w:tab w:val="left" w:pos="9214"/>
          <w:tab w:val="left" w:pos="9354"/>
        </w:tabs>
        <w:ind w:right="-2" w:firstLine="540"/>
        <w:jc w:val="both"/>
        <w:rPr>
          <w:color w:val="000000"/>
        </w:rPr>
      </w:pPr>
      <w:r>
        <w:rPr>
          <w:color w:val="000000"/>
        </w:rPr>
        <w:t>Решение может быть обжаловано в кассационную инстанцию Арбитражного суда Приднестровской Молдавской Республики в течение 20 дней после его принятия.</w:t>
      </w:r>
    </w:p>
    <w:p w:rsidR="00AB240B" w:rsidRDefault="00AB240B" w:rsidP="00AB240B">
      <w:pPr>
        <w:ind w:firstLine="540"/>
        <w:jc w:val="both"/>
        <w:rPr>
          <w:bCs/>
          <w:color w:val="000000" w:themeColor="text1"/>
        </w:rPr>
      </w:pPr>
      <w:r>
        <w:t>Вступившее в силу р</w:t>
      </w:r>
      <w:r>
        <w:rPr>
          <w:bCs/>
          <w:color w:val="000000" w:themeColor="text1"/>
        </w:rPr>
        <w:t xml:space="preserve">ешение Арбитражного суда </w:t>
      </w:r>
      <w:r>
        <w:rPr>
          <w:color w:val="000000"/>
        </w:rPr>
        <w:t xml:space="preserve">Приднестровской Молдавской Республики </w:t>
      </w:r>
      <w:r>
        <w:rPr>
          <w:bCs/>
          <w:color w:val="000000" w:themeColor="text1"/>
        </w:rPr>
        <w:t>о признании ликвидируемого должника банкротом без возбуждения конкурсного производства подлежит немедленному исполнению.</w:t>
      </w:r>
    </w:p>
    <w:p w:rsidR="00AB240B" w:rsidRDefault="00AB240B" w:rsidP="00AB240B">
      <w:pPr>
        <w:ind w:right="367" w:firstLine="709"/>
        <w:jc w:val="both"/>
        <w:rPr>
          <w:color w:val="000000"/>
        </w:rPr>
      </w:pPr>
    </w:p>
    <w:p w:rsidR="00274A6E" w:rsidRDefault="00274A6E" w:rsidP="00274A6E">
      <w:pPr>
        <w:ind w:right="367" w:firstLine="709"/>
        <w:jc w:val="both"/>
        <w:rPr>
          <w:color w:val="000000"/>
        </w:rPr>
      </w:pPr>
    </w:p>
    <w:p w:rsidR="00EB3299" w:rsidRDefault="00EB3299" w:rsidP="00EB3299">
      <w:pPr>
        <w:ind w:firstLine="709"/>
      </w:pPr>
    </w:p>
    <w:p w:rsidR="00EB3299" w:rsidRPr="00DC6469" w:rsidRDefault="00EB3299" w:rsidP="00EB3299">
      <w:pPr>
        <w:ind w:right="367"/>
        <w:jc w:val="both"/>
        <w:rPr>
          <w:b/>
        </w:rPr>
      </w:pPr>
      <w:r w:rsidRPr="00DC6469">
        <w:rPr>
          <w:b/>
        </w:rPr>
        <w:t xml:space="preserve">Судья Арбитражного суда </w:t>
      </w:r>
    </w:p>
    <w:p w:rsidR="00EB3299" w:rsidRDefault="00EB3299" w:rsidP="00EB3299">
      <w:pPr>
        <w:jc w:val="center"/>
        <w:rPr>
          <w:b/>
        </w:rPr>
      </w:pPr>
      <w:r w:rsidRPr="00DC6469">
        <w:rPr>
          <w:b/>
        </w:rPr>
        <w:t xml:space="preserve">Приднестровской Молдавской Республики </w:t>
      </w:r>
      <w:r>
        <w:rPr>
          <w:b/>
        </w:rPr>
        <w:t xml:space="preserve">                </w:t>
      </w:r>
      <w:r w:rsidRPr="00EB3299">
        <w:rPr>
          <w:b/>
        </w:rPr>
        <w:t xml:space="preserve">               </w:t>
      </w:r>
      <w:r>
        <w:rPr>
          <w:b/>
        </w:rPr>
        <w:t xml:space="preserve">            Е.В.</w:t>
      </w:r>
      <w:r w:rsidR="00AE1884">
        <w:rPr>
          <w:b/>
        </w:rPr>
        <w:t xml:space="preserve"> </w:t>
      </w:r>
      <w:r>
        <w:rPr>
          <w:b/>
        </w:rPr>
        <w:t>Качуровская</w:t>
      </w:r>
    </w:p>
    <w:p w:rsidR="00D35122" w:rsidRDefault="00D35122" w:rsidP="00EB3299">
      <w:pPr>
        <w:jc w:val="center"/>
        <w:rPr>
          <w:b/>
        </w:rPr>
      </w:pPr>
    </w:p>
    <w:p w:rsidR="00D35122" w:rsidRDefault="00D35122" w:rsidP="00EB3299">
      <w:pPr>
        <w:jc w:val="center"/>
        <w:rPr>
          <w:b/>
        </w:rPr>
      </w:pPr>
    </w:p>
    <w:sectPr w:rsidR="00D35122" w:rsidSect="00954919">
      <w:headerReference w:type="even" r:id="rId8"/>
      <w:headerReference w:type="default" r:id="rId9"/>
      <w:footerReference w:type="even" r:id="rId10"/>
      <w:footerReference w:type="default" r:id="rId11"/>
      <w:headerReference w:type="first" r:id="rId12"/>
      <w:footerReference w:type="first" r:id="rId13"/>
      <w:pgSz w:w="11906" w:h="16838" w:code="9"/>
      <w:pgMar w:top="540" w:right="567"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18A" w:rsidRDefault="00C7718A" w:rsidP="00747910">
      <w:r>
        <w:separator/>
      </w:r>
    </w:p>
  </w:endnote>
  <w:endnote w:type="continuationSeparator" w:id="1">
    <w:p w:rsidR="00C7718A" w:rsidRDefault="00C7718A"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924" w:rsidRDefault="0070092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924" w:rsidRDefault="008539DD">
    <w:pPr>
      <w:pStyle w:val="a7"/>
      <w:jc w:val="center"/>
    </w:pPr>
    <w:fldSimple w:instr=" PAGE   \* MERGEFORMAT ">
      <w:r w:rsidR="00AB240B">
        <w:rPr>
          <w:noProof/>
        </w:rPr>
        <w:t>4</w:t>
      </w:r>
    </w:fldSimple>
  </w:p>
  <w:p w:rsidR="00700924" w:rsidRDefault="0070092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924" w:rsidRDefault="0070092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18A" w:rsidRDefault="00C7718A" w:rsidP="00747910">
      <w:r>
        <w:separator/>
      </w:r>
    </w:p>
  </w:footnote>
  <w:footnote w:type="continuationSeparator" w:id="1">
    <w:p w:rsidR="00C7718A" w:rsidRDefault="00C7718A"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924" w:rsidRDefault="0070092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924" w:rsidRDefault="00700924">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924" w:rsidRDefault="0070092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E08D3"/>
    <w:multiLevelType w:val="multilevel"/>
    <w:tmpl w:val="715AF8C2"/>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6EBB5344"/>
    <w:multiLevelType w:val="multilevel"/>
    <w:tmpl w:val="57E69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7B8B4466"/>
    <w:multiLevelType w:val="multilevel"/>
    <w:tmpl w:val="7DC6B278"/>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432"/>
    <w:rsid w:val="00004054"/>
    <w:rsid w:val="00027B2B"/>
    <w:rsid w:val="000400F3"/>
    <w:rsid w:val="0005143F"/>
    <w:rsid w:val="00066E5A"/>
    <w:rsid w:val="00075750"/>
    <w:rsid w:val="00081B5A"/>
    <w:rsid w:val="000831B9"/>
    <w:rsid w:val="00096595"/>
    <w:rsid w:val="00097A70"/>
    <w:rsid w:val="000A5DB1"/>
    <w:rsid w:val="000A6187"/>
    <w:rsid w:val="000B7F97"/>
    <w:rsid w:val="000C4195"/>
    <w:rsid w:val="000C512D"/>
    <w:rsid w:val="000C64A5"/>
    <w:rsid w:val="000E2672"/>
    <w:rsid w:val="000E5906"/>
    <w:rsid w:val="000F7C91"/>
    <w:rsid w:val="00101551"/>
    <w:rsid w:val="00101C06"/>
    <w:rsid w:val="0011609E"/>
    <w:rsid w:val="001178F0"/>
    <w:rsid w:val="00123205"/>
    <w:rsid w:val="0016184F"/>
    <w:rsid w:val="001740E3"/>
    <w:rsid w:val="001823B7"/>
    <w:rsid w:val="00185A15"/>
    <w:rsid w:val="001A48C1"/>
    <w:rsid w:val="001C18F0"/>
    <w:rsid w:val="001C436F"/>
    <w:rsid w:val="001E6E66"/>
    <w:rsid w:val="00212E13"/>
    <w:rsid w:val="002228DD"/>
    <w:rsid w:val="002305E6"/>
    <w:rsid w:val="0023152B"/>
    <w:rsid w:val="0023182C"/>
    <w:rsid w:val="00232C28"/>
    <w:rsid w:val="002336C3"/>
    <w:rsid w:val="00254827"/>
    <w:rsid w:val="00256DFB"/>
    <w:rsid w:val="002571A6"/>
    <w:rsid w:val="002670F5"/>
    <w:rsid w:val="00274A6E"/>
    <w:rsid w:val="0028674E"/>
    <w:rsid w:val="002935E2"/>
    <w:rsid w:val="002A5B95"/>
    <w:rsid w:val="002B0677"/>
    <w:rsid w:val="002D2926"/>
    <w:rsid w:val="002D4AAD"/>
    <w:rsid w:val="002D5F41"/>
    <w:rsid w:val="002F7CBE"/>
    <w:rsid w:val="003075A4"/>
    <w:rsid w:val="00310E9D"/>
    <w:rsid w:val="00316891"/>
    <w:rsid w:val="00326393"/>
    <w:rsid w:val="00336CC4"/>
    <w:rsid w:val="00346588"/>
    <w:rsid w:val="00347589"/>
    <w:rsid w:val="00351D6E"/>
    <w:rsid w:val="003628B8"/>
    <w:rsid w:val="00365A17"/>
    <w:rsid w:val="00380343"/>
    <w:rsid w:val="00381B61"/>
    <w:rsid w:val="00381CF3"/>
    <w:rsid w:val="00390F34"/>
    <w:rsid w:val="003927F2"/>
    <w:rsid w:val="00394189"/>
    <w:rsid w:val="003A02FF"/>
    <w:rsid w:val="003A617A"/>
    <w:rsid w:val="003C0467"/>
    <w:rsid w:val="003D5673"/>
    <w:rsid w:val="0040324D"/>
    <w:rsid w:val="0040690F"/>
    <w:rsid w:val="004127E9"/>
    <w:rsid w:val="004168FB"/>
    <w:rsid w:val="00424065"/>
    <w:rsid w:val="00427B5E"/>
    <w:rsid w:val="004412B9"/>
    <w:rsid w:val="00452159"/>
    <w:rsid w:val="00455A16"/>
    <w:rsid w:val="00480DB8"/>
    <w:rsid w:val="004830CE"/>
    <w:rsid w:val="00485418"/>
    <w:rsid w:val="004A01C7"/>
    <w:rsid w:val="004A14B7"/>
    <w:rsid w:val="004B03DC"/>
    <w:rsid w:val="004C237E"/>
    <w:rsid w:val="004C28F7"/>
    <w:rsid w:val="004C56EA"/>
    <w:rsid w:val="004C701C"/>
    <w:rsid w:val="004E3333"/>
    <w:rsid w:val="004E37BC"/>
    <w:rsid w:val="004E7D40"/>
    <w:rsid w:val="004F7B6D"/>
    <w:rsid w:val="00507442"/>
    <w:rsid w:val="00510558"/>
    <w:rsid w:val="0051667D"/>
    <w:rsid w:val="00523D05"/>
    <w:rsid w:val="00542308"/>
    <w:rsid w:val="00556E69"/>
    <w:rsid w:val="00580A6F"/>
    <w:rsid w:val="00586057"/>
    <w:rsid w:val="00596188"/>
    <w:rsid w:val="005A6736"/>
    <w:rsid w:val="005C4218"/>
    <w:rsid w:val="005D5785"/>
    <w:rsid w:val="005E4445"/>
    <w:rsid w:val="006209A5"/>
    <w:rsid w:val="006269AC"/>
    <w:rsid w:val="0064170F"/>
    <w:rsid w:val="00642E9C"/>
    <w:rsid w:val="00646DE4"/>
    <w:rsid w:val="006473A1"/>
    <w:rsid w:val="00657DFB"/>
    <w:rsid w:val="00660960"/>
    <w:rsid w:val="00671055"/>
    <w:rsid w:val="006746E7"/>
    <w:rsid w:val="00677245"/>
    <w:rsid w:val="00694E57"/>
    <w:rsid w:val="006953A6"/>
    <w:rsid w:val="006C2FA8"/>
    <w:rsid w:val="006C6D2B"/>
    <w:rsid w:val="006D442D"/>
    <w:rsid w:val="006E570D"/>
    <w:rsid w:val="00700924"/>
    <w:rsid w:val="00710036"/>
    <w:rsid w:val="00711E82"/>
    <w:rsid w:val="007124D2"/>
    <w:rsid w:val="007149FE"/>
    <w:rsid w:val="00717526"/>
    <w:rsid w:val="00723C9B"/>
    <w:rsid w:val="00724051"/>
    <w:rsid w:val="00736ED4"/>
    <w:rsid w:val="007414CD"/>
    <w:rsid w:val="0074208A"/>
    <w:rsid w:val="00747910"/>
    <w:rsid w:val="0075091C"/>
    <w:rsid w:val="007731F8"/>
    <w:rsid w:val="007776A7"/>
    <w:rsid w:val="00783E86"/>
    <w:rsid w:val="007A51C3"/>
    <w:rsid w:val="007C6D75"/>
    <w:rsid w:val="007D57AB"/>
    <w:rsid w:val="0080131D"/>
    <w:rsid w:val="00805CBF"/>
    <w:rsid w:val="00813A13"/>
    <w:rsid w:val="00813EB0"/>
    <w:rsid w:val="008221C9"/>
    <w:rsid w:val="00823FA3"/>
    <w:rsid w:val="008273B9"/>
    <w:rsid w:val="008539DD"/>
    <w:rsid w:val="00864ED3"/>
    <w:rsid w:val="008768F9"/>
    <w:rsid w:val="00884889"/>
    <w:rsid w:val="008848DF"/>
    <w:rsid w:val="008900C8"/>
    <w:rsid w:val="008A11D6"/>
    <w:rsid w:val="008E6C20"/>
    <w:rsid w:val="00900716"/>
    <w:rsid w:val="009010BA"/>
    <w:rsid w:val="00901558"/>
    <w:rsid w:val="00904994"/>
    <w:rsid w:val="00917458"/>
    <w:rsid w:val="00926900"/>
    <w:rsid w:val="00936F89"/>
    <w:rsid w:val="0094509B"/>
    <w:rsid w:val="00946B76"/>
    <w:rsid w:val="00954919"/>
    <w:rsid w:val="00983118"/>
    <w:rsid w:val="00984693"/>
    <w:rsid w:val="00986BE3"/>
    <w:rsid w:val="00990875"/>
    <w:rsid w:val="00991446"/>
    <w:rsid w:val="009920AA"/>
    <w:rsid w:val="009925BB"/>
    <w:rsid w:val="00994012"/>
    <w:rsid w:val="00997222"/>
    <w:rsid w:val="009977D8"/>
    <w:rsid w:val="009E4C6B"/>
    <w:rsid w:val="009F459C"/>
    <w:rsid w:val="00A02358"/>
    <w:rsid w:val="00A032B6"/>
    <w:rsid w:val="00A1657B"/>
    <w:rsid w:val="00A202F5"/>
    <w:rsid w:val="00A223DF"/>
    <w:rsid w:val="00A26168"/>
    <w:rsid w:val="00A42F10"/>
    <w:rsid w:val="00A43DBA"/>
    <w:rsid w:val="00A47D15"/>
    <w:rsid w:val="00A60D5D"/>
    <w:rsid w:val="00A61934"/>
    <w:rsid w:val="00A654E1"/>
    <w:rsid w:val="00A72C7D"/>
    <w:rsid w:val="00A85D5A"/>
    <w:rsid w:val="00A92602"/>
    <w:rsid w:val="00AA5308"/>
    <w:rsid w:val="00AB240B"/>
    <w:rsid w:val="00AB2721"/>
    <w:rsid w:val="00AB326C"/>
    <w:rsid w:val="00AB6BA3"/>
    <w:rsid w:val="00AC6E73"/>
    <w:rsid w:val="00AD268A"/>
    <w:rsid w:val="00AD3348"/>
    <w:rsid w:val="00AE0318"/>
    <w:rsid w:val="00AE1884"/>
    <w:rsid w:val="00AE5119"/>
    <w:rsid w:val="00AE51C6"/>
    <w:rsid w:val="00AE65A8"/>
    <w:rsid w:val="00AF079B"/>
    <w:rsid w:val="00AF591D"/>
    <w:rsid w:val="00B06D6F"/>
    <w:rsid w:val="00B31828"/>
    <w:rsid w:val="00B700B9"/>
    <w:rsid w:val="00B94C89"/>
    <w:rsid w:val="00B94D75"/>
    <w:rsid w:val="00BA2A41"/>
    <w:rsid w:val="00BA4F1D"/>
    <w:rsid w:val="00BB1B33"/>
    <w:rsid w:val="00BC482C"/>
    <w:rsid w:val="00BE35E1"/>
    <w:rsid w:val="00BE51F5"/>
    <w:rsid w:val="00BE7BA6"/>
    <w:rsid w:val="00BF27D5"/>
    <w:rsid w:val="00BF3360"/>
    <w:rsid w:val="00BF5AE4"/>
    <w:rsid w:val="00C05F04"/>
    <w:rsid w:val="00C12471"/>
    <w:rsid w:val="00C21062"/>
    <w:rsid w:val="00C25F11"/>
    <w:rsid w:val="00C267D2"/>
    <w:rsid w:val="00C42F16"/>
    <w:rsid w:val="00C43442"/>
    <w:rsid w:val="00C7718A"/>
    <w:rsid w:val="00C77370"/>
    <w:rsid w:val="00C84A1B"/>
    <w:rsid w:val="00C84C14"/>
    <w:rsid w:val="00C85604"/>
    <w:rsid w:val="00C866C4"/>
    <w:rsid w:val="00C96E3D"/>
    <w:rsid w:val="00CB1EEB"/>
    <w:rsid w:val="00CB2A9B"/>
    <w:rsid w:val="00CC60A9"/>
    <w:rsid w:val="00CD18F1"/>
    <w:rsid w:val="00CD1E80"/>
    <w:rsid w:val="00CD7793"/>
    <w:rsid w:val="00CE65CE"/>
    <w:rsid w:val="00D10AB1"/>
    <w:rsid w:val="00D14736"/>
    <w:rsid w:val="00D23B3E"/>
    <w:rsid w:val="00D35122"/>
    <w:rsid w:val="00D3778A"/>
    <w:rsid w:val="00D37B76"/>
    <w:rsid w:val="00D64AC9"/>
    <w:rsid w:val="00D66BBF"/>
    <w:rsid w:val="00D67881"/>
    <w:rsid w:val="00D77F57"/>
    <w:rsid w:val="00D80D7D"/>
    <w:rsid w:val="00D84324"/>
    <w:rsid w:val="00D872D6"/>
    <w:rsid w:val="00D87BAF"/>
    <w:rsid w:val="00D90784"/>
    <w:rsid w:val="00D91DE9"/>
    <w:rsid w:val="00D97553"/>
    <w:rsid w:val="00DA7FE1"/>
    <w:rsid w:val="00DB3982"/>
    <w:rsid w:val="00DB63C5"/>
    <w:rsid w:val="00E1038E"/>
    <w:rsid w:val="00E265BC"/>
    <w:rsid w:val="00E2766E"/>
    <w:rsid w:val="00E37FF1"/>
    <w:rsid w:val="00E4773E"/>
    <w:rsid w:val="00E5051F"/>
    <w:rsid w:val="00E55A9E"/>
    <w:rsid w:val="00E61E2F"/>
    <w:rsid w:val="00E66F8E"/>
    <w:rsid w:val="00E67E5E"/>
    <w:rsid w:val="00E73261"/>
    <w:rsid w:val="00E80772"/>
    <w:rsid w:val="00E92C98"/>
    <w:rsid w:val="00EA15E4"/>
    <w:rsid w:val="00EB0BD4"/>
    <w:rsid w:val="00EB3299"/>
    <w:rsid w:val="00ED004C"/>
    <w:rsid w:val="00ED67B4"/>
    <w:rsid w:val="00ED73F2"/>
    <w:rsid w:val="00EF0377"/>
    <w:rsid w:val="00EF5D84"/>
    <w:rsid w:val="00F04436"/>
    <w:rsid w:val="00F04BF3"/>
    <w:rsid w:val="00F103AD"/>
    <w:rsid w:val="00F121D8"/>
    <w:rsid w:val="00F16008"/>
    <w:rsid w:val="00F253A2"/>
    <w:rsid w:val="00F256EC"/>
    <w:rsid w:val="00F30A2C"/>
    <w:rsid w:val="00F3195F"/>
    <w:rsid w:val="00F403CA"/>
    <w:rsid w:val="00F4468C"/>
    <w:rsid w:val="00F632AD"/>
    <w:rsid w:val="00F64381"/>
    <w:rsid w:val="00F646E5"/>
    <w:rsid w:val="00F72C4D"/>
    <w:rsid w:val="00F75093"/>
    <w:rsid w:val="00F77BCB"/>
    <w:rsid w:val="00F96D39"/>
    <w:rsid w:val="00FA6E55"/>
    <w:rsid w:val="00FA749F"/>
    <w:rsid w:val="00FC6235"/>
    <w:rsid w:val="00FD1C9E"/>
    <w:rsid w:val="00FE6C01"/>
    <w:rsid w:val="00FF58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24D2"/>
    <w:rPr>
      <w:sz w:val="24"/>
      <w:szCs w:val="24"/>
    </w:rPr>
  </w:style>
  <w:style w:type="paragraph" w:styleId="3">
    <w:name w:val="heading 3"/>
    <w:basedOn w:val="a"/>
    <w:next w:val="a"/>
    <w:link w:val="30"/>
    <w:qFormat/>
    <w:rsid w:val="002670F5"/>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basedOn w:val="a0"/>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basedOn w:val="a0"/>
    <w:link w:val="a7"/>
    <w:uiPriority w:val="99"/>
    <w:rsid w:val="00747910"/>
    <w:rPr>
      <w:sz w:val="24"/>
      <w:szCs w:val="24"/>
    </w:rPr>
  </w:style>
  <w:style w:type="character" w:styleId="a9">
    <w:name w:val="Hyperlink"/>
    <w:basedOn w:val="a0"/>
    <w:rsid w:val="002D2926"/>
    <w:rPr>
      <w:color w:val="0000FF"/>
      <w:u w:val="single"/>
    </w:rPr>
  </w:style>
  <w:style w:type="paragraph" w:styleId="aa">
    <w:name w:val="Body Text"/>
    <w:basedOn w:val="a"/>
    <w:link w:val="ab"/>
    <w:uiPriority w:val="99"/>
    <w:rsid w:val="00F103AD"/>
    <w:pPr>
      <w:jc w:val="both"/>
    </w:pPr>
  </w:style>
  <w:style w:type="paragraph" w:styleId="ac">
    <w:name w:val="Plain Text"/>
    <w:aliases w:val="Текст Знак,Текст Знак1 Знак,Знак Знак Знак Знак,Текст Знак1,Знак,Текст Знак2,Текст Знак1 Знак Знак,Текст Знак Знак Знак Знак,Знак Знак Знак Знак Знак,Знак Знак Знак Знак1,Знак Знак, Знак, Знак Знак Знак Знак Знак, Знак Знак Знак Знак1, , Знак3"/>
    <w:basedOn w:val="a"/>
    <w:link w:val="31"/>
    <w:rsid w:val="00380343"/>
    <w:rPr>
      <w:rFonts w:ascii="Courier New" w:hAnsi="Courier New"/>
      <w:sz w:val="20"/>
      <w:szCs w:val="20"/>
    </w:rPr>
  </w:style>
  <w:style w:type="paragraph" w:customStyle="1" w:styleId="1">
    <w:name w:val="Без интервала1"/>
    <w:rsid w:val="002228DD"/>
    <w:rPr>
      <w:rFonts w:ascii="Calibri" w:hAnsi="Calibri"/>
      <w:sz w:val="22"/>
      <w:szCs w:val="22"/>
      <w:lang w:eastAsia="en-US"/>
    </w:rPr>
  </w:style>
  <w:style w:type="character" w:customStyle="1" w:styleId="ad">
    <w:name w:val="Основной текст с отступом Знак"/>
    <w:basedOn w:val="a0"/>
    <w:link w:val="ae"/>
    <w:semiHidden/>
    <w:locked/>
    <w:rsid w:val="00336CC4"/>
    <w:rPr>
      <w:sz w:val="24"/>
      <w:szCs w:val="24"/>
      <w:lang w:val="ru-RU" w:eastAsia="ru-RU" w:bidi="ar-SA"/>
    </w:rPr>
  </w:style>
  <w:style w:type="paragraph" w:styleId="ae">
    <w:name w:val="Body Text Indent"/>
    <w:basedOn w:val="a"/>
    <w:link w:val="ad"/>
    <w:semiHidden/>
    <w:rsid w:val="00336CC4"/>
    <w:pPr>
      <w:spacing w:after="120"/>
      <w:ind w:left="283"/>
    </w:pPr>
  </w:style>
  <w:style w:type="character" w:customStyle="1" w:styleId="31">
    <w:name w:val="Текст Знак3"/>
    <w:aliases w:val="Текст Знак Знак,Текст Знак1 Знак Знак1,Знак Знак Знак Знак Знак1,Текст Знак1 Знак1,Знак Знак1,Текст Знак2 Знак,Текст Знак1 Знак Знак Знак,Текст Знак Знак Знак Знак Знак,Знак Знак Знак Знак Знак Знак,Знак Знак Знак Знак1 Знак,Знак Знак Знак"/>
    <w:basedOn w:val="a0"/>
    <w:link w:val="ac"/>
    <w:locked/>
    <w:rsid w:val="00336CC4"/>
    <w:rPr>
      <w:rFonts w:ascii="Courier New" w:hAnsi="Courier New"/>
      <w:lang w:val="ru-RU" w:eastAsia="ru-RU" w:bidi="ar-SA"/>
    </w:rPr>
  </w:style>
  <w:style w:type="paragraph" w:customStyle="1" w:styleId="af">
    <w:name w:val="Основной шрифт абзаца Знак Знак Знак"/>
    <w:aliases w:val=" Знак Знак1 Знак Знак Знак Знак,Текст Знак3 Знак Знак Знак Знак,Текст Знак1 Знак Знак1 Знак Знак Знак Знак,Текст Знак Знак Знак Знак1 Знак Знак Знак Знак"/>
    <w:basedOn w:val="a"/>
    <w:rsid w:val="00646DE4"/>
    <w:rPr>
      <w:rFonts w:ascii="Verdana" w:hAnsi="Verdana" w:cs="Verdana"/>
      <w:sz w:val="20"/>
      <w:szCs w:val="20"/>
      <w:lang w:val="en-US" w:eastAsia="en-US"/>
    </w:rPr>
  </w:style>
  <w:style w:type="character" w:customStyle="1" w:styleId="ab">
    <w:name w:val="Основной текст Знак"/>
    <w:basedOn w:val="a0"/>
    <w:link w:val="aa"/>
    <w:uiPriority w:val="99"/>
    <w:rsid w:val="00646DE4"/>
    <w:rPr>
      <w:sz w:val="24"/>
      <w:szCs w:val="24"/>
      <w:lang w:val="ru-RU" w:eastAsia="ru-RU" w:bidi="ar-SA"/>
    </w:rPr>
  </w:style>
  <w:style w:type="paragraph" w:styleId="af0">
    <w:name w:val="No Spacing"/>
    <w:uiPriority w:val="1"/>
    <w:qFormat/>
    <w:rsid w:val="00D91DE9"/>
    <w:rPr>
      <w:rFonts w:ascii="Calibri" w:eastAsia="Calibri" w:hAnsi="Calibri"/>
      <w:sz w:val="22"/>
      <w:szCs w:val="22"/>
      <w:lang w:eastAsia="en-US"/>
    </w:rPr>
  </w:style>
  <w:style w:type="character" w:customStyle="1" w:styleId="30">
    <w:name w:val="Заголовок 3 Знак"/>
    <w:basedOn w:val="a0"/>
    <w:link w:val="3"/>
    <w:locked/>
    <w:rsid w:val="002670F5"/>
    <w:rPr>
      <w:b/>
      <w:sz w:val="28"/>
      <w:szCs w:val="24"/>
      <w:lang w:val="ru-RU" w:eastAsia="ru-RU" w:bidi="ar-SA"/>
    </w:rPr>
  </w:style>
  <w:style w:type="character" w:customStyle="1" w:styleId="32">
    <w:name w:val="Знак Знак3"/>
    <w:basedOn w:val="a0"/>
    <w:semiHidden/>
    <w:locked/>
    <w:rsid w:val="00991446"/>
    <w:rPr>
      <w:sz w:val="24"/>
      <w:szCs w:val="24"/>
      <w:lang w:val="ru-RU" w:eastAsia="ru-RU" w:bidi="ar-SA"/>
    </w:rPr>
  </w:style>
  <w:style w:type="paragraph" w:styleId="2">
    <w:name w:val="Body Text Indent 2"/>
    <w:basedOn w:val="a"/>
    <w:rsid w:val="0016184F"/>
    <w:pPr>
      <w:spacing w:after="120" w:line="480" w:lineRule="auto"/>
      <w:ind w:left="283"/>
    </w:pPr>
  </w:style>
  <w:style w:type="character" w:customStyle="1" w:styleId="4">
    <w:name w:val="Знак Знак4"/>
    <w:basedOn w:val="a0"/>
    <w:rsid w:val="004E37BC"/>
    <w:rPr>
      <w:sz w:val="24"/>
      <w:szCs w:val="24"/>
    </w:rPr>
  </w:style>
  <w:style w:type="character" w:customStyle="1" w:styleId="FontStyle11">
    <w:name w:val="Font Style11"/>
    <w:basedOn w:val="a0"/>
    <w:rsid w:val="004E37BC"/>
    <w:rPr>
      <w:rFonts w:ascii="Times New Roman" w:hAnsi="Times New Roman" w:cs="Times New Roman" w:hint="default"/>
      <w:sz w:val="18"/>
      <w:szCs w:val="18"/>
    </w:rPr>
  </w:style>
  <w:style w:type="character" w:customStyle="1" w:styleId="FontStyle12">
    <w:name w:val="Font Style12"/>
    <w:basedOn w:val="a0"/>
    <w:rsid w:val="004E37BC"/>
    <w:rPr>
      <w:rFonts w:ascii="Times New Roman" w:hAnsi="Times New Roman" w:cs="Times New Roman"/>
      <w:sz w:val="22"/>
      <w:szCs w:val="22"/>
    </w:rPr>
  </w:style>
  <w:style w:type="paragraph" w:customStyle="1" w:styleId="FR1">
    <w:name w:val="FR1"/>
    <w:rsid w:val="00F256EC"/>
    <w:pPr>
      <w:widowControl w:val="0"/>
      <w:autoSpaceDE w:val="0"/>
      <w:autoSpaceDN w:val="0"/>
      <w:adjustRightInd w:val="0"/>
      <w:spacing w:before="740" w:line="516" w:lineRule="auto"/>
      <w:ind w:left="1720" w:right="1600"/>
      <w:jc w:val="center"/>
    </w:pPr>
    <w:rPr>
      <w:b/>
      <w:sz w:val="28"/>
    </w:rPr>
  </w:style>
  <w:style w:type="paragraph" w:customStyle="1" w:styleId="af1">
    <w:name w:val="Знак Знак Знак Знак Знак Знак Знак Знак Знак Знак Знак Знак Знак"/>
    <w:basedOn w:val="a"/>
    <w:rsid w:val="00D90784"/>
    <w:rPr>
      <w:rFonts w:ascii="Verdana" w:hAnsi="Verdana" w:cs="Verdana"/>
      <w:sz w:val="20"/>
      <w:szCs w:val="20"/>
      <w:lang w:val="en-US" w:eastAsia="en-US"/>
    </w:rPr>
  </w:style>
  <w:style w:type="character" w:customStyle="1" w:styleId="10">
    <w:name w:val="Основной текст Знак1"/>
    <w:basedOn w:val="a0"/>
    <w:locked/>
    <w:rsid w:val="00D90784"/>
    <w:rPr>
      <w:rFonts w:ascii="Times New Roman" w:hAnsi="Times New Roman" w:cs="Times New Roman"/>
      <w:sz w:val="23"/>
      <w:szCs w:val="23"/>
      <w:u w:val="none"/>
    </w:rPr>
  </w:style>
  <w:style w:type="character" w:customStyle="1" w:styleId="af2">
    <w:name w:val="Основной текст + Курсив"/>
    <w:basedOn w:val="10"/>
    <w:rsid w:val="00D90784"/>
    <w:rPr>
      <w:i/>
      <w:iCs/>
      <w:u w:val="single"/>
    </w:rPr>
  </w:style>
  <w:style w:type="character" w:customStyle="1" w:styleId="11">
    <w:name w:val="Основной текст + Курсив1"/>
    <w:basedOn w:val="10"/>
    <w:rsid w:val="00D90784"/>
    <w:rPr>
      <w:i/>
      <w:iCs/>
    </w:rPr>
  </w:style>
  <w:style w:type="character" w:customStyle="1" w:styleId="20">
    <w:name w:val="Основной текст (2)_"/>
    <w:basedOn w:val="a0"/>
    <w:link w:val="21"/>
    <w:locked/>
    <w:rsid w:val="0080131D"/>
    <w:rPr>
      <w:lang w:bidi="ar-SA"/>
    </w:rPr>
  </w:style>
  <w:style w:type="paragraph" w:customStyle="1" w:styleId="21">
    <w:name w:val="Основной текст (2)1"/>
    <w:basedOn w:val="a"/>
    <w:link w:val="20"/>
    <w:rsid w:val="0080131D"/>
    <w:pPr>
      <w:widowControl w:val="0"/>
      <w:shd w:val="clear" w:color="auto" w:fill="FFFFFF"/>
      <w:spacing w:line="274" w:lineRule="exact"/>
    </w:pPr>
    <w:rPr>
      <w:sz w:val="20"/>
      <w:szCs w:val="20"/>
    </w:rPr>
  </w:style>
  <w:style w:type="character" w:customStyle="1" w:styleId="210">
    <w:name w:val="Основной текст (2) + Полужирный1"/>
    <w:basedOn w:val="20"/>
    <w:rsid w:val="0080131D"/>
    <w:rPr>
      <w:rFonts w:ascii="Times New Roman" w:hAnsi="Times New Roman" w:cs="Times New Roman"/>
      <w:b/>
      <w:bCs/>
      <w:color w:val="000000"/>
      <w:spacing w:val="0"/>
      <w:w w:val="100"/>
      <w:position w:val="0"/>
      <w:sz w:val="24"/>
      <w:szCs w:val="24"/>
      <w:u w:val="none"/>
      <w:lang w:val="ru-RU" w:eastAsia="ru-RU"/>
    </w:rPr>
  </w:style>
  <w:style w:type="character" w:customStyle="1" w:styleId="22">
    <w:name w:val="Основной текст (2)"/>
    <w:basedOn w:val="20"/>
    <w:rsid w:val="0080131D"/>
    <w:rPr>
      <w:rFonts w:ascii="Times New Roman" w:hAnsi="Times New Roman" w:cs="Times New Roman"/>
      <w:color w:val="000000"/>
      <w:spacing w:val="0"/>
      <w:w w:val="100"/>
      <w:position w:val="0"/>
      <w:sz w:val="24"/>
      <w:szCs w:val="24"/>
      <w:u w:val="none"/>
      <w:lang w:val="ru-RU" w:eastAsia="ru-RU"/>
    </w:rPr>
  </w:style>
  <w:style w:type="paragraph" w:customStyle="1" w:styleId="12">
    <w:name w:val="Без интервала1"/>
    <w:rsid w:val="003D5673"/>
    <w:rPr>
      <w:rFonts w:ascii="Calibri" w:hAnsi="Calibri"/>
      <w:sz w:val="22"/>
      <w:szCs w:val="22"/>
      <w:lang w:eastAsia="en-US"/>
    </w:rPr>
  </w:style>
  <w:style w:type="character" w:customStyle="1" w:styleId="af3">
    <w:name w:val="Основной текст_"/>
    <w:basedOn w:val="a0"/>
    <w:link w:val="13"/>
    <w:locked/>
    <w:rsid w:val="003D5673"/>
    <w:rPr>
      <w:sz w:val="23"/>
      <w:szCs w:val="23"/>
      <w:shd w:val="clear" w:color="auto" w:fill="FFFFFF"/>
    </w:rPr>
  </w:style>
  <w:style w:type="paragraph" w:customStyle="1" w:styleId="13">
    <w:name w:val="Основной текст1"/>
    <w:basedOn w:val="a"/>
    <w:link w:val="af3"/>
    <w:rsid w:val="003D5673"/>
    <w:pPr>
      <w:widowControl w:val="0"/>
      <w:shd w:val="clear" w:color="auto" w:fill="FFFFFF"/>
      <w:spacing w:before="240" w:line="274" w:lineRule="exact"/>
      <w:ind w:hanging="660"/>
      <w:jc w:val="both"/>
    </w:pPr>
    <w:rPr>
      <w:sz w:val="23"/>
      <w:szCs w:val="23"/>
      <w:shd w:val="clear" w:color="auto" w:fill="FFFFFF"/>
    </w:rPr>
  </w:style>
</w:styles>
</file>

<file path=word/webSettings.xml><?xml version="1.0" encoding="utf-8"?>
<w:webSettings xmlns:r="http://schemas.openxmlformats.org/officeDocument/2006/relationships" xmlns:w="http://schemas.openxmlformats.org/wordprocessingml/2006/main">
  <w:divs>
    <w:div w:id="904529229">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80940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4</Pages>
  <Words>1930</Words>
  <Characters>11003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28</cp:revision>
  <cp:lastPrinted>2017-10-09T12:47:00Z</cp:lastPrinted>
  <dcterms:created xsi:type="dcterms:W3CDTF">2020-05-19T07:19:00Z</dcterms:created>
  <dcterms:modified xsi:type="dcterms:W3CDTF">2020-05-21T07:08:00Z</dcterms:modified>
</cp:coreProperties>
</file>