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401B8" w:rsidRPr="00A86125" w:rsidTr="00FD1CE2">
        <w:trPr>
          <w:trHeight w:val="259"/>
        </w:trPr>
        <w:tc>
          <w:tcPr>
            <w:tcW w:w="3969" w:type="dxa"/>
          </w:tcPr>
          <w:p w:rsidR="009401B8" w:rsidRPr="00A86125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25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9401B8" w:rsidRPr="00A86125" w:rsidTr="00FD1CE2">
        <w:tc>
          <w:tcPr>
            <w:tcW w:w="3969" w:type="dxa"/>
          </w:tcPr>
          <w:p w:rsidR="009401B8" w:rsidRPr="00A86125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401B8" w:rsidRPr="00A86125" w:rsidTr="00FD1CE2">
        <w:tc>
          <w:tcPr>
            <w:tcW w:w="3969" w:type="dxa"/>
          </w:tcPr>
          <w:p w:rsidR="009401B8" w:rsidRPr="00A86125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861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86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861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861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8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401B8" w:rsidRPr="00EA5ABF" w:rsidRDefault="009401B8" w:rsidP="009401B8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EA5AB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A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401B8" w:rsidRPr="00EA5ABF" w:rsidTr="00FD1CE2">
        <w:trPr>
          <w:trHeight w:val="342"/>
        </w:trPr>
        <w:tc>
          <w:tcPr>
            <w:tcW w:w="3888" w:type="dxa"/>
            <w:shd w:val="clear" w:color="auto" w:fill="auto"/>
          </w:tcPr>
          <w:p w:rsidR="009401B8" w:rsidRPr="00EA5ABF" w:rsidRDefault="009401B8" w:rsidP="00FD1C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01B8" w:rsidRPr="00EA5ABF" w:rsidRDefault="009401B8" w:rsidP="009401B8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EA5A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EA5A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9401B8" w:rsidRPr="00EA5ABF" w:rsidRDefault="009401B8" w:rsidP="009401B8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401B8" w:rsidRPr="00EA5ABF" w:rsidRDefault="009401B8" w:rsidP="00940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01B8" w:rsidRPr="00EA5ABF" w:rsidRDefault="009401B8" w:rsidP="009401B8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ABF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A5ABF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A5ABF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A5ABF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401B8" w:rsidRPr="00EA5ABF" w:rsidRDefault="009401B8" w:rsidP="00940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B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401B8" w:rsidRPr="00EA5ABF" w:rsidRDefault="009401B8" w:rsidP="009401B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EA5ABF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401B8" w:rsidRPr="00EA5ABF" w:rsidRDefault="009401B8" w:rsidP="009401B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EA5AB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A5AB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A5A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5ABF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A5A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5ABF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A5ABF">
        <w:rPr>
          <w:rFonts w:ascii="Times New Roman" w:hAnsi="Times New Roman" w:cs="Times New Roman"/>
          <w:sz w:val="24"/>
          <w:szCs w:val="24"/>
        </w:rPr>
        <w:t>.</w:t>
      </w:r>
      <w:r w:rsidRPr="00EA5AB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401B8" w:rsidRPr="00EA5ABF" w:rsidRDefault="002A2875" w:rsidP="009401B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401B8" w:rsidRPr="00EA5ABF" w:rsidRDefault="009401B8" w:rsidP="009401B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B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A5AB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A5ABF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401B8" w:rsidRPr="00EA5ABF" w:rsidRDefault="009401B8" w:rsidP="009401B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BF">
        <w:rPr>
          <w:rFonts w:ascii="Times New Roman" w:hAnsi="Times New Roman" w:cs="Times New Roman"/>
          <w:b/>
          <w:sz w:val="24"/>
          <w:szCs w:val="24"/>
        </w:rPr>
        <w:t>об оставлении заявления без движения</w:t>
      </w:r>
    </w:p>
    <w:p w:rsidR="009401B8" w:rsidRPr="00EA5ABF" w:rsidRDefault="009401B8" w:rsidP="009401B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401B8" w:rsidRPr="00EA5ABF" w:rsidTr="00FD1CE2">
        <w:trPr>
          <w:trHeight w:val="259"/>
        </w:trPr>
        <w:tc>
          <w:tcPr>
            <w:tcW w:w="4952" w:type="dxa"/>
            <w:gridSpan w:val="7"/>
          </w:tcPr>
          <w:p w:rsidR="009401B8" w:rsidRPr="00EA5ABF" w:rsidRDefault="009401B8" w:rsidP="00940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5A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«6 »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марта </w:t>
            </w:r>
            <w:r w:rsidRPr="00EA5A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2020 г.</w:t>
            </w:r>
          </w:p>
        </w:tc>
        <w:tc>
          <w:tcPr>
            <w:tcW w:w="4971" w:type="dxa"/>
            <w:gridSpan w:val="3"/>
          </w:tcPr>
          <w:p w:rsidR="009401B8" w:rsidRPr="00EA5ABF" w:rsidRDefault="009401B8" w:rsidP="00940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5A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EA5A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A5A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53</w:t>
            </w:r>
            <w:r w:rsidRPr="00EA5A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EA5A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EA5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01B8" w:rsidRPr="00EA5ABF" w:rsidTr="00FD1CE2">
        <w:tc>
          <w:tcPr>
            <w:tcW w:w="1199" w:type="dxa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401B8" w:rsidRPr="00EA5ABF" w:rsidRDefault="009401B8" w:rsidP="00FD1CE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1B8" w:rsidRPr="00EA5ABF" w:rsidTr="00FD1CE2">
        <w:tc>
          <w:tcPr>
            <w:tcW w:w="1985" w:type="dxa"/>
            <w:gridSpan w:val="2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5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401B8" w:rsidRPr="00EA5ABF" w:rsidRDefault="009401B8" w:rsidP="00F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401B8" w:rsidRPr="00EA5ABF" w:rsidRDefault="009401B8" w:rsidP="00FD1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1B8" w:rsidRPr="00EA5ABF" w:rsidTr="00FD1CE2">
        <w:tc>
          <w:tcPr>
            <w:tcW w:w="1199" w:type="dxa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1B8" w:rsidRPr="00EA5ABF" w:rsidTr="00FD1CE2">
        <w:tc>
          <w:tcPr>
            <w:tcW w:w="1199" w:type="dxa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401B8" w:rsidRPr="00EA5ABF" w:rsidRDefault="009401B8" w:rsidP="00FD1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401B8" w:rsidRPr="009401B8" w:rsidRDefault="009401B8" w:rsidP="009401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BF">
        <w:rPr>
          <w:rFonts w:ascii="Times New Roman" w:hAnsi="Times New Roman" w:cs="Times New Roman"/>
          <w:sz w:val="24"/>
          <w:szCs w:val="24"/>
        </w:rPr>
        <w:t>Арбитражный суд Приднестровской Молдавской Республики в составе судьи</w:t>
      </w:r>
      <w:r w:rsidRPr="00EA5AB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A5ABF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EA5ABF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</w:t>
      </w:r>
      <w:r>
        <w:rPr>
          <w:rFonts w:ascii="Times New Roman" w:hAnsi="Times New Roman" w:cs="Times New Roman"/>
          <w:sz w:val="24"/>
          <w:szCs w:val="24"/>
        </w:rPr>
        <w:t xml:space="preserve">жалобы </w:t>
      </w:r>
      <w:r>
        <w:rPr>
          <w:rFonts w:ascii="Times New Roman" w:eastAsia="Times New Roman" w:hAnsi="Times New Roman" w:cs="Times New Roman"/>
          <w:sz w:val="24"/>
          <w:szCs w:val="24"/>
        </w:rPr>
        <w:t>Ликвидатора  ИООО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311D9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Рыбница, ул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билейная дом 67 кв.20) на действия должностного лица Налоговой инспекции по г. Рыбница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Рыбницкому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р-ну (</w:t>
      </w:r>
      <w:r>
        <w:rPr>
          <w:rFonts w:ascii="Times New Roman" w:hAnsi="Times New Roman" w:cs="Times New Roman"/>
          <w:sz w:val="24"/>
          <w:szCs w:val="24"/>
        </w:rPr>
        <w:t xml:space="preserve">г.Рыбница, ул. Кирова 134/1)  </w:t>
      </w:r>
      <w:r w:rsidRPr="00EA5ABF">
        <w:rPr>
          <w:rFonts w:ascii="Times New Roman" w:hAnsi="Times New Roman" w:cs="Times New Roman"/>
          <w:sz w:val="24"/>
          <w:szCs w:val="24"/>
        </w:rPr>
        <w:t>и изучив приложенные к не</w:t>
      </w:r>
      <w:r w:rsidR="00311D91">
        <w:rPr>
          <w:rFonts w:ascii="Times New Roman" w:hAnsi="Times New Roman" w:cs="Times New Roman"/>
          <w:sz w:val="24"/>
          <w:szCs w:val="24"/>
        </w:rPr>
        <w:t>й</w:t>
      </w:r>
      <w:r w:rsidRPr="00EA5ABF">
        <w:rPr>
          <w:rFonts w:ascii="Times New Roman" w:hAnsi="Times New Roman" w:cs="Times New Roman"/>
          <w:sz w:val="24"/>
          <w:szCs w:val="24"/>
        </w:rPr>
        <w:t xml:space="preserve"> документы,</w:t>
      </w:r>
    </w:p>
    <w:p w:rsidR="009401B8" w:rsidRPr="00EA5ABF" w:rsidRDefault="009401B8" w:rsidP="009401B8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01B8" w:rsidRDefault="009401B8" w:rsidP="009401B8">
      <w:pPr>
        <w:tabs>
          <w:tab w:val="left" w:pos="238"/>
        </w:tabs>
        <w:spacing w:after="0" w:line="240" w:lineRule="auto"/>
        <w:ind w:right="-58"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5AB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401B8" w:rsidRDefault="009401B8" w:rsidP="009401B8">
      <w:pPr>
        <w:tabs>
          <w:tab w:val="left" w:pos="238"/>
        </w:tabs>
        <w:spacing w:after="0" w:line="240" w:lineRule="auto"/>
        <w:ind w:right="-58"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01B8" w:rsidRPr="009401B8" w:rsidRDefault="009401B8" w:rsidP="009401B8">
      <w:pPr>
        <w:tabs>
          <w:tab w:val="left" w:pos="238"/>
        </w:tabs>
        <w:spacing w:after="0" w:line="240" w:lineRule="auto"/>
        <w:ind w:right="-58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01B8">
        <w:rPr>
          <w:rFonts w:ascii="Times New Roman" w:hAnsi="Times New Roman" w:cs="Times New Roman"/>
          <w:sz w:val="24"/>
          <w:szCs w:val="24"/>
        </w:rPr>
        <w:t>Ликвидатор иностранного общества с ограниченной ответственностью «</w:t>
      </w:r>
      <w:proofErr w:type="spellStart"/>
      <w:r w:rsidRPr="009401B8">
        <w:rPr>
          <w:rFonts w:ascii="Times New Roman" w:hAnsi="Times New Roman" w:cs="Times New Roman"/>
          <w:sz w:val="24"/>
          <w:szCs w:val="24"/>
        </w:rPr>
        <w:t>Прикс</w:t>
      </w:r>
      <w:proofErr w:type="spellEnd"/>
      <w:r w:rsidRPr="009401B8">
        <w:rPr>
          <w:rFonts w:ascii="Times New Roman" w:hAnsi="Times New Roman" w:cs="Times New Roman"/>
          <w:sz w:val="24"/>
          <w:szCs w:val="24"/>
        </w:rPr>
        <w:t xml:space="preserve">» (далее – ликвидатор) обратился в Арбитражный суд с жалобой на действия должностного лица Налоговой инспекции по </w:t>
      </w:r>
      <w:proofErr w:type="gramStart"/>
      <w:r w:rsidRPr="009401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01B8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Pr="009401B8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Pr="009401B8">
        <w:rPr>
          <w:rFonts w:ascii="Times New Roman" w:hAnsi="Times New Roman" w:cs="Times New Roman"/>
          <w:sz w:val="24"/>
          <w:szCs w:val="24"/>
        </w:rPr>
        <w:t xml:space="preserve"> р-ну (далее – должностное лицо). </w:t>
      </w:r>
    </w:p>
    <w:p w:rsidR="00FD1CE2" w:rsidRPr="00FD1CE2" w:rsidRDefault="009401B8" w:rsidP="00FD1CE2">
      <w:pPr>
        <w:tabs>
          <w:tab w:val="left" w:pos="238"/>
        </w:tabs>
        <w:spacing w:after="0" w:line="240" w:lineRule="auto"/>
        <w:ind w:right="-58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01B8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б) статьи 21-2 Арбитражного процессуального кодекса Приднестровской Молдавской Республики (далее - АПК ПМР) Арбитражный суд рассматривает в порядке административного судопроизводства дела об оспаривании затрагивающих права и законные интересы заявителя в сфере предпринимательской и </w:t>
      </w:r>
      <w:r w:rsidRPr="00FD1CE2">
        <w:rPr>
          <w:rFonts w:ascii="Times New Roman" w:hAnsi="Times New Roman" w:cs="Times New Roman"/>
          <w:sz w:val="24"/>
          <w:szCs w:val="24"/>
        </w:rPr>
        <w:t>иной экономической деятельности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исполнителей.</w:t>
      </w:r>
    </w:p>
    <w:p w:rsidR="00FD1CE2" w:rsidRPr="00FD1CE2" w:rsidRDefault="00FD1CE2" w:rsidP="009401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CE2">
        <w:rPr>
          <w:rFonts w:ascii="Times New Roman" w:hAnsi="Times New Roman" w:cs="Times New Roman"/>
          <w:sz w:val="24"/>
          <w:szCs w:val="24"/>
        </w:rPr>
        <w:t xml:space="preserve">Порядку производства по данной категории дела посвящена глава 18.3 АПК ПМР. </w:t>
      </w:r>
    </w:p>
    <w:p w:rsidR="00FD1CE2" w:rsidRPr="00FD1CE2" w:rsidRDefault="00FD1CE2" w:rsidP="009401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CE2">
        <w:rPr>
          <w:rFonts w:ascii="Times New Roman" w:hAnsi="Times New Roman" w:cs="Times New Roman"/>
          <w:sz w:val="24"/>
          <w:szCs w:val="24"/>
        </w:rPr>
        <w:t>В силу пункта 2 статьи 130-9 АПК ПМР производство по делам об оспаривании ненормативных правовых актов, решений и действий (бездействия)</w:t>
      </w:r>
      <w:r w:rsidR="00CC0546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</w:t>
      </w:r>
      <w:r w:rsidRPr="00FD1CE2">
        <w:rPr>
          <w:rFonts w:ascii="Times New Roman" w:hAnsi="Times New Roman" w:cs="Times New Roman"/>
          <w:sz w:val="24"/>
          <w:szCs w:val="24"/>
        </w:rPr>
        <w:t xml:space="preserve"> возбуждается на основании заявления заинтересованного лица. Вместе с тем</w:t>
      </w:r>
      <w:r w:rsidR="00CC0546">
        <w:rPr>
          <w:rFonts w:ascii="Times New Roman" w:hAnsi="Times New Roman" w:cs="Times New Roman"/>
          <w:sz w:val="24"/>
          <w:szCs w:val="24"/>
        </w:rPr>
        <w:t>,</w:t>
      </w:r>
      <w:r w:rsidRPr="00FD1CE2">
        <w:rPr>
          <w:rFonts w:ascii="Times New Roman" w:hAnsi="Times New Roman" w:cs="Times New Roman"/>
          <w:sz w:val="24"/>
          <w:szCs w:val="24"/>
        </w:rPr>
        <w:t xml:space="preserve"> в Арбитражный суд поступила жалоба ликвидатора, что не соответствует указанной выше норме АПК ПМР. </w:t>
      </w:r>
    </w:p>
    <w:p w:rsidR="009401B8" w:rsidRPr="00FD1CE2" w:rsidRDefault="009401B8" w:rsidP="009401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CE2">
        <w:rPr>
          <w:rFonts w:ascii="Times New Roman" w:hAnsi="Times New Roman" w:cs="Times New Roman"/>
          <w:sz w:val="24"/>
          <w:szCs w:val="24"/>
        </w:rPr>
        <w:t>Содержание заявления при обращении в Арбитражный суд с таким требованием установлено статьей 130-11 АПК ПМР.</w:t>
      </w:r>
    </w:p>
    <w:p w:rsidR="00FD1CE2" w:rsidRPr="00FD1CE2" w:rsidRDefault="00FD1CE2" w:rsidP="009401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CE2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а) части второй пункта 1 статьи 130-11 АПК ПМР в заявлении необходимо указать  наименование </w:t>
      </w:r>
      <w:r w:rsidR="00311D91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Pr="00FD1CE2">
        <w:rPr>
          <w:rFonts w:ascii="Times New Roman" w:hAnsi="Times New Roman" w:cs="Times New Roman"/>
          <w:sz w:val="24"/>
          <w:szCs w:val="24"/>
        </w:rPr>
        <w:t xml:space="preserve">лица которое совершило оспариваемое действие. Однако в поступившей жалобе ликвидатора, в нарушение приведенной нормы права,  не указано наименование должностного лица   действие, которого обжалуется. </w:t>
      </w:r>
    </w:p>
    <w:p w:rsidR="00FD1CE2" w:rsidRDefault="00FD1CE2" w:rsidP="009401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CE2">
        <w:rPr>
          <w:rFonts w:ascii="Times New Roman" w:hAnsi="Times New Roman" w:cs="Times New Roman"/>
          <w:sz w:val="24"/>
          <w:szCs w:val="24"/>
        </w:rPr>
        <w:t>Кроме того, в силу подпункта б) части второй пункта 1 статьи 130-11 АПК ПМР в заявлении  указывается дата и время совершения оспариваемых действий. Однако поступившая жалоба не содержит таких данных, чем наруш</w:t>
      </w:r>
      <w:r w:rsidR="00CC0546">
        <w:rPr>
          <w:rFonts w:ascii="Times New Roman" w:hAnsi="Times New Roman" w:cs="Times New Roman"/>
          <w:sz w:val="24"/>
          <w:szCs w:val="24"/>
        </w:rPr>
        <w:t>ает</w:t>
      </w:r>
      <w:r w:rsidRPr="00FD1CE2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CC0546">
        <w:rPr>
          <w:rFonts w:ascii="Times New Roman" w:hAnsi="Times New Roman" w:cs="Times New Roman"/>
          <w:sz w:val="24"/>
          <w:szCs w:val="24"/>
        </w:rPr>
        <w:t xml:space="preserve">ую </w:t>
      </w:r>
      <w:r w:rsidRPr="00FD1CE2">
        <w:rPr>
          <w:rFonts w:ascii="Times New Roman" w:hAnsi="Times New Roman" w:cs="Times New Roman"/>
          <w:sz w:val="24"/>
          <w:szCs w:val="24"/>
        </w:rPr>
        <w:t xml:space="preserve"> норм</w:t>
      </w:r>
      <w:r w:rsidR="00CC0546">
        <w:rPr>
          <w:rFonts w:ascii="Times New Roman" w:hAnsi="Times New Roman" w:cs="Times New Roman"/>
          <w:sz w:val="24"/>
          <w:szCs w:val="24"/>
        </w:rPr>
        <w:t xml:space="preserve">у </w:t>
      </w:r>
      <w:r w:rsidRPr="00FD1CE2">
        <w:rPr>
          <w:rFonts w:ascii="Times New Roman" w:hAnsi="Times New Roman" w:cs="Times New Roman"/>
          <w:sz w:val="24"/>
          <w:szCs w:val="24"/>
        </w:rPr>
        <w:t xml:space="preserve"> права. </w:t>
      </w:r>
    </w:p>
    <w:p w:rsidR="00F727E5" w:rsidRPr="00F727E5" w:rsidRDefault="00F727E5" w:rsidP="009401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7E5">
        <w:rPr>
          <w:rFonts w:ascii="Times New Roman" w:hAnsi="Times New Roman" w:cs="Times New Roman"/>
          <w:sz w:val="24"/>
          <w:szCs w:val="24"/>
        </w:rPr>
        <w:lastRenderedPageBreak/>
        <w:t xml:space="preserve">Положениями пункта 1 статьи 4 АПК ПМР закреплено право заинтересованного лица </w:t>
      </w:r>
      <w:proofErr w:type="gramStart"/>
      <w:r w:rsidRPr="00F727E5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Pr="00F727E5">
        <w:rPr>
          <w:rFonts w:ascii="Times New Roman" w:hAnsi="Times New Roman" w:cs="Times New Roman"/>
          <w:sz w:val="24"/>
          <w:szCs w:val="24"/>
        </w:rPr>
        <w:t xml:space="preserve"> в Арбитражный суд  за защитой своих нарушенных или оспариваемых прав. </w:t>
      </w:r>
    </w:p>
    <w:p w:rsidR="00311D91" w:rsidRDefault="00F727E5" w:rsidP="00311D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7E5">
        <w:rPr>
          <w:rFonts w:ascii="Times New Roman" w:hAnsi="Times New Roman" w:cs="Times New Roman"/>
          <w:sz w:val="24"/>
          <w:szCs w:val="24"/>
        </w:rPr>
        <w:t>В</w:t>
      </w:r>
      <w:r w:rsidR="00FD1CE2" w:rsidRPr="00F727E5">
        <w:rPr>
          <w:rFonts w:ascii="Times New Roman" w:hAnsi="Times New Roman" w:cs="Times New Roman"/>
          <w:sz w:val="24"/>
          <w:szCs w:val="24"/>
        </w:rPr>
        <w:t xml:space="preserve"> силу </w:t>
      </w:r>
      <w:r w:rsidRPr="00F727E5">
        <w:rPr>
          <w:rFonts w:ascii="Times New Roman" w:hAnsi="Times New Roman" w:cs="Times New Roman"/>
          <w:sz w:val="24"/>
          <w:szCs w:val="24"/>
        </w:rPr>
        <w:t xml:space="preserve">пункта 2 </w:t>
      </w:r>
      <w:r w:rsidR="00FD1CE2" w:rsidRPr="00F727E5">
        <w:rPr>
          <w:rFonts w:ascii="Times New Roman" w:hAnsi="Times New Roman" w:cs="Times New Roman"/>
          <w:sz w:val="24"/>
          <w:szCs w:val="24"/>
        </w:rPr>
        <w:t xml:space="preserve">статьи 21 АПК ПМР </w:t>
      </w:r>
      <w:r w:rsidRPr="00F727E5">
        <w:rPr>
          <w:rFonts w:ascii="Times New Roman" w:hAnsi="Times New Roman" w:cs="Times New Roman"/>
          <w:sz w:val="24"/>
          <w:szCs w:val="24"/>
        </w:rPr>
        <w:t xml:space="preserve">Арбитражный суд разрешает экономические споры и рассматривает иные дела с участием организаций, являющихся юридическими лицами, граждан, осуществляющих предпринимательскую деятельность без образования юридического лица и имеющих статус индивидуального предпринимателя. </w:t>
      </w:r>
    </w:p>
    <w:p w:rsidR="00311D91" w:rsidRDefault="00311D91" w:rsidP="00311D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Совокупное прочтение приведенных положений АПК ПМР свидетельствует о том, что  заинтересованным лицом, имеющим право на обращение в Арбитражный суд, может быть юридическое лицо либо индивидуальный предприниматель.  Вместе с тем</w:t>
      </w:r>
      <w:r w:rsidR="00CC05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727E5">
        <w:rPr>
          <w:rFonts w:ascii="Times New Roman" w:hAnsi="Times New Roman" w:cs="Times New Roman"/>
          <w:sz w:val="24"/>
          <w:szCs w:val="24"/>
        </w:rPr>
        <w:t>Арбитражный суд поступила жалоба ликвидатора, который не явля</w:t>
      </w:r>
      <w:r w:rsidR="00CC0546">
        <w:rPr>
          <w:rFonts w:ascii="Times New Roman" w:hAnsi="Times New Roman" w:cs="Times New Roman"/>
          <w:sz w:val="24"/>
          <w:szCs w:val="24"/>
        </w:rPr>
        <w:t>е</w:t>
      </w:r>
      <w:r w:rsidR="00F727E5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="00F727E5">
        <w:rPr>
          <w:rFonts w:ascii="Times New Roman" w:hAnsi="Times New Roman" w:cs="Times New Roman"/>
          <w:sz w:val="24"/>
          <w:szCs w:val="24"/>
        </w:rPr>
        <w:t xml:space="preserve">субъектом. </w:t>
      </w:r>
    </w:p>
    <w:p w:rsidR="00FD1CE2" w:rsidRDefault="00311D91" w:rsidP="00311D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21 АПК ПМР допускает обращение в Арбитражный суд лиц, не обладающих указанным выше статусом только в случаях, установленных законодательством. Для обжалования действий должностных лиц налоговой инспекции таких случаев действующее законодательство не предусматривает. Также</w:t>
      </w:r>
      <w:r w:rsidR="00F727E5">
        <w:rPr>
          <w:rFonts w:ascii="Times New Roman" w:hAnsi="Times New Roman" w:cs="Times New Roman"/>
          <w:sz w:val="24"/>
          <w:szCs w:val="24"/>
        </w:rPr>
        <w:t xml:space="preserve"> в содержании жалобы указывается о действиях ликвидатора</w:t>
      </w:r>
      <w:r w:rsidR="00CC0546">
        <w:rPr>
          <w:rFonts w:ascii="Times New Roman" w:hAnsi="Times New Roman" w:cs="Times New Roman"/>
          <w:sz w:val="24"/>
          <w:szCs w:val="24"/>
        </w:rPr>
        <w:t>,</w:t>
      </w:r>
      <w:r w:rsidR="00F727E5">
        <w:rPr>
          <w:rFonts w:ascii="Times New Roman" w:hAnsi="Times New Roman" w:cs="Times New Roman"/>
          <w:sz w:val="24"/>
          <w:szCs w:val="24"/>
        </w:rPr>
        <w:t xml:space="preserve"> совершаемых от имени юридического лица – ИООО «</w:t>
      </w:r>
      <w:proofErr w:type="spellStart"/>
      <w:r w:rsidR="00F727E5">
        <w:rPr>
          <w:rFonts w:ascii="Times New Roman" w:hAnsi="Times New Roman" w:cs="Times New Roman"/>
          <w:sz w:val="24"/>
          <w:szCs w:val="24"/>
        </w:rPr>
        <w:t>Прикс</w:t>
      </w:r>
      <w:proofErr w:type="spellEnd"/>
      <w:r w:rsidR="00F727E5">
        <w:rPr>
          <w:rFonts w:ascii="Times New Roman" w:hAnsi="Times New Roman" w:cs="Times New Roman"/>
          <w:sz w:val="24"/>
          <w:szCs w:val="24"/>
        </w:rPr>
        <w:t xml:space="preserve">». В </w:t>
      </w:r>
      <w:proofErr w:type="gramStart"/>
      <w:r w:rsidR="00F727E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F727E5">
        <w:rPr>
          <w:rFonts w:ascii="Times New Roman" w:hAnsi="Times New Roman" w:cs="Times New Roman"/>
          <w:sz w:val="24"/>
          <w:szCs w:val="24"/>
        </w:rPr>
        <w:t xml:space="preserve"> с чем Арбитражный суд полагает, что наименование заявителя  требует уточнения в части приведения такового в соответствие с требованиями </w:t>
      </w:r>
      <w:r>
        <w:rPr>
          <w:rFonts w:ascii="Times New Roman" w:hAnsi="Times New Roman" w:cs="Times New Roman"/>
          <w:sz w:val="24"/>
          <w:szCs w:val="24"/>
        </w:rPr>
        <w:t>положений статьи 21 АПК ПМР</w:t>
      </w:r>
      <w:r w:rsidR="00F72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7E5" w:rsidRPr="00EA5ABF" w:rsidRDefault="00F727E5" w:rsidP="00F727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5ABF">
        <w:rPr>
          <w:rFonts w:ascii="Times New Roman" w:hAnsi="Times New Roman" w:cs="Times New Roman"/>
          <w:sz w:val="24"/>
          <w:szCs w:val="24"/>
        </w:rPr>
        <w:t>В силу статьи 96-1 АПК ПМР установив,  что  заявление подано в суд без соблюдения требований АПК ПМР, предъявляемых к форме и содержанию такого заявления,  Арбитражный суд  оставляет заявление без движения,  о  чем  извещает лицо, подавшее заявление,   и   предоставляет   ему  разумный  срок  для  исправления недостатков.</w:t>
      </w:r>
    </w:p>
    <w:p w:rsidR="00F727E5" w:rsidRPr="00EA5ABF" w:rsidRDefault="00F727E5" w:rsidP="00F727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5ABF">
        <w:rPr>
          <w:rFonts w:ascii="Times New Roman" w:hAnsi="Times New Roman" w:cs="Times New Roman"/>
          <w:sz w:val="24"/>
          <w:szCs w:val="24"/>
        </w:rPr>
        <w:t>При таких обстоятельствах, руководствуясь статьями 96-1, 130-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A5ABF">
        <w:rPr>
          <w:rFonts w:ascii="Times New Roman" w:hAnsi="Times New Roman" w:cs="Times New Roman"/>
          <w:sz w:val="24"/>
          <w:szCs w:val="24"/>
        </w:rPr>
        <w:t xml:space="preserve">,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F727E5" w:rsidRPr="00EA5ABF" w:rsidRDefault="00F727E5" w:rsidP="00F727E5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27E5" w:rsidRPr="00EA5ABF" w:rsidRDefault="00F727E5" w:rsidP="00F727E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5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EA5ABF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EA5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F727E5" w:rsidRPr="00EA5ABF" w:rsidRDefault="00F727E5" w:rsidP="00F727E5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27E5" w:rsidRPr="00EA5ABF" w:rsidRDefault="00F727E5" w:rsidP="00F727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5A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Жалобу  ликвидатора ИООО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Прикс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на действие должностного лица </w:t>
      </w:r>
      <w:r w:rsidRPr="00EA5ABF">
        <w:rPr>
          <w:rFonts w:ascii="Times New Roman" w:hAnsi="Times New Roman" w:cs="Times New Roman"/>
          <w:sz w:val="24"/>
          <w:szCs w:val="24"/>
        </w:rPr>
        <w:t>оставить без движения.</w:t>
      </w:r>
    </w:p>
    <w:p w:rsidR="00F727E5" w:rsidRPr="00EA5ABF" w:rsidRDefault="00F727E5" w:rsidP="00F727E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ABF">
        <w:rPr>
          <w:rFonts w:ascii="Times New Roman" w:hAnsi="Times New Roman" w:cs="Times New Roman"/>
          <w:sz w:val="24"/>
          <w:szCs w:val="24"/>
        </w:rPr>
        <w:t>2.</w:t>
      </w:r>
      <w:r w:rsidRPr="00EA5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54A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="00311D91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AC654A">
        <w:rPr>
          <w:rFonts w:ascii="Times New Roman" w:hAnsi="Times New Roman" w:cs="Times New Roman"/>
          <w:sz w:val="24"/>
          <w:szCs w:val="24"/>
        </w:rPr>
        <w:t xml:space="preserve"> </w:t>
      </w:r>
      <w:r w:rsidRPr="00CC0546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311D91" w:rsidRPr="00CC0546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CC0546">
        <w:rPr>
          <w:rFonts w:ascii="Times New Roman" w:hAnsi="Times New Roman" w:cs="Times New Roman"/>
          <w:b/>
          <w:sz w:val="24"/>
          <w:szCs w:val="24"/>
        </w:rPr>
        <w:t>марта 2020 года включительно представить в канцелярию Арбитражного суда</w:t>
      </w:r>
      <w:r w:rsidRPr="00EA5ABF">
        <w:rPr>
          <w:rFonts w:ascii="Times New Roman" w:hAnsi="Times New Roman" w:cs="Times New Roman"/>
          <w:sz w:val="24"/>
          <w:szCs w:val="24"/>
        </w:rPr>
        <w:t xml:space="preserve"> документы, свидетельствующие об устранении  нарушений</w:t>
      </w:r>
      <w:r w:rsidR="00311D91">
        <w:rPr>
          <w:rFonts w:ascii="Times New Roman" w:hAnsi="Times New Roman" w:cs="Times New Roman"/>
          <w:sz w:val="24"/>
          <w:szCs w:val="24"/>
        </w:rPr>
        <w:t xml:space="preserve">, </w:t>
      </w:r>
      <w:r w:rsidR="00311D91" w:rsidRPr="00311D91">
        <w:rPr>
          <w:rFonts w:ascii="Times New Roman" w:hAnsi="Times New Roman" w:cs="Times New Roman"/>
          <w:sz w:val="24"/>
          <w:szCs w:val="24"/>
        </w:rPr>
        <w:t xml:space="preserve"> </w:t>
      </w:r>
      <w:r w:rsidR="00311D91" w:rsidRPr="00EA5ABF">
        <w:rPr>
          <w:rFonts w:ascii="Times New Roman" w:hAnsi="Times New Roman" w:cs="Times New Roman"/>
          <w:sz w:val="24"/>
          <w:szCs w:val="24"/>
        </w:rPr>
        <w:t>указанных</w:t>
      </w:r>
      <w:r w:rsidR="00311D91">
        <w:rPr>
          <w:rFonts w:ascii="Times New Roman" w:hAnsi="Times New Roman" w:cs="Times New Roman"/>
          <w:sz w:val="24"/>
          <w:szCs w:val="24"/>
        </w:rPr>
        <w:t xml:space="preserve"> в настоящем определении</w:t>
      </w:r>
      <w:r w:rsidRPr="00EA5A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7E5" w:rsidRPr="00EA5ABF" w:rsidRDefault="00F727E5" w:rsidP="00F727E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ABF">
        <w:rPr>
          <w:rFonts w:ascii="Times New Roman" w:hAnsi="Times New Roman" w:cs="Times New Roman"/>
          <w:sz w:val="24"/>
          <w:szCs w:val="24"/>
        </w:rPr>
        <w:t>3. Разъяснить,  что  в  случае, если в установленный  срок заявителем</w:t>
      </w:r>
      <w:r>
        <w:rPr>
          <w:rFonts w:ascii="Times New Roman" w:hAnsi="Times New Roman" w:cs="Times New Roman"/>
          <w:sz w:val="24"/>
          <w:szCs w:val="24"/>
        </w:rPr>
        <w:t xml:space="preserve"> не будут </w:t>
      </w:r>
      <w:r w:rsidRPr="00EA5ABF">
        <w:rPr>
          <w:rFonts w:ascii="Times New Roman" w:hAnsi="Times New Roman" w:cs="Times New Roman"/>
          <w:sz w:val="24"/>
          <w:szCs w:val="24"/>
        </w:rPr>
        <w:t>исправлены  недостатки заявления, то</w:t>
      </w:r>
      <w:r w:rsidR="00CC0546">
        <w:rPr>
          <w:rFonts w:ascii="Times New Roman" w:hAnsi="Times New Roman" w:cs="Times New Roman"/>
          <w:sz w:val="24"/>
          <w:szCs w:val="24"/>
        </w:rPr>
        <w:t xml:space="preserve"> заявление будет считаться  </w:t>
      </w:r>
      <w:proofErr w:type="spellStart"/>
      <w:proofErr w:type="gramStart"/>
      <w:r w:rsidR="00CC0546">
        <w:rPr>
          <w:rFonts w:ascii="Times New Roman" w:hAnsi="Times New Roman" w:cs="Times New Roman"/>
          <w:sz w:val="24"/>
          <w:szCs w:val="24"/>
        </w:rPr>
        <w:t>неп</w:t>
      </w:r>
      <w:r w:rsidRPr="00EA5ABF">
        <w:rPr>
          <w:rFonts w:ascii="Times New Roman" w:hAnsi="Times New Roman" w:cs="Times New Roman"/>
          <w:sz w:val="24"/>
          <w:szCs w:val="24"/>
        </w:rPr>
        <w:t>оданным</w:t>
      </w:r>
      <w:proofErr w:type="spellEnd"/>
      <w:proofErr w:type="gramEnd"/>
      <w:r w:rsidRPr="00EA5ABF">
        <w:rPr>
          <w:rFonts w:ascii="Times New Roman" w:hAnsi="Times New Roman" w:cs="Times New Roman"/>
          <w:sz w:val="24"/>
          <w:szCs w:val="24"/>
        </w:rPr>
        <w:t xml:space="preserve">  и будет возвращено со всеми приложенными к нему документами в порядке статьи 97 АПК ПМР.</w:t>
      </w:r>
    </w:p>
    <w:p w:rsidR="00F727E5" w:rsidRPr="00EA5ABF" w:rsidRDefault="00F727E5" w:rsidP="00F727E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7E5" w:rsidRPr="00EA5ABF" w:rsidRDefault="00F727E5" w:rsidP="00F727E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ABF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F727E5" w:rsidRPr="00EA5ABF" w:rsidRDefault="00F727E5" w:rsidP="00F727E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7E5" w:rsidRPr="00EA5ABF" w:rsidRDefault="00F727E5" w:rsidP="00F727E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7E5" w:rsidRPr="00311D91" w:rsidRDefault="00F727E5" w:rsidP="00F727E5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D91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727E5" w:rsidRPr="00311D91" w:rsidRDefault="00F727E5" w:rsidP="00311D91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D91">
        <w:rPr>
          <w:rFonts w:ascii="Times New Roman" w:hAnsi="Times New Roman" w:cs="Times New Roman"/>
          <w:b/>
          <w:sz w:val="24"/>
          <w:szCs w:val="24"/>
        </w:rPr>
        <w:t>Приднес</w:t>
      </w:r>
      <w:r w:rsidR="00311D91" w:rsidRPr="00311D91">
        <w:rPr>
          <w:rFonts w:ascii="Times New Roman" w:hAnsi="Times New Roman" w:cs="Times New Roman"/>
          <w:b/>
          <w:sz w:val="24"/>
          <w:szCs w:val="24"/>
        </w:rPr>
        <w:t xml:space="preserve">тровской Молдавской Республики </w:t>
      </w:r>
      <w:r w:rsidRPr="00311D9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11D9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11D91">
        <w:rPr>
          <w:rFonts w:ascii="Times New Roman" w:hAnsi="Times New Roman" w:cs="Times New Roman"/>
          <w:b/>
          <w:sz w:val="24"/>
          <w:szCs w:val="24"/>
        </w:rPr>
        <w:t xml:space="preserve">  И.П. </w:t>
      </w:r>
      <w:proofErr w:type="spellStart"/>
      <w:r w:rsidRPr="00311D9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F727E5" w:rsidRDefault="00F727E5" w:rsidP="009401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27E5" w:rsidRPr="00EA5ABF" w:rsidRDefault="00F727E5" w:rsidP="009401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01B8" w:rsidRDefault="009401B8" w:rsidP="009401B8">
      <w:pPr>
        <w:tabs>
          <w:tab w:val="left" w:pos="238"/>
        </w:tabs>
        <w:spacing w:after="0" w:line="240" w:lineRule="auto"/>
        <w:ind w:right="-58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01B8" w:rsidRDefault="009401B8" w:rsidP="009401B8">
      <w:pPr>
        <w:tabs>
          <w:tab w:val="left" w:pos="238"/>
        </w:tabs>
        <w:spacing w:after="0" w:line="240" w:lineRule="auto"/>
        <w:ind w:right="-58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1CE2" w:rsidRDefault="00FD1CE2"/>
    <w:sectPr w:rsidR="00FD1CE2" w:rsidSect="00B2334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9401B8"/>
    <w:rsid w:val="002A2875"/>
    <w:rsid w:val="00311D91"/>
    <w:rsid w:val="009401B8"/>
    <w:rsid w:val="00B2334F"/>
    <w:rsid w:val="00CC0546"/>
    <w:rsid w:val="00F727E5"/>
    <w:rsid w:val="00FD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01B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9401B8"/>
    <w:rPr>
      <w:rFonts w:ascii="Calibri" w:hAnsi="Calibri" w:cs="Calibri"/>
    </w:rPr>
  </w:style>
  <w:style w:type="paragraph" w:styleId="HTML">
    <w:name w:val="HTML Preformatted"/>
    <w:basedOn w:val="a"/>
    <w:link w:val="HTML0"/>
    <w:rsid w:val="00F72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7E5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F727E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2020-03-05T08:39:00Z</dcterms:created>
  <dcterms:modified xsi:type="dcterms:W3CDTF">2020-03-06T08:51:00Z</dcterms:modified>
</cp:coreProperties>
</file>