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4616D1" w:rsidRDefault="00CE471A" w:rsidP="00086D2B">
      <w:pPr>
        <w:spacing w:after="0" w:line="240" w:lineRule="auto"/>
        <w:ind w:firstLine="709"/>
        <w:rPr>
          <w:rFonts w:ascii="Times New Roman" w:hAnsi="Times New Roman" w:cs="Times New Roman"/>
          <w:sz w:val="24"/>
          <w:szCs w:val="24"/>
        </w:rPr>
      </w:pPr>
      <w:r w:rsidRPr="004616D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4616D1">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4616D1" w:rsidTr="00CE471A">
        <w:trPr>
          <w:trHeight w:val="259"/>
        </w:trPr>
        <w:tc>
          <w:tcPr>
            <w:tcW w:w="3969" w:type="dxa"/>
          </w:tcPr>
          <w:p w:rsidR="00CE471A" w:rsidRPr="004616D1" w:rsidRDefault="00CE471A" w:rsidP="00086D2B">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sz w:val="24"/>
                <w:szCs w:val="24"/>
              </w:rPr>
              <w:t xml:space="preserve">исх. № </w:t>
            </w:r>
            <w:r w:rsidRPr="004616D1">
              <w:rPr>
                <w:rFonts w:ascii="Times New Roman" w:eastAsia="Calibri" w:hAnsi="Times New Roman" w:cs="Times New Roman"/>
                <w:bCs/>
                <w:sz w:val="24"/>
                <w:szCs w:val="24"/>
              </w:rPr>
              <w:t>______________________</w:t>
            </w:r>
          </w:p>
        </w:tc>
      </w:tr>
      <w:tr w:rsidR="00CE471A" w:rsidRPr="004616D1" w:rsidTr="00CE471A">
        <w:tc>
          <w:tcPr>
            <w:tcW w:w="3969" w:type="dxa"/>
          </w:tcPr>
          <w:p w:rsidR="00CE471A" w:rsidRPr="004616D1" w:rsidRDefault="00CE471A" w:rsidP="00086D2B">
            <w:pPr>
              <w:spacing w:after="0" w:line="240" w:lineRule="auto"/>
              <w:ind w:firstLine="709"/>
              <w:rPr>
                <w:rFonts w:ascii="Times New Roman" w:eastAsia="Calibri" w:hAnsi="Times New Roman" w:cs="Times New Roman"/>
                <w:bCs/>
                <w:sz w:val="24"/>
                <w:szCs w:val="24"/>
              </w:rPr>
            </w:pPr>
          </w:p>
        </w:tc>
      </w:tr>
      <w:tr w:rsidR="00CE471A" w:rsidRPr="004616D1" w:rsidTr="00CE471A">
        <w:tc>
          <w:tcPr>
            <w:tcW w:w="3969" w:type="dxa"/>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 xml:space="preserve">от </w:t>
            </w:r>
            <w:r w:rsidRPr="004616D1">
              <w:rPr>
                <w:rFonts w:ascii="Times New Roman" w:eastAsia="Calibri" w:hAnsi="Times New Roman" w:cs="Times New Roman"/>
                <w:sz w:val="24"/>
                <w:szCs w:val="24"/>
              </w:rPr>
              <w:t>«</w:t>
            </w:r>
            <w:r w:rsidRPr="004616D1">
              <w:rPr>
                <w:rFonts w:ascii="Times New Roman" w:eastAsia="Calibri" w:hAnsi="Times New Roman" w:cs="Times New Roman"/>
                <w:sz w:val="24"/>
                <w:szCs w:val="24"/>
                <w:lang w:val="en-US"/>
              </w:rPr>
              <w:t>___</w:t>
            </w:r>
            <w:r w:rsidRPr="004616D1">
              <w:rPr>
                <w:rFonts w:ascii="Times New Roman" w:eastAsia="Calibri" w:hAnsi="Times New Roman" w:cs="Times New Roman"/>
                <w:sz w:val="24"/>
                <w:szCs w:val="24"/>
              </w:rPr>
              <w:t>»</w:t>
            </w:r>
            <w:r w:rsidRPr="004616D1">
              <w:rPr>
                <w:rFonts w:ascii="Times New Roman" w:eastAsia="Calibri" w:hAnsi="Times New Roman" w:cs="Times New Roman"/>
                <w:b/>
                <w:bCs/>
                <w:sz w:val="24"/>
                <w:szCs w:val="24"/>
              </w:rPr>
              <w:t xml:space="preserve">_____________ </w:t>
            </w:r>
            <w:r w:rsidRPr="004616D1">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4616D1" w:rsidTr="00CE471A">
        <w:trPr>
          <w:trHeight w:val="342"/>
        </w:trPr>
        <w:tc>
          <w:tcPr>
            <w:tcW w:w="3888" w:type="dxa"/>
            <w:shd w:val="clear" w:color="auto" w:fill="auto"/>
          </w:tcPr>
          <w:p w:rsidR="00CE471A" w:rsidRPr="004616D1" w:rsidRDefault="00CE471A" w:rsidP="00086D2B">
            <w:pPr>
              <w:spacing w:after="0" w:line="240" w:lineRule="auto"/>
              <w:ind w:firstLine="709"/>
              <w:jc w:val="right"/>
              <w:rPr>
                <w:rFonts w:ascii="Times New Roman" w:eastAsia="Calibri" w:hAnsi="Times New Roman" w:cs="Times New Roman"/>
                <w:sz w:val="24"/>
                <w:szCs w:val="24"/>
              </w:rPr>
            </w:pPr>
          </w:p>
        </w:tc>
      </w:tr>
    </w:tbl>
    <w:p w:rsidR="00CE471A" w:rsidRPr="004616D1" w:rsidRDefault="00CE471A" w:rsidP="00086D2B">
      <w:pPr>
        <w:spacing w:after="0" w:line="240" w:lineRule="auto"/>
        <w:ind w:firstLine="709"/>
        <w:rPr>
          <w:rFonts w:ascii="Times New Roman" w:eastAsia="Times New Roman" w:hAnsi="Times New Roman" w:cs="Times New Roman"/>
          <w:sz w:val="24"/>
          <w:szCs w:val="24"/>
        </w:rPr>
      </w:pPr>
    </w:p>
    <w:p w:rsidR="00CE471A" w:rsidRPr="004616D1" w:rsidRDefault="00CE471A" w:rsidP="00086D2B">
      <w:pPr>
        <w:spacing w:after="0" w:line="240" w:lineRule="auto"/>
        <w:ind w:firstLine="709"/>
        <w:rPr>
          <w:rFonts w:ascii="Times New Roman" w:eastAsia="Times New Roman" w:hAnsi="Times New Roman" w:cs="Times New Roman"/>
          <w:vanish/>
          <w:sz w:val="24"/>
          <w:szCs w:val="24"/>
        </w:rPr>
      </w:pP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АРБИТРАЖНЫЙ СУД</w:t>
      </w:r>
    </w:p>
    <w:p w:rsidR="00CE471A" w:rsidRPr="004616D1" w:rsidRDefault="00CE471A" w:rsidP="00086D2B">
      <w:pPr>
        <w:spacing w:after="0" w:line="240" w:lineRule="auto"/>
        <w:ind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3300, г. Тирасполь, ул. Ленина, 1/2. Тел. 7-70-47, 7-42-07</w:t>
      </w:r>
    </w:p>
    <w:p w:rsidR="00CE471A" w:rsidRPr="004616D1" w:rsidRDefault="00CE471A" w:rsidP="00086D2B">
      <w:pPr>
        <w:spacing w:after="0" w:line="240" w:lineRule="auto"/>
        <w:ind w:left="-181" w:firstLine="709"/>
        <w:jc w:val="center"/>
        <w:rPr>
          <w:rFonts w:ascii="Times New Roman" w:eastAsia="Times New Roman" w:hAnsi="Times New Roman" w:cs="Times New Roman"/>
          <w:sz w:val="24"/>
          <w:szCs w:val="24"/>
        </w:rPr>
      </w:pPr>
      <w:r w:rsidRPr="004616D1">
        <w:rPr>
          <w:rFonts w:ascii="Times New Roman" w:eastAsia="Times New Roman" w:hAnsi="Times New Roman" w:cs="Times New Roman"/>
          <w:sz w:val="24"/>
          <w:szCs w:val="24"/>
        </w:rPr>
        <w:t xml:space="preserve">Официальный сайт: </w:t>
      </w:r>
      <w:proofErr w:type="spellStart"/>
      <w:r w:rsidRPr="004616D1">
        <w:rPr>
          <w:rFonts w:ascii="Times New Roman" w:eastAsia="Times New Roman" w:hAnsi="Times New Roman" w:cs="Times New Roman"/>
          <w:sz w:val="24"/>
          <w:szCs w:val="24"/>
        </w:rPr>
        <w:t>www</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lang w:val="en-US"/>
        </w:rPr>
        <w:t>arbitr</w:t>
      </w:r>
      <w:proofErr w:type="spellEnd"/>
      <w:r w:rsidRPr="004616D1">
        <w:rPr>
          <w:rFonts w:ascii="Times New Roman" w:eastAsia="Times New Roman" w:hAnsi="Times New Roman" w:cs="Times New Roman"/>
          <w:sz w:val="24"/>
          <w:szCs w:val="24"/>
        </w:rPr>
        <w:t>.</w:t>
      </w:r>
      <w:proofErr w:type="spellStart"/>
      <w:r w:rsidRPr="004616D1">
        <w:rPr>
          <w:rFonts w:ascii="Times New Roman" w:eastAsia="Times New Roman" w:hAnsi="Times New Roman" w:cs="Times New Roman"/>
          <w:sz w:val="24"/>
          <w:szCs w:val="24"/>
        </w:rPr>
        <w:t>gospmr</w:t>
      </w:r>
      <w:proofErr w:type="spellEnd"/>
      <w:r w:rsidRPr="004616D1">
        <w:rPr>
          <w:rFonts w:ascii="Times New Roman" w:eastAsia="Times New Roman" w:hAnsi="Times New Roman" w:cs="Times New Roman"/>
          <w:sz w:val="24"/>
          <w:szCs w:val="24"/>
        </w:rPr>
        <w:t>.</w:t>
      </w:r>
      <w:r w:rsidRPr="004616D1">
        <w:rPr>
          <w:rFonts w:ascii="Times New Roman" w:eastAsia="Times New Roman" w:hAnsi="Times New Roman" w:cs="Times New Roman"/>
          <w:sz w:val="24"/>
          <w:szCs w:val="24"/>
          <w:lang w:val="en-US"/>
        </w:rPr>
        <w:t>org</w:t>
      </w:r>
    </w:p>
    <w:p w:rsidR="00CE471A" w:rsidRPr="004616D1" w:rsidRDefault="00900E3A" w:rsidP="00086D2B">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ИМЕНЕМ ПРИДНЕСТРОВСКОЙ МОЛДАВСКОЙ РЕСПУБЛИКИ</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roofErr w:type="gramStart"/>
      <w:r w:rsidRPr="004616D1">
        <w:rPr>
          <w:rFonts w:ascii="Times New Roman" w:eastAsia="Times New Roman" w:hAnsi="Times New Roman" w:cs="Times New Roman"/>
          <w:b/>
          <w:sz w:val="24"/>
          <w:szCs w:val="24"/>
        </w:rPr>
        <w:t>Р</w:t>
      </w:r>
      <w:proofErr w:type="gramEnd"/>
      <w:r w:rsidRPr="004616D1">
        <w:rPr>
          <w:rFonts w:ascii="Times New Roman" w:eastAsia="Times New Roman" w:hAnsi="Times New Roman" w:cs="Times New Roman"/>
          <w:b/>
          <w:sz w:val="24"/>
          <w:szCs w:val="24"/>
        </w:rPr>
        <w:t xml:space="preserve"> Е Ш Е Н И Е</w:t>
      </w: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p w:rsidR="00CE471A" w:rsidRPr="004616D1" w:rsidRDefault="00CE471A" w:rsidP="00086D2B">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4616D1" w:rsidTr="00CE471A">
        <w:trPr>
          <w:trHeight w:val="259"/>
        </w:trPr>
        <w:tc>
          <w:tcPr>
            <w:tcW w:w="4952" w:type="dxa"/>
            <w:gridSpan w:val="7"/>
          </w:tcPr>
          <w:p w:rsidR="00CE471A" w:rsidRPr="004616D1" w:rsidRDefault="00E77DDF" w:rsidP="00E77DDF">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lang w:val="en-US"/>
              </w:rPr>
              <w:t>4</w:t>
            </w:r>
            <w:r w:rsidR="00631DDE">
              <w:rPr>
                <w:rFonts w:ascii="Times New Roman" w:eastAsia="Calibri" w:hAnsi="Times New Roman" w:cs="Times New Roman"/>
                <w:sz w:val="24"/>
                <w:szCs w:val="24"/>
              </w:rPr>
              <w:t xml:space="preserve"> июня</w:t>
            </w:r>
            <w:r w:rsidR="00CE471A" w:rsidRPr="004616D1">
              <w:rPr>
                <w:rFonts w:ascii="Times New Roman" w:eastAsia="Calibri" w:hAnsi="Times New Roman" w:cs="Times New Roman"/>
                <w:sz w:val="24"/>
                <w:szCs w:val="24"/>
              </w:rPr>
              <w:t xml:space="preserve"> </w:t>
            </w:r>
            <w:r w:rsidR="000015F7">
              <w:rPr>
                <w:rFonts w:ascii="Times New Roman" w:eastAsia="Calibri" w:hAnsi="Times New Roman" w:cs="Times New Roman"/>
                <w:bCs/>
                <w:sz w:val="24"/>
                <w:szCs w:val="24"/>
              </w:rPr>
              <w:t>2020</w:t>
            </w:r>
            <w:r w:rsidR="00CE471A" w:rsidRPr="004616D1">
              <w:rPr>
                <w:rFonts w:ascii="Times New Roman" w:eastAsia="Calibri" w:hAnsi="Times New Roman" w:cs="Times New Roman"/>
                <w:bCs/>
                <w:sz w:val="24"/>
                <w:szCs w:val="24"/>
              </w:rPr>
              <w:t xml:space="preserve"> года</w:t>
            </w:r>
          </w:p>
        </w:tc>
        <w:tc>
          <w:tcPr>
            <w:tcW w:w="4971" w:type="dxa"/>
            <w:gridSpan w:val="3"/>
          </w:tcPr>
          <w:p w:rsidR="00CE471A" w:rsidRPr="004616D1" w:rsidRDefault="00CE471A" w:rsidP="00E77DDF">
            <w:pPr>
              <w:spacing w:after="0" w:line="240" w:lineRule="auto"/>
              <w:rPr>
                <w:rFonts w:ascii="Times New Roman" w:eastAsia="Calibri" w:hAnsi="Times New Roman" w:cs="Times New Roman"/>
                <w:bCs/>
                <w:sz w:val="24"/>
                <w:szCs w:val="24"/>
              </w:rPr>
            </w:pPr>
            <w:r w:rsidRPr="004616D1">
              <w:rPr>
                <w:rFonts w:ascii="Times New Roman" w:eastAsia="Calibri" w:hAnsi="Times New Roman" w:cs="Times New Roman"/>
                <w:bCs/>
                <w:sz w:val="24"/>
                <w:szCs w:val="24"/>
              </w:rPr>
              <w:t xml:space="preserve">                               </w:t>
            </w:r>
            <w:r w:rsidR="00BF74D0">
              <w:rPr>
                <w:rFonts w:ascii="Times New Roman" w:eastAsia="Calibri" w:hAnsi="Times New Roman" w:cs="Times New Roman"/>
                <w:bCs/>
                <w:sz w:val="24"/>
                <w:szCs w:val="24"/>
              </w:rPr>
              <w:t xml:space="preserve">  </w:t>
            </w:r>
            <w:r w:rsidR="00E77DDF">
              <w:rPr>
                <w:rFonts w:ascii="Times New Roman" w:eastAsia="Calibri" w:hAnsi="Times New Roman" w:cs="Times New Roman"/>
                <w:bCs/>
                <w:sz w:val="24"/>
                <w:szCs w:val="24"/>
                <w:lang w:val="en-US"/>
              </w:rPr>
              <w:t xml:space="preserve">  </w:t>
            </w:r>
            <w:r w:rsidRPr="004616D1">
              <w:rPr>
                <w:rFonts w:ascii="Times New Roman" w:eastAsia="Calibri" w:hAnsi="Times New Roman" w:cs="Times New Roman"/>
                <w:bCs/>
                <w:sz w:val="24"/>
                <w:szCs w:val="24"/>
              </w:rPr>
              <w:t xml:space="preserve">Дело </w:t>
            </w:r>
            <w:r w:rsidRPr="004616D1">
              <w:rPr>
                <w:rFonts w:ascii="Times New Roman" w:eastAsia="Calibri" w:hAnsi="Times New Roman" w:cs="Times New Roman"/>
                <w:sz w:val="24"/>
                <w:szCs w:val="24"/>
              </w:rPr>
              <w:t xml:space="preserve">№ </w:t>
            </w:r>
            <w:r w:rsidR="00E77DDF">
              <w:rPr>
                <w:rFonts w:ascii="Times New Roman" w:eastAsia="Calibri" w:hAnsi="Times New Roman" w:cs="Times New Roman"/>
                <w:sz w:val="24"/>
                <w:szCs w:val="24"/>
                <w:lang w:val="en-US"/>
              </w:rPr>
              <w:t>97</w:t>
            </w:r>
            <w:r w:rsidR="00631DDE">
              <w:rPr>
                <w:rFonts w:ascii="Times New Roman" w:eastAsia="Calibri" w:hAnsi="Times New Roman" w:cs="Times New Roman"/>
                <w:sz w:val="24"/>
                <w:szCs w:val="24"/>
              </w:rPr>
              <w:t>/</w:t>
            </w:r>
            <w:r w:rsidR="00E77DDF">
              <w:rPr>
                <w:rFonts w:ascii="Times New Roman" w:eastAsia="Calibri" w:hAnsi="Times New Roman" w:cs="Times New Roman"/>
                <w:sz w:val="24"/>
                <w:szCs w:val="24"/>
                <w:lang w:val="en-US"/>
              </w:rPr>
              <w:t>20</w:t>
            </w:r>
            <w:r w:rsidRPr="004616D1">
              <w:rPr>
                <w:rFonts w:ascii="Times New Roman" w:eastAsia="Calibri" w:hAnsi="Times New Roman" w:cs="Times New Roman"/>
                <w:sz w:val="24"/>
                <w:szCs w:val="24"/>
              </w:rPr>
              <w:t>-</w:t>
            </w:r>
            <w:r w:rsidR="0050520D" w:rsidRPr="004616D1">
              <w:rPr>
                <w:rFonts w:ascii="Times New Roman" w:eastAsia="Calibri" w:hAnsi="Times New Roman" w:cs="Times New Roman"/>
                <w:sz w:val="24"/>
                <w:szCs w:val="24"/>
              </w:rPr>
              <w:t>09</w:t>
            </w:r>
            <w:r w:rsidRPr="004616D1">
              <w:rPr>
                <w:rFonts w:ascii="Times New Roman" w:eastAsia="Calibri" w:hAnsi="Times New Roman" w:cs="Times New Roman"/>
                <w:sz w:val="24"/>
                <w:szCs w:val="24"/>
              </w:rPr>
              <w:t xml:space="preserve">          </w:t>
            </w:r>
            <w:r w:rsidRPr="004616D1">
              <w:rPr>
                <w:rFonts w:ascii="Times New Roman" w:eastAsia="Calibri" w:hAnsi="Times New Roman" w:cs="Times New Roman"/>
                <w:bCs/>
                <w:sz w:val="24"/>
                <w:szCs w:val="24"/>
              </w:rPr>
              <w:t xml:space="preserve">                  </w:t>
            </w:r>
          </w:p>
        </w:tc>
      </w:tr>
      <w:tr w:rsidR="00CE471A" w:rsidRPr="004616D1" w:rsidTr="00CE471A">
        <w:tc>
          <w:tcPr>
            <w:tcW w:w="1199"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838"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4616D1" w:rsidRDefault="00CE471A" w:rsidP="00086D2B">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r w:rsidR="00CE471A" w:rsidRPr="004616D1" w:rsidTr="00CE471A">
        <w:tc>
          <w:tcPr>
            <w:tcW w:w="1985" w:type="dxa"/>
            <w:gridSpan w:val="2"/>
          </w:tcPr>
          <w:p w:rsidR="00CE471A" w:rsidRPr="004616D1" w:rsidRDefault="00CE471A" w:rsidP="00086D2B">
            <w:pPr>
              <w:spacing w:after="0" w:line="240" w:lineRule="auto"/>
              <w:rPr>
                <w:rFonts w:ascii="Times New Roman" w:eastAsia="Calibri" w:hAnsi="Times New Roman" w:cs="Times New Roman"/>
                <w:b/>
                <w:bCs/>
                <w:sz w:val="24"/>
                <w:szCs w:val="24"/>
              </w:rPr>
            </w:pPr>
            <w:r w:rsidRPr="004616D1">
              <w:rPr>
                <w:rFonts w:ascii="Times New Roman" w:eastAsia="Calibri" w:hAnsi="Times New Roman" w:cs="Times New Roman"/>
                <w:bCs/>
                <w:sz w:val="24"/>
                <w:szCs w:val="24"/>
              </w:rPr>
              <w:t>г. Тирасполь</w:t>
            </w:r>
          </w:p>
        </w:tc>
        <w:tc>
          <w:tcPr>
            <w:tcW w:w="283"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c>
          <w:tcPr>
            <w:tcW w:w="284" w:type="dxa"/>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4616D1" w:rsidRDefault="00CE471A" w:rsidP="00086D2B">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4616D1" w:rsidRDefault="00CE471A" w:rsidP="00086D2B">
            <w:pPr>
              <w:spacing w:after="0" w:line="240" w:lineRule="auto"/>
              <w:ind w:firstLine="709"/>
              <w:rPr>
                <w:rFonts w:ascii="Times New Roman" w:eastAsia="Calibri" w:hAnsi="Times New Roman" w:cs="Times New Roman"/>
                <w:b/>
                <w:bCs/>
                <w:sz w:val="24"/>
                <w:szCs w:val="24"/>
              </w:rPr>
            </w:pPr>
          </w:p>
        </w:tc>
      </w:tr>
    </w:tbl>
    <w:p w:rsidR="00CE471A" w:rsidRPr="004616D1" w:rsidRDefault="00CE471A" w:rsidP="00086D2B">
      <w:pPr>
        <w:spacing w:after="0" w:line="240" w:lineRule="auto"/>
        <w:ind w:firstLine="709"/>
        <w:jc w:val="both"/>
        <w:rPr>
          <w:rFonts w:ascii="Times New Roman" w:eastAsia="Times New Roman" w:hAnsi="Times New Roman" w:cs="Times New Roman"/>
          <w:sz w:val="24"/>
          <w:szCs w:val="24"/>
        </w:rPr>
      </w:pPr>
    </w:p>
    <w:p w:rsidR="00631DDE" w:rsidRDefault="00315176" w:rsidP="00631DDE">
      <w:pPr>
        <w:spacing w:after="0" w:line="240" w:lineRule="auto"/>
        <w:ind w:right="367" w:firstLine="709"/>
        <w:jc w:val="both"/>
        <w:rPr>
          <w:rFonts w:ascii="Times New Roman" w:hAnsi="Times New Roman" w:cs="Times New Roman"/>
          <w:sz w:val="24"/>
          <w:szCs w:val="24"/>
        </w:rPr>
      </w:pPr>
      <w:r w:rsidRPr="00631DDE">
        <w:rPr>
          <w:rFonts w:ascii="Times New Roman" w:eastAsia="Times New Roman" w:hAnsi="Times New Roman" w:cs="Times New Roman"/>
          <w:sz w:val="24"/>
          <w:szCs w:val="24"/>
        </w:rPr>
        <w:t xml:space="preserve">Арбитражный суд Приднестровской Молдавской Республики в составе </w:t>
      </w:r>
      <w:r w:rsidR="00E62767">
        <w:rPr>
          <w:rFonts w:ascii="Times New Roman" w:eastAsia="Times New Roman" w:hAnsi="Times New Roman" w:cs="Times New Roman"/>
          <w:sz w:val="24"/>
          <w:szCs w:val="24"/>
        </w:rPr>
        <w:t xml:space="preserve">                  </w:t>
      </w:r>
      <w:r w:rsidRPr="00631DDE">
        <w:rPr>
          <w:rFonts w:ascii="Times New Roman" w:eastAsia="Times New Roman" w:hAnsi="Times New Roman" w:cs="Times New Roman"/>
          <w:sz w:val="24"/>
          <w:szCs w:val="24"/>
        </w:rPr>
        <w:t xml:space="preserve">судьи </w:t>
      </w:r>
      <w:r w:rsidR="0050520D" w:rsidRPr="00631DDE">
        <w:rPr>
          <w:rFonts w:ascii="Times New Roman" w:eastAsia="Times New Roman" w:hAnsi="Times New Roman" w:cs="Times New Roman"/>
          <w:sz w:val="24"/>
          <w:szCs w:val="24"/>
        </w:rPr>
        <w:t xml:space="preserve">Шевченко А.А. (далее – </w:t>
      </w:r>
      <w:r w:rsidR="00E62767">
        <w:rPr>
          <w:rFonts w:ascii="Times New Roman" w:eastAsia="Times New Roman" w:hAnsi="Times New Roman" w:cs="Times New Roman"/>
          <w:sz w:val="24"/>
          <w:szCs w:val="24"/>
        </w:rPr>
        <w:t>А</w:t>
      </w:r>
      <w:r w:rsidR="0050520D" w:rsidRPr="00631DDE">
        <w:rPr>
          <w:rFonts w:ascii="Times New Roman" w:eastAsia="Times New Roman" w:hAnsi="Times New Roman" w:cs="Times New Roman"/>
          <w:sz w:val="24"/>
          <w:szCs w:val="24"/>
        </w:rPr>
        <w:t>рбитражный суд, суд)</w:t>
      </w:r>
      <w:r w:rsidR="00E62767">
        <w:rPr>
          <w:rFonts w:ascii="Times New Roman" w:eastAsia="Times New Roman" w:hAnsi="Times New Roman" w:cs="Times New Roman"/>
          <w:sz w:val="24"/>
          <w:szCs w:val="24"/>
        </w:rPr>
        <w:t>,</w:t>
      </w:r>
      <w:r w:rsidRPr="00631DDE">
        <w:rPr>
          <w:rFonts w:ascii="Times New Roman" w:eastAsia="Times New Roman" w:hAnsi="Times New Roman" w:cs="Times New Roman"/>
          <w:sz w:val="24"/>
          <w:szCs w:val="24"/>
        </w:rPr>
        <w:t xml:space="preserve"> рассм</w:t>
      </w:r>
      <w:r w:rsidR="00E77DDF">
        <w:rPr>
          <w:rFonts w:ascii="Times New Roman" w:eastAsia="Times New Roman" w:hAnsi="Times New Roman" w:cs="Times New Roman"/>
          <w:sz w:val="24"/>
          <w:szCs w:val="24"/>
        </w:rPr>
        <w:t>о</w:t>
      </w:r>
      <w:r w:rsidRPr="00631DDE">
        <w:rPr>
          <w:rFonts w:ascii="Times New Roman" w:eastAsia="Times New Roman" w:hAnsi="Times New Roman" w:cs="Times New Roman"/>
          <w:sz w:val="24"/>
          <w:szCs w:val="24"/>
        </w:rPr>
        <w:t>тр</w:t>
      </w:r>
      <w:r w:rsidR="00E77DDF">
        <w:rPr>
          <w:rFonts w:ascii="Times New Roman" w:eastAsia="Times New Roman" w:hAnsi="Times New Roman" w:cs="Times New Roman"/>
          <w:sz w:val="24"/>
          <w:szCs w:val="24"/>
        </w:rPr>
        <w:t>ев</w:t>
      </w:r>
      <w:r w:rsidRPr="00631DDE">
        <w:rPr>
          <w:rFonts w:ascii="Times New Roman" w:eastAsia="Times New Roman" w:hAnsi="Times New Roman" w:cs="Times New Roman"/>
          <w:sz w:val="24"/>
          <w:szCs w:val="24"/>
        </w:rPr>
        <w:t xml:space="preserve"> в открытом судебном заседании</w:t>
      </w:r>
      <w:r w:rsidR="00631DDE" w:rsidRPr="00631DDE">
        <w:rPr>
          <w:rFonts w:ascii="Times New Roman" w:eastAsia="Times New Roman" w:hAnsi="Times New Roman" w:cs="Times New Roman"/>
          <w:sz w:val="24"/>
          <w:szCs w:val="24"/>
        </w:rPr>
        <w:t xml:space="preserve"> </w:t>
      </w:r>
      <w:r w:rsidR="00E77DDF" w:rsidRPr="00E77DDF">
        <w:rPr>
          <w:rFonts w:ascii="Times New Roman" w:eastAsia="Times New Roman" w:hAnsi="Times New Roman" w:cs="Times New Roman"/>
          <w:sz w:val="24"/>
          <w:szCs w:val="24"/>
        </w:rPr>
        <w:t xml:space="preserve">заявление налоговой инспекции по г. Тирасполь Государственной налоговой службы Министерства финансов Приднестровской Молдавской Республики (г. Тирасполь, ул.25 Октября, 101)  о привлечении к административной ответственности  </w:t>
      </w:r>
      <w:proofErr w:type="gramStart"/>
      <w:r w:rsidR="00E77DDF" w:rsidRPr="00E77DDF">
        <w:rPr>
          <w:rFonts w:ascii="Times New Roman" w:eastAsia="Times New Roman" w:hAnsi="Times New Roman" w:cs="Times New Roman"/>
          <w:sz w:val="24"/>
          <w:szCs w:val="24"/>
        </w:rPr>
        <w:t>общества с ограниченной ответственностью «Фолиант» (г. Тирасполь, ул. Гоголя, д.87)</w:t>
      </w:r>
      <w:r w:rsidR="00631DDE">
        <w:rPr>
          <w:rFonts w:ascii="Times New Roman" w:hAnsi="Times New Roman" w:cs="Times New Roman"/>
          <w:sz w:val="24"/>
          <w:szCs w:val="24"/>
        </w:rPr>
        <w:t>, при участии представителей:</w:t>
      </w:r>
      <w:proofErr w:type="gramEnd"/>
    </w:p>
    <w:p w:rsidR="00821DF7" w:rsidRDefault="00E62767" w:rsidP="00821DF7">
      <w:pPr>
        <w:spacing w:after="0" w:line="240" w:lineRule="auto"/>
        <w:ind w:right="367" w:firstLine="709"/>
        <w:jc w:val="both"/>
        <w:rPr>
          <w:rFonts w:ascii="Times New Roman" w:hAnsi="Times New Roman" w:cs="Times New Roman"/>
          <w:sz w:val="24"/>
          <w:szCs w:val="24"/>
        </w:rPr>
      </w:pPr>
      <w:r>
        <w:rPr>
          <w:rFonts w:ascii="Times New Roman" w:hAnsi="Times New Roman" w:cs="Times New Roman"/>
          <w:sz w:val="24"/>
          <w:szCs w:val="24"/>
        </w:rPr>
        <w:t>з</w:t>
      </w:r>
      <w:r w:rsidR="00631DDE">
        <w:rPr>
          <w:rFonts w:ascii="Times New Roman" w:hAnsi="Times New Roman" w:cs="Times New Roman"/>
          <w:sz w:val="24"/>
          <w:szCs w:val="24"/>
        </w:rPr>
        <w:t xml:space="preserve">аявителя – </w:t>
      </w:r>
      <w:r w:rsidR="00E77DDF">
        <w:rPr>
          <w:rFonts w:ascii="Times New Roman" w:hAnsi="Times New Roman" w:cs="Times New Roman"/>
          <w:sz w:val="24"/>
          <w:szCs w:val="24"/>
        </w:rPr>
        <w:t>Басков А. А.</w:t>
      </w:r>
      <w:r w:rsidR="00631DDE">
        <w:rPr>
          <w:rFonts w:ascii="Times New Roman" w:hAnsi="Times New Roman" w:cs="Times New Roman"/>
          <w:sz w:val="24"/>
          <w:szCs w:val="24"/>
        </w:rPr>
        <w:t xml:space="preserve"> (по доверенности № </w:t>
      </w:r>
      <w:r w:rsidR="00E77DDF">
        <w:rPr>
          <w:rFonts w:ascii="Times New Roman" w:hAnsi="Times New Roman" w:cs="Times New Roman"/>
          <w:sz w:val="24"/>
          <w:szCs w:val="24"/>
        </w:rPr>
        <w:t>08-1050</w:t>
      </w:r>
      <w:r w:rsidR="00631DDE">
        <w:rPr>
          <w:rFonts w:ascii="Times New Roman" w:hAnsi="Times New Roman" w:cs="Times New Roman"/>
          <w:sz w:val="24"/>
          <w:szCs w:val="24"/>
        </w:rPr>
        <w:t xml:space="preserve"> от </w:t>
      </w:r>
      <w:r w:rsidR="00E77DDF">
        <w:rPr>
          <w:rFonts w:ascii="Times New Roman" w:hAnsi="Times New Roman" w:cs="Times New Roman"/>
          <w:sz w:val="24"/>
          <w:szCs w:val="24"/>
        </w:rPr>
        <w:t>4 февраля</w:t>
      </w:r>
      <w:r w:rsidR="00631DDE">
        <w:rPr>
          <w:rFonts w:ascii="Times New Roman" w:hAnsi="Times New Roman" w:cs="Times New Roman"/>
          <w:sz w:val="24"/>
          <w:szCs w:val="24"/>
        </w:rPr>
        <w:t xml:space="preserve"> 2020 года)</w:t>
      </w:r>
      <w:r w:rsidR="00821DF7">
        <w:rPr>
          <w:rFonts w:ascii="Times New Roman" w:hAnsi="Times New Roman" w:cs="Times New Roman"/>
          <w:sz w:val="24"/>
          <w:szCs w:val="24"/>
        </w:rPr>
        <w:t xml:space="preserve">; </w:t>
      </w:r>
      <w:proofErr w:type="spellStart"/>
      <w:r w:rsidR="00E77DDF">
        <w:rPr>
          <w:rFonts w:ascii="Times New Roman" w:hAnsi="Times New Roman" w:cs="Times New Roman"/>
          <w:sz w:val="24"/>
          <w:szCs w:val="24"/>
        </w:rPr>
        <w:t>Дарадур</w:t>
      </w:r>
      <w:proofErr w:type="spellEnd"/>
      <w:r w:rsidR="00E77DDF">
        <w:rPr>
          <w:rFonts w:ascii="Times New Roman" w:hAnsi="Times New Roman" w:cs="Times New Roman"/>
          <w:sz w:val="24"/>
          <w:szCs w:val="24"/>
        </w:rPr>
        <w:t xml:space="preserve"> С. А.</w:t>
      </w:r>
      <w:r w:rsidR="00821DF7">
        <w:rPr>
          <w:rFonts w:ascii="Times New Roman" w:hAnsi="Times New Roman" w:cs="Times New Roman"/>
          <w:sz w:val="24"/>
          <w:szCs w:val="24"/>
        </w:rPr>
        <w:t xml:space="preserve"> (по доверенности № </w:t>
      </w:r>
      <w:r w:rsidR="00E77DDF">
        <w:rPr>
          <w:rFonts w:ascii="Times New Roman" w:hAnsi="Times New Roman" w:cs="Times New Roman"/>
          <w:sz w:val="24"/>
          <w:szCs w:val="24"/>
        </w:rPr>
        <w:t>08-14128</w:t>
      </w:r>
      <w:r w:rsidR="00821DF7">
        <w:rPr>
          <w:rFonts w:ascii="Times New Roman" w:hAnsi="Times New Roman" w:cs="Times New Roman"/>
          <w:sz w:val="24"/>
          <w:szCs w:val="24"/>
        </w:rPr>
        <w:t xml:space="preserve"> от </w:t>
      </w:r>
      <w:r w:rsidR="00E77DDF">
        <w:rPr>
          <w:rFonts w:ascii="Times New Roman" w:hAnsi="Times New Roman" w:cs="Times New Roman"/>
          <w:sz w:val="24"/>
          <w:szCs w:val="24"/>
        </w:rPr>
        <w:t>5</w:t>
      </w:r>
      <w:r w:rsidR="00821DF7">
        <w:rPr>
          <w:rFonts w:ascii="Times New Roman" w:hAnsi="Times New Roman" w:cs="Times New Roman"/>
          <w:sz w:val="24"/>
          <w:szCs w:val="24"/>
        </w:rPr>
        <w:t xml:space="preserve"> </w:t>
      </w:r>
      <w:r w:rsidR="00E77DDF">
        <w:rPr>
          <w:rFonts w:ascii="Times New Roman" w:hAnsi="Times New Roman" w:cs="Times New Roman"/>
          <w:sz w:val="24"/>
          <w:szCs w:val="24"/>
        </w:rPr>
        <w:t>ноября</w:t>
      </w:r>
      <w:r w:rsidR="00821DF7">
        <w:rPr>
          <w:rFonts w:ascii="Times New Roman" w:hAnsi="Times New Roman" w:cs="Times New Roman"/>
          <w:sz w:val="24"/>
          <w:szCs w:val="24"/>
        </w:rPr>
        <w:t xml:space="preserve"> 20</w:t>
      </w:r>
      <w:r w:rsidR="00E77DDF">
        <w:rPr>
          <w:rFonts w:ascii="Times New Roman" w:hAnsi="Times New Roman" w:cs="Times New Roman"/>
          <w:sz w:val="24"/>
          <w:szCs w:val="24"/>
        </w:rPr>
        <w:t>19</w:t>
      </w:r>
      <w:r w:rsidR="00821DF7">
        <w:rPr>
          <w:rFonts w:ascii="Times New Roman" w:hAnsi="Times New Roman" w:cs="Times New Roman"/>
          <w:sz w:val="24"/>
          <w:szCs w:val="24"/>
        </w:rPr>
        <w:t xml:space="preserve"> года);</w:t>
      </w:r>
    </w:p>
    <w:p w:rsidR="00821DF7" w:rsidRDefault="00E62767" w:rsidP="00821DF7">
      <w:pPr>
        <w:spacing w:after="0" w:line="240" w:lineRule="auto"/>
        <w:ind w:right="367" w:firstLine="709"/>
        <w:jc w:val="both"/>
        <w:rPr>
          <w:rFonts w:ascii="Times New Roman" w:hAnsi="Times New Roman" w:cs="Times New Roman"/>
          <w:sz w:val="24"/>
          <w:szCs w:val="24"/>
        </w:rPr>
      </w:pPr>
      <w:r>
        <w:rPr>
          <w:rFonts w:ascii="Times New Roman" w:hAnsi="Times New Roman" w:cs="Times New Roman"/>
          <w:sz w:val="24"/>
          <w:szCs w:val="24"/>
        </w:rPr>
        <w:t>л</w:t>
      </w:r>
      <w:r w:rsidR="00821DF7">
        <w:rPr>
          <w:rFonts w:ascii="Times New Roman" w:hAnsi="Times New Roman" w:cs="Times New Roman"/>
          <w:sz w:val="24"/>
          <w:szCs w:val="24"/>
        </w:rPr>
        <w:t xml:space="preserve">ица, привлекаемого к административной ответственности </w:t>
      </w:r>
      <w:r w:rsidR="00821DF7" w:rsidRPr="00E6276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E77DDF">
        <w:rPr>
          <w:rFonts w:ascii="Times New Roman" w:hAnsi="Times New Roman" w:cs="Times New Roman"/>
          <w:sz w:val="24"/>
          <w:szCs w:val="24"/>
        </w:rPr>
        <w:t>Челядник</w:t>
      </w:r>
      <w:proofErr w:type="spellEnd"/>
      <w:r w:rsidR="00E77DDF">
        <w:rPr>
          <w:rFonts w:ascii="Times New Roman" w:hAnsi="Times New Roman" w:cs="Times New Roman"/>
          <w:sz w:val="24"/>
          <w:szCs w:val="24"/>
        </w:rPr>
        <w:t xml:space="preserve"> В. В.</w:t>
      </w:r>
      <w:r w:rsidR="00821DF7">
        <w:rPr>
          <w:rFonts w:ascii="Times New Roman" w:hAnsi="Times New Roman" w:cs="Times New Roman"/>
          <w:sz w:val="24"/>
          <w:szCs w:val="24"/>
        </w:rPr>
        <w:t xml:space="preserve"> (по доверенности </w:t>
      </w:r>
      <w:r w:rsidR="00E77DDF">
        <w:rPr>
          <w:rFonts w:ascii="Times New Roman" w:hAnsi="Times New Roman" w:cs="Times New Roman"/>
          <w:sz w:val="24"/>
          <w:szCs w:val="24"/>
        </w:rPr>
        <w:t xml:space="preserve">№ 1 </w:t>
      </w:r>
      <w:r w:rsidR="00821DF7">
        <w:rPr>
          <w:rFonts w:ascii="Times New Roman" w:hAnsi="Times New Roman" w:cs="Times New Roman"/>
          <w:sz w:val="24"/>
          <w:szCs w:val="24"/>
        </w:rPr>
        <w:t xml:space="preserve">от </w:t>
      </w:r>
      <w:r w:rsidR="00E77DDF">
        <w:rPr>
          <w:rFonts w:ascii="Times New Roman" w:hAnsi="Times New Roman" w:cs="Times New Roman"/>
          <w:sz w:val="24"/>
          <w:szCs w:val="24"/>
        </w:rPr>
        <w:t>4</w:t>
      </w:r>
      <w:r w:rsidR="00821DF7">
        <w:rPr>
          <w:rFonts w:ascii="Times New Roman" w:hAnsi="Times New Roman" w:cs="Times New Roman"/>
          <w:sz w:val="24"/>
          <w:szCs w:val="24"/>
        </w:rPr>
        <w:t xml:space="preserve"> </w:t>
      </w:r>
      <w:r w:rsidR="00E77DDF">
        <w:rPr>
          <w:rFonts w:ascii="Times New Roman" w:hAnsi="Times New Roman" w:cs="Times New Roman"/>
          <w:sz w:val="24"/>
          <w:szCs w:val="24"/>
        </w:rPr>
        <w:t>февраля</w:t>
      </w:r>
      <w:r w:rsidR="00821DF7">
        <w:rPr>
          <w:rFonts w:ascii="Times New Roman" w:hAnsi="Times New Roman" w:cs="Times New Roman"/>
          <w:sz w:val="24"/>
          <w:szCs w:val="24"/>
        </w:rPr>
        <w:t xml:space="preserve"> 20</w:t>
      </w:r>
      <w:r w:rsidR="00E77DDF">
        <w:rPr>
          <w:rFonts w:ascii="Times New Roman" w:hAnsi="Times New Roman" w:cs="Times New Roman"/>
          <w:sz w:val="24"/>
          <w:szCs w:val="24"/>
        </w:rPr>
        <w:t>20</w:t>
      </w:r>
      <w:r w:rsidR="00821DF7">
        <w:rPr>
          <w:rFonts w:ascii="Times New Roman" w:hAnsi="Times New Roman" w:cs="Times New Roman"/>
          <w:sz w:val="24"/>
          <w:szCs w:val="24"/>
        </w:rPr>
        <w:t xml:space="preserve"> года),</w:t>
      </w:r>
    </w:p>
    <w:p w:rsidR="0050520D" w:rsidRPr="007D5779" w:rsidRDefault="0050520D" w:rsidP="00821DF7">
      <w:pPr>
        <w:spacing w:after="0" w:line="240" w:lineRule="auto"/>
        <w:ind w:right="367" w:firstLine="709"/>
        <w:jc w:val="both"/>
        <w:rPr>
          <w:rFonts w:ascii="Times New Roman" w:hAnsi="Times New Roman" w:cs="Times New Roman"/>
          <w:sz w:val="24"/>
          <w:szCs w:val="24"/>
        </w:rPr>
      </w:pPr>
      <w:r w:rsidRPr="004616D1">
        <w:rPr>
          <w:rFonts w:ascii="Times New Roman" w:eastAsia="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315176" w:rsidRPr="004616D1" w:rsidRDefault="00315176" w:rsidP="00086D2B">
      <w:pPr>
        <w:autoSpaceDE w:val="0"/>
        <w:autoSpaceDN w:val="0"/>
        <w:adjustRightInd w:val="0"/>
        <w:spacing w:after="0" w:line="240" w:lineRule="auto"/>
        <w:ind w:left="-426" w:right="-2" w:firstLine="709"/>
        <w:jc w:val="both"/>
        <w:rPr>
          <w:rFonts w:ascii="Times New Roman" w:eastAsia="Times New Roman" w:hAnsi="Times New Roman" w:cs="Times New Roman"/>
          <w:sz w:val="24"/>
          <w:szCs w:val="24"/>
        </w:rPr>
      </w:pP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r w:rsidRPr="004616D1">
        <w:rPr>
          <w:rFonts w:ascii="Times New Roman" w:eastAsia="Times New Roman" w:hAnsi="Times New Roman" w:cs="Times New Roman"/>
          <w:b/>
          <w:sz w:val="24"/>
          <w:szCs w:val="24"/>
        </w:rPr>
        <w:t>У С Т А Н О В И Л:</w:t>
      </w:r>
    </w:p>
    <w:p w:rsidR="00315176" w:rsidRPr="004616D1" w:rsidRDefault="00315176" w:rsidP="00086D2B">
      <w:pPr>
        <w:spacing w:after="0" w:line="240" w:lineRule="auto"/>
        <w:ind w:left="-426" w:right="-2" w:firstLine="709"/>
        <w:jc w:val="center"/>
        <w:rPr>
          <w:rFonts w:ascii="Times New Roman" w:eastAsia="Times New Roman" w:hAnsi="Times New Roman" w:cs="Times New Roman"/>
          <w:b/>
          <w:sz w:val="24"/>
          <w:szCs w:val="24"/>
        </w:rPr>
      </w:pPr>
    </w:p>
    <w:p w:rsidR="00821DF7" w:rsidRDefault="000015F7" w:rsidP="00821DF7">
      <w:pPr>
        <w:spacing w:after="0" w:line="240" w:lineRule="auto"/>
        <w:ind w:left="-426" w:right="-2" w:firstLine="709"/>
        <w:jc w:val="both"/>
        <w:rPr>
          <w:rStyle w:val="FontStyle14"/>
          <w:sz w:val="24"/>
          <w:szCs w:val="24"/>
        </w:rPr>
      </w:pPr>
      <w:r>
        <w:rPr>
          <w:rStyle w:val="FontStyle14"/>
          <w:sz w:val="24"/>
          <w:szCs w:val="24"/>
        </w:rPr>
        <w:t xml:space="preserve">Налоговая инспекция по </w:t>
      </w:r>
      <w:proofErr w:type="gramStart"/>
      <w:r>
        <w:rPr>
          <w:rStyle w:val="FontStyle14"/>
          <w:sz w:val="24"/>
          <w:szCs w:val="24"/>
        </w:rPr>
        <w:t>г</w:t>
      </w:r>
      <w:proofErr w:type="gramEnd"/>
      <w:r>
        <w:rPr>
          <w:rStyle w:val="FontStyle14"/>
          <w:sz w:val="24"/>
          <w:szCs w:val="24"/>
        </w:rPr>
        <w:t xml:space="preserve">. </w:t>
      </w:r>
      <w:r w:rsidR="00E77DDF">
        <w:rPr>
          <w:rStyle w:val="FontStyle14"/>
          <w:sz w:val="24"/>
          <w:szCs w:val="24"/>
        </w:rPr>
        <w:t>Тирасполь</w:t>
      </w:r>
      <w:r>
        <w:rPr>
          <w:rStyle w:val="FontStyle14"/>
          <w:sz w:val="24"/>
          <w:szCs w:val="24"/>
        </w:rPr>
        <w:t xml:space="preserve">  обратилась в Арбитражный суд ПМР с заявлением о привлечении ООО «</w:t>
      </w:r>
      <w:r w:rsidR="00E77DDF">
        <w:rPr>
          <w:rStyle w:val="FontStyle14"/>
          <w:sz w:val="24"/>
          <w:szCs w:val="24"/>
        </w:rPr>
        <w:t>Фолиант</w:t>
      </w:r>
      <w:r>
        <w:rPr>
          <w:rStyle w:val="FontStyle14"/>
          <w:sz w:val="24"/>
          <w:szCs w:val="24"/>
        </w:rPr>
        <w:t>» к административной ответственности.</w:t>
      </w:r>
    </w:p>
    <w:p w:rsidR="00B129D0" w:rsidRPr="000015F7" w:rsidRDefault="000015F7" w:rsidP="000015F7">
      <w:pPr>
        <w:spacing w:after="0" w:line="240" w:lineRule="auto"/>
        <w:ind w:left="-426" w:right="-2" w:firstLine="709"/>
        <w:jc w:val="both"/>
        <w:rPr>
          <w:rFonts w:ascii="Times New Roman" w:hAnsi="Times New Roman" w:cs="Times New Roman"/>
          <w:sz w:val="24"/>
          <w:szCs w:val="24"/>
        </w:rPr>
      </w:pPr>
      <w:r>
        <w:rPr>
          <w:rStyle w:val="FontStyle14"/>
          <w:sz w:val="24"/>
          <w:szCs w:val="24"/>
        </w:rPr>
        <w:t xml:space="preserve">Определением от </w:t>
      </w:r>
      <w:r w:rsidR="00E77DDF">
        <w:rPr>
          <w:rStyle w:val="FontStyle14"/>
          <w:sz w:val="24"/>
          <w:szCs w:val="24"/>
        </w:rPr>
        <w:t>10</w:t>
      </w:r>
      <w:r>
        <w:rPr>
          <w:rStyle w:val="FontStyle14"/>
          <w:sz w:val="24"/>
          <w:szCs w:val="24"/>
        </w:rPr>
        <w:t xml:space="preserve"> </w:t>
      </w:r>
      <w:r w:rsidR="00E77DDF">
        <w:rPr>
          <w:rStyle w:val="FontStyle14"/>
          <w:sz w:val="24"/>
          <w:szCs w:val="24"/>
        </w:rPr>
        <w:t>февраля</w:t>
      </w:r>
      <w:r w:rsidR="00821DF7">
        <w:rPr>
          <w:rStyle w:val="FontStyle14"/>
          <w:sz w:val="24"/>
          <w:szCs w:val="24"/>
        </w:rPr>
        <w:t xml:space="preserve"> 20</w:t>
      </w:r>
      <w:r w:rsidR="00E77DDF">
        <w:rPr>
          <w:rStyle w:val="FontStyle14"/>
          <w:sz w:val="24"/>
          <w:szCs w:val="24"/>
        </w:rPr>
        <w:t>20</w:t>
      </w:r>
      <w:r>
        <w:rPr>
          <w:rStyle w:val="FontStyle14"/>
          <w:sz w:val="24"/>
          <w:szCs w:val="24"/>
        </w:rPr>
        <w:t xml:space="preserve"> года заявление налоговой инспекции принято к производству арбитражного суда, разбирательство дела назначено на </w:t>
      </w:r>
      <w:r w:rsidR="00821DF7">
        <w:rPr>
          <w:rStyle w:val="FontStyle14"/>
          <w:sz w:val="24"/>
          <w:szCs w:val="24"/>
        </w:rPr>
        <w:t>2</w:t>
      </w:r>
      <w:r w:rsidR="00E77DDF">
        <w:rPr>
          <w:rStyle w:val="FontStyle14"/>
          <w:sz w:val="24"/>
          <w:szCs w:val="24"/>
        </w:rPr>
        <w:t>6</w:t>
      </w:r>
      <w:r w:rsidR="00821DF7">
        <w:rPr>
          <w:rStyle w:val="FontStyle14"/>
          <w:sz w:val="24"/>
          <w:szCs w:val="24"/>
        </w:rPr>
        <w:t xml:space="preserve"> </w:t>
      </w:r>
      <w:r w:rsidR="00E77DDF">
        <w:rPr>
          <w:rStyle w:val="FontStyle14"/>
          <w:sz w:val="24"/>
          <w:szCs w:val="24"/>
        </w:rPr>
        <w:t>февраля</w:t>
      </w:r>
      <w:r w:rsidR="00821DF7">
        <w:rPr>
          <w:rStyle w:val="FontStyle14"/>
          <w:sz w:val="24"/>
          <w:szCs w:val="24"/>
        </w:rPr>
        <w:t xml:space="preserve"> 20</w:t>
      </w:r>
      <w:r w:rsidR="00E77DDF">
        <w:rPr>
          <w:rStyle w:val="FontStyle14"/>
          <w:sz w:val="24"/>
          <w:szCs w:val="24"/>
        </w:rPr>
        <w:t>20</w:t>
      </w:r>
      <w:r w:rsidR="00821DF7">
        <w:rPr>
          <w:rStyle w:val="FontStyle14"/>
          <w:sz w:val="24"/>
          <w:szCs w:val="24"/>
        </w:rPr>
        <w:t xml:space="preserve"> года.</w:t>
      </w:r>
    </w:p>
    <w:p w:rsidR="00073A89" w:rsidRDefault="00B129D0" w:rsidP="000015F7">
      <w:pPr>
        <w:spacing w:after="0" w:line="240" w:lineRule="auto"/>
        <w:ind w:left="-426" w:right="-2" w:firstLine="709"/>
        <w:jc w:val="both"/>
        <w:rPr>
          <w:rFonts w:ascii="Times New Roman" w:hAnsi="Times New Roman" w:cs="Times New Roman"/>
          <w:sz w:val="24"/>
          <w:szCs w:val="24"/>
        </w:rPr>
      </w:pPr>
      <w:proofErr w:type="gramStart"/>
      <w:r w:rsidRPr="004616D1">
        <w:rPr>
          <w:rFonts w:ascii="Times New Roman" w:hAnsi="Times New Roman" w:cs="Times New Roman"/>
          <w:sz w:val="24"/>
          <w:szCs w:val="24"/>
        </w:rPr>
        <w:t>Копии указанного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w:t>
      </w:r>
      <w:r w:rsidR="00A57D2F">
        <w:rPr>
          <w:rFonts w:ascii="Times New Roman" w:hAnsi="Times New Roman" w:cs="Times New Roman"/>
          <w:sz w:val="24"/>
          <w:szCs w:val="24"/>
        </w:rPr>
        <w:t>,</w:t>
      </w:r>
      <w:r w:rsidRPr="004616D1">
        <w:rPr>
          <w:rFonts w:ascii="Times New Roman" w:hAnsi="Times New Roman" w:cs="Times New Roman"/>
          <w:sz w:val="24"/>
          <w:szCs w:val="24"/>
        </w:rPr>
        <w:t xml:space="preserve"> </w:t>
      </w:r>
      <w:r w:rsidR="00A57D2F">
        <w:rPr>
          <w:rFonts w:ascii="Times New Roman" w:hAnsi="Times New Roman" w:cs="Times New Roman"/>
          <w:sz w:val="24"/>
          <w:szCs w:val="24"/>
        </w:rPr>
        <w:t>в</w:t>
      </w:r>
      <w:r w:rsidRPr="004616D1">
        <w:rPr>
          <w:rFonts w:ascii="Times New Roman" w:hAnsi="Times New Roman" w:cs="Times New Roman"/>
          <w:sz w:val="24"/>
          <w:szCs w:val="24"/>
        </w:rPr>
        <w:t>о исполнение требования части второй пункта 1 статьи 102-1 АПК ПМР определение размещено на официальном сайте суда в сети Интернет.</w:t>
      </w:r>
      <w:proofErr w:type="gramEnd"/>
    </w:p>
    <w:p w:rsidR="00821DF7" w:rsidRDefault="00A57D2F" w:rsidP="000015F7">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Арбитражного суда от 26 февраля 2020 года производство по делу                      </w:t>
      </w:r>
      <w:r w:rsidRPr="004616D1">
        <w:rPr>
          <w:rFonts w:ascii="Times New Roman" w:eastAsia="Calibri" w:hAnsi="Times New Roman" w:cs="Times New Roman"/>
          <w:sz w:val="24"/>
          <w:szCs w:val="24"/>
        </w:rPr>
        <w:t xml:space="preserve">№ </w:t>
      </w:r>
      <w:r w:rsidRPr="00A57D2F">
        <w:rPr>
          <w:rFonts w:ascii="Times New Roman" w:eastAsia="Calibri" w:hAnsi="Times New Roman" w:cs="Times New Roman"/>
          <w:sz w:val="24"/>
          <w:szCs w:val="24"/>
        </w:rPr>
        <w:t>97</w:t>
      </w:r>
      <w:r>
        <w:rPr>
          <w:rFonts w:ascii="Times New Roman" w:eastAsia="Calibri" w:hAnsi="Times New Roman" w:cs="Times New Roman"/>
          <w:sz w:val="24"/>
          <w:szCs w:val="24"/>
        </w:rPr>
        <w:t>/</w:t>
      </w:r>
      <w:r w:rsidRPr="00A57D2F">
        <w:rPr>
          <w:rFonts w:ascii="Times New Roman" w:eastAsia="Calibri" w:hAnsi="Times New Roman" w:cs="Times New Roman"/>
          <w:sz w:val="24"/>
          <w:szCs w:val="24"/>
        </w:rPr>
        <w:t>20</w:t>
      </w:r>
      <w:r w:rsidRPr="004616D1">
        <w:rPr>
          <w:rFonts w:ascii="Times New Roman" w:eastAsia="Calibri" w:hAnsi="Times New Roman" w:cs="Times New Roman"/>
          <w:sz w:val="24"/>
          <w:szCs w:val="24"/>
        </w:rPr>
        <w:t>-09</w:t>
      </w:r>
      <w:r>
        <w:rPr>
          <w:rFonts w:ascii="Times New Roman" w:eastAsia="Calibri" w:hAnsi="Times New Roman" w:cs="Times New Roman"/>
          <w:sz w:val="24"/>
          <w:szCs w:val="24"/>
        </w:rPr>
        <w:t xml:space="preserve"> было приостановлено </w:t>
      </w:r>
      <w:r>
        <w:rPr>
          <w:rFonts w:ascii="Times New Roman" w:hAnsi="Times New Roman" w:cs="Times New Roman"/>
          <w:sz w:val="24"/>
          <w:szCs w:val="24"/>
        </w:rPr>
        <w:t xml:space="preserve">до вступления в законную силу </w:t>
      </w:r>
      <w:r w:rsidRPr="00ED4C14">
        <w:rPr>
          <w:rFonts w:ascii="Times New Roman" w:hAnsi="Times New Roman" w:cs="Times New Roman"/>
          <w:sz w:val="24"/>
          <w:szCs w:val="24"/>
        </w:rPr>
        <w:t xml:space="preserve">судебного акта, которым будет окончено производство по делу № </w:t>
      </w:r>
      <w:r>
        <w:rPr>
          <w:rFonts w:ascii="Times New Roman" w:hAnsi="Times New Roman" w:cs="Times New Roman"/>
          <w:sz w:val="24"/>
          <w:szCs w:val="24"/>
        </w:rPr>
        <w:t>80/20</w:t>
      </w:r>
      <w:r w:rsidRPr="00ED4C14">
        <w:rPr>
          <w:rFonts w:ascii="Times New Roman" w:hAnsi="Times New Roman" w:cs="Times New Roman"/>
          <w:sz w:val="24"/>
          <w:szCs w:val="24"/>
        </w:rPr>
        <w:t>-</w:t>
      </w:r>
      <w:r>
        <w:rPr>
          <w:rFonts w:ascii="Times New Roman" w:hAnsi="Times New Roman" w:cs="Times New Roman"/>
          <w:sz w:val="24"/>
          <w:szCs w:val="24"/>
        </w:rPr>
        <w:t>11 по основаниям, указанным в обозначенном судебном акте</w:t>
      </w:r>
      <w:r w:rsidR="00821DF7" w:rsidRPr="00E62767">
        <w:rPr>
          <w:rFonts w:ascii="Times New Roman" w:hAnsi="Times New Roman" w:cs="Times New Roman"/>
          <w:sz w:val="24"/>
          <w:szCs w:val="24"/>
        </w:rPr>
        <w:t>.</w:t>
      </w:r>
    </w:p>
    <w:p w:rsidR="00A3587B" w:rsidRDefault="00E62767" w:rsidP="00A3587B">
      <w:pPr>
        <w:spacing w:after="0" w:line="240"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Определением от </w:t>
      </w:r>
      <w:r w:rsidR="00A3587B">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мая 2020 года производство по делу было возобновлено, судебное заседание назначено на </w:t>
      </w:r>
      <w:r w:rsidR="00A3587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июня 2020 года.</w:t>
      </w:r>
    </w:p>
    <w:p w:rsidR="008831B8" w:rsidRPr="00A3587B" w:rsidRDefault="00073A89" w:rsidP="00A3587B">
      <w:pPr>
        <w:spacing w:after="0" w:line="240" w:lineRule="auto"/>
        <w:ind w:left="-426" w:right="-2" w:firstLine="709"/>
        <w:jc w:val="both"/>
        <w:rPr>
          <w:rFonts w:ascii="Times New Roman" w:eastAsia="Times New Roman" w:hAnsi="Times New Roman" w:cs="Times New Roman"/>
          <w:sz w:val="24"/>
          <w:szCs w:val="24"/>
        </w:rPr>
      </w:pPr>
      <w:r w:rsidRPr="004616D1">
        <w:rPr>
          <w:rFonts w:ascii="Times New Roman" w:hAnsi="Times New Roman" w:cs="Times New Roman"/>
          <w:sz w:val="24"/>
          <w:szCs w:val="24"/>
        </w:rPr>
        <w:t xml:space="preserve">Дело № </w:t>
      </w:r>
      <w:r w:rsidR="00A3587B" w:rsidRPr="00A57D2F">
        <w:rPr>
          <w:rFonts w:ascii="Times New Roman" w:eastAsia="Calibri" w:hAnsi="Times New Roman" w:cs="Times New Roman"/>
          <w:sz w:val="24"/>
          <w:szCs w:val="24"/>
        </w:rPr>
        <w:t>97</w:t>
      </w:r>
      <w:r w:rsidR="00A3587B">
        <w:rPr>
          <w:rFonts w:ascii="Times New Roman" w:eastAsia="Calibri" w:hAnsi="Times New Roman" w:cs="Times New Roman"/>
          <w:sz w:val="24"/>
          <w:szCs w:val="24"/>
        </w:rPr>
        <w:t>/</w:t>
      </w:r>
      <w:r w:rsidR="00A3587B" w:rsidRPr="00A57D2F">
        <w:rPr>
          <w:rFonts w:ascii="Times New Roman" w:eastAsia="Calibri" w:hAnsi="Times New Roman" w:cs="Times New Roman"/>
          <w:sz w:val="24"/>
          <w:szCs w:val="24"/>
        </w:rPr>
        <w:t>20</w:t>
      </w:r>
      <w:r w:rsidR="00A3587B" w:rsidRPr="004616D1">
        <w:rPr>
          <w:rFonts w:ascii="Times New Roman" w:eastAsia="Calibri" w:hAnsi="Times New Roman" w:cs="Times New Roman"/>
          <w:sz w:val="24"/>
          <w:szCs w:val="24"/>
        </w:rPr>
        <w:t>-09</w:t>
      </w:r>
      <w:r w:rsidR="000015F7">
        <w:rPr>
          <w:rFonts w:ascii="Times New Roman" w:eastAsia="Calibri" w:hAnsi="Times New Roman" w:cs="Times New Roman"/>
          <w:sz w:val="24"/>
          <w:szCs w:val="24"/>
        </w:rPr>
        <w:t xml:space="preserve">  </w:t>
      </w:r>
      <w:r w:rsidRPr="004616D1">
        <w:rPr>
          <w:rFonts w:ascii="Times New Roman" w:hAnsi="Times New Roman" w:cs="Times New Roman"/>
          <w:sz w:val="24"/>
          <w:szCs w:val="24"/>
        </w:rPr>
        <w:t xml:space="preserve">рассмотрено по существу в судебном заседании </w:t>
      </w:r>
      <w:r w:rsidR="00A3587B">
        <w:rPr>
          <w:rFonts w:ascii="Times New Roman" w:hAnsi="Times New Roman" w:cs="Times New Roman"/>
          <w:sz w:val="24"/>
          <w:szCs w:val="24"/>
        </w:rPr>
        <w:t>4</w:t>
      </w:r>
      <w:r w:rsidR="00821DF7">
        <w:rPr>
          <w:rFonts w:ascii="Times New Roman" w:hAnsi="Times New Roman" w:cs="Times New Roman"/>
          <w:sz w:val="24"/>
          <w:szCs w:val="24"/>
        </w:rPr>
        <w:t xml:space="preserve"> июня</w:t>
      </w:r>
      <w:r w:rsidR="00D10729">
        <w:rPr>
          <w:rFonts w:ascii="Times New Roman" w:hAnsi="Times New Roman" w:cs="Times New Roman"/>
          <w:sz w:val="24"/>
          <w:szCs w:val="24"/>
        </w:rPr>
        <w:t xml:space="preserve"> 2020</w:t>
      </w:r>
      <w:r w:rsidRPr="004616D1">
        <w:rPr>
          <w:rFonts w:ascii="Times New Roman" w:hAnsi="Times New Roman" w:cs="Times New Roman"/>
          <w:sz w:val="24"/>
          <w:szCs w:val="24"/>
        </w:rPr>
        <w:t xml:space="preserve"> года, </w:t>
      </w:r>
      <w:r w:rsidR="00A3587B">
        <w:rPr>
          <w:rFonts w:ascii="Times New Roman" w:hAnsi="Times New Roman" w:cs="Times New Roman"/>
          <w:sz w:val="24"/>
          <w:szCs w:val="24"/>
        </w:rPr>
        <w:t xml:space="preserve">                </w:t>
      </w:r>
      <w:r w:rsidRPr="004616D1">
        <w:rPr>
          <w:rFonts w:ascii="Times New Roman" w:hAnsi="Times New Roman" w:cs="Times New Roman"/>
          <w:sz w:val="24"/>
          <w:szCs w:val="24"/>
        </w:rPr>
        <w:t xml:space="preserve">в котором оглашена резолютивная часть решения. </w:t>
      </w:r>
    </w:p>
    <w:p w:rsidR="00073A89" w:rsidRPr="004616D1" w:rsidRDefault="00073A89" w:rsidP="00086D2B">
      <w:pPr>
        <w:spacing w:after="0" w:line="240" w:lineRule="auto"/>
        <w:ind w:left="-284" w:right="-30" w:firstLine="709"/>
        <w:jc w:val="both"/>
        <w:rPr>
          <w:rFonts w:ascii="Times New Roman" w:hAnsi="Times New Roman" w:cs="Times New Roman"/>
          <w:sz w:val="24"/>
          <w:szCs w:val="24"/>
        </w:rPr>
      </w:pPr>
      <w:r w:rsidRPr="004616D1">
        <w:rPr>
          <w:rFonts w:ascii="Times New Roman" w:hAnsi="Times New Roman" w:cs="Times New Roman"/>
          <w:sz w:val="24"/>
          <w:szCs w:val="24"/>
        </w:rPr>
        <w:lastRenderedPageBreak/>
        <w:t xml:space="preserve">В полном объеме итоговый судебный акт по данному делу изготовлен </w:t>
      </w:r>
      <w:r w:rsidR="00A3587B">
        <w:rPr>
          <w:rFonts w:ascii="Times New Roman" w:hAnsi="Times New Roman" w:cs="Times New Roman"/>
          <w:sz w:val="24"/>
          <w:szCs w:val="24"/>
        </w:rPr>
        <w:t>10</w:t>
      </w:r>
      <w:r w:rsidR="00821DF7" w:rsidRPr="008831B8">
        <w:rPr>
          <w:rFonts w:ascii="Times New Roman" w:hAnsi="Times New Roman" w:cs="Times New Roman"/>
          <w:sz w:val="24"/>
          <w:szCs w:val="24"/>
        </w:rPr>
        <w:t xml:space="preserve"> июня </w:t>
      </w:r>
      <w:r w:rsidR="008831B8">
        <w:rPr>
          <w:rFonts w:ascii="Times New Roman" w:hAnsi="Times New Roman" w:cs="Times New Roman"/>
          <w:sz w:val="24"/>
          <w:szCs w:val="24"/>
        </w:rPr>
        <w:t xml:space="preserve">            </w:t>
      </w:r>
      <w:r w:rsidR="00D10729" w:rsidRPr="008831B8">
        <w:rPr>
          <w:rFonts w:ascii="Times New Roman" w:hAnsi="Times New Roman" w:cs="Times New Roman"/>
          <w:sz w:val="24"/>
          <w:szCs w:val="24"/>
        </w:rPr>
        <w:t>2020</w:t>
      </w:r>
      <w:r w:rsidRPr="008831B8">
        <w:rPr>
          <w:rFonts w:ascii="Times New Roman" w:hAnsi="Times New Roman" w:cs="Times New Roman"/>
          <w:sz w:val="24"/>
          <w:szCs w:val="24"/>
        </w:rPr>
        <w:t xml:space="preserve"> года.</w:t>
      </w:r>
    </w:p>
    <w:p w:rsidR="007D5779" w:rsidRPr="00ED0AF4" w:rsidRDefault="00CE471A" w:rsidP="007D5779">
      <w:pPr>
        <w:spacing w:after="0" w:line="240" w:lineRule="auto"/>
        <w:ind w:left="-284" w:right="-30" w:firstLine="709"/>
        <w:jc w:val="both"/>
        <w:rPr>
          <w:rFonts w:ascii="Times New Roman" w:hAnsi="Times New Roman" w:cs="Times New Roman"/>
          <w:sz w:val="24"/>
          <w:szCs w:val="24"/>
        </w:rPr>
      </w:pPr>
      <w:r w:rsidRPr="00ED0AF4">
        <w:rPr>
          <w:rFonts w:ascii="Times New Roman" w:hAnsi="Times New Roman" w:cs="Times New Roman"/>
          <w:b/>
          <w:sz w:val="24"/>
          <w:szCs w:val="24"/>
        </w:rPr>
        <w:t xml:space="preserve">Налоговая инспекция </w:t>
      </w:r>
      <w:r w:rsidR="00821DF7" w:rsidRPr="00ED0AF4">
        <w:rPr>
          <w:rFonts w:ascii="Times New Roman" w:hAnsi="Times New Roman" w:cs="Times New Roman"/>
          <w:sz w:val="24"/>
          <w:szCs w:val="24"/>
        </w:rPr>
        <w:t>просила привлечь ООО «</w:t>
      </w:r>
      <w:r w:rsidR="00A02861">
        <w:rPr>
          <w:rFonts w:ascii="Times New Roman" w:hAnsi="Times New Roman" w:cs="Times New Roman"/>
          <w:sz w:val="24"/>
          <w:szCs w:val="24"/>
        </w:rPr>
        <w:t>Фолиант</w:t>
      </w:r>
      <w:r w:rsidR="00821DF7" w:rsidRPr="00ED0AF4">
        <w:rPr>
          <w:rFonts w:ascii="Times New Roman" w:hAnsi="Times New Roman" w:cs="Times New Roman"/>
          <w:sz w:val="24"/>
          <w:szCs w:val="24"/>
        </w:rPr>
        <w:t>» к административной ответственности за совершение правонарушения, предусмотренного пунктом 4 статьи 15.5 Кодекса Приднестровской Молдавской Республики об административных правонарушениях (далее –</w:t>
      </w:r>
      <w:r w:rsidR="00BC3EEF" w:rsidRPr="00ED0AF4">
        <w:rPr>
          <w:rFonts w:ascii="Times New Roman" w:hAnsi="Times New Roman" w:cs="Times New Roman"/>
          <w:sz w:val="24"/>
          <w:szCs w:val="24"/>
        </w:rPr>
        <w:t xml:space="preserve"> </w:t>
      </w:r>
      <w:proofErr w:type="spellStart"/>
      <w:r w:rsidR="00BC3EEF" w:rsidRPr="00ED0AF4">
        <w:rPr>
          <w:rFonts w:ascii="Times New Roman" w:hAnsi="Times New Roman" w:cs="Times New Roman"/>
          <w:sz w:val="24"/>
          <w:szCs w:val="24"/>
        </w:rPr>
        <w:t>КоАП</w:t>
      </w:r>
      <w:proofErr w:type="spellEnd"/>
      <w:r w:rsidR="00BC3EEF" w:rsidRPr="00ED0AF4">
        <w:rPr>
          <w:rFonts w:ascii="Times New Roman" w:hAnsi="Times New Roman" w:cs="Times New Roman"/>
          <w:sz w:val="24"/>
          <w:szCs w:val="24"/>
        </w:rPr>
        <w:t xml:space="preserve"> ПМР) по доводам, указанным в заявлении.</w:t>
      </w:r>
    </w:p>
    <w:p w:rsidR="00073A89" w:rsidRPr="004616D1" w:rsidRDefault="00EF5E80" w:rsidP="007D5779">
      <w:pPr>
        <w:spacing w:after="0" w:line="240" w:lineRule="auto"/>
        <w:ind w:left="-284" w:right="-30" w:firstLine="709"/>
        <w:jc w:val="both"/>
        <w:rPr>
          <w:rFonts w:ascii="Times New Roman" w:hAnsi="Times New Roman" w:cs="Times New Roman"/>
          <w:sz w:val="24"/>
          <w:szCs w:val="24"/>
        </w:rPr>
      </w:pPr>
      <w:r w:rsidRPr="00ED0AF4">
        <w:rPr>
          <w:rFonts w:ascii="Times New Roman" w:hAnsi="Times New Roman" w:cs="Times New Roman"/>
          <w:b/>
          <w:sz w:val="24"/>
          <w:szCs w:val="24"/>
        </w:rPr>
        <w:t>ООО «</w:t>
      </w:r>
      <w:r w:rsidR="00A02861">
        <w:rPr>
          <w:rFonts w:ascii="Times New Roman" w:hAnsi="Times New Roman" w:cs="Times New Roman"/>
          <w:b/>
          <w:sz w:val="24"/>
          <w:szCs w:val="24"/>
        </w:rPr>
        <w:t>Фолиант</w:t>
      </w:r>
      <w:r w:rsidRPr="00ED0AF4">
        <w:rPr>
          <w:rFonts w:ascii="Times New Roman" w:hAnsi="Times New Roman" w:cs="Times New Roman"/>
          <w:b/>
          <w:sz w:val="24"/>
          <w:szCs w:val="24"/>
        </w:rPr>
        <w:t>»</w:t>
      </w:r>
      <w:r w:rsidRPr="00ED0AF4">
        <w:rPr>
          <w:rFonts w:ascii="Times New Roman" w:hAnsi="Times New Roman" w:cs="Times New Roman"/>
          <w:sz w:val="24"/>
          <w:szCs w:val="24"/>
        </w:rPr>
        <w:t xml:space="preserve"> в рамках судебного заседания </w:t>
      </w:r>
      <w:r w:rsidR="00C511D4">
        <w:rPr>
          <w:rFonts w:ascii="Times New Roman" w:hAnsi="Times New Roman" w:cs="Times New Roman"/>
          <w:sz w:val="24"/>
          <w:szCs w:val="24"/>
        </w:rPr>
        <w:t xml:space="preserve">признало факт совершения </w:t>
      </w:r>
      <w:r w:rsidR="00D104D1">
        <w:rPr>
          <w:rFonts w:ascii="Times New Roman" w:hAnsi="Times New Roman" w:cs="Times New Roman"/>
          <w:sz w:val="24"/>
          <w:szCs w:val="24"/>
        </w:rPr>
        <w:t xml:space="preserve">вменяемого </w:t>
      </w:r>
      <w:r w:rsidR="00C511D4">
        <w:rPr>
          <w:rFonts w:ascii="Times New Roman" w:hAnsi="Times New Roman" w:cs="Times New Roman"/>
          <w:sz w:val="24"/>
          <w:szCs w:val="24"/>
        </w:rPr>
        <w:t>административного правонарушения</w:t>
      </w:r>
      <w:r w:rsidR="00D104D1">
        <w:rPr>
          <w:rFonts w:ascii="Times New Roman" w:hAnsi="Times New Roman" w:cs="Times New Roman"/>
          <w:sz w:val="24"/>
          <w:szCs w:val="24"/>
        </w:rPr>
        <w:t xml:space="preserve">, </w:t>
      </w:r>
      <w:r w:rsidR="00A70AD9">
        <w:rPr>
          <w:rFonts w:ascii="Times New Roman" w:hAnsi="Times New Roman" w:cs="Times New Roman"/>
          <w:sz w:val="24"/>
          <w:szCs w:val="24"/>
        </w:rPr>
        <w:t>указало</w:t>
      </w:r>
      <w:r w:rsidR="00D104D1">
        <w:rPr>
          <w:rFonts w:ascii="Times New Roman" w:hAnsi="Times New Roman" w:cs="Times New Roman"/>
          <w:sz w:val="24"/>
          <w:szCs w:val="24"/>
        </w:rPr>
        <w:t xml:space="preserve"> </w:t>
      </w:r>
      <w:r w:rsidR="00A70AD9">
        <w:rPr>
          <w:rFonts w:ascii="Times New Roman" w:hAnsi="Times New Roman" w:cs="Times New Roman"/>
          <w:sz w:val="24"/>
          <w:szCs w:val="24"/>
        </w:rPr>
        <w:t>причины</w:t>
      </w:r>
      <w:r w:rsidR="00D104D1">
        <w:rPr>
          <w:rFonts w:ascii="Times New Roman" w:hAnsi="Times New Roman" w:cs="Times New Roman"/>
          <w:sz w:val="24"/>
          <w:szCs w:val="24"/>
        </w:rPr>
        <w:t xml:space="preserve">, по которым, по его мнению, правонарушение было совершено и просило назначить административное наказание по минимальному размеру санкции пункта 4 статьи 15.5 </w:t>
      </w:r>
      <w:proofErr w:type="spellStart"/>
      <w:r w:rsidR="00D104D1">
        <w:rPr>
          <w:rFonts w:ascii="Times New Roman" w:hAnsi="Times New Roman" w:cs="Times New Roman"/>
          <w:sz w:val="24"/>
          <w:szCs w:val="24"/>
        </w:rPr>
        <w:t>КоАП</w:t>
      </w:r>
      <w:proofErr w:type="spellEnd"/>
      <w:r w:rsidR="00D104D1">
        <w:rPr>
          <w:rFonts w:ascii="Times New Roman" w:hAnsi="Times New Roman" w:cs="Times New Roman"/>
          <w:sz w:val="24"/>
          <w:szCs w:val="24"/>
        </w:rPr>
        <w:t xml:space="preserve"> ПМР</w:t>
      </w:r>
      <w:r w:rsidR="00ED0AF4">
        <w:rPr>
          <w:rFonts w:ascii="Times New Roman" w:hAnsi="Times New Roman" w:cs="Times New Roman"/>
          <w:sz w:val="24"/>
          <w:szCs w:val="24"/>
        </w:rPr>
        <w:t>.</w:t>
      </w:r>
    </w:p>
    <w:p w:rsidR="00685FC3" w:rsidRDefault="00D10729" w:rsidP="0024456D">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F773CE" w:rsidRPr="004616D1">
        <w:rPr>
          <w:rFonts w:ascii="Times New Roman" w:hAnsi="Times New Roman" w:cs="Times New Roman"/>
          <w:b/>
          <w:sz w:val="24"/>
          <w:szCs w:val="24"/>
        </w:rPr>
        <w:t>Арбитражный суд</w:t>
      </w:r>
      <w:r w:rsidR="00F773CE" w:rsidRPr="004616D1">
        <w:rPr>
          <w:rFonts w:ascii="Times New Roman" w:hAnsi="Times New Roman" w:cs="Times New Roman"/>
          <w:sz w:val="24"/>
          <w:szCs w:val="24"/>
        </w:rPr>
        <w:t xml:space="preserve">, рассмотрев материалы дела, заслушав </w:t>
      </w:r>
      <w:r w:rsidR="009E4B3C">
        <w:rPr>
          <w:rFonts w:ascii="Times New Roman" w:hAnsi="Times New Roman" w:cs="Times New Roman"/>
          <w:sz w:val="24"/>
          <w:szCs w:val="24"/>
        </w:rPr>
        <w:t xml:space="preserve">правовые позиции </w:t>
      </w:r>
      <w:r w:rsidR="00F773CE" w:rsidRPr="004616D1">
        <w:rPr>
          <w:rFonts w:ascii="Times New Roman" w:hAnsi="Times New Roman" w:cs="Times New Roman"/>
          <w:sz w:val="24"/>
          <w:szCs w:val="24"/>
        </w:rPr>
        <w:t>лиц, участвующих в деле, и исследовав представленные доказательства, п</w:t>
      </w:r>
      <w:r w:rsidR="00685FC3">
        <w:rPr>
          <w:rFonts w:ascii="Times New Roman" w:hAnsi="Times New Roman" w:cs="Times New Roman"/>
          <w:sz w:val="24"/>
          <w:szCs w:val="24"/>
        </w:rPr>
        <w:t>ришел к следующим выводам.</w:t>
      </w:r>
    </w:p>
    <w:p w:rsidR="009E4B3C" w:rsidRPr="00BA7828" w:rsidRDefault="009E4B3C" w:rsidP="00981627">
      <w:pPr>
        <w:spacing w:after="0" w:line="240" w:lineRule="auto"/>
        <w:ind w:left="-284" w:firstLine="710"/>
        <w:jc w:val="both"/>
        <w:rPr>
          <w:rFonts w:ascii="Times New Roman" w:eastAsia="Times New Roman" w:hAnsi="Times New Roman" w:cs="Times New Roman"/>
          <w:sz w:val="24"/>
          <w:szCs w:val="24"/>
        </w:rPr>
      </w:pPr>
      <w:proofErr w:type="gramStart"/>
      <w:r w:rsidRPr="00BA7828">
        <w:rPr>
          <w:rFonts w:ascii="Times New Roman" w:eastAsia="Times New Roman" w:hAnsi="Times New Roman" w:cs="Times New Roman"/>
          <w:sz w:val="24"/>
          <w:szCs w:val="24"/>
        </w:rPr>
        <w:t xml:space="preserve">Согласно пункту 1 статьи 130-14 АПК ПМР арбитражный суд рассматривает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а в случаях, прямо предусмотренных </w:t>
      </w:r>
      <w:r w:rsidR="00E54861">
        <w:rPr>
          <w:rFonts w:ascii="Times New Roman" w:eastAsia="Times New Roman" w:hAnsi="Times New Roman" w:cs="Times New Roman"/>
          <w:sz w:val="24"/>
          <w:szCs w:val="24"/>
        </w:rPr>
        <w:t>КОАП ПМР</w:t>
      </w:r>
      <w:r w:rsidRPr="00BA7828">
        <w:rPr>
          <w:rFonts w:ascii="Times New Roman" w:eastAsia="Times New Roman" w:hAnsi="Times New Roman" w:cs="Times New Roman"/>
          <w:sz w:val="24"/>
          <w:szCs w:val="24"/>
        </w:rPr>
        <w:t>, дела о привлечении к административной ответственности граждан, не имеющих статуса индивидуального предпринимателя, и должностных лиц.</w:t>
      </w:r>
      <w:proofErr w:type="gramEnd"/>
    </w:p>
    <w:p w:rsidR="007D5779" w:rsidRDefault="009E4B3C" w:rsidP="00981627">
      <w:pPr>
        <w:spacing w:after="0" w:line="240" w:lineRule="auto"/>
        <w:ind w:left="-284" w:firstLine="710"/>
        <w:jc w:val="both"/>
        <w:rPr>
          <w:rFonts w:ascii="Times New Roman" w:eastAsia="Times New Roman" w:hAnsi="Times New Roman" w:cs="Times New Roman"/>
          <w:sz w:val="24"/>
          <w:szCs w:val="24"/>
        </w:rPr>
      </w:pPr>
      <w:r w:rsidRPr="00BA7828">
        <w:rPr>
          <w:rFonts w:ascii="Times New Roman" w:eastAsia="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BA7828">
        <w:rPr>
          <w:rFonts w:ascii="Times New Roman" w:eastAsia="Times New Roman" w:hAnsi="Times New Roman" w:cs="Times New Roman"/>
          <w:sz w:val="24"/>
          <w:szCs w:val="24"/>
        </w:rPr>
        <w:t>правонарушения</w:t>
      </w:r>
      <w:proofErr w:type="gramEnd"/>
      <w:r w:rsidRPr="00BA7828">
        <w:rPr>
          <w:rFonts w:ascii="Times New Roman" w:eastAsia="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BA7828">
        <w:rPr>
          <w:rFonts w:ascii="Times New Roman" w:eastAsia="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1D36A5" w:rsidRDefault="001D36A5"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r w:rsidR="00D76E73">
        <w:rPr>
          <w:rFonts w:ascii="Times New Roman" w:eastAsia="Times New Roman" w:hAnsi="Times New Roman" w:cs="Times New Roman"/>
          <w:sz w:val="24"/>
          <w:szCs w:val="24"/>
        </w:rPr>
        <w:t>Фолиант</w:t>
      </w:r>
      <w:r>
        <w:rPr>
          <w:rFonts w:ascii="Times New Roman" w:eastAsia="Times New Roman" w:hAnsi="Times New Roman" w:cs="Times New Roman"/>
          <w:sz w:val="24"/>
          <w:szCs w:val="24"/>
        </w:rPr>
        <w:t xml:space="preserve">» зарегистрировано в государственном реестре юридических лиц </w:t>
      </w:r>
      <w:r w:rsidR="00E548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77709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777098">
        <w:rPr>
          <w:rFonts w:ascii="Times New Roman" w:eastAsia="Times New Roman" w:hAnsi="Times New Roman" w:cs="Times New Roman"/>
          <w:sz w:val="24"/>
          <w:szCs w:val="24"/>
        </w:rPr>
        <w:t>марта</w:t>
      </w:r>
      <w:r>
        <w:rPr>
          <w:rFonts w:ascii="Times New Roman" w:eastAsia="Times New Roman" w:hAnsi="Times New Roman" w:cs="Times New Roman"/>
          <w:sz w:val="24"/>
          <w:szCs w:val="24"/>
        </w:rPr>
        <w:t xml:space="preserve"> 200</w:t>
      </w:r>
      <w:r w:rsidR="0077709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года, регистрационный номер: 0</w:t>
      </w:r>
      <w:r w:rsidR="00777098">
        <w:rPr>
          <w:rFonts w:ascii="Times New Roman" w:eastAsia="Times New Roman" w:hAnsi="Times New Roman" w:cs="Times New Roman"/>
          <w:sz w:val="24"/>
          <w:szCs w:val="24"/>
        </w:rPr>
        <w:t>1</w:t>
      </w:r>
      <w:r>
        <w:rPr>
          <w:rFonts w:ascii="Times New Roman" w:eastAsia="Times New Roman" w:hAnsi="Times New Roman" w:cs="Times New Roman"/>
          <w:sz w:val="24"/>
          <w:szCs w:val="24"/>
        </w:rPr>
        <w:t>-023-</w:t>
      </w:r>
      <w:r w:rsidR="00777098">
        <w:rPr>
          <w:rFonts w:ascii="Times New Roman" w:eastAsia="Times New Roman" w:hAnsi="Times New Roman" w:cs="Times New Roman"/>
          <w:sz w:val="24"/>
          <w:szCs w:val="24"/>
        </w:rPr>
        <w:t>4995</w:t>
      </w:r>
      <w:r>
        <w:rPr>
          <w:rFonts w:ascii="Times New Roman" w:eastAsia="Times New Roman" w:hAnsi="Times New Roman" w:cs="Times New Roman"/>
          <w:sz w:val="24"/>
          <w:szCs w:val="24"/>
        </w:rPr>
        <w:t>, номер и серия свидетельства о регистрации: 001</w:t>
      </w:r>
      <w:r w:rsidR="00777098">
        <w:rPr>
          <w:rFonts w:ascii="Times New Roman" w:eastAsia="Times New Roman" w:hAnsi="Times New Roman" w:cs="Times New Roman"/>
          <w:sz w:val="24"/>
          <w:szCs w:val="24"/>
        </w:rPr>
        <w:t>1240</w:t>
      </w:r>
      <w:r>
        <w:rPr>
          <w:rFonts w:ascii="Times New Roman" w:eastAsia="Times New Roman" w:hAnsi="Times New Roman" w:cs="Times New Roman"/>
          <w:sz w:val="24"/>
          <w:szCs w:val="24"/>
        </w:rPr>
        <w:t xml:space="preserve"> АА, что подтверждается выпиской из государственного реестра юридических лиц </w:t>
      </w:r>
      <w:r w:rsidR="00777098">
        <w:rPr>
          <w:rFonts w:ascii="Times New Roman" w:eastAsia="Times New Roman" w:hAnsi="Times New Roman" w:cs="Times New Roman"/>
          <w:sz w:val="24"/>
          <w:szCs w:val="24"/>
        </w:rPr>
        <w:t>в отношен</w:t>
      </w:r>
      <w:proofErr w:type="gramStart"/>
      <w:r w:rsidR="00777098">
        <w:rPr>
          <w:rFonts w:ascii="Times New Roman" w:eastAsia="Times New Roman" w:hAnsi="Times New Roman" w:cs="Times New Roman"/>
          <w:sz w:val="24"/>
          <w:szCs w:val="24"/>
        </w:rPr>
        <w:t xml:space="preserve">ии </w:t>
      </w:r>
      <w:r>
        <w:rPr>
          <w:rFonts w:ascii="Times New Roman" w:eastAsia="Times New Roman" w:hAnsi="Times New Roman" w:cs="Times New Roman"/>
          <w:sz w:val="24"/>
          <w:szCs w:val="24"/>
        </w:rPr>
        <w:t>ООО</w:t>
      </w:r>
      <w:proofErr w:type="gramEnd"/>
      <w:r>
        <w:rPr>
          <w:rFonts w:ascii="Times New Roman" w:eastAsia="Times New Roman" w:hAnsi="Times New Roman" w:cs="Times New Roman"/>
          <w:sz w:val="24"/>
          <w:szCs w:val="24"/>
        </w:rPr>
        <w:t xml:space="preserve"> «</w:t>
      </w:r>
      <w:r w:rsidR="00777098">
        <w:rPr>
          <w:rFonts w:ascii="Times New Roman" w:eastAsia="Times New Roman" w:hAnsi="Times New Roman" w:cs="Times New Roman"/>
          <w:sz w:val="24"/>
          <w:szCs w:val="24"/>
        </w:rPr>
        <w:t>Фолиант</w:t>
      </w:r>
      <w:r>
        <w:rPr>
          <w:rFonts w:ascii="Times New Roman" w:eastAsia="Times New Roman" w:hAnsi="Times New Roman" w:cs="Times New Roman"/>
          <w:sz w:val="24"/>
          <w:szCs w:val="24"/>
        </w:rPr>
        <w:t>» по состоянию на 2</w:t>
      </w:r>
      <w:r w:rsidR="0077709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777098">
        <w:rPr>
          <w:rFonts w:ascii="Times New Roman" w:eastAsia="Times New Roman" w:hAnsi="Times New Roman" w:cs="Times New Roman"/>
          <w:sz w:val="24"/>
          <w:szCs w:val="24"/>
        </w:rPr>
        <w:t>января</w:t>
      </w:r>
      <w:r>
        <w:rPr>
          <w:rFonts w:ascii="Times New Roman" w:eastAsia="Times New Roman" w:hAnsi="Times New Roman" w:cs="Times New Roman"/>
          <w:sz w:val="24"/>
          <w:szCs w:val="24"/>
        </w:rPr>
        <w:t xml:space="preserve"> 20</w:t>
      </w:r>
      <w:r w:rsidR="00777098">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года.</w:t>
      </w:r>
    </w:p>
    <w:p w:rsidR="00F048FC" w:rsidRDefault="00F048FC" w:rsidP="00981627">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Судом установлено, что налоговой инспекцией на основании Приказа</w:t>
      </w:r>
      <w:r w:rsidR="001D36A5">
        <w:rPr>
          <w:rFonts w:ascii="Times New Roman" w:eastAsia="Times New Roman" w:hAnsi="Times New Roman" w:cs="Times New Roman"/>
          <w:sz w:val="24"/>
          <w:szCs w:val="24"/>
        </w:rPr>
        <w:t xml:space="preserve"> № </w:t>
      </w:r>
      <w:r w:rsidR="00DE4E3D">
        <w:rPr>
          <w:rFonts w:ascii="Times New Roman" w:eastAsia="Times New Roman" w:hAnsi="Times New Roman" w:cs="Times New Roman"/>
          <w:sz w:val="24"/>
          <w:szCs w:val="24"/>
        </w:rPr>
        <w:t>1325</w:t>
      </w:r>
      <w:r w:rsidR="001D36A5">
        <w:rPr>
          <w:rFonts w:ascii="Times New Roman" w:eastAsia="Times New Roman" w:hAnsi="Times New Roman" w:cs="Times New Roman"/>
          <w:sz w:val="24"/>
          <w:szCs w:val="24"/>
        </w:rPr>
        <w:t xml:space="preserve"> </w:t>
      </w:r>
      <w:r w:rsidR="00E54861">
        <w:rPr>
          <w:rFonts w:ascii="Times New Roman" w:eastAsia="Times New Roman" w:hAnsi="Times New Roman" w:cs="Times New Roman"/>
          <w:sz w:val="24"/>
          <w:szCs w:val="24"/>
        </w:rPr>
        <w:t xml:space="preserve">                        </w:t>
      </w:r>
      <w:r w:rsidR="001D36A5">
        <w:rPr>
          <w:rFonts w:ascii="Times New Roman" w:eastAsia="Times New Roman" w:hAnsi="Times New Roman" w:cs="Times New Roman"/>
          <w:sz w:val="24"/>
          <w:szCs w:val="24"/>
        </w:rPr>
        <w:t xml:space="preserve">от </w:t>
      </w:r>
      <w:r w:rsidR="00DE4E3D">
        <w:rPr>
          <w:rFonts w:ascii="Times New Roman" w:eastAsia="Times New Roman" w:hAnsi="Times New Roman" w:cs="Times New Roman"/>
          <w:sz w:val="24"/>
          <w:szCs w:val="24"/>
        </w:rPr>
        <w:t>6</w:t>
      </w:r>
      <w:r w:rsidR="001D36A5">
        <w:rPr>
          <w:rFonts w:ascii="Times New Roman" w:eastAsia="Times New Roman" w:hAnsi="Times New Roman" w:cs="Times New Roman"/>
          <w:sz w:val="24"/>
          <w:szCs w:val="24"/>
        </w:rPr>
        <w:t xml:space="preserve"> </w:t>
      </w:r>
      <w:r w:rsidR="00DE4E3D">
        <w:rPr>
          <w:rFonts w:ascii="Times New Roman" w:eastAsia="Times New Roman" w:hAnsi="Times New Roman" w:cs="Times New Roman"/>
          <w:sz w:val="24"/>
          <w:szCs w:val="24"/>
        </w:rPr>
        <w:t>ноября</w:t>
      </w:r>
      <w:r w:rsidR="001D36A5">
        <w:rPr>
          <w:rFonts w:ascii="Times New Roman" w:eastAsia="Times New Roman" w:hAnsi="Times New Roman" w:cs="Times New Roman"/>
          <w:sz w:val="24"/>
          <w:szCs w:val="24"/>
        </w:rPr>
        <w:t xml:space="preserve"> 2019 года «О проведении планового мероприятия по контролю</w:t>
      </w:r>
      <w:r w:rsidR="00DE4E3D">
        <w:rPr>
          <w:rFonts w:ascii="Times New Roman" w:eastAsia="Times New Roman" w:hAnsi="Times New Roman" w:cs="Times New Roman"/>
          <w:sz w:val="24"/>
          <w:szCs w:val="24"/>
        </w:rPr>
        <w:t>» в отношении</w:t>
      </w:r>
      <w:r w:rsidR="001D36A5">
        <w:rPr>
          <w:rFonts w:ascii="Times New Roman" w:eastAsia="Times New Roman" w:hAnsi="Times New Roman" w:cs="Times New Roman"/>
          <w:sz w:val="24"/>
          <w:szCs w:val="24"/>
        </w:rPr>
        <w:t xml:space="preserve"> </w:t>
      </w:r>
      <w:r w:rsidR="00DE4E3D">
        <w:rPr>
          <w:rFonts w:ascii="Times New Roman" w:eastAsia="Times New Roman" w:hAnsi="Times New Roman" w:cs="Times New Roman"/>
          <w:sz w:val="24"/>
          <w:szCs w:val="24"/>
        </w:rPr>
        <w:t>о</w:t>
      </w:r>
      <w:r w:rsidR="001D36A5">
        <w:rPr>
          <w:rFonts w:ascii="Times New Roman" w:eastAsia="Times New Roman" w:hAnsi="Times New Roman" w:cs="Times New Roman"/>
          <w:sz w:val="24"/>
          <w:szCs w:val="24"/>
        </w:rPr>
        <w:t>бщества с ограниченной ответственностью «</w:t>
      </w:r>
      <w:r w:rsidR="00DE4E3D">
        <w:rPr>
          <w:rFonts w:ascii="Times New Roman" w:eastAsia="Times New Roman" w:hAnsi="Times New Roman" w:cs="Times New Roman"/>
          <w:sz w:val="24"/>
          <w:szCs w:val="24"/>
        </w:rPr>
        <w:t>Фолиант</w:t>
      </w:r>
      <w:r w:rsidR="001D36A5">
        <w:rPr>
          <w:rFonts w:ascii="Times New Roman" w:eastAsia="Times New Roman" w:hAnsi="Times New Roman" w:cs="Times New Roman"/>
          <w:sz w:val="24"/>
          <w:szCs w:val="24"/>
        </w:rPr>
        <w:t>» было проведено плановое мероприятие по контролю, результаты которого оформлены Актом № 01</w:t>
      </w:r>
      <w:r w:rsidR="00DE4E3D">
        <w:rPr>
          <w:rFonts w:ascii="Times New Roman" w:eastAsia="Times New Roman" w:hAnsi="Times New Roman" w:cs="Times New Roman"/>
          <w:sz w:val="24"/>
          <w:szCs w:val="24"/>
        </w:rPr>
        <w:t>4</w:t>
      </w:r>
      <w:r w:rsidR="001D36A5">
        <w:rPr>
          <w:rFonts w:ascii="Times New Roman" w:eastAsia="Times New Roman" w:hAnsi="Times New Roman" w:cs="Times New Roman"/>
          <w:sz w:val="24"/>
          <w:szCs w:val="24"/>
        </w:rPr>
        <w:t>-0</w:t>
      </w:r>
      <w:r w:rsidR="00DE4E3D">
        <w:rPr>
          <w:rFonts w:ascii="Times New Roman" w:eastAsia="Times New Roman" w:hAnsi="Times New Roman" w:cs="Times New Roman"/>
          <w:sz w:val="24"/>
          <w:szCs w:val="24"/>
        </w:rPr>
        <w:t>030</w:t>
      </w:r>
      <w:r w:rsidR="001D36A5">
        <w:rPr>
          <w:rFonts w:ascii="Times New Roman" w:eastAsia="Times New Roman" w:hAnsi="Times New Roman" w:cs="Times New Roman"/>
          <w:sz w:val="24"/>
          <w:szCs w:val="24"/>
        </w:rPr>
        <w:t>-</w:t>
      </w:r>
      <w:r w:rsidR="00DE4E3D">
        <w:rPr>
          <w:rFonts w:ascii="Times New Roman" w:eastAsia="Times New Roman" w:hAnsi="Times New Roman" w:cs="Times New Roman"/>
          <w:sz w:val="24"/>
          <w:szCs w:val="24"/>
        </w:rPr>
        <w:t>20</w:t>
      </w:r>
      <w:r w:rsidR="001D36A5">
        <w:rPr>
          <w:rFonts w:ascii="Times New Roman" w:eastAsia="Times New Roman" w:hAnsi="Times New Roman" w:cs="Times New Roman"/>
          <w:sz w:val="24"/>
          <w:szCs w:val="24"/>
        </w:rPr>
        <w:t xml:space="preserve"> от </w:t>
      </w:r>
      <w:r w:rsidR="00DE4E3D">
        <w:rPr>
          <w:rFonts w:ascii="Times New Roman" w:eastAsia="Times New Roman" w:hAnsi="Times New Roman" w:cs="Times New Roman"/>
          <w:sz w:val="24"/>
          <w:szCs w:val="24"/>
        </w:rPr>
        <w:t>20</w:t>
      </w:r>
      <w:r w:rsidR="001D36A5">
        <w:rPr>
          <w:rFonts w:ascii="Times New Roman" w:eastAsia="Times New Roman" w:hAnsi="Times New Roman" w:cs="Times New Roman"/>
          <w:sz w:val="24"/>
          <w:szCs w:val="24"/>
        </w:rPr>
        <w:t xml:space="preserve"> </w:t>
      </w:r>
      <w:r w:rsidR="00DE4E3D">
        <w:rPr>
          <w:rFonts w:ascii="Times New Roman" w:eastAsia="Times New Roman" w:hAnsi="Times New Roman" w:cs="Times New Roman"/>
          <w:sz w:val="24"/>
          <w:szCs w:val="24"/>
        </w:rPr>
        <w:t>января</w:t>
      </w:r>
      <w:r w:rsidR="001D36A5">
        <w:rPr>
          <w:rFonts w:ascii="Times New Roman" w:eastAsia="Times New Roman" w:hAnsi="Times New Roman" w:cs="Times New Roman"/>
          <w:sz w:val="24"/>
          <w:szCs w:val="24"/>
        </w:rPr>
        <w:t xml:space="preserve"> 20</w:t>
      </w:r>
      <w:r w:rsidR="00DE4E3D">
        <w:rPr>
          <w:rFonts w:ascii="Times New Roman" w:eastAsia="Times New Roman" w:hAnsi="Times New Roman" w:cs="Times New Roman"/>
          <w:sz w:val="24"/>
          <w:szCs w:val="24"/>
        </w:rPr>
        <w:t>20</w:t>
      </w:r>
      <w:r w:rsidR="001D36A5">
        <w:rPr>
          <w:rFonts w:ascii="Times New Roman" w:eastAsia="Times New Roman" w:hAnsi="Times New Roman" w:cs="Times New Roman"/>
          <w:sz w:val="24"/>
          <w:szCs w:val="24"/>
        </w:rPr>
        <w:t xml:space="preserve"> года, что подтверждается надлежащим образом заверенными копиями указанных приказа и акта.</w:t>
      </w:r>
      <w:proofErr w:type="gramEnd"/>
    </w:p>
    <w:p w:rsidR="001D36A5" w:rsidRDefault="00C966E8" w:rsidP="00981627">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планового мероприятия по контролю налоговой инспекцией установлено:</w:t>
      </w:r>
    </w:p>
    <w:p w:rsidR="003732B9" w:rsidRDefault="003732B9" w:rsidP="003732B9">
      <w:pPr>
        <w:spacing w:after="0" w:line="240" w:lineRule="auto"/>
        <w:ind w:left="-284" w:firstLine="710"/>
        <w:jc w:val="both"/>
        <w:rPr>
          <w:rFonts w:ascii="Times New Roman" w:eastAsia="Times New Roman" w:hAnsi="Times New Roman" w:cs="Times New Roman"/>
          <w:sz w:val="24"/>
          <w:szCs w:val="24"/>
        </w:rPr>
      </w:pPr>
      <w:proofErr w:type="gramStart"/>
      <w:r w:rsidRPr="003732B9">
        <w:rPr>
          <w:rFonts w:ascii="Times New Roman" w:eastAsia="Times New Roman" w:hAnsi="Times New Roman" w:cs="Times New Roman"/>
          <w:sz w:val="24"/>
          <w:szCs w:val="24"/>
        </w:rPr>
        <w:t xml:space="preserve">В результате исследования бухгалтерских и иных документов, связанных с финансово-хозяйственной деятельностью подконтрольной организации за период с 01.11.2012 г. по 30.11.2019 г., имеющихся в распоряжении налогового органа, установлено, что между учредителем ООО «Фолиант» Муляр Н.М. и ООО «Фолиант» были заключены договоры товарного займа, согласно которым ООО «Фолиант» в лице директора Муляр Э.В. являлся </w:t>
      </w:r>
      <w:r>
        <w:rPr>
          <w:rFonts w:ascii="Times New Roman" w:eastAsia="Times New Roman" w:hAnsi="Times New Roman" w:cs="Times New Roman"/>
          <w:sz w:val="24"/>
          <w:szCs w:val="24"/>
        </w:rPr>
        <w:t>заемщиком</w:t>
      </w:r>
      <w:r w:rsidRPr="003732B9">
        <w:rPr>
          <w:rFonts w:ascii="Times New Roman" w:eastAsia="Times New Roman" w:hAnsi="Times New Roman" w:cs="Times New Roman"/>
          <w:sz w:val="24"/>
          <w:szCs w:val="24"/>
        </w:rPr>
        <w:t xml:space="preserve"> с одной стороны, а учредитель</w:t>
      </w:r>
      <w:proofErr w:type="gramEnd"/>
      <w:r w:rsidRPr="003732B9">
        <w:rPr>
          <w:rFonts w:ascii="Times New Roman" w:eastAsia="Times New Roman" w:hAnsi="Times New Roman" w:cs="Times New Roman"/>
          <w:sz w:val="24"/>
          <w:szCs w:val="24"/>
        </w:rPr>
        <w:t xml:space="preserve"> ООО «Фолиант» Муляр Н.М. являлся </w:t>
      </w:r>
      <w:r>
        <w:rPr>
          <w:rFonts w:ascii="Times New Roman" w:eastAsia="Times New Roman" w:hAnsi="Times New Roman" w:cs="Times New Roman"/>
          <w:sz w:val="24"/>
          <w:szCs w:val="24"/>
        </w:rPr>
        <w:t>займодавцем</w:t>
      </w:r>
      <w:r w:rsidRPr="003732B9">
        <w:rPr>
          <w:rFonts w:ascii="Times New Roman" w:eastAsia="Times New Roman" w:hAnsi="Times New Roman" w:cs="Times New Roman"/>
          <w:sz w:val="24"/>
          <w:szCs w:val="24"/>
        </w:rPr>
        <w:t xml:space="preserve"> с другой стороны. </w:t>
      </w:r>
    </w:p>
    <w:p w:rsidR="00257956" w:rsidRDefault="00257956" w:rsidP="00906431">
      <w:pPr>
        <w:spacing w:after="0" w:line="240" w:lineRule="auto"/>
        <w:ind w:left="-284"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w:t>
      </w:r>
      <w:r w:rsidRPr="00257956">
        <w:rPr>
          <w:rFonts w:ascii="Times New Roman" w:eastAsia="Times New Roman" w:hAnsi="Times New Roman" w:cs="Times New Roman"/>
          <w:sz w:val="24"/>
          <w:szCs w:val="24"/>
        </w:rPr>
        <w:t xml:space="preserve"> нарушение норм Закона Приднестровской Молдавской Республики «О подоходном налоге с физических лиц» ООО «Фолиант» в период 2016 г. – 2018 г. при исчислении подоходного налога с физических лиц не учло сумму дохода в размере 474 400,00 руб., полученную учредителем Муляр Н.М. в результате передачи им товарно-материальных </w:t>
      </w:r>
      <w:r w:rsidRPr="00257956">
        <w:rPr>
          <w:rFonts w:ascii="Times New Roman" w:eastAsia="Times New Roman" w:hAnsi="Times New Roman" w:cs="Times New Roman"/>
          <w:sz w:val="24"/>
          <w:szCs w:val="24"/>
        </w:rPr>
        <w:lastRenderedPageBreak/>
        <w:t>ценностей подконтрольной организации, в рамках договоров товарного займа, что привело к неуплате подоходного</w:t>
      </w:r>
      <w:proofErr w:type="gramEnd"/>
      <w:r w:rsidRPr="00257956">
        <w:rPr>
          <w:rFonts w:ascii="Times New Roman" w:eastAsia="Times New Roman" w:hAnsi="Times New Roman" w:cs="Times New Roman"/>
          <w:sz w:val="24"/>
          <w:szCs w:val="24"/>
        </w:rPr>
        <w:t xml:space="preserve"> налога с физических лиц на общую сумму 71 160,00 руб., с учетом коэффициента инфляции в сумме – 78 511,43 руб. (Приложение № 1 к акту планового мероприятия по контролю в отношен</w:t>
      </w:r>
      <w:proofErr w:type="gramStart"/>
      <w:r w:rsidRPr="00257956">
        <w:rPr>
          <w:rFonts w:ascii="Times New Roman" w:eastAsia="Times New Roman" w:hAnsi="Times New Roman" w:cs="Times New Roman"/>
          <w:sz w:val="24"/>
          <w:szCs w:val="24"/>
        </w:rPr>
        <w:t xml:space="preserve">ии </w:t>
      </w:r>
      <w:r>
        <w:rPr>
          <w:rFonts w:ascii="Times New Roman" w:eastAsia="Times New Roman" w:hAnsi="Times New Roman" w:cs="Times New Roman"/>
          <w:sz w:val="24"/>
          <w:szCs w:val="24"/>
        </w:rPr>
        <w:t xml:space="preserve"> </w:t>
      </w:r>
      <w:r w:rsidRPr="00257956">
        <w:rPr>
          <w:rFonts w:ascii="Times New Roman" w:eastAsia="Times New Roman" w:hAnsi="Times New Roman" w:cs="Times New Roman"/>
          <w:sz w:val="24"/>
          <w:szCs w:val="24"/>
        </w:rPr>
        <w:t>ООО</w:t>
      </w:r>
      <w:proofErr w:type="gramEnd"/>
      <w:r w:rsidRPr="00257956">
        <w:rPr>
          <w:rFonts w:ascii="Times New Roman" w:eastAsia="Times New Roman" w:hAnsi="Times New Roman" w:cs="Times New Roman"/>
          <w:sz w:val="24"/>
          <w:szCs w:val="24"/>
        </w:rPr>
        <w:t xml:space="preserve"> «Фолиант»).</w:t>
      </w:r>
    </w:p>
    <w:p w:rsidR="00622D48" w:rsidRDefault="000F4BFD" w:rsidP="00906431">
      <w:pPr>
        <w:spacing w:after="0" w:line="240" w:lineRule="auto"/>
        <w:ind w:left="-284" w:firstLine="710"/>
        <w:jc w:val="both"/>
        <w:rPr>
          <w:rFonts w:ascii="Times New Roman" w:hAnsi="Times New Roman" w:cs="Times New Roman"/>
          <w:sz w:val="24"/>
          <w:szCs w:val="24"/>
        </w:rPr>
      </w:pPr>
      <w:proofErr w:type="gramStart"/>
      <w:r w:rsidRPr="000F4BFD">
        <w:rPr>
          <w:rFonts w:ascii="Times New Roman" w:eastAsia="Times New Roman" w:hAnsi="Times New Roman" w:cs="Times New Roman"/>
          <w:sz w:val="24"/>
          <w:szCs w:val="24"/>
        </w:rPr>
        <w:t xml:space="preserve">Законность и обоснованность выводов налоговой инспекции, отраженных в Акте </w:t>
      </w:r>
      <w:r w:rsidR="00622D48">
        <w:rPr>
          <w:rFonts w:ascii="Times New Roman" w:eastAsia="Times New Roman" w:hAnsi="Times New Roman" w:cs="Times New Roman"/>
          <w:sz w:val="24"/>
          <w:szCs w:val="24"/>
        </w:rPr>
        <w:t xml:space="preserve">       </w:t>
      </w:r>
      <w:r w:rsidR="00257956">
        <w:rPr>
          <w:rFonts w:ascii="Times New Roman" w:eastAsia="Times New Roman" w:hAnsi="Times New Roman" w:cs="Times New Roman"/>
          <w:sz w:val="24"/>
          <w:szCs w:val="24"/>
        </w:rPr>
        <w:t>№ 014-0030-20 от 20 января 2020 года</w:t>
      </w:r>
      <w:r w:rsidRPr="000F4BFD">
        <w:rPr>
          <w:rFonts w:ascii="Times New Roman" w:eastAsia="Times New Roman" w:hAnsi="Times New Roman" w:cs="Times New Roman"/>
          <w:sz w:val="24"/>
          <w:szCs w:val="24"/>
        </w:rPr>
        <w:t>, проверял</w:t>
      </w:r>
      <w:r w:rsidR="00257956">
        <w:rPr>
          <w:rFonts w:ascii="Times New Roman" w:eastAsia="Times New Roman" w:hAnsi="Times New Roman" w:cs="Times New Roman"/>
          <w:sz w:val="24"/>
          <w:szCs w:val="24"/>
        </w:rPr>
        <w:t>и</w:t>
      </w:r>
      <w:r w:rsidRPr="000F4BFD">
        <w:rPr>
          <w:rFonts w:ascii="Times New Roman" w:eastAsia="Times New Roman" w:hAnsi="Times New Roman" w:cs="Times New Roman"/>
          <w:sz w:val="24"/>
          <w:szCs w:val="24"/>
        </w:rPr>
        <w:t xml:space="preserve">сь в рамках производства по делу </w:t>
      </w:r>
      <w:r w:rsidR="00E54861">
        <w:rPr>
          <w:rFonts w:ascii="Times New Roman" w:eastAsia="Times New Roman" w:hAnsi="Times New Roman" w:cs="Times New Roman"/>
          <w:sz w:val="24"/>
          <w:szCs w:val="24"/>
        </w:rPr>
        <w:t xml:space="preserve">                         </w:t>
      </w:r>
      <w:r w:rsidRPr="000F4BFD">
        <w:rPr>
          <w:rFonts w:ascii="Times New Roman" w:eastAsia="Times New Roman" w:hAnsi="Times New Roman" w:cs="Times New Roman"/>
          <w:sz w:val="24"/>
          <w:szCs w:val="24"/>
        </w:rPr>
        <w:t xml:space="preserve">№ </w:t>
      </w:r>
      <w:r w:rsidR="00257956">
        <w:rPr>
          <w:rFonts w:ascii="Times New Roman" w:eastAsia="Times New Roman" w:hAnsi="Times New Roman" w:cs="Times New Roman"/>
          <w:sz w:val="24"/>
          <w:szCs w:val="24"/>
        </w:rPr>
        <w:t>80</w:t>
      </w:r>
      <w:r w:rsidRPr="000F4BFD">
        <w:rPr>
          <w:rFonts w:ascii="Times New Roman" w:eastAsia="Times New Roman" w:hAnsi="Times New Roman" w:cs="Times New Roman"/>
          <w:sz w:val="24"/>
          <w:szCs w:val="24"/>
        </w:rPr>
        <w:t>/</w:t>
      </w:r>
      <w:r w:rsidR="00257956">
        <w:rPr>
          <w:rFonts w:ascii="Times New Roman" w:eastAsia="Times New Roman" w:hAnsi="Times New Roman" w:cs="Times New Roman"/>
          <w:sz w:val="24"/>
          <w:szCs w:val="24"/>
        </w:rPr>
        <w:t>20</w:t>
      </w:r>
      <w:r w:rsidRPr="000F4BFD">
        <w:rPr>
          <w:rFonts w:ascii="Times New Roman" w:eastAsia="Times New Roman" w:hAnsi="Times New Roman" w:cs="Times New Roman"/>
          <w:sz w:val="24"/>
          <w:szCs w:val="24"/>
        </w:rPr>
        <w:t xml:space="preserve">-11 по </w:t>
      </w:r>
      <w:r w:rsidRPr="000F4BFD">
        <w:rPr>
          <w:rFonts w:ascii="Times New Roman" w:hAnsi="Times New Roman" w:cs="Times New Roman"/>
          <w:sz w:val="24"/>
          <w:szCs w:val="24"/>
        </w:rPr>
        <w:t>заявлению общества с ограниченной ответственностью «</w:t>
      </w:r>
      <w:r w:rsidR="00257956">
        <w:rPr>
          <w:rFonts w:ascii="Times New Roman" w:hAnsi="Times New Roman" w:cs="Times New Roman"/>
          <w:sz w:val="24"/>
          <w:szCs w:val="24"/>
        </w:rPr>
        <w:t>Фолиант</w:t>
      </w:r>
      <w:r w:rsidRPr="000F4BFD">
        <w:rPr>
          <w:rFonts w:ascii="Times New Roman" w:hAnsi="Times New Roman" w:cs="Times New Roman"/>
          <w:sz w:val="24"/>
          <w:szCs w:val="24"/>
        </w:rPr>
        <w:t>» к Налоговой инспекции по г.</w:t>
      </w:r>
      <w:r w:rsidR="00257956">
        <w:rPr>
          <w:rFonts w:ascii="Times New Roman" w:hAnsi="Times New Roman" w:cs="Times New Roman"/>
          <w:sz w:val="24"/>
          <w:szCs w:val="24"/>
        </w:rPr>
        <w:t xml:space="preserve"> Тирасполь</w:t>
      </w:r>
      <w:r w:rsidRPr="000F4BFD">
        <w:rPr>
          <w:rFonts w:ascii="Times New Roman" w:hAnsi="Times New Roman" w:cs="Times New Roman"/>
          <w:sz w:val="24"/>
          <w:szCs w:val="24"/>
        </w:rPr>
        <w:t xml:space="preserve"> о признании недействительным Предписания </w:t>
      </w:r>
      <w:r w:rsidRPr="000F4BFD">
        <w:rPr>
          <w:rFonts w:ascii="Times New Roman" w:hAnsi="Times New Roman" w:cs="Times New Roman"/>
          <w:bCs/>
          <w:sz w:val="24"/>
          <w:szCs w:val="24"/>
        </w:rPr>
        <w:t>№ 11</w:t>
      </w:r>
      <w:r w:rsidR="00257956">
        <w:rPr>
          <w:rFonts w:ascii="Times New Roman" w:hAnsi="Times New Roman" w:cs="Times New Roman"/>
          <w:bCs/>
          <w:sz w:val="24"/>
          <w:szCs w:val="24"/>
        </w:rPr>
        <w:t>4</w:t>
      </w:r>
      <w:r w:rsidRPr="000F4BFD">
        <w:rPr>
          <w:rFonts w:ascii="Times New Roman" w:hAnsi="Times New Roman" w:cs="Times New Roman"/>
          <w:bCs/>
          <w:sz w:val="24"/>
          <w:szCs w:val="24"/>
        </w:rPr>
        <w:t>-0</w:t>
      </w:r>
      <w:r w:rsidR="00257956">
        <w:rPr>
          <w:rFonts w:ascii="Times New Roman" w:hAnsi="Times New Roman" w:cs="Times New Roman"/>
          <w:bCs/>
          <w:sz w:val="24"/>
          <w:szCs w:val="24"/>
        </w:rPr>
        <w:t>029</w:t>
      </w:r>
      <w:r w:rsidRPr="000F4BFD">
        <w:rPr>
          <w:rFonts w:ascii="Times New Roman" w:hAnsi="Times New Roman" w:cs="Times New Roman"/>
          <w:bCs/>
          <w:sz w:val="24"/>
          <w:szCs w:val="24"/>
        </w:rPr>
        <w:t>-</w:t>
      </w:r>
      <w:r w:rsidR="00257956">
        <w:rPr>
          <w:rFonts w:ascii="Times New Roman" w:hAnsi="Times New Roman" w:cs="Times New Roman"/>
          <w:bCs/>
          <w:sz w:val="24"/>
          <w:szCs w:val="24"/>
        </w:rPr>
        <w:t>20</w:t>
      </w:r>
      <w:r w:rsidRPr="000F4BFD">
        <w:rPr>
          <w:rFonts w:ascii="Times New Roman" w:hAnsi="Times New Roman" w:cs="Times New Roman"/>
          <w:bCs/>
          <w:sz w:val="24"/>
          <w:szCs w:val="24"/>
        </w:rPr>
        <w:t xml:space="preserve"> </w:t>
      </w:r>
      <w:r w:rsidRPr="000F4BFD">
        <w:rPr>
          <w:rFonts w:ascii="Times New Roman" w:hAnsi="Times New Roman" w:cs="Times New Roman"/>
          <w:sz w:val="24"/>
          <w:szCs w:val="24"/>
        </w:rPr>
        <w:t xml:space="preserve">от </w:t>
      </w:r>
      <w:r w:rsidR="00257956">
        <w:rPr>
          <w:rFonts w:ascii="Times New Roman" w:hAnsi="Times New Roman" w:cs="Times New Roman"/>
          <w:sz w:val="24"/>
          <w:szCs w:val="24"/>
        </w:rPr>
        <w:t>27</w:t>
      </w:r>
      <w:r w:rsidRPr="000F4BFD">
        <w:rPr>
          <w:rFonts w:ascii="Times New Roman" w:hAnsi="Times New Roman" w:cs="Times New Roman"/>
          <w:sz w:val="24"/>
          <w:szCs w:val="24"/>
        </w:rPr>
        <w:t xml:space="preserve"> </w:t>
      </w:r>
      <w:r w:rsidR="00257956">
        <w:rPr>
          <w:rFonts w:ascii="Times New Roman" w:hAnsi="Times New Roman" w:cs="Times New Roman"/>
          <w:sz w:val="24"/>
          <w:szCs w:val="24"/>
        </w:rPr>
        <w:t>января 2020 года с изменениями, внесенными Предписанием № 114-0030-20/и от 4 февраля 2020 года</w:t>
      </w:r>
      <w:r w:rsidRPr="000F4BFD">
        <w:rPr>
          <w:rFonts w:ascii="Times New Roman" w:hAnsi="Times New Roman" w:cs="Times New Roman"/>
          <w:sz w:val="24"/>
          <w:szCs w:val="24"/>
        </w:rPr>
        <w:t>.</w:t>
      </w:r>
      <w:proofErr w:type="gramEnd"/>
    </w:p>
    <w:p w:rsidR="00257956" w:rsidRDefault="000F4BFD" w:rsidP="00906431">
      <w:pPr>
        <w:spacing w:after="0" w:line="240" w:lineRule="auto"/>
        <w:ind w:left="-284" w:firstLine="710"/>
        <w:jc w:val="both"/>
        <w:rPr>
          <w:rFonts w:ascii="Times New Roman" w:hAnsi="Times New Roman" w:cs="Times New Roman"/>
          <w:sz w:val="24"/>
          <w:szCs w:val="24"/>
        </w:rPr>
      </w:pPr>
      <w:r w:rsidRPr="000F4BFD">
        <w:rPr>
          <w:rFonts w:ascii="Times New Roman" w:hAnsi="Times New Roman" w:cs="Times New Roman"/>
          <w:sz w:val="24"/>
          <w:szCs w:val="24"/>
        </w:rPr>
        <w:t xml:space="preserve"> </w:t>
      </w:r>
      <w:proofErr w:type="gramStart"/>
      <w:r w:rsidRPr="000F4BFD">
        <w:rPr>
          <w:rFonts w:ascii="Times New Roman" w:hAnsi="Times New Roman" w:cs="Times New Roman"/>
          <w:sz w:val="24"/>
          <w:szCs w:val="24"/>
        </w:rPr>
        <w:t xml:space="preserve">Решением Арбитражного суда ПМР от </w:t>
      </w:r>
      <w:r w:rsidR="00257956">
        <w:rPr>
          <w:rFonts w:ascii="Times New Roman" w:hAnsi="Times New Roman" w:cs="Times New Roman"/>
          <w:sz w:val="24"/>
          <w:szCs w:val="24"/>
        </w:rPr>
        <w:t>10</w:t>
      </w:r>
      <w:r w:rsidRPr="000F4BFD">
        <w:rPr>
          <w:rFonts w:ascii="Times New Roman" w:hAnsi="Times New Roman" w:cs="Times New Roman"/>
          <w:sz w:val="24"/>
          <w:szCs w:val="24"/>
        </w:rPr>
        <w:t xml:space="preserve"> </w:t>
      </w:r>
      <w:r w:rsidR="00257956">
        <w:rPr>
          <w:rFonts w:ascii="Times New Roman" w:hAnsi="Times New Roman" w:cs="Times New Roman"/>
          <w:sz w:val="24"/>
          <w:szCs w:val="24"/>
        </w:rPr>
        <w:t>марта</w:t>
      </w:r>
      <w:r w:rsidRPr="000F4BFD">
        <w:rPr>
          <w:rFonts w:ascii="Times New Roman" w:hAnsi="Times New Roman" w:cs="Times New Roman"/>
          <w:sz w:val="24"/>
          <w:szCs w:val="24"/>
        </w:rPr>
        <w:t xml:space="preserve"> 2020 года по делу № </w:t>
      </w:r>
      <w:r w:rsidR="00257956">
        <w:rPr>
          <w:rFonts w:ascii="Times New Roman" w:hAnsi="Times New Roman" w:cs="Times New Roman"/>
          <w:sz w:val="24"/>
          <w:szCs w:val="24"/>
        </w:rPr>
        <w:t>80</w:t>
      </w:r>
      <w:r w:rsidRPr="000F4BFD">
        <w:rPr>
          <w:rFonts w:ascii="Times New Roman" w:hAnsi="Times New Roman" w:cs="Times New Roman"/>
          <w:sz w:val="24"/>
          <w:szCs w:val="24"/>
        </w:rPr>
        <w:t>/</w:t>
      </w:r>
      <w:r w:rsidR="00257956">
        <w:rPr>
          <w:rFonts w:ascii="Times New Roman" w:hAnsi="Times New Roman" w:cs="Times New Roman"/>
          <w:sz w:val="24"/>
          <w:szCs w:val="24"/>
        </w:rPr>
        <w:t>20</w:t>
      </w:r>
      <w:r w:rsidRPr="000F4BFD">
        <w:rPr>
          <w:rFonts w:ascii="Times New Roman" w:hAnsi="Times New Roman" w:cs="Times New Roman"/>
          <w:sz w:val="24"/>
          <w:szCs w:val="24"/>
        </w:rPr>
        <w:t>-11</w:t>
      </w:r>
      <w:r w:rsidR="00257956">
        <w:rPr>
          <w:rFonts w:ascii="Times New Roman" w:hAnsi="Times New Roman" w:cs="Times New Roman"/>
          <w:sz w:val="24"/>
          <w:szCs w:val="24"/>
        </w:rPr>
        <w:t xml:space="preserve"> в удовлетворении требования о признании</w:t>
      </w:r>
      <w:r w:rsidRPr="000F4BFD">
        <w:rPr>
          <w:rFonts w:ascii="Times New Roman" w:hAnsi="Times New Roman" w:cs="Times New Roman"/>
          <w:sz w:val="24"/>
          <w:szCs w:val="24"/>
        </w:rPr>
        <w:t xml:space="preserve"> указанно</w:t>
      </w:r>
      <w:r w:rsidR="00257956">
        <w:rPr>
          <w:rFonts w:ascii="Times New Roman" w:hAnsi="Times New Roman" w:cs="Times New Roman"/>
          <w:sz w:val="24"/>
          <w:szCs w:val="24"/>
        </w:rPr>
        <w:t>го</w:t>
      </w:r>
      <w:r w:rsidRPr="000F4BFD">
        <w:rPr>
          <w:rFonts w:ascii="Times New Roman" w:hAnsi="Times New Roman" w:cs="Times New Roman"/>
          <w:sz w:val="24"/>
          <w:szCs w:val="24"/>
        </w:rPr>
        <w:t xml:space="preserve"> </w:t>
      </w:r>
      <w:r w:rsidR="00257956" w:rsidRPr="00257956">
        <w:rPr>
          <w:rFonts w:ascii="Times New Roman" w:hAnsi="Times New Roman" w:cs="Times New Roman"/>
          <w:sz w:val="24"/>
          <w:szCs w:val="24"/>
        </w:rPr>
        <w:t>Предписания Налоговой инспекции по г. Тирасполь № 114-0029-20 от 27 января 2020 года с изменениями, внесенными Предписанием № 114-0030-20/и от 04 февраля 2020 года, как несоответствующего Гражданскому кодексу Приднестровской Молдавской Республики, Закону Приднестровской Молдавской Республики «Об основах налоговой системы в Приднестровской Молдавской</w:t>
      </w:r>
      <w:proofErr w:type="gramEnd"/>
      <w:r w:rsidR="00257956" w:rsidRPr="00257956">
        <w:rPr>
          <w:rFonts w:ascii="Times New Roman" w:hAnsi="Times New Roman" w:cs="Times New Roman"/>
          <w:sz w:val="24"/>
          <w:szCs w:val="24"/>
        </w:rPr>
        <w:t xml:space="preserve"> </w:t>
      </w:r>
      <w:proofErr w:type="gramStart"/>
      <w:r w:rsidR="00257956" w:rsidRPr="00257956">
        <w:rPr>
          <w:rFonts w:ascii="Times New Roman" w:hAnsi="Times New Roman" w:cs="Times New Roman"/>
          <w:sz w:val="24"/>
          <w:szCs w:val="24"/>
        </w:rPr>
        <w:t>Республике», Закону Приднестровской Молдавской Республики «О порядке проведения проверок при осуществлении государственного контроля (надзора)», Закону Приднестровской Молдавской Республики «О подоходном налоге с физических лиц», Закону Приднестровской Молдавской Республики «О Государственной налоговой службе Приднестровской Молдавской Республики», Закону Приднестровской Молдавской Республики «О бухгалтерском учете и финансовой отчетности», Закону Приднестровской Молдавской Республики «Об актах законодательства Приднестровской Молдавской Республики», Стандарту бухгалтерского учета № 18 «Выручка</w:t>
      </w:r>
      <w:proofErr w:type="gramEnd"/>
      <w:r w:rsidR="00257956" w:rsidRPr="00257956">
        <w:rPr>
          <w:rFonts w:ascii="Times New Roman" w:hAnsi="Times New Roman" w:cs="Times New Roman"/>
          <w:sz w:val="24"/>
          <w:szCs w:val="24"/>
        </w:rPr>
        <w:t xml:space="preserve">», </w:t>
      </w:r>
      <w:proofErr w:type="gramStart"/>
      <w:r w:rsidR="00257956" w:rsidRPr="00257956">
        <w:rPr>
          <w:rFonts w:ascii="Times New Roman" w:hAnsi="Times New Roman" w:cs="Times New Roman"/>
          <w:sz w:val="24"/>
          <w:szCs w:val="24"/>
        </w:rPr>
        <w:t>утвержденному</w:t>
      </w:r>
      <w:proofErr w:type="gramEnd"/>
      <w:r w:rsidR="00257956" w:rsidRPr="00257956">
        <w:rPr>
          <w:rFonts w:ascii="Times New Roman" w:hAnsi="Times New Roman" w:cs="Times New Roman"/>
          <w:sz w:val="24"/>
          <w:szCs w:val="24"/>
        </w:rPr>
        <w:t xml:space="preserve"> Приказом Министерства финансов Приднестровской Молдавской Республики от 20 июля 2011 года № 136</w:t>
      </w:r>
      <w:r w:rsidR="00257956">
        <w:rPr>
          <w:rFonts w:ascii="Times New Roman" w:hAnsi="Times New Roman" w:cs="Times New Roman"/>
          <w:sz w:val="24"/>
          <w:szCs w:val="24"/>
        </w:rPr>
        <w:t xml:space="preserve"> было отказано.</w:t>
      </w:r>
    </w:p>
    <w:p w:rsidR="003F7132" w:rsidRDefault="003E5B65" w:rsidP="00906431">
      <w:pPr>
        <w:spacing w:after="0" w:line="240" w:lineRule="auto"/>
        <w:ind w:left="-284" w:firstLine="71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Соответственно, </w:t>
      </w:r>
      <w:r w:rsidR="00906431">
        <w:rPr>
          <w:rFonts w:ascii="Times New Roman" w:hAnsi="Times New Roman" w:cs="Times New Roman"/>
          <w:sz w:val="24"/>
          <w:szCs w:val="24"/>
        </w:rPr>
        <w:t xml:space="preserve">Решением </w:t>
      </w:r>
      <w:r w:rsidRPr="000F4BFD">
        <w:rPr>
          <w:rFonts w:ascii="Times New Roman" w:hAnsi="Times New Roman" w:cs="Times New Roman"/>
          <w:sz w:val="24"/>
          <w:szCs w:val="24"/>
        </w:rPr>
        <w:t xml:space="preserve">Арбитражного суда ПМР от </w:t>
      </w:r>
      <w:r w:rsidR="00257956">
        <w:rPr>
          <w:rFonts w:ascii="Times New Roman" w:hAnsi="Times New Roman" w:cs="Times New Roman"/>
          <w:sz w:val="24"/>
          <w:szCs w:val="24"/>
        </w:rPr>
        <w:t>10</w:t>
      </w:r>
      <w:r w:rsidRPr="000F4BFD">
        <w:rPr>
          <w:rFonts w:ascii="Times New Roman" w:hAnsi="Times New Roman" w:cs="Times New Roman"/>
          <w:sz w:val="24"/>
          <w:szCs w:val="24"/>
        </w:rPr>
        <w:t xml:space="preserve"> </w:t>
      </w:r>
      <w:r w:rsidR="00257956">
        <w:rPr>
          <w:rFonts w:ascii="Times New Roman" w:hAnsi="Times New Roman" w:cs="Times New Roman"/>
          <w:sz w:val="24"/>
          <w:szCs w:val="24"/>
        </w:rPr>
        <w:t>марта</w:t>
      </w:r>
      <w:r w:rsidRPr="000F4BFD">
        <w:rPr>
          <w:rFonts w:ascii="Times New Roman" w:hAnsi="Times New Roman" w:cs="Times New Roman"/>
          <w:sz w:val="24"/>
          <w:szCs w:val="24"/>
        </w:rPr>
        <w:t xml:space="preserve"> 2020 года по делу </w:t>
      </w:r>
      <w:r w:rsidR="00257956">
        <w:rPr>
          <w:rFonts w:ascii="Times New Roman" w:hAnsi="Times New Roman" w:cs="Times New Roman"/>
          <w:sz w:val="24"/>
          <w:szCs w:val="24"/>
        </w:rPr>
        <w:t xml:space="preserve">               </w:t>
      </w:r>
      <w:r w:rsidRPr="000F4BFD">
        <w:rPr>
          <w:rFonts w:ascii="Times New Roman" w:hAnsi="Times New Roman" w:cs="Times New Roman"/>
          <w:sz w:val="24"/>
          <w:szCs w:val="24"/>
        </w:rPr>
        <w:t xml:space="preserve">№ </w:t>
      </w:r>
      <w:r w:rsidR="00257956">
        <w:rPr>
          <w:rFonts w:ascii="Times New Roman" w:hAnsi="Times New Roman" w:cs="Times New Roman"/>
          <w:sz w:val="24"/>
          <w:szCs w:val="24"/>
        </w:rPr>
        <w:t>80</w:t>
      </w:r>
      <w:r w:rsidRPr="000F4BFD">
        <w:rPr>
          <w:rFonts w:ascii="Times New Roman" w:hAnsi="Times New Roman" w:cs="Times New Roman"/>
          <w:sz w:val="24"/>
          <w:szCs w:val="24"/>
        </w:rPr>
        <w:t>/</w:t>
      </w:r>
      <w:r w:rsidR="00257956">
        <w:rPr>
          <w:rFonts w:ascii="Times New Roman" w:hAnsi="Times New Roman" w:cs="Times New Roman"/>
          <w:sz w:val="24"/>
          <w:szCs w:val="24"/>
        </w:rPr>
        <w:t>20</w:t>
      </w:r>
      <w:r w:rsidRPr="000F4BFD">
        <w:rPr>
          <w:rFonts w:ascii="Times New Roman" w:hAnsi="Times New Roman" w:cs="Times New Roman"/>
          <w:sz w:val="24"/>
          <w:szCs w:val="24"/>
        </w:rPr>
        <w:t>-11</w:t>
      </w:r>
      <w:r>
        <w:rPr>
          <w:rFonts w:ascii="Times New Roman" w:hAnsi="Times New Roman" w:cs="Times New Roman"/>
          <w:sz w:val="24"/>
          <w:szCs w:val="24"/>
        </w:rPr>
        <w:t xml:space="preserve"> </w:t>
      </w:r>
      <w:r w:rsidR="003F7132">
        <w:rPr>
          <w:rFonts w:ascii="Times New Roman" w:hAnsi="Times New Roman" w:cs="Times New Roman"/>
          <w:sz w:val="24"/>
          <w:szCs w:val="24"/>
        </w:rPr>
        <w:t>установлено, что н</w:t>
      </w:r>
      <w:r w:rsidR="003F7132" w:rsidRPr="003F7132">
        <w:rPr>
          <w:rFonts w:ascii="Times New Roman" w:hAnsi="Times New Roman" w:cs="Times New Roman"/>
          <w:sz w:val="24"/>
          <w:szCs w:val="24"/>
        </w:rPr>
        <w:t xml:space="preserve">алоговая инспекция правомерно оценила денежные средства, полученные Н. М. Муляр от </w:t>
      </w:r>
      <w:r w:rsidR="003F7132">
        <w:rPr>
          <w:rFonts w:ascii="Times New Roman" w:hAnsi="Times New Roman" w:cs="Times New Roman"/>
          <w:sz w:val="24"/>
          <w:szCs w:val="24"/>
        </w:rPr>
        <w:t>ООО «Фолиант»</w:t>
      </w:r>
      <w:r w:rsidR="003F7132" w:rsidRPr="003F7132">
        <w:rPr>
          <w:rFonts w:ascii="Times New Roman" w:hAnsi="Times New Roman" w:cs="Times New Roman"/>
          <w:sz w:val="24"/>
          <w:szCs w:val="24"/>
        </w:rPr>
        <w:t xml:space="preserve"> в виде возврата займа, в сумме 474 400,00 рублей как объект налогообложения подоходным налогом с физических лиц, что в полной мере соответствует пункту 1 статьи 3 Закона о подоходном налоге во</w:t>
      </w:r>
      <w:proofErr w:type="gramEnd"/>
      <w:r w:rsidR="003F7132" w:rsidRPr="003F7132">
        <w:rPr>
          <w:rFonts w:ascii="Times New Roman" w:hAnsi="Times New Roman" w:cs="Times New Roman"/>
          <w:sz w:val="24"/>
          <w:szCs w:val="24"/>
        </w:rPr>
        <w:t xml:space="preserve"> взаимосвязи со статьей 4 и пунктом 1 статьи 9 Закона об основах налоговой системы.</w:t>
      </w:r>
    </w:p>
    <w:p w:rsidR="000F4BFD" w:rsidRPr="000F4BFD" w:rsidRDefault="000F4BFD" w:rsidP="00906431">
      <w:pPr>
        <w:spacing w:after="0" w:line="240" w:lineRule="auto"/>
        <w:ind w:left="-284" w:firstLine="710"/>
        <w:jc w:val="both"/>
        <w:rPr>
          <w:rFonts w:ascii="Times New Roman" w:eastAsia="Times New Roman" w:hAnsi="Times New Roman" w:cs="Times New Roman"/>
          <w:sz w:val="24"/>
          <w:szCs w:val="24"/>
        </w:rPr>
      </w:pPr>
      <w:r w:rsidRPr="000F4BFD">
        <w:rPr>
          <w:rFonts w:ascii="Times New Roman" w:eastAsia="Times New Roman" w:hAnsi="Times New Roman" w:cs="Times New Roman"/>
          <w:sz w:val="24"/>
          <w:szCs w:val="24"/>
        </w:rPr>
        <w:t xml:space="preserve">Постановлением кассационной инстанции </w:t>
      </w:r>
      <w:r w:rsidRPr="000F4BFD">
        <w:rPr>
          <w:rFonts w:ascii="Times New Roman" w:hAnsi="Times New Roman" w:cs="Times New Roman"/>
          <w:sz w:val="24"/>
          <w:szCs w:val="24"/>
        </w:rPr>
        <w:t>Арбитражного суда ПМР от</w:t>
      </w:r>
      <w:r w:rsidR="00622D48">
        <w:rPr>
          <w:rFonts w:ascii="Times New Roman" w:hAnsi="Times New Roman" w:cs="Times New Roman"/>
          <w:sz w:val="24"/>
          <w:szCs w:val="24"/>
        </w:rPr>
        <w:t xml:space="preserve"> </w:t>
      </w:r>
      <w:r w:rsidRPr="000F4BFD">
        <w:rPr>
          <w:rFonts w:ascii="Times New Roman" w:hAnsi="Times New Roman" w:cs="Times New Roman"/>
          <w:sz w:val="24"/>
          <w:szCs w:val="24"/>
        </w:rPr>
        <w:t xml:space="preserve">14 </w:t>
      </w:r>
      <w:r w:rsidR="003F7132">
        <w:rPr>
          <w:rFonts w:ascii="Times New Roman" w:hAnsi="Times New Roman" w:cs="Times New Roman"/>
          <w:sz w:val="24"/>
          <w:szCs w:val="24"/>
        </w:rPr>
        <w:t>мая</w:t>
      </w:r>
      <w:r w:rsidRPr="000F4BFD">
        <w:rPr>
          <w:rFonts w:ascii="Times New Roman" w:hAnsi="Times New Roman" w:cs="Times New Roman"/>
          <w:sz w:val="24"/>
          <w:szCs w:val="24"/>
        </w:rPr>
        <w:t xml:space="preserve"> 2020 года № </w:t>
      </w:r>
      <w:r w:rsidR="003F7132">
        <w:rPr>
          <w:rFonts w:ascii="Times New Roman" w:hAnsi="Times New Roman" w:cs="Times New Roman"/>
          <w:sz w:val="24"/>
          <w:szCs w:val="24"/>
        </w:rPr>
        <w:t>34</w:t>
      </w:r>
      <w:r w:rsidRPr="000F4BFD">
        <w:rPr>
          <w:rFonts w:ascii="Times New Roman" w:hAnsi="Times New Roman" w:cs="Times New Roman"/>
          <w:sz w:val="24"/>
          <w:szCs w:val="24"/>
        </w:rPr>
        <w:t xml:space="preserve">/20-08к Решение Арбитражного суда ПМР от </w:t>
      </w:r>
      <w:r w:rsidR="003F7132">
        <w:rPr>
          <w:rFonts w:ascii="Times New Roman" w:hAnsi="Times New Roman" w:cs="Times New Roman"/>
          <w:sz w:val="24"/>
          <w:szCs w:val="24"/>
        </w:rPr>
        <w:t>10</w:t>
      </w:r>
      <w:r w:rsidRPr="000F4BFD">
        <w:rPr>
          <w:rFonts w:ascii="Times New Roman" w:hAnsi="Times New Roman" w:cs="Times New Roman"/>
          <w:sz w:val="24"/>
          <w:szCs w:val="24"/>
        </w:rPr>
        <w:t xml:space="preserve"> </w:t>
      </w:r>
      <w:r w:rsidR="003F7132">
        <w:rPr>
          <w:rFonts w:ascii="Times New Roman" w:hAnsi="Times New Roman" w:cs="Times New Roman"/>
          <w:sz w:val="24"/>
          <w:szCs w:val="24"/>
        </w:rPr>
        <w:t>марта</w:t>
      </w:r>
      <w:r w:rsidRPr="000F4BFD">
        <w:rPr>
          <w:rFonts w:ascii="Times New Roman" w:hAnsi="Times New Roman" w:cs="Times New Roman"/>
          <w:sz w:val="24"/>
          <w:szCs w:val="24"/>
        </w:rPr>
        <w:t xml:space="preserve"> 2020 года по делу №</w:t>
      </w:r>
      <w:r w:rsidR="003F7132">
        <w:rPr>
          <w:rFonts w:ascii="Times New Roman" w:hAnsi="Times New Roman" w:cs="Times New Roman"/>
          <w:sz w:val="24"/>
          <w:szCs w:val="24"/>
        </w:rPr>
        <w:t>80</w:t>
      </w:r>
      <w:r w:rsidRPr="000F4BFD">
        <w:rPr>
          <w:rFonts w:ascii="Times New Roman" w:hAnsi="Times New Roman" w:cs="Times New Roman"/>
          <w:sz w:val="24"/>
          <w:szCs w:val="24"/>
        </w:rPr>
        <w:t>/</w:t>
      </w:r>
      <w:r w:rsidR="003F7132">
        <w:rPr>
          <w:rFonts w:ascii="Times New Roman" w:hAnsi="Times New Roman" w:cs="Times New Roman"/>
          <w:sz w:val="24"/>
          <w:szCs w:val="24"/>
        </w:rPr>
        <w:t>20</w:t>
      </w:r>
      <w:r w:rsidRPr="000F4BFD">
        <w:rPr>
          <w:rFonts w:ascii="Times New Roman" w:hAnsi="Times New Roman" w:cs="Times New Roman"/>
          <w:sz w:val="24"/>
          <w:szCs w:val="24"/>
        </w:rPr>
        <w:t>-11 оставлено без изменения.</w:t>
      </w:r>
    </w:p>
    <w:p w:rsidR="000F4BFD" w:rsidRDefault="003E5B65"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Указанные обстоятельства в силу нормы пункта 2 статьи 50 АПК ПМР не доказываются судом вновь при рассмотрении настоящего дела.</w:t>
      </w:r>
    </w:p>
    <w:p w:rsidR="00446EE0" w:rsidRDefault="00446EE0"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судом установлено, чт</w:t>
      </w:r>
      <w:proofErr w:type="gramStart"/>
      <w:r>
        <w:rPr>
          <w:rFonts w:ascii="Times New Roman" w:eastAsia="Times New Roman" w:hAnsi="Times New Roman" w:cs="Times New Roman"/>
          <w:sz w:val="24"/>
          <w:szCs w:val="24"/>
        </w:rPr>
        <w:t>о ООО</w:t>
      </w:r>
      <w:proofErr w:type="gramEnd"/>
      <w:r>
        <w:rPr>
          <w:rFonts w:ascii="Times New Roman" w:eastAsia="Times New Roman" w:hAnsi="Times New Roman" w:cs="Times New Roman"/>
          <w:sz w:val="24"/>
          <w:szCs w:val="24"/>
        </w:rPr>
        <w:t xml:space="preserve"> «</w:t>
      </w:r>
      <w:r w:rsidR="00C845CF">
        <w:rPr>
          <w:rFonts w:ascii="Times New Roman" w:eastAsia="Times New Roman" w:hAnsi="Times New Roman" w:cs="Times New Roman"/>
          <w:sz w:val="24"/>
          <w:szCs w:val="24"/>
        </w:rPr>
        <w:t>Фолиант</w:t>
      </w:r>
      <w:r>
        <w:rPr>
          <w:rFonts w:ascii="Times New Roman" w:eastAsia="Times New Roman" w:hAnsi="Times New Roman" w:cs="Times New Roman"/>
          <w:sz w:val="24"/>
          <w:szCs w:val="24"/>
        </w:rPr>
        <w:t>»</w:t>
      </w:r>
      <w:r w:rsidRPr="00446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201</w:t>
      </w:r>
      <w:r w:rsidR="00A9469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-2018 годах занижен объект налогообложения </w:t>
      </w:r>
      <w:r w:rsidR="003C2756">
        <w:rPr>
          <w:rFonts w:ascii="Times New Roman" w:eastAsia="Times New Roman" w:hAnsi="Times New Roman" w:cs="Times New Roman"/>
          <w:sz w:val="24"/>
          <w:szCs w:val="24"/>
        </w:rPr>
        <w:t>подоходным налогом с физических лиц</w:t>
      </w:r>
      <w:r>
        <w:rPr>
          <w:rFonts w:ascii="Times New Roman" w:eastAsia="Times New Roman" w:hAnsi="Times New Roman" w:cs="Times New Roman"/>
          <w:sz w:val="24"/>
          <w:szCs w:val="24"/>
        </w:rPr>
        <w:t xml:space="preserve"> на сумму </w:t>
      </w:r>
      <w:r w:rsidR="00A94698" w:rsidRPr="003F7132">
        <w:rPr>
          <w:rFonts w:ascii="Times New Roman" w:hAnsi="Times New Roman" w:cs="Times New Roman"/>
          <w:sz w:val="24"/>
          <w:szCs w:val="24"/>
        </w:rPr>
        <w:t>474 400</w:t>
      </w:r>
      <w:r>
        <w:rPr>
          <w:rFonts w:ascii="Times New Roman" w:eastAsia="Times New Roman" w:hAnsi="Times New Roman" w:cs="Times New Roman"/>
          <w:sz w:val="24"/>
          <w:szCs w:val="24"/>
        </w:rPr>
        <w:t xml:space="preserve"> рублей ПМР, что повлекло неуплату </w:t>
      </w:r>
      <w:r w:rsidR="003472A7" w:rsidRPr="00BD33EA">
        <w:rPr>
          <w:rFonts w:ascii="Times New Roman" w:eastAsia="Times New Roman" w:hAnsi="Times New Roman" w:cs="Times New Roman"/>
          <w:sz w:val="24"/>
          <w:szCs w:val="24"/>
        </w:rPr>
        <w:t>подоходн</w:t>
      </w:r>
      <w:r w:rsidR="00FE0BAE" w:rsidRPr="00BD33EA">
        <w:rPr>
          <w:rFonts w:ascii="Times New Roman" w:eastAsia="Times New Roman" w:hAnsi="Times New Roman" w:cs="Times New Roman"/>
          <w:sz w:val="24"/>
          <w:szCs w:val="24"/>
        </w:rPr>
        <w:t>ого</w:t>
      </w:r>
      <w:r w:rsidR="003472A7" w:rsidRPr="00BD33EA">
        <w:rPr>
          <w:rFonts w:ascii="Times New Roman" w:eastAsia="Times New Roman" w:hAnsi="Times New Roman" w:cs="Times New Roman"/>
          <w:sz w:val="24"/>
          <w:szCs w:val="24"/>
        </w:rPr>
        <w:t xml:space="preserve"> налог</w:t>
      </w:r>
      <w:r w:rsidR="00FE0BAE" w:rsidRPr="00BD33EA">
        <w:rPr>
          <w:rFonts w:ascii="Times New Roman" w:eastAsia="Times New Roman" w:hAnsi="Times New Roman" w:cs="Times New Roman"/>
          <w:sz w:val="24"/>
          <w:szCs w:val="24"/>
        </w:rPr>
        <w:t>а</w:t>
      </w:r>
      <w:r w:rsidR="003472A7">
        <w:rPr>
          <w:rFonts w:ascii="Times New Roman" w:eastAsia="Times New Roman" w:hAnsi="Times New Roman" w:cs="Times New Roman"/>
          <w:sz w:val="24"/>
          <w:szCs w:val="24"/>
        </w:rPr>
        <w:t xml:space="preserve"> с физических лиц</w:t>
      </w:r>
      <w:r>
        <w:rPr>
          <w:rFonts w:ascii="Times New Roman" w:eastAsia="Times New Roman" w:hAnsi="Times New Roman" w:cs="Times New Roman"/>
          <w:sz w:val="24"/>
          <w:szCs w:val="24"/>
        </w:rPr>
        <w:t xml:space="preserve"> </w:t>
      </w:r>
      <w:r w:rsidR="00A94698">
        <w:rPr>
          <w:rFonts w:ascii="Times New Roman" w:eastAsia="Times New Roman" w:hAnsi="Times New Roman" w:cs="Times New Roman"/>
          <w:sz w:val="24"/>
          <w:szCs w:val="24"/>
        </w:rPr>
        <w:t>на общую сумму 71 160</w:t>
      </w:r>
      <w:r w:rsidR="00A94698" w:rsidRPr="00A94698">
        <w:rPr>
          <w:rFonts w:ascii="Times New Roman" w:eastAsia="Times New Roman" w:hAnsi="Times New Roman" w:cs="Times New Roman"/>
          <w:sz w:val="24"/>
          <w:szCs w:val="24"/>
        </w:rPr>
        <w:t xml:space="preserve"> руб., с учетом коэффициента инфляции в сумме – 78 511,43 руб</w:t>
      </w:r>
      <w:r>
        <w:rPr>
          <w:rFonts w:ascii="Times New Roman" w:eastAsia="Times New Roman" w:hAnsi="Times New Roman" w:cs="Times New Roman"/>
          <w:sz w:val="24"/>
          <w:szCs w:val="24"/>
        </w:rPr>
        <w:t>.</w:t>
      </w:r>
    </w:p>
    <w:p w:rsidR="004000B2" w:rsidRDefault="00767736" w:rsidP="00906431">
      <w:pPr>
        <w:spacing w:after="0" w:line="240" w:lineRule="auto"/>
        <w:ind w:left="-284"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r w:rsidR="00A94698">
        <w:rPr>
          <w:rFonts w:ascii="Times New Roman" w:eastAsia="Times New Roman" w:hAnsi="Times New Roman" w:cs="Times New Roman"/>
          <w:sz w:val="24"/>
          <w:szCs w:val="24"/>
        </w:rPr>
        <w:t>Фолиант</w:t>
      </w:r>
      <w:r>
        <w:rPr>
          <w:rFonts w:ascii="Times New Roman" w:eastAsia="Times New Roman" w:hAnsi="Times New Roman" w:cs="Times New Roman"/>
          <w:sz w:val="24"/>
          <w:szCs w:val="24"/>
        </w:rPr>
        <w:t>» в рамках письменно оформленных возражений признало факт совершения вменяемого ему административного правонарушения.</w:t>
      </w:r>
    </w:p>
    <w:p w:rsidR="00344572" w:rsidRPr="00344572" w:rsidRDefault="00344572" w:rsidP="00622D48">
      <w:pPr>
        <w:spacing w:after="0" w:line="240" w:lineRule="auto"/>
        <w:ind w:left="-284" w:firstLine="709"/>
        <w:jc w:val="both"/>
        <w:rPr>
          <w:rFonts w:ascii="Times New Roman" w:hAnsi="Times New Roman" w:cs="Times New Roman"/>
          <w:bCs/>
          <w:color w:val="FF0000"/>
          <w:sz w:val="24"/>
          <w:szCs w:val="24"/>
        </w:rPr>
      </w:pPr>
      <w:r w:rsidRPr="00344572">
        <w:rPr>
          <w:rFonts w:ascii="Times New Roman" w:hAnsi="Times New Roman" w:cs="Times New Roman"/>
          <w:sz w:val="24"/>
          <w:szCs w:val="24"/>
        </w:rPr>
        <w:t xml:space="preserve">Диспозиция пункта 4 статьи 15.5 </w:t>
      </w:r>
      <w:proofErr w:type="spellStart"/>
      <w:r w:rsidRPr="00344572">
        <w:rPr>
          <w:rFonts w:ascii="Times New Roman" w:hAnsi="Times New Roman" w:cs="Times New Roman"/>
          <w:sz w:val="24"/>
          <w:szCs w:val="24"/>
        </w:rPr>
        <w:t>КоАП</w:t>
      </w:r>
      <w:proofErr w:type="spellEnd"/>
      <w:r w:rsidRPr="00344572">
        <w:rPr>
          <w:rFonts w:ascii="Times New Roman" w:hAnsi="Times New Roman" w:cs="Times New Roman"/>
          <w:sz w:val="24"/>
          <w:szCs w:val="24"/>
        </w:rPr>
        <w:t xml:space="preserve"> ПМР устанавливает следующий состав административного правонарушения: </w:t>
      </w:r>
      <w:r w:rsidRPr="00344572">
        <w:rPr>
          <w:rFonts w:ascii="Times New Roman" w:hAnsi="Times New Roman" w:cs="Times New Roman"/>
          <w:bCs/>
          <w:sz w:val="24"/>
          <w:szCs w:val="24"/>
        </w:rPr>
        <w:t xml:space="preserve">занижение, </w:t>
      </w:r>
      <w:proofErr w:type="spellStart"/>
      <w:r w:rsidRPr="00344572">
        <w:rPr>
          <w:rFonts w:ascii="Times New Roman" w:hAnsi="Times New Roman" w:cs="Times New Roman"/>
          <w:bCs/>
          <w:sz w:val="24"/>
          <w:szCs w:val="24"/>
        </w:rPr>
        <w:t>неучет</w:t>
      </w:r>
      <w:proofErr w:type="spellEnd"/>
      <w:r w:rsidRPr="00344572">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p>
    <w:p w:rsidR="00344572" w:rsidRDefault="00344572" w:rsidP="00622D48">
      <w:pPr>
        <w:spacing w:after="0" w:line="240" w:lineRule="auto"/>
        <w:ind w:left="-284" w:firstLine="709"/>
        <w:jc w:val="both"/>
        <w:rPr>
          <w:rFonts w:ascii="Times New Roman" w:hAnsi="Times New Roman" w:cs="Times New Roman"/>
          <w:bCs/>
          <w:sz w:val="24"/>
          <w:szCs w:val="24"/>
        </w:rPr>
      </w:pPr>
      <w:proofErr w:type="gramStart"/>
      <w:r w:rsidRPr="00344572">
        <w:rPr>
          <w:rFonts w:ascii="Times New Roman" w:hAnsi="Times New Roman" w:cs="Times New Roman"/>
          <w:bCs/>
          <w:sz w:val="24"/>
          <w:szCs w:val="24"/>
        </w:rPr>
        <w:t>Согласно примечанию к указанной статье под заниженной (неучтенной) суммой выручки или иного объекта налогообложения понимается сумма выручки или иного объекта налогообложения, который неправильно отражен в бухгалтерском учете либо не был показан, или показан не в полном объеме в налоговом расчете, отчете, декларации или в другом документе, связанном с исчислением и уплатой налогов, в связи с неправильным отражением в бухгалтерском учете</w:t>
      </w:r>
      <w:r>
        <w:rPr>
          <w:rFonts w:ascii="Times New Roman" w:hAnsi="Times New Roman" w:cs="Times New Roman"/>
          <w:bCs/>
          <w:sz w:val="24"/>
          <w:szCs w:val="24"/>
        </w:rPr>
        <w:t>.</w:t>
      </w:r>
      <w:proofErr w:type="gramEnd"/>
    </w:p>
    <w:p w:rsidR="00767736" w:rsidRDefault="00767736" w:rsidP="00622D48">
      <w:pPr>
        <w:spacing w:after="0" w:line="240" w:lineRule="auto"/>
        <w:ind w:left="-284" w:firstLine="709"/>
        <w:jc w:val="both"/>
        <w:rPr>
          <w:rFonts w:ascii="Times New Roman" w:hAnsi="Times New Roman" w:cs="Times New Roman"/>
          <w:bCs/>
          <w:sz w:val="24"/>
          <w:szCs w:val="24"/>
        </w:rPr>
      </w:pPr>
      <w:r>
        <w:rPr>
          <w:rFonts w:ascii="Times New Roman" w:hAnsi="Times New Roman" w:cs="Times New Roman"/>
          <w:bCs/>
          <w:sz w:val="24"/>
          <w:szCs w:val="24"/>
        </w:rPr>
        <w:t>Таким образом, ООО «</w:t>
      </w:r>
      <w:r w:rsidR="00A94698">
        <w:rPr>
          <w:rFonts w:ascii="Times New Roman" w:hAnsi="Times New Roman" w:cs="Times New Roman"/>
          <w:bCs/>
          <w:sz w:val="24"/>
          <w:szCs w:val="24"/>
        </w:rPr>
        <w:t>Фолиант</w:t>
      </w:r>
      <w:r>
        <w:rPr>
          <w:rFonts w:ascii="Times New Roman" w:hAnsi="Times New Roman" w:cs="Times New Roman"/>
          <w:bCs/>
          <w:sz w:val="24"/>
          <w:szCs w:val="24"/>
        </w:rPr>
        <w:t xml:space="preserve">» было допущено занижение объекта налогообложения </w:t>
      </w:r>
      <w:r w:rsidR="00A94698">
        <w:rPr>
          <w:rFonts w:ascii="Times New Roman" w:hAnsi="Times New Roman" w:cs="Times New Roman"/>
          <w:bCs/>
          <w:sz w:val="24"/>
          <w:szCs w:val="24"/>
        </w:rPr>
        <w:t>подоходного налога с физических лиц</w:t>
      </w:r>
      <w:r w:rsidR="00A87AEF">
        <w:rPr>
          <w:rFonts w:ascii="Times New Roman" w:hAnsi="Times New Roman" w:cs="Times New Roman"/>
          <w:bCs/>
          <w:sz w:val="24"/>
          <w:szCs w:val="24"/>
        </w:rPr>
        <w:t>.</w:t>
      </w:r>
    </w:p>
    <w:p w:rsidR="00A87AEF" w:rsidRDefault="006C3579" w:rsidP="00622D48">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lastRenderedPageBreak/>
        <w:t>Ввиду наличия признаков административного правонарушения</w:t>
      </w:r>
      <w:r w:rsidR="00E80D0F">
        <w:rPr>
          <w:rFonts w:ascii="Times New Roman" w:hAnsi="Times New Roman" w:cs="Times New Roman"/>
          <w:sz w:val="24"/>
          <w:szCs w:val="24"/>
        </w:rPr>
        <w:t xml:space="preserve">, предусмотренного пунктом 4 статьи 15.5 </w:t>
      </w:r>
      <w:proofErr w:type="spellStart"/>
      <w:r w:rsidR="00E80D0F">
        <w:rPr>
          <w:rFonts w:ascii="Times New Roman" w:hAnsi="Times New Roman" w:cs="Times New Roman"/>
          <w:sz w:val="24"/>
          <w:szCs w:val="24"/>
        </w:rPr>
        <w:t>КоАП</w:t>
      </w:r>
      <w:proofErr w:type="spellEnd"/>
      <w:r w:rsidR="00E80D0F">
        <w:rPr>
          <w:rFonts w:ascii="Times New Roman" w:hAnsi="Times New Roman" w:cs="Times New Roman"/>
          <w:sz w:val="24"/>
          <w:szCs w:val="24"/>
        </w:rPr>
        <w:t xml:space="preserve"> ПМР,</w:t>
      </w:r>
      <w:r w:rsidR="00A87AEF">
        <w:rPr>
          <w:rFonts w:ascii="Times New Roman" w:hAnsi="Times New Roman" w:cs="Times New Roman"/>
          <w:sz w:val="24"/>
          <w:szCs w:val="24"/>
        </w:rPr>
        <w:t xml:space="preserve"> главным специалистом отдела налогового контроля налоговой инспекции по </w:t>
      </w:r>
      <w:proofErr w:type="gramStart"/>
      <w:r w:rsidR="00A87AEF">
        <w:rPr>
          <w:rFonts w:ascii="Times New Roman" w:hAnsi="Times New Roman" w:cs="Times New Roman"/>
          <w:sz w:val="24"/>
          <w:szCs w:val="24"/>
        </w:rPr>
        <w:t>г</w:t>
      </w:r>
      <w:proofErr w:type="gramEnd"/>
      <w:r w:rsidR="00A87AEF">
        <w:rPr>
          <w:rFonts w:ascii="Times New Roman" w:hAnsi="Times New Roman" w:cs="Times New Roman"/>
          <w:sz w:val="24"/>
          <w:szCs w:val="24"/>
        </w:rPr>
        <w:t xml:space="preserve">. Рыбница и </w:t>
      </w:r>
      <w:proofErr w:type="spellStart"/>
      <w:r w:rsidR="00A87AEF">
        <w:rPr>
          <w:rFonts w:ascii="Times New Roman" w:hAnsi="Times New Roman" w:cs="Times New Roman"/>
          <w:sz w:val="24"/>
          <w:szCs w:val="24"/>
        </w:rPr>
        <w:t>Рыбницкому</w:t>
      </w:r>
      <w:proofErr w:type="spellEnd"/>
      <w:r w:rsidR="00A87AEF">
        <w:rPr>
          <w:rFonts w:ascii="Times New Roman" w:hAnsi="Times New Roman" w:cs="Times New Roman"/>
          <w:sz w:val="24"/>
          <w:szCs w:val="24"/>
        </w:rPr>
        <w:t xml:space="preserve"> району </w:t>
      </w:r>
      <w:proofErr w:type="spellStart"/>
      <w:r w:rsidR="0056412F">
        <w:rPr>
          <w:rFonts w:ascii="Times New Roman" w:hAnsi="Times New Roman" w:cs="Times New Roman"/>
          <w:sz w:val="24"/>
          <w:szCs w:val="24"/>
        </w:rPr>
        <w:t>Разлован</w:t>
      </w:r>
      <w:proofErr w:type="spellEnd"/>
      <w:r w:rsidR="0056412F">
        <w:rPr>
          <w:rFonts w:ascii="Times New Roman" w:hAnsi="Times New Roman" w:cs="Times New Roman"/>
          <w:sz w:val="24"/>
          <w:szCs w:val="24"/>
        </w:rPr>
        <w:t xml:space="preserve"> Е. А.</w:t>
      </w:r>
      <w:r w:rsidR="00A87AEF">
        <w:rPr>
          <w:rFonts w:ascii="Times New Roman" w:hAnsi="Times New Roman" w:cs="Times New Roman"/>
          <w:sz w:val="24"/>
          <w:szCs w:val="24"/>
        </w:rPr>
        <w:t xml:space="preserve"> был составлен Протокол № 0</w:t>
      </w:r>
      <w:r w:rsidR="0056412F">
        <w:rPr>
          <w:rFonts w:ascii="Times New Roman" w:hAnsi="Times New Roman" w:cs="Times New Roman"/>
          <w:sz w:val="24"/>
          <w:szCs w:val="24"/>
        </w:rPr>
        <w:t>4-12/2020</w:t>
      </w:r>
      <w:r w:rsidR="00135B0A">
        <w:rPr>
          <w:rFonts w:ascii="Times New Roman" w:hAnsi="Times New Roman" w:cs="Times New Roman"/>
          <w:sz w:val="24"/>
          <w:szCs w:val="24"/>
        </w:rPr>
        <w:t xml:space="preserve"> от </w:t>
      </w:r>
      <w:r w:rsidR="0056412F">
        <w:rPr>
          <w:rFonts w:ascii="Times New Roman" w:hAnsi="Times New Roman" w:cs="Times New Roman"/>
          <w:sz w:val="24"/>
          <w:szCs w:val="24"/>
        </w:rPr>
        <w:t>2</w:t>
      </w:r>
      <w:r w:rsidR="00135B0A">
        <w:rPr>
          <w:rFonts w:ascii="Times New Roman" w:hAnsi="Times New Roman" w:cs="Times New Roman"/>
          <w:sz w:val="24"/>
          <w:szCs w:val="24"/>
        </w:rPr>
        <w:t xml:space="preserve">8 </w:t>
      </w:r>
      <w:r w:rsidR="0056412F">
        <w:rPr>
          <w:rFonts w:ascii="Times New Roman" w:hAnsi="Times New Roman" w:cs="Times New Roman"/>
          <w:sz w:val="24"/>
          <w:szCs w:val="24"/>
        </w:rPr>
        <w:t>января</w:t>
      </w:r>
      <w:r w:rsidR="00135B0A">
        <w:rPr>
          <w:rFonts w:ascii="Times New Roman" w:hAnsi="Times New Roman" w:cs="Times New Roman"/>
          <w:sz w:val="24"/>
          <w:szCs w:val="24"/>
        </w:rPr>
        <w:t xml:space="preserve"> 20</w:t>
      </w:r>
      <w:r w:rsidR="0056412F">
        <w:rPr>
          <w:rFonts w:ascii="Times New Roman" w:hAnsi="Times New Roman" w:cs="Times New Roman"/>
          <w:sz w:val="24"/>
          <w:szCs w:val="24"/>
        </w:rPr>
        <w:t>20</w:t>
      </w:r>
      <w:r w:rsidR="00135B0A">
        <w:rPr>
          <w:rFonts w:ascii="Times New Roman" w:hAnsi="Times New Roman" w:cs="Times New Roman"/>
          <w:sz w:val="24"/>
          <w:szCs w:val="24"/>
        </w:rPr>
        <w:t xml:space="preserve"> года</w:t>
      </w:r>
      <w:r w:rsidR="00A87AEF">
        <w:rPr>
          <w:rFonts w:ascii="Times New Roman" w:hAnsi="Times New Roman" w:cs="Times New Roman"/>
          <w:sz w:val="24"/>
          <w:szCs w:val="24"/>
        </w:rPr>
        <w:t xml:space="preserve"> об административно</w:t>
      </w:r>
      <w:r w:rsidR="00135B0A">
        <w:rPr>
          <w:rFonts w:ascii="Times New Roman" w:hAnsi="Times New Roman" w:cs="Times New Roman"/>
          <w:sz w:val="24"/>
          <w:szCs w:val="24"/>
        </w:rPr>
        <w:t xml:space="preserve">м </w:t>
      </w:r>
      <w:r w:rsidR="00A87AEF">
        <w:rPr>
          <w:rFonts w:ascii="Times New Roman" w:hAnsi="Times New Roman" w:cs="Times New Roman"/>
          <w:sz w:val="24"/>
          <w:szCs w:val="24"/>
        </w:rPr>
        <w:t>правонарушении в отношении ООО «</w:t>
      </w:r>
      <w:r w:rsidR="0056412F">
        <w:rPr>
          <w:rFonts w:ascii="Times New Roman" w:hAnsi="Times New Roman" w:cs="Times New Roman"/>
          <w:sz w:val="24"/>
          <w:szCs w:val="24"/>
        </w:rPr>
        <w:t>Фолиант</w:t>
      </w:r>
      <w:r w:rsidR="00A87AEF">
        <w:rPr>
          <w:rFonts w:ascii="Times New Roman" w:hAnsi="Times New Roman" w:cs="Times New Roman"/>
          <w:sz w:val="24"/>
          <w:szCs w:val="24"/>
        </w:rPr>
        <w:t>»</w:t>
      </w:r>
      <w:r w:rsidR="00135B0A">
        <w:rPr>
          <w:rFonts w:ascii="Times New Roman" w:hAnsi="Times New Roman" w:cs="Times New Roman"/>
          <w:sz w:val="24"/>
          <w:szCs w:val="24"/>
        </w:rPr>
        <w:t>.</w:t>
      </w:r>
    </w:p>
    <w:p w:rsidR="006C3579" w:rsidRDefault="006C3579" w:rsidP="00622D48">
      <w:pPr>
        <w:spacing w:after="0" w:line="240" w:lineRule="auto"/>
        <w:ind w:left="-284" w:firstLine="824"/>
        <w:jc w:val="both"/>
        <w:rPr>
          <w:rFonts w:ascii="Times New Roman" w:hAnsi="Times New Roman" w:cs="Times New Roman"/>
          <w:sz w:val="24"/>
        </w:rPr>
      </w:pPr>
      <w:r w:rsidRPr="006C3579">
        <w:rPr>
          <w:rFonts w:ascii="Times New Roman" w:hAnsi="Times New Roman" w:cs="Times New Roman"/>
          <w:sz w:val="24"/>
        </w:rPr>
        <w:t xml:space="preserve">Протокол об административном правонарушении составлен с соблюдением </w:t>
      </w:r>
      <w:r w:rsidR="0056412F" w:rsidRPr="006C3579">
        <w:rPr>
          <w:rFonts w:ascii="Times New Roman" w:hAnsi="Times New Roman" w:cs="Times New Roman"/>
          <w:sz w:val="24"/>
        </w:rPr>
        <w:t>порядка</w:t>
      </w:r>
      <w:r w:rsidR="0056412F">
        <w:rPr>
          <w:rFonts w:ascii="Times New Roman" w:hAnsi="Times New Roman" w:cs="Times New Roman"/>
          <w:sz w:val="24"/>
        </w:rPr>
        <w:t>,</w:t>
      </w:r>
      <w:r w:rsidR="0056412F" w:rsidRPr="006C3579">
        <w:rPr>
          <w:rFonts w:ascii="Times New Roman" w:hAnsi="Times New Roman" w:cs="Times New Roman"/>
          <w:sz w:val="24"/>
        </w:rPr>
        <w:t xml:space="preserve"> </w:t>
      </w:r>
      <w:r w:rsidRPr="006C3579">
        <w:rPr>
          <w:rFonts w:ascii="Times New Roman" w:hAnsi="Times New Roman" w:cs="Times New Roman"/>
          <w:sz w:val="24"/>
        </w:rPr>
        <w:t xml:space="preserve">установленного </w:t>
      </w:r>
      <w:proofErr w:type="spellStart"/>
      <w:r w:rsidRPr="006C3579">
        <w:rPr>
          <w:rFonts w:ascii="Times New Roman" w:hAnsi="Times New Roman" w:cs="Times New Roman"/>
          <w:sz w:val="24"/>
        </w:rPr>
        <w:t>КоАП</w:t>
      </w:r>
      <w:proofErr w:type="spellEnd"/>
      <w:r w:rsidRPr="006C3579">
        <w:rPr>
          <w:rFonts w:ascii="Times New Roman" w:hAnsi="Times New Roman" w:cs="Times New Roman"/>
          <w:sz w:val="24"/>
        </w:rPr>
        <w:t xml:space="preserve"> ПМР</w:t>
      </w:r>
      <w:r w:rsidR="003C17F1">
        <w:rPr>
          <w:rFonts w:ascii="Times New Roman" w:hAnsi="Times New Roman" w:cs="Times New Roman"/>
          <w:sz w:val="24"/>
        </w:rPr>
        <w:t>, при этом п</w:t>
      </w:r>
      <w:r>
        <w:rPr>
          <w:rFonts w:ascii="Times New Roman" w:hAnsi="Times New Roman" w:cs="Times New Roman"/>
          <w:sz w:val="24"/>
        </w:rPr>
        <w:t>олномочи</w:t>
      </w:r>
      <w:r w:rsidR="003C17F1">
        <w:rPr>
          <w:rFonts w:ascii="Times New Roman" w:hAnsi="Times New Roman" w:cs="Times New Roman"/>
          <w:sz w:val="24"/>
        </w:rPr>
        <w:t>е</w:t>
      </w:r>
      <w:r>
        <w:rPr>
          <w:rFonts w:ascii="Times New Roman" w:hAnsi="Times New Roman" w:cs="Times New Roman"/>
          <w:sz w:val="24"/>
        </w:rPr>
        <w:t xml:space="preserve"> заявителя на составление протокола</w:t>
      </w:r>
      <w:r w:rsidR="003C17F1">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установлены</w:t>
      </w:r>
      <w:r w:rsidR="003C17F1">
        <w:rPr>
          <w:rFonts w:ascii="Times New Roman" w:hAnsi="Times New Roman" w:cs="Times New Roman"/>
          <w:sz w:val="24"/>
        </w:rPr>
        <w:t>е</w:t>
      </w:r>
      <w:proofErr w:type="spellEnd"/>
      <w:r>
        <w:rPr>
          <w:rFonts w:ascii="Times New Roman" w:hAnsi="Times New Roman" w:cs="Times New Roman"/>
          <w:sz w:val="24"/>
        </w:rPr>
        <w:t xml:space="preserve"> </w:t>
      </w:r>
      <w:r w:rsidR="00E80D0F">
        <w:rPr>
          <w:rFonts w:ascii="Times New Roman" w:hAnsi="Times New Roman" w:cs="Times New Roman"/>
          <w:sz w:val="24"/>
        </w:rPr>
        <w:t xml:space="preserve">подпунктом г) пункта 1 статьи 29.4 </w:t>
      </w:r>
      <w:proofErr w:type="spellStart"/>
      <w:r w:rsidR="00E80D0F">
        <w:rPr>
          <w:rFonts w:ascii="Times New Roman" w:hAnsi="Times New Roman" w:cs="Times New Roman"/>
          <w:sz w:val="24"/>
        </w:rPr>
        <w:t>КоАП</w:t>
      </w:r>
      <w:proofErr w:type="spellEnd"/>
      <w:r w:rsidR="00E80D0F">
        <w:rPr>
          <w:rFonts w:ascii="Times New Roman" w:hAnsi="Times New Roman" w:cs="Times New Roman"/>
          <w:sz w:val="24"/>
        </w:rPr>
        <w:t xml:space="preserve"> ПМР</w:t>
      </w:r>
      <w:r w:rsidR="003C17F1">
        <w:rPr>
          <w:rFonts w:ascii="Times New Roman" w:hAnsi="Times New Roman" w:cs="Times New Roman"/>
          <w:sz w:val="24"/>
        </w:rPr>
        <w:t>, судом проверены</w:t>
      </w:r>
      <w:r w:rsidR="00E80D0F">
        <w:rPr>
          <w:rFonts w:ascii="Times New Roman" w:hAnsi="Times New Roman" w:cs="Times New Roman"/>
          <w:sz w:val="24"/>
        </w:rPr>
        <w:t>.</w:t>
      </w:r>
    </w:p>
    <w:p w:rsidR="00E80D0F" w:rsidRPr="00E80D0F" w:rsidRDefault="00E80D0F" w:rsidP="00622D48">
      <w:pPr>
        <w:spacing w:after="0" w:line="240" w:lineRule="auto"/>
        <w:ind w:left="-284" w:firstLine="824"/>
        <w:jc w:val="both"/>
        <w:rPr>
          <w:rFonts w:ascii="Times New Roman" w:hAnsi="Times New Roman" w:cs="Times New Roman"/>
          <w:sz w:val="28"/>
        </w:rPr>
      </w:pPr>
      <w:r w:rsidRPr="00E80D0F">
        <w:rPr>
          <w:rFonts w:ascii="Times New Roman" w:hAnsi="Times New Roman" w:cs="Times New Roman"/>
          <w:sz w:val="24"/>
        </w:rPr>
        <w:t xml:space="preserve">Срок давности привлечения к административной ответственности, установленный статьей 4.7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на момент рассмотрения дела не истек.</w:t>
      </w:r>
    </w:p>
    <w:p w:rsidR="00E80D0F" w:rsidRDefault="00E80D0F" w:rsidP="00622D48">
      <w:pPr>
        <w:spacing w:after="0" w:line="240" w:lineRule="auto"/>
        <w:ind w:left="-284" w:firstLine="824"/>
        <w:jc w:val="both"/>
        <w:rPr>
          <w:rFonts w:ascii="Times New Roman" w:hAnsi="Times New Roman" w:cs="Times New Roman"/>
          <w:sz w:val="24"/>
        </w:rPr>
      </w:pPr>
      <w:r>
        <w:rPr>
          <w:rFonts w:ascii="Times New Roman" w:hAnsi="Times New Roman" w:cs="Times New Roman"/>
          <w:sz w:val="24"/>
        </w:rPr>
        <w:t xml:space="preserve">Таким образом, на основании изложенного, арбитражный суд пришел к выводу о наличии в действиях </w:t>
      </w:r>
      <w:r w:rsidR="008748FF">
        <w:rPr>
          <w:rFonts w:ascii="Times New Roman" w:hAnsi="Times New Roman" w:cs="Times New Roman"/>
          <w:sz w:val="24"/>
        </w:rPr>
        <w:t>ООО «</w:t>
      </w:r>
      <w:r w:rsidR="008872DF">
        <w:rPr>
          <w:rFonts w:ascii="Times New Roman" w:hAnsi="Times New Roman" w:cs="Times New Roman"/>
          <w:sz w:val="24"/>
        </w:rPr>
        <w:t>Фолиант</w:t>
      </w:r>
      <w:r w:rsidR="008748FF">
        <w:rPr>
          <w:rFonts w:ascii="Times New Roman" w:hAnsi="Times New Roman" w:cs="Times New Roman"/>
          <w:sz w:val="24"/>
        </w:rPr>
        <w:t>»</w:t>
      </w:r>
      <w:r>
        <w:rPr>
          <w:rFonts w:ascii="Times New Roman" w:hAnsi="Times New Roman" w:cs="Times New Roman"/>
          <w:sz w:val="24"/>
        </w:rPr>
        <w:t xml:space="preserve"> события и состава административного правонарушения, предусмотренного пунктом 4 статьи 15.5 </w:t>
      </w:r>
      <w:proofErr w:type="spellStart"/>
      <w:r>
        <w:rPr>
          <w:rFonts w:ascii="Times New Roman" w:hAnsi="Times New Roman" w:cs="Times New Roman"/>
          <w:sz w:val="24"/>
        </w:rPr>
        <w:t>КоАП</w:t>
      </w:r>
      <w:proofErr w:type="spellEnd"/>
      <w:r>
        <w:rPr>
          <w:rFonts w:ascii="Times New Roman" w:hAnsi="Times New Roman" w:cs="Times New Roman"/>
          <w:sz w:val="24"/>
        </w:rPr>
        <w:t xml:space="preserve"> ПМР.</w:t>
      </w:r>
    </w:p>
    <w:p w:rsidR="00E80D0F" w:rsidRPr="00E80D0F" w:rsidRDefault="00E80D0F" w:rsidP="00622D48">
      <w:pPr>
        <w:spacing w:after="0" w:line="240" w:lineRule="auto"/>
        <w:ind w:left="-284" w:firstLine="824"/>
        <w:jc w:val="both"/>
        <w:rPr>
          <w:rFonts w:ascii="Times New Roman" w:hAnsi="Times New Roman" w:cs="Times New Roman"/>
          <w:sz w:val="24"/>
        </w:rPr>
      </w:pPr>
      <w:proofErr w:type="gramStart"/>
      <w:r w:rsidRPr="00E80D0F">
        <w:rPr>
          <w:rFonts w:ascii="Times New Roman" w:hAnsi="Times New Roman" w:cs="Times New Roman"/>
          <w:sz w:val="24"/>
        </w:rPr>
        <w:t xml:space="preserve">В соответствии с пунктом 1 статьи 3.1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E80D0F" w:rsidRDefault="00E80D0F" w:rsidP="00622D48">
      <w:pPr>
        <w:spacing w:after="0" w:line="240" w:lineRule="auto"/>
        <w:ind w:left="-284" w:firstLine="824"/>
        <w:jc w:val="both"/>
        <w:rPr>
          <w:rFonts w:ascii="Times New Roman" w:hAnsi="Times New Roman" w:cs="Times New Roman"/>
          <w:sz w:val="24"/>
        </w:rPr>
      </w:pPr>
      <w:r w:rsidRPr="00E80D0F">
        <w:rPr>
          <w:rFonts w:ascii="Times New Roman" w:hAnsi="Times New Roman" w:cs="Times New Roman"/>
          <w:sz w:val="24"/>
        </w:rPr>
        <w:t xml:space="preserve">Согласно пункту 3 статьи 4.1 </w:t>
      </w:r>
      <w:proofErr w:type="spellStart"/>
      <w:r w:rsidRPr="00E80D0F">
        <w:rPr>
          <w:rFonts w:ascii="Times New Roman" w:hAnsi="Times New Roman" w:cs="Times New Roman"/>
          <w:sz w:val="24"/>
        </w:rPr>
        <w:t>КоАП</w:t>
      </w:r>
      <w:proofErr w:type="spellEnd"/>
      <w:r w:rsidRPr="00E80D0F">
        <w:rPr>
          <w:rFonts w:ascii="Times New Roman" w:hAnsi="Times New Roman" w:cs="Times New Roman"/>
          <w:sz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w:t>
      </w:r>
      <w:r w:rsidRPr="00981DE7">
        <w:rPr>
          <w:rFonts w:ascii="Times New Roman" w:hAnsi="Times New Roman" w:cs="Times New Roman"/>
          <w:sz w:val="24"/>
        </w:rPr>
        <w:t xml:space="preserve">ответственность. </w:t>
      </w:r>
      <w:r w:rsidR="008748FF">
        <w:rPr>
          <w:rFonts w:ascii="Times New Roman" w:hAnsi="Times New Roman" w:cs="Times New Roman"/>
          <w:sz w:val="24"/>
        </w:rPr>
        <w:t xml:space="preserve"> </w:t>
      </w:r>
    </w:p>
    <w:p w:rsidR="008872DF" w:rsidRDefault="008872DF" w:rsidP="00622D48">
      <w:pPr>
        <w:spacing w:after="0" w:line="240" w:lineRule="auto"/>
        <w:ind w:left="-284" w:firstLine="824"/>
        <w:jc w:val="both"/>
        <w:rPr>
          <w:rFonts w:ascii="Times New Roman" w:hAnsi="Times New Roman" w:cs="Times New Roman"/>
          <w:sz w:val="24"/>
        </w:rPr>
      </w:pPr>
      <w:r>
        <w:rPr>
          <w:rFonts w:ascii="Times New Roman" w:hAnsi="Times New Roman" w:cs="Times New Roman"/>
          <w:sz w:val="24"/>
        </w:rPr>
        <w:t xml:space="preserve">Арбитражный суд, оценивая доводы, изложенные в письменном объяснении представителя ООО «Фолиант», </w:t>
      </w:r>
      <w:r w:rsidR="00B03B2F">
        <w:rPr>
          <w:rFonts w:ascii="Times New Roman" w:hAnsi="Times New Roman" w:cs="Times New Roman"/>
          <w:sz w:val="24"/>
        </w:rPr>
        <w:t>исходит из того, что они не подпадают под признаки обстоятельств, смягчающих административную ответственность.</w:t>
      </w:r>
    </w:p>
    <w:p w:rsidR="00CC2E7B" w:rsidRDefault="00CC2E7B" w:rsidP="00622D48">
      <w:pPr>
        <w:spacing w:after="0" w:line="240" w:lineRule="auto"/>
        <w:ind w:left="-284" w:firstLine="824"/>
        <w:jc w:val="both"/>
        <w:outlineLvl w:val="2"/>
        <w:rPr>
          <w:rFonts w:ascii="Times New Roman" w:hAnsi="Times New Roman" w:cs="Times New Roman"/>
          <w:bCs/>
          <w:sz w:val="24"/>
          <w:szCs w:val="24"/>
        </w:rPr>
      </w:pPr>
      <w:r w:rsidRPr="00CC2E7B">
        <w:rPr>
          <w:rFonts w:ascii="Times New Roman" w:hAnsi="Times New Roman" w:cs="Times New Roman"/>
          <w:sz w:val="24"/>
          <w:szCs w:val="24"/>
        </w:rPr>
        <w:t xml:space="preserve">Санкция нормы пункта 4 статьи 15.5 </w:t>
      </w:r>
      <w:proofErr w:type="spellStart"/>
      <w:r w:rsidRPr="00CC2E7B">
        <w:rPr>
          <w:rFonts w:ascii="Times New Roman" w:hAnsi="Times New Roman" w:cs="Times New Roman"/>
          <w:sz w:val="24"/>
          <w:szCs w:val="24"/>
        </w:rPr>
        <w:t>КоАП</w:t>
      </w:r>
      <w:proofErr w:type="spellEnd"/>
      <w:r w:rsidRPr="00CC2E7B">
        <w:rPr>
          <w:rFonts w:ascii="Times New Roman" w:hAnsi="Times New Roman" w:cs="Times New Roman"/>
          <w:sz w:val="24"/>
          <w:szCs w:val="24"/>
        </w:rPr>
        <w:t xml:space="preserve"> ПМР предусматривает административное наказание в виде </w:t>
      </w:r>
      <w:r>
        <w:rPr>
          <w:rFonts w:ascii="Times New Roman" w:hAnsi="Times New Roman" w:cs="Times New Roman"/>
          <w:sz w:val="24"/>
          <w:szCs w:val="24"/>
        </w:rPr>
        <w:t xml:space="preserve">наложения </w:t>
      </w:r>
      <w:r w:rsidRPr="00CC2E7B">
        <w:rPr>
          <w:rFonts w:ascii="Times New Roman" w:hAnsi="Times New Roman" w:cs="Times New Roman"/>
          <w:bCs/>
          <w:sz w:val="24"/>
          <w:szCs w:val="24"/>
        </w:rPr>
        <w:t>административного штрафа на граждан, индивидуальных предпринимателей, юридических лиц в размере от 1/10 (одной десятой) до 1 (одного) размера суммы налогов, иных обязательных платежей с заниженного объекта налогообложения.</w:t>
      </w:r>
    </w:p>
    <w:p w:rsidR="00CC2E7B" w:rsidRDefault="00CC2E7B" w:rsidP="00D2449D">
      <w:pPr>
        <w:spacing w:after="0" w:line="240" w:lineRule="auto"/>
        <w:ind w:left="-284" w:firstLine="851"/>
        <w:jc w:val="both"/>
        <w:outlineLvl w:val="2"/>
        <w:rPr>
          <w:rFonts w:ascii="Times New Roman" w:hAnsi="Times New Roman" w:cs="Times New Roman"/>
          <w:bCs/>
          <w:sz w:val="24"/>
          <w:szCs w:val="24"/>
        </w:rPr>
      </w:pPr>
      <w:r>
        <w:rPr>
          <w:rFonts w:ascii="Times New Roman" w:hAnsi="Times New Roman" w:cs="Times New Roman"/>
          <w:bCs/>
          <w:sz w:val="24"/>
          <w:szCs w:val="24"/>
        </w:rPr>
        <w:t>Суд</w:t>
      </w:r>
      <w:r w:rsidR="00B238F8">
        <w:rPr>
          <w:rFonts w:ascii="Times New Roman" w:hAnsi="Times New Roman" w:cs="Times New Roman"/>
          <w:bCs/>
          <w:sz w:val="24"/>
          <w:szCs w:val="24"/>
        </w:rPr>
        <w:t xml:space="preserve">, с учетом </w:t>
      </w:r>
      <w:r w:rsidR="00B03B2F">
        <w:rPr>
          <w:rFonts w:ascii="Times New Roman" w:hAnsi="Times New Roman" w:cs="Times New Roman"/>
          <w:bCs/>
          <w:sz w:val="24"/>
          <w:szCs w:val="24"/>
        </w:rPr>
        <w:t>отсутствия смягчающих или отягчающих обстоятельств</w:t>
      </w:r>
      <w:r w:rsidR="00B238F8" w:rsidRPr="00673C2B">
        <w:rPr>
          <w:rFonts w:ascii="Times New Roman" w:hAnsi="Times New Roman" w:cs="Times New Roman"/>
          <w:bCs/>
          <w:sz w:val="24"/>
          <w:szCs w:val="24"/>
        </w:rPr>
        <w:t>,</w:t>
      </w:r>
      <w:r>
        <w:rPr>
          <w:rFonts w:ascii="Times New Roman" w:hAnsi="Times New Roman" w:cs="Times New Roman"/>
          <w:bCs/>
          <w:sz w:val="24"/>
          <w:szCs w:val="24"/>
        </w:rPr>
        <w:t xml:space="preserve"> полагает возможным применить меру ответственности в виде административного штрафа в размере </w:t>
      </w:r>
      <w:r w:rsidR="00B03B2F">
        <w:rPr>
          <w:rFonts w:ascii="Times New Roman" w:hAnsi="Times New Roman" w:cs="Times New Roman"/>
          <w:bCs/>
          <w:sz w:val="24"/>
          <w:szCs w:val="24"/>
        </w:rPr>
        <w:t>5</w:t>
      </w:r>
      <w:r>
        <w:rPr>
          <w:rFonts w:ascii="Times New Roman" w:hAnsi="Times New Roman" w:cs="Times New Roman"/>
          <w:bCs/>
          <w:sz w:val="24"/>
          <w:szCs w:val="24"/>
        </w:rPr>
        <w:t>/10  (</w:t>
      </w:r>
      <w:r w:rsidR="00B03B2F">
        <w:rPr>
          <w:rFonts w:ascii="Times New Roman" w:hAnsi="Times New Roman" w:cs="Times New Roman"/>
          <w:bCs/>
          <w:sz w:val="24"/>
          <w:szCs w:val="24"/>
        </w:rPr>
        <w:t>пяти десятых</w:t>
      </w:r>
      <w:r w:rsidR="00B238F8">
        <w:rPr>
          <w:rFonts w:ascii="Times New Roman" w:hAnsi="Times New Roman" w:cs="Times New Roman"/>
          <w:bCs/>
          <w:sz w:val="24"/>
          <w:szCs w:val="24"/>
        </w:rPr>
        <w:t>)</w:t>
      </w:r>
      <w:r>
        <w:rPr>
          <w:rFonts w:ascii="Times New Roman" w:hAnsi="Times New Roman" w:cs="Times New Roman"/>
          <w:bCs/>
          <w:sz w:val="24"/>
          <w:szCs w:val="24"/>
        </w:rPr>
        <w:t xml:space="preserve"> от размера суммы налога с заниженного объекта налогообложения.</w:t>
      </w:r>
    </w:p>
    <w:p w:rsidR="00B238F8" w:rsidRDefault="008748FF" w:rsidP="00D2449D">
      <w:pPr>
        <w:spacing w:after="0" w:line="240" w:lineRule="auto"/>
        <w:ind w:left="-284" w:firstLine="851"/>
        <w:jc w:val="both"/>
        <w:outlineLvl w:val="2"/>
        <w:rPr>
          <w:rFonts w:ascii="Times New Roman" w:hAnsi="Times New Roman" w:cs="Times New Roman"/>
          <w:bCs/>
          <w:sz w:val="24"/>
          <w:szCs w:val="28"/>
        </w:rPr>
      </w:pPr>
      <w:r>
        <w:rPr>
          <w:rFonts w:ascii="Times New Roman" w:hAnsi="Times New Roman" w:cs="Times New Roman"/>
          <w:bCs/>
          <w:sz w:val="24"/>
          <w:szCs w:val="24"/>
        </w:rPr>
        <w:t>Судом установлено, чт</w:t>
      </w:r>
      <w:proofErr w:type="gramStart"/>
      <w:r>
        <w:rPr>
          <w:rFonts w:ascii="Times New Roman" w:hAnsi="Times New Roman" w:cs="Times New Roman"/>
          <w:bCs/>
          <w:sz w:val="24"/>
          <w:szCs w:val="24"/>
        </w:rPr>
        <w:t>о ООО</w:t>
      </w:r>
      <w:proofErr w:type="gramEnd"/>
      <w:r>
        <w:rPr>
          <w:rFonts w:ascii="Times New Roman" w:hAnsi="Times New Roman" w:cs="Times New Roman"/>
          <w:bCs/>
          <w:sz w:val="24"/>
          <w:szCs w:val="24"/>
        </w:rPr>
        <w:t xml:space="preserve"> «</w:t>
      </w:r>
      <w:r w:rsidR="00B03B2F">
        <w:rPr>
          <w:rFonts w:ascii="Times New Roman" w:hAnsi="Times New Roman" w:cs="Times New Roman"/>
          <w:bCs/>
          <w:sz w:val="24"/>
          <w:szCs w:val="24"/>
        </w:rPr>
        <w:t>Фолиант</w:t>
      </w:r>
      <w:r>
        <w:rPr>
          <w:rFonts w:ascii="Times New Roman" w:hAnsi="Times New Roman" w:cs="Times New Roman"/>
          <w:bCs/>
          <w:sz w:val="24"/>
          <w:szCs w:val="24"/>
        </w:rPr>
        <w:t xml:space="preserve">» был занижен объект налогообложения в </w:t>
      </w:r>
      <w:r w:rsidR="00B238F8">
        <w:rPr>
          <w:rFonts w:ascii="Times New Roman" w:hAnsi="Times New Roman" w:cs="Times New Roman"/>
          <w:bCs/>
          <w:sz w:val="24"/>
          <w:szCs w:val="24"/>
        </w:rPr>
        <w:t xml:space="preserve">общей </w:t>
      </w:r>
      <w:r>
        <w:rPr>
          <w:rFonts w:ascii="Times New Roman" w:hAnsi="Times New Roman" w:cs="Times New Roman"/>
          <w:bCs/>
          <w:sz w:val="24"/>
          <w:szCs w:val="24"/>
        </w:rPr>
        <w:t xml:space="preserve">сумме </w:t>
      </w:r>
      <w:r w:rsidR="00B03B2F">
        <w:rPr>
          <w:rFonts w:ascii="Times New Roman" w:hAnsi="Times New Roman" w:cs="Times New Roman"/>
          <w:bCs/>
          <w:sz w:val="24"/>
          <w:szCs w:val="24"/>
        </w:rPr>
        <w:t>474 400</w:t>
      </w:r>
      <w:r w:rsidR="00B238F8">
        <w:rPr>
          <w:rFonts w:ascii="Times New Roman" w:hAnsi="Times New Roman" w:cs="Times New Roman"/>
          <w:bCs/>
          <w:sz w:val="24"/>
          <w:szCs w:val="24"/>
        </w:rPr>
        <w:t xml:space="preserve"> рублей ПМР, с</w:t>
      </w:r>
      <w:r w:rsidR="00B238F8">
        <w:rPr>
          <w:rFonts w:ascii="Times New Roman" w:hAnsi="Times New Roman" w:cs="Times New Roman"/>
          <w:bCs/>
          <w:sz w:val="24"/>
          <w:szCs w:val="28"/>
        </w:rPr>
        <w:t>оответственно, ООО «</w:t>
      </w:r>
      <w:r w:rsidR="00B03B2F">
        <w:rPr>
          <w:rFonts w:ascii="Times New Roman" w:hAnsi="Times New Roman" w:cs="Times New Roman"/>
          <w:bCs/>
          <w:sz w:val="24"/>
          <w:szCs w:val="28"/>
        </w:rPr>
        <w:t>Фолиант</w:t>
      </w:r>
      <w:r w:rsidR="00B238F8">
        <w:rPr>
          <w:rFonts w:ascii="Times New Roman" w:hAnsi="Times New Roman" w:cs="Times New Roman"/>
          <w:bCs/>
          <w:sz w:val="24"/>
          <w:szCs w:val="28"/>
        </w:rPr>
        <w:t xml:space="preserve">» не был уплачен </w:t>
      </w:r>
      <w:r w:rsidR="00B03B2F">
        <w:rPr>
          <w:rFonts w:ascii="Times New Roman" w:hAnsi="Times New Roman" w:cs="Times New Roman"/>
          <w:bCs/>
          <w:sz w:val="24"/>
          <w:szCs w:val="28"/>
        </w:rPr>
        <w:t>подоходный налог с физических лиц</w:t>
      </w:r>
      <w:r w:rsidR="00B238F8">
        <w:rPr>
          <w:rFonts w:ascii="Times New Roman" w:hAnsi="Times New Roman" w:cs="Times New Roman"/>
          <w:bCs/>
          <w:sz w:val="24"/>
          <w:szCs w:val="28"/>
        </w:rPr>
        <w:t xml:space="preserve"> </w:t>
      </w:r>
      <w:r w:rsidR="001000A4">
        <w:rPr>
          <w:rFonts w:ascii="Times New Roman" w:eastAsia="Times New Roman" w:hAnsi="Times New Roman" w:cs="Times New Roman"/>
          <w:sz w:val="24"/>
          <w:szCs w:val="24"/>
        </w:rPr>
        <w:t xml:space="preserve">в общей сумме </w:t>
      </w:r>
      <w:r w:rsidR="00B03B2F">
        <w:rPr>
          <w:rFonts w:ascii="Times New Roman" w:eastAsia="Times New Roman" w:hAnsi="Times New Roman" w:cs="Times New Roman"/>
          <w:sz w:val="24"/>
          <w:szCs w:val="24"/>
        </w:rPr>
        <w:t>78 511, 43</w:t>
      </w:r>
      <w:r w:rsidR="001000A4">
        <w:rPr>
          <w:rFonts w:ascii="Times New Roman" w:eastAsia="Times New Roman" w:hAnsi="Times New Roman" w:cs="Times New Roman"/>
          <w:sz w:val="24"/>
          <w:szCs w:val="24"/>
        </w:rPr>
        <w:t>.</w:t>
      </w:r>
    </w:p>
    <w:p w:rsidR="00B238F8" w:rsidRDefault="001000A4" w:rsidP="00D2449D">
      <w:pPr>
        <w:spacing w:after="0" w:line="240" w:lineRule="auto"/>
        <w:ind w:left="-284" w:firstLine="851"/>
        <w:jc w:val="both"/>
        <w:outlineLvl w:val="2"/>
        <w:rPr>
          <w:rFonts w:ascii="Times New Roman" w:hAnsi="Times New Roman" w:cs="Times New Roman"/>
          <w:bCs/>
          <w:sz w:val="24"/>
          <w:szCs w:val="28"/>
        </w:rPr>
      </w:pPr>
      <w:r>
        <w:rPr>
          <w:rFonts w:ascii="Times New Roman" w:hAnsi="Times New Roman" w:cs="Times New Roman"/>
          <w:bCs/>
          <w:sz w:val="24"/>
          <w:szCs w:val="28"/>
        </w:rPr>
        <w:t xml:space="preserve">Таким образом, сумма административного штрафа будет составлять </w:t>
      </w:r>
      <w:r w:rsidR="00884D76">
        <w:rPr>
          <w:rFonts w:ascii="Times New Roman" w:hAnsi="Times New Roman" w:cs="Times New Roman"/>
          <w:bCs/>
          <w:sz w:val="24"/>
          <w:szCs w:val="28"/>
        </w:rPr>
        <w:t>39255,71</w:t>
      </w:r>
      <w:r>
        <w:rPr>
          <w:rFonts w:ascii="Times New Roman" w:hAnsi="Times New Roman" w:cs="Times New Roman"/>
          <w:bCs/>
          <w:sz w:val="24"/>
          <w:szCs w:val="28"/>
        </w:rPr>
        <w:t xml:space="preserve"> рублей ПМР (</w:t>
      </w:r>
      <w:r w:rsidR="00884D76">
        <w:rPr>
          <w:rFonts w:ascii="Times New Roman" w:hAnsi="Times New Roman" w:cs="Times New Roman"/>
          <w:bCs/>
          <w:sz w:val="24"/>
          <w:szCs w:val="28"/>
        </w:rPr>
        <w:t>78 511,43</w:t>
      </w:r>
      <w:r>
        <w:rPr>
          <w:rFonts w:ascii="Times New Roman" w:hAnsi="Times New Roman" w:cs="Times New Roman"/>
          <w:bCs/>
          <w:sz w:val="24"/>
          <w:szCs w:val="28"/>
        </w:rPr>
        <w:t>*0.</w:t>
      </w:r>
      <w:r w:rsidR="00884D76">
        <w:rPr>
          <w:rFonts w:ascii="Times New Roman" w:hAnsi="Times New Roman" w:cs="Times New Roman"/>
          <w:bCs/>
          <w:sz w:val="24"/>
          <w:szCs w:val="28"/>
        </w:rPr>
        <w:t>5</w:t>
      </w:r>
      <w:r>
        <w:rPr>
          <w:rFonts w:ascii="Times New Roman" w:hAnsi="Times New Roman" w:cs="Times New Roman"/>
          <w:bCs/>
          <w:sz w:val="24"/>
          <w:szCs w:val="28"/>
        </w:rPr>
        <w:t>).</w:t>
      </w:r>
    </w:p>
    <w:p w:rsidR="002534DC" w:rsidRPr="004616D1" w:rsidRDefault="002534DC" w:rsidP="00D2449D">
      <w:pPr>
        <w:autoSpaceDE w:val="0"/>
        <w:autoSpaceDN w:val="0"/>
        <w:adjustRightInd w:val="0"/>
        <w:spacing w:after="0" w:line="240" w:lineRule="auto"/>
        <w:ind w:left="-284" w:firstLine="851"/>
        <w:jc w:val="both"/>
        <w:rPr>
          <w:rFonts w:ascii="Times New Roman" w:hAnsi="Times New Roman" w:cs="Times New Roman"/>
          <w:sz w:val="24"/>
          <w:szCs w:val="24"/>
        </w:rPr>
      </w:pPr>
      <w:r w:rsidRPr="004616D1">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BA5ED3" w:rsidRPr="004616D1" w:rsidRDefault="002534DC" w:rsidP="00D2449D">
      <w:pPr>
        <w:spacing w:after="0" w:line="24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руководствуясь статьями </w:t>
      </w:r>
      <w:r w:rsidRPr="004616D1">
        <w:rPr>
          <w:rFonts w:ascii="Times New Roman" w:hAnsi="Times New Roman" w:cs="Times New Roman"/>
          <w:sz w:val="24"/>
          <w:szCs w:val="24"/>
        </w:rPr>
        <w:t>113 – 116, 130-17 Арбитражного процессуального кодекса Приднестровской Молдавской Республики,</w:t>
      </w:r>
      <w:r>
        <w:rPr>
          <w:rFonts w:ascii="Times New Roman" w:hAnsi="Times New Roman" w:cs="Times New Roman"/>
          <w:sz w:val="24"/>
          <w:szCs w:val="24"/>
        </w:rPr>
        <w:t xml:space="preserve"> пунктом 4 статьи 15.5, статьей 3.1, статьей 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00F77D54" w:rsidRPr="004616D1">
        <w:rPr>
          <w:rFonts w:ascii="Times New Roman" w:hAnsi="Times New Roman" w:cs="Times New Roman"/>
          <w:sz w:val="24"/>
          <w:szCs w:val="24"/>
        </w:rPr>
        <w:t>Арбитражный суд Приднестровской Молдавской Республики</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roofErr w:type="gramStart"/>
      <w:r w:rsidRPr="004616D1">
        <w:rPr>
          <w:rStyle w:val="1"/>
          <w:rFonts w:ascii="Times New Roman" w:hAnsi="Times New Roman" w:cs="Times New Roman"/>
          <w:b/>
          <w:sz w:val="24"/>
          <w:szCs w:val="24"/>
        </w:rPr>
        <w:t>Р</w:t>
      </w:r>
      <w:proofErr w:type="gramEnd"/>
      <w:r w:rsidRPr="004616D1">
        <w:rPr>
          <w:rStyle w:val="1"/>
          <w:rFonts w:ascii="Times New Roman" w:hAnsi="Times New Roman" w:cs="Times New Roman"/>
          <w:b/>
          <w:sz w:val="24"/>
          <w:szCs w:val="24"/>
        </w:rPr>
        <w:t xml:space="preserve"> Е Ш И Л:</w:t>
      </w:r>
    </w:p>
    <w:p w:rsidR="00BA5ED3" w:rsidRPr="004616D1" w:rsidRDefault="00BA5ED3" w:rsidP="00086D2B">
      <w:pPr>
        <w:spacing w:after="0" w:line="240" w:lineRule="auto"/>
        <w:ind w:firstLine="709"/>
        <w:jc w:val="center"/>
        <w:rPr>
          <w:rStyle w:val="1"/>
          <w:rFonts w:ascii="Times New Roman" w:hAnsi="Times New Roman" w:cs="Times New Roman"/>
          <w:b/>
          <w:sz w:val="24"/>
          <w:szCs w:val="24"/>
        </w:rPr>
      </w:pPr>
    </w:p>
    <w:p w:rsidR="00BA5ED3" w:rsidRPr="004616D1" w:rsidRDefault="002534DC" w:rsidP="00086D2B">
      <w:pPr>
        <w:spacing w:after="0" w:line="240" w:lineRule="auto"/>
        <w:ind w:firstLine="708"/>
        <w:jc w:val="both"/>
        <w:rPr>
          <w:rStyle w:val="1"/>
          <w:rFonts w:ascii="Times New Roman" w:hAnsi="Times New Roman" w:cs="Times New Roman"/>
          <w:sz w:val="24"/>
          <w:szCs w:val="24"/>
        </w:rPr>
      </w:pPr>
      <w:r>
        <w:rPr>
          <w:rStyle w:val="1"/>
          <w:rFonts w:ascii="Times New Roman" w:hAnsi="Times New Roman" w:cs="Times New Roman"/>
          <w:sz w:val="24"/>
          <w:szCs w:val="24"/>
        </w:rPr>
        <w:t xml:space="preserve">1. Заявленное требование </w:t>
      </w:r>
      <w:r w:rsidR="00BA5ED3" w:rsidRPr="004616D1">
        <w:rPr>
          <w:rStyle w:val="1"/>
          <w:rFonts w:ascii="Times New Roman" w:hAnsi="Times New Roman" w:cs="Times New Roman"/>
          <w:sz w:val="24"/>
          <w:szCs w:val="24"/>
        </w:rPr>
        <w:t xml:space="preserve">Налоговой </w:t>
      </w:r>
      <w:r>
        <w:rPr>
          <w:rStyle w:val="1"/>
          <w:rFonts w:ascii="Times New Roman" w:hAnsi="Times New Roman" w:cs="Times New Roman"/>
          <w:sz w:val="24"/>
          <w:szCs w:val="24"/>
        </w:rPr>
        <w:t xml:space="preserve">инспекции по городу </w:t>
      </w:r>
      <w:r w:rsidR="00884D76">
        <w:rPr>
          <w:rStyle w:val="1"/>
          <w:rFonts w:ascii="Times New Roman" w:hAnsi="Times New Roman" w:cs="Times New Roman"/>
          <w:sz w:val="24"/>
          <w:szCs w:val="24"/>
        </w:rPr>
        <w:t>Тирасполь</w:t>
      </w:r>
      <w:r>
        <w:rPr>
          <w:rStyle w:val="1"/>
          <w:rFonts w:ascii="Times New Roman" w:hAnsi="Times New Roman" w:cs="Times New Roman"/>
          <w:sz w:val="24"/>
          <w:szCs w:val="24"/>
        </w:rPr>
        <w:t xml:space="preserve"> Государственной налоговой службы Министерства финансов Приднестровской Молдавской Республики удовлетворить.</w:t>
      </w:r>
    </w:p>
    <w:p w:rsidR="001000A4" w:rsidRDefault="00BA5ED3" w:rsidP="00C40260">
      <w:pPr>
        <w:spacing w:after="0" w:line="240" w:lineRule="auto"/>
        <w:ind w:firstLine="708"/>
        <w:jc w:val="both"/>
        <w:rPr>
          <w:rFonts w:ascii="Times New Roman" w:hAnsi="Times New Roman" w:cs="Times New Roman"/>
          <w:bCs/>
          <w:sz w:val="24"/>
          <w:szCs w:val="28"/>
        </w:rPr>
      </w:pPr>
      <w:r w:rsidRPr="004616D1">
        <w:rPr>
          <w:rStyle w:val="1"/>
          <w:rFonts w:ascii="Times New Roman" w:hAnsi="Times New Roman" w:cs="Times New Roman"/>
          <w:sz w:val="24"/>
          <w:szCs w:val="24"/>
        </w:rPr>
        <w:lastRenderedPageBreak/>
        <w:t xml:space="preserve">2. Привлечь </w:t>
      </w:r>
      <w:r w:rsidR="00F64A79" w:rsidRPr="00F7123E">
        <w:rPr>
          <w:rFonts w:ascii="Times New Roman" w:hAnsi="Times New Roman" w:cs="Times New Roman"/>
          <w:sz w:val="24"/>
          <w:szCs w:val="24"/>
        </w:rPr>
        <w:t>обществ</w:t>
      </w:r>
      <w:r w:rsidR="00F64A79">
        <w:rPr>
          <w:rFonts w:ascii="Times New Roman" w:hAnsi="Times New Roman" w:cs="Times New Roman"/>
          <w:sz w:val="24"/>
          <w:szCs w:val="24"/>
        </w:rPr>
        <w:t>о</w:t>
      </w:r>
      <w:r w:rsidR="00F64A79" w:rsidRPr="00F7123E">
        <w:rPr>
          <w:rFonts w:ascii="Times New Roman" w:hAnsi="Times New Roman" w:cs="Times New Roman"/>
          <w:sz w:val="24"/>
          <w:szCs w:val="24"/>
        </w:rPr>
        <w:t xml:space="preserve"> с ограниченной</w:t>
      </w:r>
      <w:r w:rsidR="00F64A79">
        <w:rPr>
          <w:rFonts w:ascii="Times New Roman" w:hAnsi="Times New Roman" w:cs="Times New Roman"/>
          <w:sz w:val="24"/>
          <w:szCs w:val="24"/>
        </w:rPr>
        <w:t xml:space="preserve"> о</w:t>
      </w:r>
      <w:r w:rsidR="00F64A79" w:rsidRPr="00F7123E">
        <w:rPr>
          <w:rFonts w:ascii="Times New Roman" w:hAnsi="Times New Roman" w:cs="Times New Roman"/>
          <w:sz w:val="24"/>
          <w:szCs w:val="24"/>
        </w:rPr>
        <w:t>т</w:t>
      </w:r>
      <w:r w:rsidR="00F64A79">
        <w:rPr>
          <w:rFonts w:ascii="Times New Roman" w:hAnsi="Times New Roman" w:cs="Times New Roman"/>
          <w:sz w:val="24"/>
          <w:szCs w:val="24"/>
        </w:rPr>
        <w:t>в</w:t>
      </w:r>
      <w:r w:rsidR="00F64A79" w:rsidRPr="00F7123E">
        <w:rPr>
          <w:rFonts w:ascii="Times New Roman" w:hAnsi="Times New Roman" w:cs="Times New Roman"/>
          <w:sz w:val="24"/>
          <w:szCs w:val="24"/>
        </w:rPr>
        <w:t>етс</w:t>
      </w:r>
      <w:r w:rsidR="00F64A79">
        <w:rPr>
          <w:rFonts w:ascii="Times New Roman" w:hAnsi="Times New Roman" w:cs="Times New Roman"/>
          <w:sz w:val="24"/>
          <w:szCs w:val="24"/>
        </w:rPr>
        <w:t>т</w:t>
      </w:r>
      <w:r w:rsidR="00F64A79" w:rsidRPr="00F7123E">
        <w:rPr>
          <w:rFonts w:ascii="Times New Roman" w:hAnsi="Times New Roman" w:cs="Times New Roman"/>
          <w:sz w:val="24"/>
          <w:szCs w:val="24"/>
        </w:rPr>
        <w:t>венностью</w:t>
      </w:r>
      <w:r w:rsidR="00F64A79">
        <w:rPr>
          <w:rFonts w:ascii="Times New Roman" w:hAnsi="Times New Roman" w:cs="Times New Roman"/>
          <w:sz w:val="24"/>
          <w:szCs w:val="24"/>
        </w:rPr>
        <w:t xml:space="preserve"> «</w:t>
      </w:r>
      <w:r w:rsidR="00884D76">
        <w:rPr>
          <w:rFonts w:ascii="Times New Roman" w:hAnsi="Times New Roman" w:cs="Times New Roman"/>
          <w:sz w:val="24"/>
          <w:szCs w:val="24"/>
        </w:rPr>
        <w:t>Фолиант</w:t>
      </w:r>
      <w:r w:rsidR="00F64A79">
        <w:rPr>
          <w:rFonts w:ascii="Times New Roman" w:hAnsi="Times New Roman" w:cs="Times New Roman"/>
          <w:sz w:val="24"/>
          <w:szCs w:val="24"/>
        </w:rPr>
        <w:t>»</w:t>
      </w:r>
      <w:r w:rsidR="00FE0BAE">
        <w:rPr>
          <w:rFonts w:ascii="Times New Roman" w:hAnsi="Times New Roman" w:cs="Times New Roman"/>
          <w:sz w:val="24"/>
          <w:szCs w:val="24"/>
        </w:rPr>
        <w:t xml:space="preserve"> (зарегистрировано в государственном реестре юридических лиц 13 марта 2009 года; регистрационный номер: 01-023-4995; номер и серия свидетельства о регистрации: 0011240 АА; место нахождения: </w:t>
      </w:r>
      <w:proofErr w:type="gramStart"/>
      <w:r w:rsidR="00FE0BAE">
        <w:rPr>
          <w:rFonts w:ascii="Times New Roman" w:hAnsi="Times New Roman" w:cs="Times New Roman"/>
          <w:sz w:val="24"/>
          <w:szCs w:val="24"/>
        </w:rPr>
        <w:t>г</w:t>
      </w:r>
      <w:proofErr w:type="gramEnd"/>
      <w:r w:rsidR="00FE0BAE">
        <w:rPr>
          <w:rFonts w:ascii="Times New Roman" w:hAnsi="Times New Roman" w:cs="Times New Roman"/>
          <w:sz w:val="24"/>
          <w:szCs w:val="24"/>
        </w:rPr>
        <w:t xml:space="preserve">. Тирасполь, ул. Гоголя, д.87) к административной ответственности за совершение правонарушения, предусмотренного пунктом 4 статьи 15.5 </w:t>
      </w:r>
      <w:r w:rsidR="00FE0BAE" w:rsidRPr="00170DAD">
        <w:rPr>
          <w:rFonts w:ascii="Times New Roman" w:eastAsia="Times New Roman" w:hAnsi="Times New Roman" w:cs="Times New Roman"/>
          <w:sz w:val="24"/>
          <w:szCs w:val="24"/>
        </w:rPr>
        <w:t>Кодекса Приднестровской Молдавской Республики об административных правонарушениях</w:t>
      </w:r>
      <w:r w:rsidR="00FE0BAE">
        <w:rPr>
          <w:rFonts w:ascii="Times New Roman" w:eastAsia="Times New Roman" w:hAnsi="Times New Roman" w:cs="Times New Roman"/>
          <w:sz w:val="24"/>
          <w:szCs w:val="24"/>
        </w:rPr>
        <w:t xml:space="preserve"> и наложить на него административный штраф в размере </w:t>
      </w:r>
      <w:r w:rsidR="00FE0BAE">
        <w:rPr>
          <w:rFonts w:ascii="Times New Roman" w:hAnsi="Times New Roman" w:cs="Times New Roman"/>
          <w:bCs/>
          <w:sz w:val="24"/>
          <w:szCs w:val="28"/>
        </w:rPr>
        <w:t>39255,71 рублей ПМР.</w:t>
      </w:r>
    </w:p>
    <w:p w:rsidR="00FE0BAE" w:rsidRDefault="00FE0BAE" w:rsidP="00C40260">
      <w:pPr>
        <w:spacing w:after="0" w:line="240" w:lineRule="auto"/>
        <w:ind w:firstLine="708"/>
        <w:jc w:val="both"/>
        <w:rPr>
          <w:rFonts w:ascii="Times New Roman" w:hAnsi="Times New Roman" w:cs="Times New Roman"/>
          <w:sz w:val="24"/>
          <w:szCs w:val="24"/>
        </w:rPr>
      </w:pPr>
    </w:p>
    <w:p w:rsidR="00FE0BAE" w:rsidRPr="00FE0BAE" w:rsidRDefault="00FE0BAE" w:rsidP="00FE0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E0BAE">
        <w:rPr>
          <w:rFonts w:ascii="Times New Roman" w:eastAsia="Times New Roman" w:hAnsi="Times New Roman" w:cs="Times New Roman"/>
          <w:sz w:val="24"/>
          <w:szCs w:val="24"/>
        </w:rPr>
        <w:t>Сумма штрафа подлежит зачислению:</w:t>
      </w:r>
    </w:p>
    <w:p w:rsidR="00FE0BAE" w:rsidRPr="00FE0BAE" w:rsidRDefault="00FE0BAE" w:rsidP="00FE0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E0BAE">
        <w:rPr>
          <w:rFonts w:ascii="Times New Roman" w:eastAsia="Times New Roman" w:hAnsi="Times New Roman" w:cs="Times New Roman"/>
          <w:sz w:val="24"/>
          <w:szCs w:val="24"/>
        </w:rPr>
        <w:t xml:space="preserve">         25 % в местный бюджет на </w:t>
      </w:r>
      <w:proofErr w:type="spellStart"/>
      <w:proofErr w:type="gramStart"/>
      <w:r w:rsidRPr="00FE0BAE">
        <w:rPr>
          <w:rFonts w:ascii="Times New Roman" w:eastAsia="Times New Roman" w:hAnsi="Times New Roman" w:cs="Times New Roman"/>
          <w:sz w:val="24"/>
          <w:szCs w:val="24"/>
        </w:rPr>
        <w:t>р</w:t>
      </w:r>
      <w:proofErr w:type="spellEnd"/>
      <w:proofErr w:type="gramEnd"/>
      <w:r w:rsidRPr="00FE0BAE">
        <w:rPr>
          <w:rFonts w:ascii="Times New Roman" w:eastAsia="Times New Roman" w:hAnsi="Times New Roman" w:cs="Times New Roman"/>
          <w:sz w:val="24"/>
          <w:szCs w:val="24"/>
        </w:rPr>
        <w:t xml:space="preserve">/с 2191290000000100 код 2070500; </w:t>
      </w:r>
    </w:p>
    <w:p w:rsidR="00FE0BAE" w:rsidRPr="00FE0BAE" w:rsidRDefault="00FE0BAE" w:rsidP="00FE0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E0BAE">
        <w:rPr>
          <w:rFonts w:ascii="Times New Roman" w:eastAsia="Times New Roman" w:hAnsi="Times New Roman" w:cs="Times New Roman"/>
          <w:sz w:val="24"/>
          <w:szCs w:val="24"/>
        </w:rPr>
        <w:t xml:space="preserve">         75 % в республиканский бюджет на </w:t>
      </w:r>
      <w:proofErr w:type="spellStart"/>
      <w:proofErr w:type="gramStart"/>
      <w:r w:rsidRPr="00FE0BAE">
        <w:rPr>
          <w:rFonts w:ascii="Times New Roman" w:eastAsia="Times New Roman" w:hAnsi="Times New Roman" w:cs="Times New Roman"/>
          <w:sz w:val="24"/>
          <w:szCs w:val="24"/>
        </w:rPr>
        <w:t>р</w:t>
      </w:r>
      <w:proofErr w:type="spellEnd"/>
      <w:proofErr w:type="gramEnd"/>
      <w:r w:rsidRPr="00FE0BAE">
        <w:rPr>
          <w:rFonts w:ascii="Times New Roman" w:eastAsia="Times New Roman" w:hAnsi="Times New Roman" w:cs="Times New Roman"/>
          <w:sz w:val="24"/>
          <w:szCs w:val="24"/>
        </w:rPr>
        <w:t xml:space="preserve">/с 2181000001110000 код 2070500. </w:t>
      </w:r>
    </w:p>
    <w:p w:rsidR="00FE0BAE" w:rsidRPr="00722CDB" w:rsidRDefault="00FE0BAE" w:rsidP="00FE0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E0BAE" w:rsidRDefault="00FE0BAE" w:rsidP="00C40260">
      <w:pPr>
        <w:spacing w:after="0" w:line="240" w:lineRule="auto"/>
        <w:ind w:firstLine="708"/>
        <w:jc w:val="both"/>
        <w:rPr>
          <w:rFonts w:ascii="Times New Roman" w:hAnsi="Times New Roman" w:cs="Times New Roman"/>
          <w:sz w:val="24"/>
          <w:szCs w:val="24"/>
        </w:rPr>
      </w:pPr>
    </w:p>
    <w:p w:rsidR="00FE0BAE" w:rsidRDefault="00FE0BAE" w:rsidP="00C40260">
      <w:pPr>
        <w:spacing w:after="0" w:line="240" w:lineRule="auto"/>
        <w:ind w:firstLine="708"/>
        <w:jc w:val="both"/>
        <w:rPr>
          <w:rFonts w:ascii="Times New Roman" w:hAnsi="Times New Roman" w:cs="Times New Roman"/>
          <w:sz w:val="24"/>
          <w:szCs w:val="24"/>
        </w:rPr>
      </w:pPr>
    </w:p>
    <w:p w:rsidR="00086D2B" w:rsidRPr="00086D2B" w:rsidRDefault="00086D2B" w:rsidP="00884D76">
      <w:pPr>
        <w:spacing w:after="0" w:line="240" w:lineRule="auto"/>
        <w:ind w:firstLine="567"/>
        <w:jc w:val="both"/>
        <w:rPr>
          <w:rFonts w:ascii="Times New Roman" w:hAnsi="Times New Roman" w:cs="Times New Roman"/>
          <w:sz w:val="24"/>
          <w:szCs w:val="24"/>
        </w:rPr>
      </w:pPr>
      <w:proofErr w:type="gramStart"/>
      <w:r w:rsidRPr="00086D2B">
        <w:rPr>
          <w:rFonts w:ascii="Times New Roman" w:hAnsi="Times New Roman" w:cs="Times New Roman"/>
          <w:sz w:val="24"/>
          <w:szCs w:val="24"/>
        </w:rPr>
        <w:t xml:space="preserve">В случае непредставления </w:t>
      </w:r>
      <w:r w:rsidR="00F64A79">
        <w:rPr>
          <w:rFonts w:ascii="Times New Roman" w:hAnsi="Times New Roman" w:cs="Times New Roman"/>
          <w:sz w:val="24"/>
          <w:szCs w:val="24"/>
        </w:rPr>
        <w:t>ООО «</w:t>
      </w:r>
      <w:r w:rsidR="00C40260">
        <w:rPr>
          <w:rFonts w:ascii="Times New Roman" w:hAnsi="Times New Roman" w:cs="Times New Roman"/>
          <w:sz w:val="24"/>
          <w:szCs w:val="24"/>
        </w:rPr>
        <w:t>Фолиант</w:t>
      </w:r>
      <w:r w:rsidR="00F64A79">
        <w:rPr>
          <w:rFonts w:ascii="Times New Roman" w:hAnsi="Times New Roman" w:cs="Times New Roman"/>
          <w:sz w:val="24"/>
          <w:szCs w:val="24"/>
        </w:rPr>
        <w:t>»</w:t>
      </w:r>
      <w:r w:rsidRPr="00086D2B">
        <w:rPr>
          <w:rFonts w:ascii="Times New Roman" w:hAnsi="Times New Roman" w:cs="Times New Roman"/>
          <w:sz w:val="24"/>
          <w:szCs w:val="24"/>
        </w:rPr>
        <w:t xml:space="preserve"> в порядке пункта 4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086D2B">
        <w:rPr>
          <w:rFonts w:ascii="Times New Roman" w:hAnsi="Times New Roman" w:cs="Times New Roman"/>
          <w:sz w:val="24"/>
          <w:szCs w:val="24"/>
        </w:rPr>
        <w:t>КоАП</w:t>
      </w:r>
      <w:proofErr w:type="spellEnd"/>
      <w:r w:rsidRPr="00086D2B">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086D2B">
        <w:rPr>
          <w:rFonts w:ascii="Times New Roman" w:hAnsi="Times New Roman" w:cs="Times New Roman"/>
          <w:sz w:val="24"/>
          <w:szCs w:val="24"/>
        </w:rPr>
        <w:t>КоАП</w:t>
      </w:r>
      <w:proofErr w:type="spellEnd"/>
      <w:proofErr w:type="gramEnd"/>
      <w:r w:rsidRPr="00086D2B">
        <w:rPr>
          <w:rFonts w:ascii="Times New Roman" w:hAnsi="Times New Roman" w:cs="Times New Roman"/>
          <w:sz w:val="24"/>
          <w:szCs w:val="24"/>
        </w:rPr>
        <w:t xml:space="preserve"> ПМР.</w:t>
      </w:r>
    </w:p>
    <w:p w:rsidR="00BA5ED3" w:rsidRPr="004616D1" w:rsidRDefault="00BA5ED3" w:rsidP="00086D2B">
      <w:pPr>
        <w:spacing w:after="0" w:line="240" w:lineRule="auto"/>
        <w:ind w:firstLine="709"/>
        <w:jc w:val="both"/>
        <w:rPr>
          <w:rStyle w:val="1"/>
          <w:rFonts w:ascii="Times New Roman" w:hAnsi="Times New Roman" w:cs="Times New Roman"/>
          <w:sz w:val="24"/>
          <w:szCs w:val="24"/>
        </w:rPr>
      </w:pPr>
      <w:r w:rsidRPr="004616D1">
        <w:rPr>
          <w:rStyle w:val="1"/>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4616D1" w:rsidRDefault="00BA5ED3" w:rsidP="00086D2B">
      <w:pPr>
        <w:spacing w:after="0" w:line="240" w:lineRule="auto"/>
        <w:ind w:firstLine="709"/>
        <w:jc w:val="both"/>
        <w:rPr>
          <w:rStyle w:val="1"/>
          <w:rFonts w:ascii="Times New Roman" w:hAnsi="Times New Roman" w:cs="Times New Roman"/>
          <w:sz w:val="24"/>
          <w:szCs w:val="24"/>
        </w:rPr>
      </w:pPr>
    </w:p>
    <w:p w:rsidR="00B66E89" w:rsidRDefault="00B66E89" w:rsidP="00086D2B">
      <w:pPr>
        <w:spacing w:after="0" w:line="240" w:lineRule="auto"/>
        <w:jc w:val="both"/>
        <w:rPr>
          <w:rStyle w:val="1"/>
          <w:rFonts w:ascii="Times New Roman" w:hAnsi="Times New Roman" w:cs="Times New Roman"/>
          <w:b/>
          <w:sz w:val="24"/>
          <w:szCs w:val="24"/>
        </w:rPr>
      </w:pPr>
    </w:p>
    <w:p w:rsidR="00BA5ED3" w:rsidRPr="004616D1" w:rsidRDefault="00BA5ED3" w:rsidP="00086D2B">
      <w:pPr>
        <w:spacing w:after="0" w:line="240" w:lineRule="auto"/>
        <w:jc w:val="both"/>
        <w:rPr>
          <w:rStyle w:val="1"/>
          <w:rFonts w:ascii="Times New Roman" w:hAnsi="Times New Roman" w:cs="Times New Roman"/>
          <w:b/>
          <w:sz w:val="24"/>
          <w:szCs w:val="24"/>
        </w:rPr>
      </w:pPr>
      <w:r w:rsidRPr="004616D1">
        <w:rPr>
          <w:rStyle w:val="1"/>
          <w:rFonts w:ascii="Times New Roman" w:hAnsi="Times New Roman" w:cs="Times New Roman"/>
          <w:b/>
          <w:sz w:val="24"/>
          <w:szCs w:val="24"/>
        </w:rPr>
        <w:t xml:space="preserve">Судья Арбитражного суда </w:t>
      </w:r>
    </w:p>
    <w:p w:rsidR="00CE471A" w:rsidRPr="004616D1" w:rsidRDefault="00BA5ED3" w:rsidP="00086D2B">
      <w:pPr>
        <w:spacing w:after="0" w:line="240" w:lineRule="auto"/>
        <w:jc w:val="both"/>
        <w:rPr>
          <w:rFonts w:ascii="Times New Roman" w:hAnsi="Times New Roman" w:cs="Times New Roman"/>
          <w:sz w:val="24"/>
          <w:szCs w:val="24"/>
        </w:rPr>
      </w:pPr>
      <w:r w:rsidRPr="004616D1">
        <w:rPr>
          <w:rStyle w:val="1"/>
          <w:rFonts w:ascii="Times New Roman" w:hAnsi="Times New Roman" w:cs="Times New Roman"/>
          <w:b/>
          <w:sz w:val="24"/>
          <w:szCs w:val="24"/>
        </w:rPr>
        <w:t xml:space="preserve">Приднестровской Молдавской Республики                           </w:t>
      </w:r>
      <w:r w:rsidR="00E80D0F">
        <w:rPr>
          <w:rStyle w:val="1"/>
          <w:rFonts w:ascii="Times New Roman" w:hAnsi="Times New Roman" w:cs="Times New Roman"/>
          <w:b/>
          <w:sz w:val="24"/>
          <w:szCs w:val="24"/>
        </w:rPr>
        <w:t xml:space="preserve">       </w:t>
      </w:r>
      <w:r w:rsidRPr="004616D1">
        <w:rPr>
          <w:rStyle w:val="1"/>
          <w:rFonts w:ascii="Times New Roman" w:hAnsi="Times New Roman" w:cs="Times New Roman"/>
          <w:b/>
          <w:sz w:val="24"/>
          <w:szCs w:val="24"/>
        </w:rPr>
        <w:t xml:space="preserve">          </w:t>
      </w:r>
      <w:r w:rsidR="00B66E89">
        <w:rPr>
          <w:rStyle w:val="1"/>
          <w:rFonts w:ascii="Times New Roman" w:hAnsi="Times New Roman" w:cs="Times New Roman"/>
          <w:b/>
          <w:sz w:val="24"/>
          <w:szCs w:val="24"/>
        </w:rPr>
        <w:t xml:space="preserve">       </w:t>
      </w:r>
      <w:r w:rsidR="00E80D0F">
        <w:rPr>
          <w:rStyle w:val="1"/>
          <w:rFonts w:ascii="Times New Roman" w:hAnsi="Times New Roman" w:cs="Times New Roman"/>
          <w:b/>
          <w:sz w:val="24"/>
          <w:szCs w:val="24"/>
        </w:rPr>
        <w:t>Шевченко А.А.</w:t>
      </w:r>
    </w:p>
    <w:sectPr w:rsidR="00CE471A" w:rsidRPr="004616D1" w:rsidSect="0025497B">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BAE" w:rsidRDefault="00FE0BAE" w:rsidP="00816D42">
      <w:pPr>
        <w:spacing w:after="0" w:line="240" w:lineRule="auto"/>
      </w:pPr>
      <w:r>
        <w:separator/>
      </w:r>
    </w:p>
  </w:endnote>
  <w:endnote w:type="continuationSeparator" w:id="1">
    <w:p w:rsidR="00FE0BAE" w:rsidRDefault="00FE0BAE"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FE0BAE" w:rsidRDefault="00900E3A">
        <w:pPr>
          <w:pStyle w:val="ab"/>
          <w:jc w:val="center"/>
        </w:pPr>
        <w:fldSimple w:instr=" PAGE   \* MERGEFORMAT ">
          <w:r w:rsidR="00BD33EA">
            <w:rPr>
              <w:noProof/>
            </w:rPr>
            <w:t>1</w:t>
          </w:r>
        </w:fldSimple>
      </w:p>
    </w:sdtContent>
  </w:sdt>
  <w:p w:rsidR="00FE0BAE" w:rsidRDefault="00FE0B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BAE" w:rsidRDefault="00FE0BAE" w:rsidP="00816D42">
      <w:pPr>
        <w:spacing w:after="0" w:line="240" w:lineRule="auto"/>
      </w:pPr>
      <w:r>
        <w:separator/>
      </w:r>
    </w:p>
  </w:footnote>
  <w:footnote w:type="continuationSeparator" w:id="1">
    <w:p w:rsidR="00FE0BAE" w:rsidRDefault="00FE0BAE"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0E2FAE"/>
    <w:multiLevelType w:val="hybridMultilevel"/>
    <w:tmpl w:val="DCBA7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015F7"/>
    <w:rsid w:val="00043999"/>
    <w:rsid w:val="00050584"/>
    <w:rsid w:val="00051EA7"/>
    <w:rsid w:val="00073A89"/>
    <w:rsid w:val="00086D2B"/>
    <w:rsid w:val="000A3046"/>
    <w:rsid w:val="000D100B"/>
    <w:rsid w:val="000F4BFD"/>
    <w:rsid w:val="001000A4"/>
    <w:rsid w:val="00135B0A"/>
    <w:rsid w:val="00155F8C"/>
    <w:rsid w:val="001D10DC"/>
    <w:rsid w:val="001D36A5"/>
    <w:rsid w:val="001E2462"/>
    <w:rsid w:val="001F0A6E"/>
    <w:rsid w:val="0022289E"/>
    <w:rsid w:val="00240325"/>
    <w:rsid w:val="0024456D"/>
    <w:rsid w:val="002534DC"/>
    <w:rsid w:val="0025497B"/>
    <w:rsid w:val="00257956"/>
    <w:rsid w:val="00285BCD"/>
    <w:rsid w:val="002C3B3F"/>
    <w:rsid w:val="002E792F"/>
    <w:rsid w:val="00315176"/>
    <w:rsid w:val="00344572"/>
    <w:rsid w:val="003472A7"/>
    <w:rsid w:val="00347B3D"/>
    <w:rsid w:val="003732B9"/>
    <w:rsid w:val="003750D3"/>
    <w:rsid w:val="003B3040"/>
    <w:rsid w:val="003C17F1"/>
    <w:rsid w:val="003C2756"/>
    <w:rsid w:val="003D5A19"/>
    <w:rsid w:val="003E22A4"/>
    <w:rsid w:val="003E5B65"/>
    <w:rsid w:val="003F7132"/>
    <w:rsid w:val="004000B2"/>
    <w:rsid w:val="00414FF6"/>
    <w:rsid w:val="00446EE0"/>
    <w:rsid w:val="004616D1"/>
    <w:rsid w:val="004631B0"/>
    <w:rsid w:val="004A4D93"/>
    <w:rsid w:val="004E3C56"/>
    <w:rsid w:val="004F2DBF"/>
    <w:rsid w:val="004F4B90"/>
    <w:rsid w:val="0050520D"/>
    <w:rsid w:val="005375B5"/>
    <w:rsid w:val="00553D44"/>
    <w:rsid w:val="0056412F"/>
    <w:rsid w:val="00567072"/>
    <w:rsid w:val="00582DBD"/>
    <w:rsid w:val="00590909"/>
    <w:rsid w:val="005A28A4"/>
    <w:rsid w:val="005D3B9B"/>
    <w:rsid w:val="005F736A"/>
    <w:rsid w:val="00622D48"/>
    <w:rsid w:val="00631DDE"/>
    <w:rsid w:val="00646080"/>
    <w:rsid w:val="00647CD5"/>
    <w:rsid w:val="00673C2B"/>
    <w:rsid w:val="00675C24"/>
    <w:rsid w:val="00685FC3"/>
    <w:rsid w:val="00696B07"/>
    <w:rsid w:val="006C0035"/>
    <w:rsid w:val="006C3579"/>
    <w:rsid w:val="006C5FA2"/>
    <w:rsid w:val="006C67FD"/>
    <w:rsid w:val="006F6BA6"/>
    <w:rsid w:val="00722F61"/>
    <w:rsid w:val="00735A0B"/>
    <w:rsid w:val="00762953"/>
    <w:rsid w:val="00767736"/>
    <w:rsid w:val="00777098"/>
    <w:rsid w:val="007B00A9"/>
    <w:rsid w:val="007B0FA8"/>
    <w:rsid w:val="007D5779"/>
    <w:rsid w:val="007F6168"/>
    <w:rsid w:val="00801368"/>
    <w:rsid w:val="00816D42"/>
    <w:rsid w:val="00821DF7"/>
    <w:rsid w:val="008266BB"/>
    <w:rsid w:val="008628E4"/>
    <w:rsid w:val="00873188"/>
    <w:rsid w:val="008748FF"/>
    <w:rsid w:val="008831B8"/>
    <w:rsid w:val="00884D76"/>
    <w:rsid w:val="00884F53"/>
    <w:rsid w:val="008872DF"/>
    <w:rsid w:val="00890383"/>
    <w:rsid w:val="008A359F"/>
    <w:rsid w:val="008E42D2"/>
    <w:rsid w:val="00900E3A"/>
    <w:rsid w:val="009057B9"/>
    <w:rsid w:val="00906431"/>
    <w:rsid w:val="00945A86"/>
    <w:rsid w:val="00981627"/>
    <w:rsid w:val="00981DE7"/>
    <w:rsid w:val="009B2AE8"/>
    <w:rsid w:val="009E4B3C"/>
    <w:rsid w:val="009E4E9E"/>
    <w:rsid w:val="00A02861"/>
    <w:rsid w:val="00A045FF"/>
    <w:rsid w:val="00A2648E"/>
    <w:rsid w:val="00A33E77"/>
    <w:rsid w:val="00A3587B"/>
    <w:rsid w:val="00A43306"/>
    <w:rsid w:val="00A45A65"/>
    <w:rsid w:val="00A51E89"/>
    <w:rsid w:val="00A57D2F"/>
    <w:rsid w:val="00A70AD9"/>
    <w:rsid w:val="00A87AEF"/>
    <w:rsid w:val="00A94698"/>
    <w:rsid w:val="00AA2DA0"/>
    <w:rsid w:val="00AE67A6"/>
    <w:rsid w:val="00B03B2F"/>
    <w:rsid w:val="00B129D0"/>
    <w:rsid w:val="00B16820"/>
    <w:rsid w:val="00B238F8"/>
    <w:rsid w:val="00B55443"/>
    <w:rsid w:val="00B66E89"/>
    <w:rsid w:val="00B82FB0"/>
    <w:rsid w:val="00BA5ED3"/>
    <w:rsid w:val="00BA7828"/>
    <w:rsid w:val="00BC3EEF"/>
    <w:rsid w:val="00BD33EA"/>
    <w:rsid w:val="00BF74D0"/>
    <w:rsid w:val="00C0115F"/>
    <w:rsid w:val="00C23BE4"/>
    <w:rsid w:val="00C40260"/>
    <w:rsid w:val="00C43CEC"/>
    <w:rsid w:val="00C511D4"/>
    <w:rsid w:val="00C77141"/>
    <w:rsid w:val="00C845CF"/>
    <w:rsid w:val="00C93788"/>
    <w:rsid w:val="00C966E8"/>
    <w:rsid w:val="00CA0828"/>
    <w:rsid w:val="00CA4D88"/>
    <w:rsid w:val="00CB7BC5"/>
    <w:rsid w:val="00CC2E7B"/>
    <w:rsid w:val="00CE471A"/>
    <w:rsid w:val="00D104D1"/>
    <w:rsid w:val="00D10729"/>
    <w:rsid w:val="00D144CB"/>
    <w:rsid w:val="00D2449D"/>
    <w:rsid w:val="00D65A45"/>
    <w:rsid w:val="00D76E73"/>
    <w:rsid w:val="00D8061F"/>
    <w:rsid w:val="00DE3AC2"/>
    <w:rsid w:val="00DE4E3D"/>
    <w:rsid w:val="00E1423C"/>
    <w:rsid w:val="00E17CEA"/>
    <w:rsid w:val="00E50D6F"/>
    <w:rsid w:val="00E54861"/>
    <w:rsid w:val="00E62767"/>
    <w:rsid w:val="00E77DDF"/>
    <w:rsid w:val="00E80D0F"/>
    <w:rsid w:val="00EB1409"/>
    <w:rsid w:val="00EC77E3"/>
    <w:rsid w:val="00ED0AF4"/>
    <w:rsid w:val="00EE0812"/>
    <w:rsid w:val="00EF2F14"/>
    <w:rsid w:val="00EF5E80"/>
    <w:rsid w:val="00F048FC"/>
    <w:rsid w:val="00F04E0D"/>
    <w:rsid w:val="00F2532F"/>
    <w:rsid w:val="00F408C6"/>
    <w:rsid w:val="00F47095"/>
    <w:rsid w:val="00F51553"/>
    <w:rsid w:val="00F64A79"/>
    <w:rsid w:val="00F773CE"/>
    <w:rsid w:val="00F77D54"/>
    <w:rsid w:val="00F86C90"/>
    <w:rsid w:val="00F914DB"/>
    <w:rsid w:val="00F96480"/>
    <w:rsid w:val="00FB0114"/>
    <w:rsid w:val="00FB0739"/>
    <w:rsid w:val="00FE0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З, З"/>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0">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 w:type="character" w:customStyle="1" w:styleId="3">
    <w:name w:val="Текст Знак3"/>
    <w:aliases w:val="Текст Знак Знак,Текст Знак1 Знак Знак2,Текст Знак Знак Знак Знак2, Знак Знак Знак Знак Знак3,Текст Знак1 Знак2,Знак Знак Знак Знак Знак1,Знак Знак1,Текст Знак2 Знак1,Текст Знак1 Знак Знак Знак1"/>
    <w:rsid w:val="00051EA7"/>
    <w:rPr>
      <w:rFonts w:ascii="Courier New" w:hAnsi="Courier New" w:cs="Courier New"/>
    </w:rPr>
  </w:style>
  <w:style w:type="paragraph" w:styleId="30">
    <w:name w:val="Body Text 3"/>
    <w:basedOn w:val="a"/>
    <w:link w:val="31"/>
    <w:rsid w:val="00051EA7"/>
    <w:pPr>
      <w:spacing w:after="120" w:line="240" w:lineRule="auto"/>
    </w:pPr>
    <w:rPr>
      <w:rFonts w:ascii="Times New Roman" w:eastAsia="Times New Roman" w:hAnsi="Times New Roman" w:cs="Times New Roman"/>
      <w:b/>
      <w:bCs/>
      <w:color w:val="000000"/>
      <w:sz w:val="16"/>
      <w:szCs w:val="16"/>
    </w:rPr>
  </w:style>
  <w:style w:type="character" w:customStyle="1" w:styleId="31">
    <w:name w:val="Основной текст 3 Знак"/>
    <w:basedOn w:val="a0"/>
    <w:link w:val="30"/>
    <w:rsid w:val="00051EA7"/>
    <w:rPr>
      <w:rFonts w:ascii="Times New Roman" w:eastAsia="Times New Roman" w:hAnsi="Times New Roman" w:cs="Times New Roman"/>
      <w:b/>
      <w:bCs/>
      <w:color w:val="000000"/>
      <w:sz w:val="16"/>
      <w:szCs w:val="16"/>
    </w:rPr>
  </w:style>
  <w:style w:type="paragraph" w:styleId="af0">
    <w:name w:val="Body Text Indent"/>
    <w:basedOn w:val="a"/>
    <w:link w:val="af1"/>
    <w:rsid w:val="00BC3EEF"/>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BC3EEF"/>
    <w:rPr>
      <w:rFonts w:ascii="Times New Roman" w:eastAsia="Times New Roman" w:hAnsi="Times New Roman" w:cs="Times New Roman"/>
      <w:sz w:val="24"/>
      <w:szCs w:val="24"/>
    </w:rPr>
  </w:style>
  <w:style w:type="paragraph" w:customStyle="1" w:styleId="af2">
    <w:basedOn w:val="a"/>
    <w:next w:val="af"/>
    <w:rsid w:val="00100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5</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68</cp:revision>
  <cp:lastPrinted>2019-09-04T06:34:00Z</cp:lastPrinted>
  <dcterms:created xsi:type="dcterms:W3CDTF">2019-08-28T12:25:00Z</dcterms:created>
  <dcterms:modified xsi:type="dcterms:W3CDTF">2020-06-10T11:16:00Z</dcterms:modified>
</cp:coreProperties>
</file>