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432A2" w:rsidRPr="004A74A4" w:rsidTr="008432A2">
        <w:trPr>
          <w:trHeight w:val="259"/>
        </w:trPr>
        <w:tc>
          <w:tcPr>
            <w:tcW w:w="3969" w:type="dxa"/>
          </w:tcPr>
          <w:p w:rsidR="008432A2" w:rsidRPr="004A74A4" w:rsidRDefault="008432A2" w:rsidP="004A74A4">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-248920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A74A4">
              <w:rPr>
                <w:rFonts w:ascii="Times New Roman" w:eastAsia="Calibri" w:hAnsi="Times New Roman" w:cs="Times New Roman"/>
                <w:sz w:val="24"/>
                <w:szCs w:val="24"/>
              </w:rPr>
              <w:t xml:space="preserve">исх. № </w:t>
            </w:r>
            <w:r w:rsidRPr="004A74A4">
              <w:rPr>
                <w:rFonts w:ascii="Times New Roman" w:eastAsia="Calibri" w:hAnsi="Times New Roman" w:cs="Times New Roman"/>
                <w:bCs/>
                <w:sz w:val="24"/>
                <w:szCs w:val="24"/>
              </w:rPr>
              <w:t>______________________</w:t>
            </w:r>
          </w:p>
        </w:tc>
      </w:tr>
      <w:tr w:rsidR="008432A2" w:rsidRPr="004A74A4" w:rsidTr="008432A2">
        <w:tc>
          <w:tcPr>
            <w:tcW w:w="3969" w:type="dxa"/>
          </w:tcPr>
          <w:p w:rsidR="008432A2" w:rsidRPr="004A74A4" w:rsidRDefault="008432A2" w:rsidP="004A74A4">
            <w:pPr>
              <w:spacing w:after="0" w:line="240" w:lineRule="auto"/>
              <w:ind w:firstLine="709"/>
              <w:rPr>
                <w:rFonts w:ascii="Times New Roman" w:eastAsia="Calibri" w:hAnsi="Times New Roman" w:cs="Times New Roman"/>
                <w:bCs/>
                <w:sz w:val="24"/>
                <w:szCs w:val="24"/>
              </w:rPr>
            </w:pPr>
          </w:p>
        </w:tc>
      </w:tr>
      <w:tr w:rsidR="008432A2" w:rsidRPr="004A74A4" w:rsidTr="008432A2">
        <w:tc>
          <w:tcPr>
            <w:tcW w:w="3969" w:type="dxa"/>
          </w:tcPr>
          <w:p w:rsidR="008432A2" w:rsidRPr="004A74A4" w:rsidRDefault="008432A2" w:rsidP="004A74A4">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bCs/>
                <w:sz w:val="24"/>
                <w:szCs w:val="24"/>
              </w:rPr>
              <w:t xml:space="preserve">от </w:t>
            </w:r>
            <w:r w:rsidRPr="004A74A4">
              <w:rPr>
                <w:rFonts w:ascii="Times New Roman" w:eastAsia="Calibri" w:hAnsi="Times New Roman" w:cs="Times New Roman"/>
                <w:sz w:val="24"/>
                <w:szCs w:val="24"/>
              </w:rPr>
              <w:t>«</w:t>
            </w:r>
            <w:r w:rsidRPr="004A74A4">
              <w:rPr>
                <w:rFonts w:ascii="Times New Roman" w:eastAsia="Calibri" w:hAnsi="Times New Roman" w:cs="Times New Roman"/>
                <w:sz w:val="24"/>
                <w:szCs w:val="24"/>
                <w:lang w:val="en-US"/>
              </w:rPr>
              <w:t>___</w:t>
            </w:r>
            <w:r w:rsidRPr="004A74A4">
              <w:rPr>
                <w:rFonts w:ascii="Times New Roman" w:eastAsia="Calibri" w:hAnsi="Times New Roman" w:cs="Times New Roman"/>
                <w:sz w:val="24"/>
                <w:szCs w:val="24"/>
              </w:rPr>
              <w:t>»</w:t>
            </w:r>
            <w:r w:rsidRPr="004A74A4">
              <w:rPr>
                <w:rFonts w:ascii="Times New Roman" w:eastAsia="Calibri" w:hAnsi="Times New Roman" w:cs="Times New Roman"/>
                <w:b/>
                <w:bCs/>
                <w:sz w:val="24"/>
                <w:szCs w:val="24"/>
              </w:rPr>
              <w:t xml:space="preserve">_____________ </w:t>
            </w:r>
            <w:r w:rsidRPr="004A74A4">
              <w:rPr>
                <w:rFonts w:ascii="Times New Roman" w:eastAsia="Calibri" w:hAnsi="Times New Roman" w:cs="Times New Roman"/>
                <w:bCs/>
                <w:sz w:val="24"/>
                <w:szCs w:val="24"/>
              </w:rPr>
              <w:t>20____г.</w:t>
            </w:r>
          </w:p>
          <w:p w:rsidR="008432A2" w:rsidRPr="004A74A4" w:rsidRDefault="008432A2" w:rsidP="004A74A4">
            <w:pPr>
              <w:spacing w:after="0" w:line="240" w:lineRule="auto"/>
              <w:rPr>
                <w:rFonts w:ascii="Times New Roman" w:eastAsia="Calibri" w:hAnsi="Times New Roman" w:cs="Times New Roman"/>
                <w:b/>
                <w:bCs/>
                <w:sz w:val="24"/>
                <w:szCs w:val="24"/>
              </w:rPr>
            </w:pPr>
          </w:p>
        </w:tc>
      </w:tr>
    </w:tbl>
    <w:p w:rsidR="008432A2" w:rsidRPr="004A74A4" w:rsidRDefault="008432A2" w:rsidP="004A74A4">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432A2" w:rsidRPr="004A74A4" w:rsidTr="008432A2">
        <w:trPr>
          <w:trHeight w:val="342"/>
        </w:trPr>
        <w:tc>
          <w:tcPr>
            <w:tcW w:w="3888" w:type="dxa"/>
            <w:shd w:val="clear" w:color="auto" w:fill="auto"/>
          </w:tcPr>
          <w:p w:rsidR="008432A2" w:rsidRPr="004A74A4" w:rsidRDefault="008432A2" w:rsidP="004A74A4">
            <w:pPr>
              <w:spacing w:after="0" w:line="240" w:lineRule="auto"/>
              <w:ind w:firstLine="709"/>
              <w:jc w:val="right"/>
              <w:rPr>
                <w:rFonts w:ascii="Times New Roman" w:eastAsia="Calibri" w:hAnsi="Times New Roman" w:cs="Times New Roman"/>
                <w:sz w:val="24"/>
                <w:szCs w:val="24"/>
              </w:rPr>
            </w:pPr>
          </w:p>
        </w:tc>
      </w:tr>
    </w:tbl>
    <w:p w:rsidR="008432A2" w:rsidRPr="004A74A4" w:rsidRDefault="008432A2" w:rsidP="004A74A4">
      <w:pPr>
        <w:spacing w:after="0" w:line="240" w:lineRule="auto"/>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АРБИТРАЖНЫЙ СУД</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ПРИДНЕСТРОВСКОЙ МОЛДАВСКОЙ РЕСПУБЛИКИ</w:t>
      </w:r>
    </w:p>
    <w:p w:rsidR="008432A2" w:rsidRPr="004A74A4" w:rsidRDefault="008432A2" w:rsidP="004A74A4">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4A74A4">
          <w:rPr>
            <w:rFonts w:ascii="Times New Roman" w:eastAsia="Times New Roman" w:hAnsi="Times New Roman" w:cs="Times New Roman"/>
            <w:sz w:val="24"/>
            <w:szCs w:val="24"/>
          </w:rPr>
          <w:t>3300, г</w:t>
        </w:r>
      </w:smartTag>
      <w:r w:rsidRPr="004A74A4">
        <w:rPr>
          <w:rFonts w:ascii="Times New Roman" w:eastAsia="Times New Roman" w:hAnsi="Times New Roman" w:cs="Times New Roman"/>
          <w:sz w:val="24"/>
          <w:szCs w:val="24"/>
        </w:rPr>
        <w:t>. Тирасполь, ул. Ленина, 1/2. Тел. 7-70-47, 7-42-07</w:t>
      </w:r>
    </w:p>
    <w:p w:rsidR="008432A2" w:rsidRPr="004A74A4" w:rsidRDefault="008432A2" w:rsidP="004A74A4">
      <w:pPr>
        <w:spacing w:after="0" w:line="240" w:lineRule="auto"/>
        <w:ind w:firstLine="709"/>
        <w:jc w:val="center"/>
        <w:rPr>
          <w:rFonts w:ascii="Times New Roman" w:eastAsia="Times New Roman" w:hAnsi="Times New Roman" w:cs="Times New Roman"/>
          <w:sz w:val="24"/>
          <w:szCs w:val="24"/>
        </w:rPr>
      </w:pPr>
      <w:r w:rsidRPr="004A74A4">
        <w:rPr>
          <w:rFonts w:ascii="Times New Roman" w:eastAsia="Times New Roman" w:hAnsi="Times New Roman" w:cs="Times New Roman"/>
          <w:sz w:val="24"/>
          <w:szCs w:val="24"/>
        </w:rPr>
        <w:t xml:space="preserve">Официальный сайт: </w:t>
      </w:r>
      <w:proofErr w:type="spellStart"/>
      <w:r w:rsidRPr="004A74A4">
        <w:rPr>
          <w:rFonts w:ascii="Times New Roman" w:eastAsia="Times New Roman" w:hAnsi="Times New Roman" w:cs="Times New Roman"/>
          <w:sz w:val="24"/>
          <w:szCs w:val="24"/>
        </w:rPr>
        <w:t>www</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lang w:val="en-US"/>
        </w:rPr>
        <w:t>arbitr</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rPr>
        <w:t>gospmr</w:t>
      </w:r>
      <w:proofErr w:type="spellEnd"/>
      <w:r w:rsidRPr="004A74A4">
        <w:rPr>
          <w:rFonts w:ascii="Times New Roman" w:eastAsia="Times New Roman" w:hAnsi="Times New Roman" w:cs="Times New Roman"/>
          <w:sz w:val="24"/>
          <w:szCs w:val="24"/>
        </w:rPr>
        <w:t>.</w:t>
      </w:r>
      <w:r w:rsidRPr="004A74A4">
        <w:rPr>
          <w:rFonts w:ascii="Times New Roman" w:eastAsia="Times New Roman" w:hAnsi="Times New Roman" w:cs="Times New Roman"/>
          <w:sz w:val="24"/>
          <w:szCs w:val="24"/>
          <w:lang w:val="en-US"/>
        </w:rPr>
        <w:t>org</w:t>
      </w:r>
    </w:p>
    <w:p w:rsidR="008432A2" w:rsidRPr="004A74A4" w:rsidRDefault="00634E1A" w:rsidP="004A74A4">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ИМЕНЕМ ПРИДНЕСТРОВСКОЙ МОЛДАВСКОЙ РЕСПУБЛИКИ</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proofErr w:type="gramStart"/>
      <w:r w:rsidRPr="004A74A4">
        <w:rPr>
          <w:rFonts w:ascii="Times New Roman" w:eastAsia="Times New Roman" w:hAnsi="Times New Roman" w:cs="Times New Roman"/>
          <w:b/>
          <w:sz w:val="24"/>
          <w:szCs w:val="24"/>
        </w:rPr>
        <w:t>Р</w:t>
      </w:r>
      <w:proofErr w:type="gramEnd"/>
      <w:r w:rsidRPr="004A74A4">
        <w:rPr>
          <w:rFonts w:ascii="Times New Roman" w:eastAsia="Times New Roman" w:hAnsi="Times New Roman" w:cs="Times New Roman"/>
          <w:b/>
          <w:sz w:val="24"/>
          <w:szCs w:val="24"/>
        </w:rPr>
        <w:t xml:space="preserve"> Е Ш Е Н И Е</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8432A2" w:rsidRPr="004A74A4" w:rsidTr="008432A2">
        <w:trPr>
          <w:trHeight w:val="259"/>
        </w:trPr>
        <w:tc>
          <w:tcPr>
            <w:tcW w:w="4952" w:type="dxa"/>
            <w:gridSpan w:val="7"/>
          </w:tcPr>
          <w:p w:rsidR="008432A2" w:rsidRPr="004A74A4" w:rsidRDefault="005E5E5B" w:rsidP="004A74A4">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1</w:t>
            </w:r>
            <w:r w:rsidR="00DF016A">
              <w:rPr>
                <w:rFonts w:ascii="Times New Roman" w:eastAsia="Calibri" w:hAnsi="Times New Roman" w:cs="Times New Roman"/>
                <w:b/>
                <w:sz w:val="24"/>
                <w:szCs w:val="24"/>
                <w:u w:val="single"/>
              </w:rPr>
              <w:t>8</w:t>
            </w:r>
            <w:r w:rsidR="008432A2" w:rsidRPr="004A74A4">
              <w:rPr>
                <w:rFonts w:ascii="Times New Roman" w:eastAsia="Calibri" w:hAnsi="Times New Roman" w:cs="Times New Roman"/>
                <w:b/>
                <w:sz w:val="24"/>
                <w:szCs w:val="24"/>
                <w:u w:val="single"/>
              </w:rPr>
              <w:t xml:space="preserve"> »   февраля   2020 года </w:t>
            </w:r>
          </w:p>
        </w:tc>
        <w:tc>
          <w:tcPr>
            <w:tcW w:w="4746" w:type="dxa"/>
            <w:gridSpan w:val="3"/>
          </w:tcPr>
          <w:p w:rsidR="008432A2" w:rsidRPr="004A74A4" w:rsidRDefault="008432A2" w:rsidP="004A74A4">
            <w:pPr>
              <w:spacing w:after="0" w:line="240" w:lineRule="auto"/>
              <w:ind w:firstLine="709"/>
              <w:rPr>
                <w:rFonts w:ascii="Times New Roman" w:eastAsia="Calibri" w:hAnsi="Times New Roman" w:cs="Times New Roman"/>
                <w:b/>
                <w:bCs/>
                <w:sz w:val="24"/>
                <w:szCs w:val="24"/>
                <w:u w:val="single"/>
              </w:rPr>
            </w:pPr>
            <w:r w:rsidRPr="004A74A4">
              <w:rPr>
                <w:rFonts w:ascii="Times New Roman" w:eastAsia="Calibri" w:hAnsi="Times New Roman" w:cs="Times New Roman"/>
                <w:b/>
                <w:bCs/>
                <w:sz w:val="24"/>
                <w:szCs w:val="24"/>
              </w:rPr>
              <w:t xml:space="preserve">                       </w:t>
            </w:r>
            <w:r w:rsidRPr="004A74A4">
              <w:rPr>
                <w:rFonts w:ascii="Times New Roman" w:eastAsia="Calibri" w:hAnsi="Times New Roman" w:cs="Times New Roman"/>
                <w:b/>
                <w:bCs/>
                <w:sz w:val="24"/>
                <w:szCs w:val="24"/>
                <w:u w:val="single"/>
              </w:rPr>
              <w:t xml:space="preserve">Дело </w:t>
            </w:r>
            <w:r w:rsidR="00DF016A">
              <w:rPr>
                <w:rFonts w:ascii="Times New Roman" w:eastAsia="Calibri" w:hAnsi="Times New Roman" w:cs="Times New Roman"/>
                <w:b/>
                <w:sz w:val="24"/>
                <w:szCs w:val="24"/>
                <w:u w:val="single"/>
              </w:rPr>
              <w:t>№ 73</w:t>
            </w:r>
            <w:r w:rsidRPr="004A74A4">
              <w:rPr>
                <w:rFonts w:ascii="Times New Roman" w:eastAsia="Calibri" w:hAnsi="Times New Roman" w:cs="Times New Roman"/>
                <w:b/>
                <w:sz w:val="24"/>
                <w:szCs w:val="24"/>
                <w:u w:val="single"/>
              </w:rPr>
              <w:t xml:space="preserve">/20-12 </w:t>
            </w:r>
          </w:p>
        </w:tc>
      </w:tr>
      <w:tr w:rsidR="008432A2" w:rsidRPr="004A74A4" w:rsidTr="008432A2">
        <w:tc>
          <w:tcPr>
            <w:tcW w:w="119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1418" w:type="dxa"/>
            <w:gridSpan w:val="4"/>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838"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3577" w:type="dxa"/>
            <w:gridSpan w:val="2"/>
          </w:tcPr>
          <w:p w:rsidR="008432A2" w:rsidRPr="004A74A4" w:rsidRDefault="008432A2" w:rsidP="004A74A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r w:rsidR="008432A2" w:rsidRPr="004A74A4" w:rsidTr="008432A2">
        <w:tc>
          <w:tcPr>
            <w:tcW w:w="1985" w:type="dxa"/>
            <w:gridSpan w:val="2"/>
          </w:tcPr>
          <w:p w:rsidR="008432A2" w:rsidRPr="004A74A4" w:rsidRDefault="008432A2" w:rsidP="004A74A4">
            <w:pPr>
              <w:spacing w:after="0" w:line="240" w:lineRule="auto"/>
              <w:rPr>
                <w:rFonts w:ascii="Times New Roman" w:eastAsia="Calibri" w:hAnsi="Times New Roman" w:cs="Times New Roman"/>
                <w:b/>
                <w:bCs/>
                <w:sz w:val="24"/>
                <w:szCs w:val="24"/>
              </w:rPr>
            </w:pPr>
            <w:r w:rsidRPr="004A74A4">
              <w:rPr>
                <w:rFonts w:ascii="Times New Roman" w:eastAsia="Calibri" w:hAnsi="Times New Roman" w:cs="Times New Roman"/>
                <w:bCs/>
                <w:sz w:val="24"/>
                <w:szCs w:val="24"/>
              </w:rPr>
              <w:t>г. Тирасполь</w:t>
            </w:r>
          </w:p>
        </w:tc>
        <w:tc>
          <w:tcPr>
            <w:tcW w:w="283"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284" w:type="dxa"/>
          </w:tcPr>
          <w:p w:rsidR="008432A2" w:rsidRPr="004A74A4" w:rsidRDefault="008432A2" w:rsidP="004A74A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8432A2" w:rsidRPr="004A74A4" w:rsidRDefault="008432A2" w:rsidP="004A74A4">
            <w:pPr>
              <w:spacing w:after="0" w:line="240" w:lineRule="auto"/>
              <w:ind w:firstLine="709"/>
              <w:jc w:val="center"/>
              <w:rPr>
                <w:rFonts w:ascii="Times New Roman" w:eastAsia="Calibri" w:hAnsi="Times New Roman" w:cs="Times New Roman"/>
                <w:b/>
                <w:bCs/>
                <w:sz w:val="24"/>
                <w:szCs w:val="24"/>
              </w:rPr>
            </w:pPr>
          </w:p>
        </w:tc>
        <w:tc>
          <w:tcPr>
            <w:tcW w:w="255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r w:rsidR="008432A2" w:rsidRPr="004A74A4" w:rsidTr="008432A2">
        <w:tc>
          <w:tcPr>
            <w:tcW w:w="119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1418" w:type="dxa"/>
            <w:gridSpan w:val="4"/>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838"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3577"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2666"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bl>
    <w:p w:rsidR="008432A2" w:rsidRPr="004A74A4" w:rsidRDefault="008432A2" w:rsidP="004A74A4">
      <w:pPr>
        <w:spacing w:after="0" w:line="240" w:lineRule="auto"/>
        <w:ind w:firstLine="709"/>
        <w:jc w:val="both"/>
        <w:rPr>
          <w:rFonts w:ascii="Times New Roman" w:eastAsia="Times New Roman" w:hAnsi="Times New Roman" w:cs="Times New Roman"/>
          <w:sz w:val="24"/>
          <w:szCs w:val="24"/>
        </w:rPr>
      </w:pPr>
    </w:p>
    <w:p w:rsidR="008432A2" w:rsidRPr="004A74A4" w:rsidRDefault="008432A2" w:rsidP="004A74A4">
      <w:pPr>
        <w:spacing w:after="0" w:line="240" w:lineRule="auto"/>
        <w:ind w:firstLine="709"/>
        <w:jc w:val="both"/>
        <w:rPr>
          <w:rStyle w:val="FontStyle14"/>
          <w:sz w:val="24"/>
          <w:szCs w:val="24"/>
        </w:rPr>
      </w:pPr>
      <w:proofErr w:type="gramStart"/>
      <w:r w:rsidRPr="004A74A4">
        <w:rPr>
          <w:rStyle w:val="FontStyle14"/>
          <w:sz w:val="24"/>
          <w:szCs w:val="24"/>
        </w:rPr>
        <w:t xml:space="preserve">Арбитражный суд  </w:t>
      </w:r>
      <w:r w:rsidRPr="004A74A4">
        <w:rPr>
          <w:rFonts w:ascii="Times New Roman" w:hAnsi="Times New Roman" w:cs="Times New Roman"/>
          <w:sz w:val="24"/>
          <w:szCs w:val="24"/>
        </w:rPr>
        <w:t>Приднестровской Молдавской Республики</w:t>
      </w:r>
      <w:r w:rsidRPr="004A74A4">
        <w:rPr>
          <w:rStyle w:val="FontStyle14"/>
          <w:sz w:val="24"/>
          <w:szCs w:val="24"/>
        </w:rPr>
        <w:t xml:space="preserve"> в составе судьи </w:t>
      </w:r>
      <w:proofErr w:type="spellStart"/>
      <w:r w:rsidRPr="004A74A4">
        <w:rPr>
          <w:rStyle w:val="FontStyle14"/>
          <w:sz w:val="24"/>
          <w:szCs w:val="24"/>
        </w:rPr>
        <w:t>Григорашенко</w:t>
      </w:r>
      <w:proofErr w:type="spellEnd"/>
      <w:r w:rsidRPr="004A74A4">
        <w:rPr>
          <w:rStyle w:val="FontStyle14"/>
          <w:sz w:val="24"/>
          <w:szCs w:val="24"/>
        </w:rPr>
        <w:t xml:space="preserve"> И. П., рассмотрев в открытом судебном заседании заявление </w:t>
      </w:r>
      <w:r w:rsidR="00DF016A">
        <w:rPr>
          <w:rStyle w:val="FontStyle14"/>
          <w:sz w:val="24"/>
          <w:szCs w:val="24"/>
        </w:rPr>
        <w:t xml:space="preserve">Налоговой инспекции </w:t>
      </w:r>
      <w:r w:rsidR="00DF016A">
        <w:rPr>
          <w:rFonts w:ascii="Times New Roman" w:hAnsi="Times New Roman" w:cs="Times New Roman"/>
          <w:sz w:val="24"/>
          <w:szCs w:val="24"/>
        </w:rPr>
        <w:t>по г.</w:t>
      </w:r>
      <w:r w:rsidR="00DF016A" w:rsidRPr="00954DBE">
        <w:rPr>
          <w:rFonts w:ascii="Times New Roman" w:hAnsi="Times New Roman" w:cs="Times New Roman"/>
          <w:sz w:val="24"/>
          <w:szCs w:val="24"/>
        </w:rPr>
        <w:t xml:space="preserve"> </w:t>
      </w:r>
      <w:proofErr w:type="spellStart"/>
      <w:r w:rsidR="00DF016A">
        <w:rPr>
          <w:rFonts w:ascii="Times New Roman" w:hAnsi="Times New Roman" w:cs="Times New Roman"/>
          <w:sz w:val="24"/>
          <w:szCs w:val="24"/>
        </w:rPr>
        <w:t>Слободзея</w:t>
      </w:r>
      <w:proofErr w:type="spellEnd"/>
      <w:r w:rsidR="00DF016A">
        <w:rPr>
          <w:rFonts w:ascii="Times New Roman" w:hAnsi="Times New Roman" w:cs="Times New Roman"/>
          <w:sz w:val="24"/>
          <w:szCs w:val="24"/>
        </w:rPr>
        <w:t xml:space="preserve"> и </w:t>
      </w:r>
      <w:proofErr w:type="spellStart"/>
      <w:r w:rsidR="00DF016A">
        <w:rPr>
          <w:rFonts w:ascii="Times New Roman" w:hAnsi="Times New Roman" w:cs="Times New Roman"/>
          <w:sz w:val="24"/>
          <w:szCs w:val="24"/>
        </w:rPr>
        <w:t>Слободзейскому</w:t>
      </w:r>
      <w:proofErr w:type="spellEnd"/>
      <w:r w:rsidR="00DF016A">
        <w:rPr>
          <w:rFonts w:ascii="Times New Roman" w:hAnsi="Times New Roman" w:cs="Times New Roman"/>
          <w:sz w:val="24"/>
          <w:szCs w:val="24"/>
        </w:rPr>
        <w:t xml:space="preserve"> району (г. </w:t>
      </w:r>
      <w:proofErr w:type="spellStart"/>
      <w:r w:rsidR="00DF016A">
        <w:rPr>
          <w:rFonts w:ascii="Times New Roman" w:hAnsi="Times New Roman" w:cs="Times New Roman"/>
          <w:sz w:val="24"/>
          <w:szCs w:val="24"/>
        </w:rPr>
        <w:t>Слободзея</w:t>
      </w:r>
      <w:proofErr w:type="spellEnd"/>
      <w:r w:rsidR="00DF016A">
        <w:rPr>
          <w:rFonts w:ascii="Times New Roman" w:hAnsi="Times New Roman" w:cs="Times New Roman"/>
          <w:sz w:val="24"/>
          <w:szCs w:val="24"/>
        </w:rPr>
        <w:t xml:space="preserve">, ул. Фрунзе, 10) </w:t>
      </w:r>
      <w:r w:rsidR="00DF016A" w:rsidRPr="00F7123E">
        <w:rPr>
          <w:rFonts w:ascii="Times New Roman" w:hAnsi="Times New Roman" w:cs="Times New Roman"/>
          <w:sz w:val="24"/>
          <w:szCs w:val="24"/>
        </w:rPr>
        <w:t>к обществу с ограниченной</w:t>
      </w:r>
      <w:r w:rsidR="00DF016A">
        <w:rPr>
          <w:rFonts w:ascii="Times New Roman" w:hAnsi="Times New Roman" w:cs="Times New Roman"/>
          <w:sz w:val="24"/>
          <w:szCs w:val="24"/>
        </w:rPr>
        <w:t xml:space="preserve"> о</w:t>
      </w:r>
      <w:r w:rsidR="00DF016A" w:rsidRPr="00F7123E">
        <w:rPr>
          <w:rFonts w:ascii="Times New Roman" w:hAnsi="Times New Roman" w:cs="Times New Roman"/>
          <w:sz w:val="24"/>
          <w:szCs w:val="24"/>
        </w:rPr>
        <w:t>т</w:t>
      </w:r>
      <w:r w:rsidR="00DF016A">
        <w:rPr>
          <w:rFonts w:ascii="Times New Roman" w:hAnsi="Times New Roman" w:cs="Times New Roman"/>
          <w:sz w:val="24"/>
          <w:szCs w:val="24"/>
        </w:rPr>
        <w:t>в</w:t>
      </w:r>
      <w:r w:rsidR="00DF016A" w:rsidRPr="00F7123E">
        <w:rPr>
          <w:rFonts w:ascii="Times New Roman" w:hAnsi="Times New Roman" w:cs="Times New Roman"/>
          <w:sz w:val="24"/>
          <w:szCs w:val="24"/>
        </w:rPr>
        <w:t>етс</w:t>
      </w:r>
      <w:r w:rsidR="00DF016A">
        <w:rPr>
          <w:rFonts w:ascii="Times New Roman" w:hAnsi="Times New Roman" w:cs="Times New Roman"/>
          <w:sz w:val="24"/>
          <w:szCs w:val="24"/>
        </w:rPr>
        <w:t>т</w:t>
      </w:r>
      <w:r w:rsidR="00DF016A" w:rsidRPr="00F7123E">
        <w:rPr>
          <w:rFonts w:ascii="Times New Roman" w:hAnsi="Times New Roman" w:cs="Times New Roman"/>
          <w:sz w:val="24"/>
          <w:szCs w:val="24"/>
        </w:rPr>
        <w:t>венностью</w:t>
      </w:r>
      <w:r w:rsidR="00DF016A">
        <w:rPr>
          <w:rFonts w:ascii="Times New Roman" w:hAnsi="Times New Roman" w:cs="Times New Roman"/>
          <w:sz w:val="24"/>
          <w:szCs w:val="24"/>
        </w:rPr>
        <w:t xml:space="preserve"> «</w:t>
      </w:r>
      <w:proofErr w:type="spellStart"/>
      <w:r w:rsidR="00DF016A">
        <w:rPr>
          <w:rFonts w:ascii="Times New Roman" w:hAnsi="Times New Roman" w:cs="Times New Roman"/>
          <w:sz w:val="24"/>
          <w:szCs w:val="24"/>
        </w:rPr>
        <w:t>ТирПласт</w:t>
      </w:r>
      <w:proofErr w:type="spellEnd"/>
      <w:r w:rsidR="00DF016A">
        <w:rPr>
          <w:rFonts w:ascii="Times New Roman" w:hAnsi="Times New Roman" w:cs="Times New Roman"/>
          <w:sz w:val="24"/>
          <w:szCs w:val="24"/>
        </w:rPr>
        <w:t>» (</w:t>
      </w:r>
      <w:proofErr w:type="spellStart"/>
      <w:r w:rsidR="00DF016A">
        <w:rPr>
          <w:rFonts w:ascii="Times New Roman" w:hAnsi="Times New Roman" w:cs="Times New Roman"/>
          <w:sz w:val="24"/>
          <w:szCs w:val="24"/>
        </w:rPr>
        <w:t>Слободзейский</w:t>
      </w:r>
      <w:proofErr w:type="spellEnd"/>
      <w:r w:rsidR="00DF016A">
        <w:rPr>
          <w:rFonts w:ascii="Times New Roman" w:hAnsi="Times New Roman" w:cs="Times New Roman"/>
          <w:sz w:val="24"/>
          <w:szCs w:val="24"/>
        </w:rPr>
        <w:t xml:space="preserve"> район, </w:t>
      </w:r>
      <w:r w:rsidR="00623684">
        <w:rPr>
          <w:rFonts w:ascii="Times New Roman" w:hAnsi="Times New Roman" w:cs="Times New Roman"/>
          <w:sz w:val="24"/>
          <w:szCs w:val="24"/>
        </w:rPr>
        <w:t xml:space="preserve">                            </w:t>
      </w:r>
      <w:r w:rsidR="00DF016A">
        <w:rPr>
          <w:rFonts w:ascii="Times New Roman" w:hAnsi="Times New Roman" w:cs="Times New Roman"/>
          <w:sz w:val="24"/>
          <w:szCs w:val="24"/>
        </w:rPr>
        <w:t>с. Ближний Хутор, ул. Тираспольская, д.4/4</w:t>
      </w:r>
      <w:r w:rsidR="00DF016A" w:rsidRPr="00F7123E">
        <w:rPr>
          <w:rFonts w:ascii="Times New Roman" w:hAnsi="Times New Roman" w:cs="Times New Roman"/>
          <w:sz w:val="24"/>
          <w:szCs w:val="24"/>
        </w:rPr>
        <w:t>) о привлечении к административной ответственности</w:t>
      </w:r>
      <w:r w:rsidR="00DF016A">
        <w:rPr>
          <w:rFonts w:ascii="Times New Roman" w:hAnsi="Times New Roman" w:cs="Times New Roman"/>
          <w:sz w:val="24"/>
          <w:szCs w:val="24"/>
        </w:rPr>
        <w:t xml:space="preserve">, </w:t>
      </w:r>
      <w:r w:rsidRPr="004A74A4">
        <w:rPr>
          <w:rStyle w:val="FontStyle14"/>
          <w:sz w:val="24"/>
          <w:szCs w:val="24"/>
        </w:rPr>
        <w:t>при участии представителей:</w:t>
      </w:r>
      <w:proofErr w:type="gramEnd"/>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заявителя – </w:t>
      </w:r>
      <w:proofErr w:type="spellStart"/>
      <w:r w:rsidR="00DF016A">
        <w:rPr>
          <w:rStyle w:val="FontStyle14"/>
          <w:sz w:val="24"/>
          <w:szCs w:val="24"/>
        </w:rPr>
        <w:t>Негура</w:t>
      </w:r>
      <w:proofErr w:type="spellEnd"/>
      <w:r w:rsidR="00DF016A">
        <w:rPr>
          <w:rStyle w:val="FontStyle14"/>
          <w:sz w:val="24"/>
          <w:szCs w:val="24"/>
        </w:rPr>
        <w:t xml:space="preserve"> Е.В.</w:t>
      </w:r>
      <w:r w:rsidRPr="004A74A4">
        <w:rPr>
          <w:rStyle w:val="FontStyle14"/>
          <w:sz w:val="24"/>
          <w:szCs w:val="24"/>
        </w:rPr>
        <w:t xml:space="preserve"> по доверенности от </w:t>
      </w:r>
      <w:r w:rsidR="00DF016A">
        <w:rPr>
          <w:rStyle w:val="FontStyle14"/>
          <w:sz w:val="24"/>
          <w:szCs w:val="24"/>
        </w:rPr>
        <w:t>8 января 2020 года № 01-26/6</w:t>
      </w:r>
      <w:r w:rsidRPr="004A74A4">
        <w:rPr>
          <w:rStyle w:val="FontStyle14"/>
          <w:sz w:val="24"/>
          <w:szCs w:val="24"/>
        </w:rPr>
        <w:t xml:space="preserve">, </w:t>
      </w: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в отсутствие представителей </w:t>
      </w:r>
      <w:r w:rsidR="00DF016A">
        <w:rPr>
          <w:rStyle w:val="FontStyle14"/>
          <w:sz w:val="24"/>
          <w:szCs w:val="24"/>
        </w:rPr>
        <w:t>ООО «</w:t>
      </w:r>
      <w:proofErr w:type="spellStart"/>
      <w:r w:rsidR="00DF016A">
        <w:rPr>
          <w:rStyle w:val="FontStyle14"/>
          <w:sz w:val="24"/>
          <w:szCs w:val="24"/>
        </w:rPr>
        <w:t>ТирПласт</w:t>
      </w:r>
      <w:proofErr w:type="spellEnd"/>
      <w:r w:rsidR="00DF016A">
        <w:rPr>
          <w:rStyle w:val="FontStyle14"/>
          <w:sz w:val="24"/>
          <w:szCs w:val="24"/>
        </w:rPr>
        <w:t>»,</w:t>
      </w:r>
      <w:r w:rsidRPr="004A74A4">
        <w:rPr>
          <w:rStyle w:val="FontStyle14"/>
          <w:sz w:val="24"/>
          <w:szCs w:val="24"/>
        </w:rPr>
        <w:t xml:space="preserve">  извещенных надлежащим образом о времени и месте судебного заседания,</w:t>
      </w:r>
    </w:p>
    <w:p w:rsidR="008432A2" w:rsidRPr="004A74A4" w:rsidRDefault="008432A2" w:rsidP="004A74A4">
      <w:pPr>
        <w:spacing w:after="0" w:line="240" w:lineRule="auto"/>
        <w:ind w:firstLine="709"/>
        <w:jc w:val="both"/>
        <w:rPr>
          <w:rStyle w:val="FontStyle14"/>
          <w:sz w:val="24"/>
          <w:szCs w:val="24"/>
        </w:rPr>
      </w:pPr>
      <w:r w:rsidRPr="004A74A4">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8432A2" w:rsidRPr="004A74A4" w:rsidRDefault="008432A2" w:rsidP="004A74A4">
      <w:pPr>
        <w:spacing w:after="0" w:line="240" w:lineRule="auto"/>
        <w:ind w:firstLine="709"/>
        <w:jc w:val="both"/>
        <w:rPr>
          <w:rFonts w:ascii="Times New Roman" w:hAnsi="Times New Roman" w:cs="Times New Roman"/>
          <w:sz w:val="24"/>
          <w:szCs w:val="24"/>
        </w:rPr>
      </w:pPr>
    </w:p>
    <w:p w:rsidR="008432A2" w:rsidRPr="004A74A4" w:rsidRDefault="008432A2" w:rsidP="004A74A4">
      <w:pPr>
        <w:pStyle w:val="Style4"/>
        <w:widowControl/>
        <w:spacing w:line="240" w:lineRule="auto"/>
        <w:ind w:firstLine="709"/>
        <w:jc w:val="center"/>
        <w:rPr>
          <w:rStyle w:val="FontStyle14"/>
          <w:b/>
          <w:sz w:val="24"/>
          <w:szCs w:val="24"/>
        </w:rPr>
      </w:pPr>
      <w:r w:rsidRPr="004A74A4">
        <w:rPr>
          <w:rStyle w:val="FontStyle14"/>
          <w:b/>
          <w:sz w:val="24"/>
          <w:szCs w:val="24"/>
        </w:rPr>
        <w:t>У С Т А Н О В И Л:</w:t>
      </w:r>
    </w:p>
    <w:p w:rsidR="008D6057" w:rsidRDefault="008D6057" w:rsidP="004A74A4">
      <w:pPr>
        <w:pStyle w:val="Style4"/>
        <w:widowControl/>
        <w:spacing w:line="240" w:lineRule="auto"/>
        <w:ind w:firstLine="709"/>
        <w:rPr>
          <w:rStyle w:val="FontStyle14"/>
          <w:sz w:val="24"/>
          <w:szCs w:val="24"/>
        </w:rPr>
      </w:pPr>
    </w:p>
    <w:p w:rsidR="008432A2" w:rsidRPr="004A74A4" w:rsidRDefault="008432A2" w:rsidP="004A74A4">
      <w:pPr>
        <w:pStyle w:val="Style4"/>
        <w:widowControl/>
        <w:spacing w:line="240" w:lineRule="auto"/>
        <w:ind w:firstLine="709"/>
        <w:rPr>
          <w:rStyle w:val="FontStyle14"/>
          <w:sz w:val="24"/>
          <w:szCs w:val="24"/>
        </w:rPr>
      </w:pPr>
      <w:proofErr w:type="gramStart"/>
      <w:r w:rsidRPr="004A74A4">
        <w:rPr>
          <w:rStyle w:val="FontStyle14"/>
          <w:sz w:val="24"/>
          <w:szCs w:val="24"/>
        </w:rPr>
        <w:t xml:space="preserve">Налоговая инспекция по г. </w:t>
      </w:r>
      <w:proofErr w:type="spellStart"/>
      <w:r w:rsidR="00DF016A">
        <w:t>Слободзея</w:t>
      </w:r>
      <w:proofErr w:type="spellEnd"/>
      <w:r w:rsidR="00DF016A">
        <w:t xml:space="preserve"> и </w:t>
      </w:r>
      <w:proofErr w:type="spellStart"/>
      <w:r w:rsidR="00DF016A">
        <w:t>Слободзейскому</w:t>
      </w:r>
      <w:proofErr w:type="spellEnd"/>
      <w:r w:rsidR="00DF016A">
        <w:t xml:space="preserve"> району </w:t>
      </w:r>
      <w:r w:rsidRPr="004A74A4">
        <w:rPr>
          <w:rStyle w:val="FontStyle14"/>
          <w:sz w:val="24"/>
          <w:szCs w:val="24"/>
        </w:rPr>
        <w:t>(далее – заявитель, налоговая инспекция) обратилась в Арбитражный суд с заявлением о</w:t>
      </w:r>
      <w:r w:rsidR="00DF016A">
        <w:rPr>
          <w:rStyle w:val="FontStyle14"/>
          <w:sz w:val="24"/>
          <w:szCs w:val="24"/>
        </w:rPr>
        <w:t xml:space="preserve"> привлечении к административной</w:t>
      </w:r>
      <w:r w:rsidRPr="004A74A4">
        <w:rPr>
          <w:rStyle w:val="FontStyle14"/>
          <w:sz w:val="24"/>
          <w:szCs w:val="24"/>
        </w:rPr>
        <w:t xml:space="preserve"> общества с ограниченной ответственностью «</w:t>
      </w:r>
      <w:proofErr w:type="spellStart"/>
      <w:r w:rsidR="00DF016A">
        <w:rPr>
          <w:rStyle w:val="FontStyle14"/>
          <w:sz w:val="24"/>
          <w:szCs w:val="24"/>
        </w:rPr>
        <w:t>ТирПласт</w:t>
      </w:r>
      <w:proofErr w:type="spellEnd"/>
      <w:r w:rsidRPr="004A74A4">
        <w:rPr>
          <w:rStyle w:val="FontStyle14"/>
          <w:sz w:val="24"/>
          <w:szCs w:val="24"/>
        </w:rPr>
        <w:t xml:space="preserve">» (далее – </w:t>
      </w:r>
      <w:r w:rsidR="00DF016A">
        <w:rPr>
          <w:rStyle w:val="FontStyle14"/>
          <w:sz w:val="24"/>
          <w:szCs w:val="24"/>
        </w:rPr>
        <w:t>ООО «</w:t>
      </w:r>
      <w:proofErr w:type="spellStart"/>
      <w:r w:rsidR="00DF016A">
        <w:rPr>
          <w:rStyle w:val="FontStyle14"/>
          <w:sz w:val="24"/>
          <w:szCs w:val="24"/>
        </w:rPr>
        <w:t>ТирПласт</w:t>
      </w:r>
      <w:proofErr w:type="spellEnd"/>
      <w:r w:rsidR="00DF016A">
        <w:rPr>
          <w:rStyle w:val="FontStyle14"/>
          <w:sz w:val="24"/>
          <w:szCs w:val="24"/>
        </w:rPr>
        <w:t>»,</w:t>
      </w:r>
      <w:r w:rsidRPr="004A74A4">
        <w:rPr>
          <w:rStyle w:val="FontStyle14"/>
          <w:sz w:val="24"/>
          <w:szCs w:val="24"/>
        </w:rPr>
        <w:t xml:space="preserve"> общество).</w:t>
      </w:r>
      <w:proofErr w:type="gramEnd"/>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Определением Арбитражного суда от </w:t>
      </w:r>
      <w:r w:rsidR="00DF016A">
        <w:rPr>
          <w:rStyle w:val="FontStyle14"/>
          <w:sz w:val="24"/>
          <w:szCs w:val="24"/>
        </w:rPr>
        <w:t xml:space="preserve">4 февраля </w:t>
      </w:r>
      <w:r w:rsidRPr="004A74A4">
        <w:rPr>
          <w:rStyle w:val="FontStyle14"/>
          <w:sz w:val="24"/>
          <w:szCs w:val="24"/>
        </w:rPr>
        <w:t>2020 года указанное заявление принято к производству, су</w:t>
      </w:r>
      <w:r w:rsidR="00DF016A">
        <w:rPr>
          <w:rStyle w:val="FontStyle14"/>
          <w:sz w:val="24"/>
          <w:szCs w:val="24"/>
        </w:rPr>
        <w:t>дебное заседание назначено на 18</w:t>
      </w:r>
      <w:r w:rsidRPr="004A74A4">
        <w:rPr>
          <w:rStyle w:val="FontStyle14"/>
          <w:sz w:val="24"/>
          <w:szCs w:val="24"/>
        </w:rPr>
        <w:t xml:space="preserve"> февраля 2020 года. </w:t>
      </w:r>
    </w:p>
    <w:p w:rsidR="008432A2" w:rsidRPr="004A74A4" w:rsidRDefault="00DF016A" w:rsidP="004A74A4">
      <w:pPr>
        <w:spacing w:after="0" w:line="240" w:lineRule="auto"/>
        <w:ind w:right="27" w:firstLine="709"/>
        <w:jc w:val="both"/>
        <w:rPr>
          <w:rStyle w:val="FontStyle14"/>
          <w:sz w:val="24"/>
          <w:szCs w:val="24"/>
        </w:rPr>
      </w:pPr>
      <w:proofErr w:type="gramStart"/>
      <w:r>
        <w:rPr>
          <w:rStyle w:val="FontStyle14"/>
          <w:sz w:val="24"/>
          <w:szCs w:val="24"/>
        </w:rPr>
        <w:t>В состоявшемся 18</w:t>
      </w:r>
      <w:r w:rsidR="008432A2" w:rsidRPr="004A74A4">
        <w:rPr>
          <w:rStyle w:val="FontStyle14"/>
          <w:sz w:val="24"/>
          <w:szCs w:val="24"/>
        </w:rPr>
        <w:t xml:space="preserve"> февраля 2020 года судебном заседании, проверяя в порядке статьи 104 АПК ПМР явку лиц, участвующих в деле, Арбитражный суд установил отсутствие представителей </w:t>
      </w:r>
      <w:r>
        <w:rPr>
          <w:rStyle w:val="FontStyle14"/>
          <w:sz w:val="24"/>
          <w:szCs w:val="24"/>
        </w:rPr>
        <w:t>ООО «</w:t>
      </w:r>
      <w:proofErr w:type="spellStart"/>
      <w:r>
        <w:rPr>
          <w:rStyle w:val="FontStyle14"/>
          <w:sz w:val="24"/>
          <w:szCs w:val="24"/>
        </w:rPr>
        <w:t>ТирПласт</w:t>
      </w:r>
      <w:proofErr w:type="spellEnd"/>
      <w:r>
        <w:rPr>
          <w:rStyle w:val="FontStyle14"/>
          <w:sz w:val="24"/>
          <w:szCs w:val="24"/>
        </w:rPr>
        <w:t>»</w:t>
      </w:r>
      <w:r w:rsidR="008432A2" w:rsidRPr="004A74A4">
        <w:rPr>
          <w:rStyle w:val="FontStyle14"/>
          <w:sz w:val="24"/>
          <w:szCs w:val="24"/>
        </w:rPr>
        <w:t xml:space="preserve">  При этом определение Арбитражного суда о принятии рассматриваемого заявления к производству  и назначении даты судебного заседания направлялось по юридическому адресу </w:t>
      </w:r>
      <w:r>
        <w:rPr>
          <w:rStyle w:val="FontStyle14"/>
          <w:sz w:val="24"/>
          <w:szCs w:val="24"/>
        </w:rPr>
        <w:t>ООО «</w:t>
      </w:r>
      <w:proofErr w:type="spellStart"/>
      <w:r>
        <w:rPr>
          <w:rStyle w:val="FontStyle14"/>
          <w:sz w:val="24"/>
          <w:szCs w:val="24"/>
        </w:rPr>
        <w:t>Т</w:t>
      </w:r>
      <w:r w:rsidR="000F0DC1">
        <w:rPr>
          <w:rStyle w:val="FontStyle14"/>
          <w:sz w:val="24"/>
          <w:szCs w:val="24"/>
        </w:rPr>
        <w:t>и</w:t>
      </w:r>
      <w:r>
        <w:rPr>
          <w:rStyle w:val="FontStyle14"/>
          <w:sz w:val="24"/>
          <w:szCs w:val="24"/>
        </w:rPr>
        <w:t>рПласт</w:t>
      </w:r>
      <w:proofErr w:type="spellEnd"/>
      <w:r>
        <w:rPr>
          <w:rStyle w:val="FontStyle14"/>
          <w:sz w:val="24"/>
          <w:szCs w:val="24"/>
        </w:rPr>
        <w:t>»</w:t>
      </w:r>
      <w:r w:rsidR="008432A2" w:rsidRPr="004A74A4">
        <w:rPr>
          <w:rStyle w:val="FontStyle14"/>
          <w:sz w:val="24"/>
          <w:szCs w:val="24"/>
        </w:rPr>
        <w:t xml:space="preserve"> и возвращено почтовой организацией с пометкой «за </w:t>
      </w:r>
      <w:proofErr w:type="spellStart"/>
      <w:r>
        <w:rPr>
          <w:rStyle w:val="FontStyle14"/>
          <w:sz w:val="24"/>
          <w:szCs w:val="24"/>
        </w:rPr>
        <w:t>неразысканием</w:t>
      </w:r>
      <w:proofErr w:type="spellEnd"/>
      <w:r w:rsidR="008432A2" w:rsidRPr="004A74A4">
        <w:rPr>
          <w:rStyle w:val="FontStyle14"/>
          <w:sz w:val="24"/>
          <w:szCs w:val="24"/>
        </w:rPr>
        <w:t xml:space="preserve">»  (извещение </w:t>
      </w:r>
      <w:r>
        <w:rPr>
          <w:rStyle w:val="FontStyle14"/>
          <w:sz w:val="24"/>
          <w:szCs w:val="24"/>
        </w:rPr>
        <w:t xml:space="preserve"> № 5/772</w:t>
      </w:r>
      <w:proofErr w:type="gramEnd"/>
      <w:r>
        <w:rPr>
          <w:rStyle w:val="FontStyle14"/>
          <w:sz w:val="24"/>
          <w:szCs w:val="24"/>
        </w:rPr>
        <w:t xml:space="preserve"> от 4 февраля</w:t>
      </w:r>
      <w:r w:rsidR="008432A2" w:rsidRPr="004A74A4">
        <w:rPr>
          <w:rStyle w:val="FontStyle14"/>
          <w:sz w:val="24"/>
          <w:szCs w:val="24"/>
        </w:rPr>
        <w:t xml:space="preserve"> 2020 года). Учитывая указанное обстоятельство, а также следуя положениям пункта</w:t>
      </w:r>
      <w:r w:rsidR="00113B5E">
        <w:rPr>
          <w:rStyle w:val="FontStyle14"/>
          <w:sz w:val="24"/>
          <w:szCs w:val="24"/>
        </w:rPr>
        <w:t xml:space="preserve"> </w:t>
      </w:r>
      <w:r w:rsidR="008432A2" w:rsidRPr="004A74A4">
        <w:rPr>
          <w:rStyle w:val="FontStyle14"/>
          <w:sz w:val="24"/>
          <w:szCs w:val="24"/>
        </w:rPr>
        <w:t>2 статьи 102-3 АПК ПМР</w:t>
      </w:r>
      <w:r w:rsidR="005E5E5B">
        <w:rPr>
          <w:rStyle w:val="FontStyle14"/>
          <w:sz w:val="24"/>
          <w:szCs w:val="24"/>
        </w:rPr>
        <w:t>,</w:t>
      </w:r>
      <w:r w:rsidR="008432A2" w:rsidRPr="004A74A4">
        <w:rPr>
          <w:rStyle w:val="FontStyle14"/>
          <w:sz w:val="24"/>
          <w:szCs w:val="24"/>
        </w:rPr>
        <w:t xml:space="preserve"> Арбитражный суд признает извещение </w:t>
      </w:r>
      <w:r>
        <w:rPr>
          <w:rStyle w:val="FontStyle14"/>
          <w:sz w:val="24"/>
          <w:szCs w:val="24"/>
        </w:rPr>
        <w:t>ООО «</w:t>
      </w:r>
      <w:proofErr w:type="spellStart"/>
      <w:r>
        <w:rPr>
          <w:rStyle w:val="FontStyle14"/>
          <w:sz w:val="24"/>
          <w:szCs w:val="24"/>
        </w:rPr>
        <w:t>ТирПласт</w:t>
      </w:r>
      <w:proofErr w:type="spellEnd"/>
      <w:r>
        <w:rPr>
          <w:rStyle w:val="FontStyle14"/>
          <w:sz w:val="24"/>
          <w:szCs w:val="24"/>
        </w:rPr>
        <w:t>»</w:t>
      </w:r>
      <w:r w:rsidR="008432A2" w:rsidRPr="004A74A4">
        <w:rPr>
          <w:rStyle w:val="FontStyle14"/>
          <w:sz w:val="24"/>
          <w:szCs w:val="24"/>
        </w:rPr>
        <w:t xml:space="preserve"> надлежащим. По изложенным основаниям в порядке пункта 2 статьи 108 АПК ПМР во взаимосвязи с </w:t>
      </w:r>
      <w:r w:rsidR="00113B5E">
        <w:rPr>
          <w:rStyle w:val="FontStyle14"/>
          <w:sz w:val="24"/>
          <w:szCs w:val="24"/>
        </w:rPr>
        <w:t>пунктом 3 статьи 130-16 АПК ПМР</w:t>
      </w:r>
      <w:r w:rsidR="008432A2" w:rsidRPr="004A74A4">
        <w:rPr>
          <w:rStyle w:val="FontStyle14"/>
          <w:sz w:val="24"/>
          <w:szCs w:val="24"/>
        </w:rPr>
        <w:t xml:space="preserve"> суд не усмотрел препятствий для рассмотрения дела в отсутствие </w:t>
      </w:r>
      <w:r>
        <w:rPr>
          <w:rStyle w:val="FontStyle14"/>
          <w:sz w:val="24"/>
          <w:szCs w:val="24"/>
        </w:rPr>
        <w:t>общества.</w:t>
      </w: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Окончательно дело рассмотрено, и резолютивная часть решения </w:t>
      </w:r>
      <w:r w:rsidR="00DF016A">
        <w:rPr>
          <w:rStyle w:val="FontStyle14"/>
          <w:sz w:val="24"/>
          <w:szCs w:val="24"/>
        </w:rPr>
        <w:t>оглашена в судебном заседании 18</w:t>
      </w:r>
      <w:r w:rsidRPr="004A74A4">
        <w:rPr>
          <w:rStyle w:val="FontStyle14"/>
          <w:sz w:val="24"/>
          <w:szCs w:val="24"/>
        </w:rPr>
        <w:t xml:space="preserve"> февраля 2020 года. По</w:t>
      </w:r>
      <w:r w:rsidR="00DF016A">
        <w:rPr>
          <w:rStyle w:val="FontStyle14"/>
          <w:sz w:val="24"/>
          <w:szCs w:val="24"/>
        </w:rPr>
        <w:t>лный текст решения изготовлен 25</w:t>
      </w:r>
      <w:r w:rsidRPr="004A74A4">
        <w:rPr>
          <w:rStyle w:val="FontStyle14"/>
          <w:sz w:val="24"/>
          <w:szCs w:val="24"/>
        </w:rPr>
        <w:t xml:space="preserve"> февраля  года. </w:t>
      </w: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Style w:val="FontStyle14"/>
          <w:b/>
          <w:sz w:val="24"/>
          <w:szCs w:val="24"/>
        </w:rPr>
        <w:t>Налоговая инспекция</w:t>
      </w:r>
      <w:r w:rsidRPr="004A74A4">
        <w:rPr>
          <w:rStyle w:val="FontStyle14"/>
          <w:sz w:val="24"/>
          <w:szCs w:val="24"/>
        </w:rPr>
        <w:t xml:space="preserve"> </w:t>
      </w:r>
      <w:r w:rsidRPr="004A74A4">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Обосновывая свою </w:t>
      </w:r>
      <w:r w:rsidRPr="004A74A4">
        <w:rPr>
          <w:rFonts w:ascii="Times New Roman" w:hAnsi="Times New Roman" w:cs="Times New Roman"/>
          <w:sz w:val="24"/>
          <w:szCs w:val="24"/>
        </w:rPr>
        <w:lastRenderedPageBreak/>
        <w:t xml:space="preserve">правовую позицию, заявитель указал следующие фактические и правовые основания обращения в Арбитражный суд. </w:t>
      </w: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Налоговой инспекцией на основании Приказа №</w:t>
      </w:r>
      <w:r w:rsidR="000F0DC1">
        <w:rPr>
          <w:rFonts w:ascii="Times New Roman" w:hAnsi="Times New Roman" w:cs="Times New Roman"/>
          <w:sz w:val="24"/>
          <w:szCs w:val="24"/>
        </w:rPr>
        <w:t xml:space="preserve"> 193</w:t>
      </w:r>
      <w:r w:rsidRPr="004A74A4">
        <w:rPr>
          <w:rFonts w:ascii="Times New Roman" w:hAnsi="Times New Roman" w:cs="Times New Roman"/>
          <w:sz w:val="24"/>
          <w:szCs w:val="24"/>
        </w:rPr>
        <w:t xml:space="preserve"> от </w:t>
      </w:r>
      <w:r w:rsidR="000F0DC1">
        <w:rPr>
          <w:rFonts w:ascii="Times New Roman" w:hAnsi="Times New Roman" w:cs="Times New Roman"/>
          <w:sz w:val="24"/>
          <w:szCs w:val="24"/>
        </w:rPr>
        <w:t xml:space="preserve"> 27 декабря 2019 </w:t>
      </w:r>
      <w:r w:rsidRPr="004A74A4">
        <w:rPr>
          <w:rFonts w:ascii="Times New Roman" w:hAnsi="Times New Roman" w:cs="Times New Roman"/>
          <w:sz w:val="24"/>
          <w:szCs w:val="24"/>
        </w:rPr>
        <w:t>проведено плановое мероприятие по контролю в отношен</w:t>
      </w:r>
      <w:proofErr w:type="gramStart"/>
      <w:r w:rsidRPr="004A74A4">
        <w:rPr>
          <w:rFonts w:ascii="Times New Roman" w:hAnsi="Times New Roman" w:cs="Times New Roman"/>
          <w:sz w:val="24"/>
          <w:szCs w:val="24"/>
        </w:rPr>
        <w:t xml:space="preserve">ии </w:t>
      </w:r>
      <w:r w:rsidR="000F0DC1">
        <w:rPr>
          <w:rFonts w:ascii="Times New Roman" w:hAnsi="Times New Roman" w:cs="Times New Roman"/>
          <w:sz w:val="24"/>
          <w:szCs w:val="24"/>
        </w:rPr>
        <w:t>ООО</w:t>
      </w:r>
      <w:proofErr w:type="gramEnd"/>
      <w:r w:rsidR="000F0DC1">
        <w:rPr>
          <w:rFonts w:ascii="Times New Roman" w:hAnsi="Times New Roman" w:cs="Times New Roman"/>
          <w:sz w:val="24"/>
          <w:szCs w:val="24"/>
        </w:rPr>
        <w:t xml:space="preserve"> «</w:t>
      </w:r>
      <w:proofErr w:type="spellStart"/>
      <w:r w:rsidR="000F0DC1">
        <w:rPr>
          <w:rFonts w:ascii="Times New Roman" w:hAnsi="Times New Roman" w:cs="Times New Roman"/>
          <w:sz w:val="24"/>
          <w:szCs w:val="24"/>
        </w:rPr>
        <w:t>ТирПласт</w:t>
      </w:r>
      <w:proofErr w:type="spellEnd"/>
      <w:r w:rsidR="000F0DC1">
        <w:rPr>
          <w:rFonts w:ascii="Times New Roman" w:hAnsi="Times New Roman" w:cs="Times New Roman"/>
          <w:sz w:val="24"/>
          <w:szCs w:val="24"/>
        </w:rPr>
        <w:t>»</w:t>
      </w:r>
      <w:r w:rsidRPr="004A74A4">
        <w:rPr>
          <w:rFonts w:ascii="Times New Roman" w:hAnsi="Times New Roman" w:cs="Times New Roman"/>
          <w:sz w:val="24"/>
          <w:szCs w:val="24"/>
        </w:rPr>
        <w:t xml:space="preserve"> за период с </w:t>
      </w:r>
      <w:r w:rsidR="000B0A97" w:rsidRPr="004A74A4">
        <w:rPr>
          <w:rFonts w:ascii="Times New Roman" w:hAnsi="Times New Roman" w:cs="Times New Roman"/>
          <w:sz w:val="24"/>
          <w:szCs w:val="24"/>
        </w:rPr>
        <w:t xml:space="preserve"> 2014 года </w:t>
      </w:r>
      <w:r w:rsidRPr="004A74A4">
        <w:rPr>
          <w:rFonts w:ascii="Times New Roman" w:hAnsi="Times New Roman" w:cs="Times New Roman"/>
          <w:sz w:val="24"/>
          <w:szCs w:val="24"/>
        </w:rPr>
        <w:t xml:space="preserve"> по </w:t>
      </w:r>
      <w:r w:rsidR="000F0DC1">
        <w:rPr>
          <w:rFonts w:ascii="Times New Roman" w:hAnsi="Times New Roman" w:cs="Times New Roman"/>
          <w:sz w:val="24"/>
          <w:szCs w:val="24"/>
        </w:rPr>
        <w:t>2020</w:t>
      </w:r>
      <w:r w:rsidR="000B0A97" w:rsidRPr="004A74A4">
        <w:rPr>
          <w:rFonts w:ascii="Times New Roman" w:hAnsi="Times New Roman" w:cs="Times New Roman"/>
          <w:sz w:val="24"/>
          <w:szCs w:val="24"/>
        </w:rPr>
        <w:t xml:space="preserve"> года.</w:t>
      </w:r>
    </w:p>
    <w:p w:rsidR="008432A2" w:rsidRDefault="008432A2" w:rsidP="004A74A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В ходе п</w:t>
      </w:r>
      <w:r w:rsidR="005E5E5B">
        <w:rPr>
          <w:rFonts w:ascii="Times New Roman" w:hAnsi="Times New Roman" w:cs="Times New Roman"/>
          <w:sz w:val="24"/>
          <w:szCs w:val="24"/>
        </w:rPr>
        <w:t>роведения планового мероприятия</w:t>
      </w:r>
      <w:r w:rsidR="000F0DC1">
        <w:rPr>
          <w:rFonts w:ascii="Times New Roman" w:hAnsi="Times New Roman" w:cs="Times New Roman"/>
          <w:sz w:val="24"/>
          <w:szCs w:val="24"/>
        </w:rPr>
        <w:t xml:space="preserve"> 27 декабря 2019 года </w:t>
      </w:r>
      <w:r w:rsidRPr="004A74A4">
        <w:rPr>
          <w:rFonts w:ascii="Times New Roman" w:hAnsi="Times New Roman" w:cs="Times New Roman"/>
          <w:sz w:val="24"/>
          <w:szCs w:val="24"/>
        </w:rPr>
        <w:t xml:space="preserve">налоговой инспекцией </w:t>
      </w:r>
      <w:r w:rsidR="00113B5E">
        <w:rPr>
          <w:rFonts w:ascii="Times New Roman" w:hAnsi="Times New Roman" w:cs="Times New Roman"/>
          <w:sz w:val="24"/>
          <w:szCs w:val="24"/>
        </w:rPr>
        <w:t>предъявлено</w:t>
      </w:r>
      <w:r w:rsidRPr="004A74A4">
        <w:rPr>
          <w:rFonts w:ascii="Times New Roman" w:hAnsi="Times New Roman" w:cs="Times New Roman"/>
          <w:sz w:val="24"/>
          <w:szCs w:val="24"/>
        </w:rPr>
        <w:t xml:space="preserve"> Требование </w:t>
      </w:r>
      <w:r w:rsidR="00113B5E">
        <w:rPr>
          <w:rFonts w:ascii="Times New Roman" w:hAnsi="Times New Roman" w:cs="Times New Roman"/>
          <w:sz w:val="24"/>
          <w:szCs w:val="24"/>
        </w:rPr>
        <w:t>№</w:t>
      </w:r>
      <w:r w:rsidR="000F0DC1">
        <w:rPr>
          <w:rFonts w:ascii="Times New Roman" w:hAnsi="Times New Roman" w:cs="Times New Roman"/>
          <w:sz w:val="24"/>
          <w:szCs w:val="24"/>
        </w:rPr>
        <w:t xml:space="preserve"> 01-26/5826</w:t>
      </w:r>
      <w:r w:rsidR="00113B5E">
        <w:rPr>
          <w:rFonts w:ascii="Times New Roman" w:hAnsi="Times New Roman" w:cs="Times New Roman"/>
          <w:sz w:val="24"/>
          <w:szCs w:val="24"/>
        </w:rPr>
        <w:t xml:space="preserve"> </w:t>
      </w:r>
      <w:r w:rsidR="000F0DC1">
        <w:rPr>
          <w:rFonts w:ascii="Times New Roman" w:hAnsi="Times New Roman" w:cs="Times New Roman"/>
          <w:sz w:val="24"/>
          <w:szCs w:val="24"/>
        </w:rPr>
        <w:t xml:space="preserve">о </w:t>
      </w:r>
      <w:r w:rsidRPr="004A74A4">
        <w:rPr>
          <w:rFonts w:ascii="Times New Roman" w:hAnsi="Times New Roman" w:cs="Times New Roman"/>
          <w:sz w:val="24"/>
          <w:szCs w:val="24"/>
        </w:rPr>
        <w:t xml:space="preserve">предоставлении документов, связанных с финансовой и хозяйственной деятельностью </w:t>
      </w:r>
      <w:r w:rsidR="00113B5E">
        <w:rPr>
          <w:rFonts w:ascii="Times New Roman" w:hAnsi="Times New Roman" w:cs="Times New Roman"/>
          <w:sz w:val="24"/>
          <w:szCs w:val="24"/>
        </w:rPr>
        <w:t xml:space="preserve">общества за период </w:t>
      </w:r>
      <w:r w:rsidR="000F0DC1">
        <w:rPr>
          <w:rFonts w:ascii="Times New Roman" w:hAnsi="Times New Roman" w:cs="Times New Roman"/>
          <w:sz w:val="24"/>
          <w:szCs w:val="24"/>
        </w:rPr>
        <w:t>с 2014-2020 годы</w:t>
      </w:r>
      <w:r w:rsidR="000B0A97" w:rsidRPr="004A74A4">
        <w:rPr>
          <w:rFonts w:ascii="Times New Roman" w:hAnsi="Times New Roman" w:cs="Times New Roman"/>
          <w:sz w:val="24"/>
          <w:szCs w:val="24"/>
        </w:rPr>
        <w:t>.</w:t>
      </w:r>
      <w:r w:rsidRPr="004A74A4">
        <w:rPr>
          <w:rFonts w:ascii="Times New Roman" w:hAnsi="Times New Roman" w:cs="Times New Roman"/>
          <w:sz w:val="24"/>
          <w:szCs w:val="24"/>
        </w:rPr>
        <w:t xml:space="preserve"> Требование </w:t>
      </w:r>
      <w:r w:rsidR="007D0308">
        <w:rPr>
          <w:rFonts w:ascii="Times New Roman" w:hAnsi="Times New Roman" w:cs="Times New Roman"/>
          <w:sz w:val="24"/>
          <w:szCs w:val="24"/>
        </w:rPr>
        <w:t xml:space="preserve">не </w:t>
      </w:r>
      <w:r w:rsidRPr="004A74A4">
        <w:rPr>
          <w:rFonts w:ascii="Times New Roman" w:hAnsi="Times New Roman" w:cs="Times New Roman"/>
          <w:sz w:val="24"/>
          <w:szCs w:val="24"/>
        </w:rPr>
        <w:t>получен</w:t>
      </w:r>
      <w:proofErr w:type="gramStart"/>
      <w:r w:rsidRPr="004A74A4">
        <w:rPr>
          <w:rFonts w:ascii="Times New Roman" w:hAnsi="Times New Roman" w:cs="Times New Roman"/>
          <w:sz w:val="24"/>
          <w:szCs w:val="24"/>
        </w:rPr>
        <w:t>о</w:t>
      </w:r>
      <w:r w:rsidR="007D0308">
        <w:rPr>
          <w:rFonts w:ascii="Times New Roman" w:hAnsi="Times New Roman" w:cs="Times New Roman"/>
          <w:sz w:val="24"/>
          <w:szCs w:val="24"/>
        </w:rPr>
        <w:t xml:space="preserve"> ООО</w:t>
      </w:r>
      <w:proofErr w:type="gramEnd"/>
      <w:r w:rsidR="007D0308">
        <w:rPr>
          <w:rFonts w:ascii="Times New Roman" w:hAnsi="Times New Roman" w:cs="Times New Roman"/>
          <w:sz w:val="24"/>
          <w:szCs w:val="24"/>
        </w:rPr>
        <w:t xml:space="preserve"> «</w:t>
      </w:r>
      <w:proofErr w:type="spellStart"/>
      <w:r w:rsidR="007D0308">
        <w:rPr>
          <w:rFonts w:ascii="Times New Roman" w:hAnsi="Times New Roman" w:cs="Times New Roman"/>
          <w:sz w:val="24"/>
          <w:szCs w:val="24"/>
        </w:rPr>
        <w:t>ТирПласт</w:t>
      </w:r>
      <w:proofErr w:type="spellEnd"/>
      <w:r w:rsidR="007D0308">
        <w:rPr>
          <w:rFonts w:ascii="Times New Roman" w:hAnsi="Times New Roman" w:cs="Times New Roman"/>
          <w:sz w:val="24"/>
          <w:szCs w:val="24"/>
        </w:rPr>
        <w:t xml:space="preserve">», о чем свидетельствует копия почтового извещения № 40 от 27 декабря 2019 года с пометкой «за </w:t>
      </w:r>
      <w:proofErr w:type="spellStart"/>
      <w:r w:rsidR="007D0308">
        <w:rPr>
          <w:rFonts w:ascii="Times New Roman" w:hAnsi="Times New Roman" w:cs="Times New Roman"/>
          <w:sz w:val="24"/>
          <w:szCs w:val="24"/>
        </w:rPr>
        <w:t>нерозысканием</w:t>
      </w:r>
      <w:proofErr w:type="spellEnd"/>
      <w:r w:rsidR="007D0308">
        <w:rPr>
          <w:rFonts w:ascii="Times New Roman" w:hAnsi="Times New Roman" w:cs="Times New Roman"/>
          <w:sz w:val="24"/>
          <w:szCs w:val="24"/>
        </w:rPr>
        <w:t>».</w:t>
      </w:r>
    </w:p>
    <w:p w:rsidR="007D0308" w:rsidRPr="00FB39C3" w:rsidRDefault="007D0308" w:rsidP="00FB39C3">
      <w:pPr>
        <w:spacing w:after="0"/>
        <w:ind w:firstLine="680"/>
        <w:jc w:val="both"/>
        <w:rPr>
          <w:rFonts w:ascii="Times New Roman" w:hAnsi="Times New Roman" w:cs="Times New Roman"/>
          <w:bCs/>
          <w:sz w:val="24"/>
          <w:szCs w:val="24"/>
        </w:rPr>
      </w:pPr>
      <w:r w:rsidRPr="00FB39C3">
        <w:rPr>
          <w:rFonts w:ascii="Times New Roman" w:hAnsi="Times New Roman" w:cs="Times New Roman"/>
          <w:sz w:val="24"/>
          <w:szCs w:val="24"/>
        </w:rPr>
        <w:t>ООО «</w:t>
      </w:r>
      <w:proofErr w:type="spellStart"/>
      <w:r w:rsidRPr="00FB39C3">
        <w:rPr>
          <w:rFonts w:ascii="Times New Roman" w:hAnsi="Times New Roman" w:cs="Times New Roman"/>
          <w:sz w:val="24"/>
          <w:szCs w:val="24"/>
        </w:rPr>
        <w:t>ТирПласт</w:t>
      </w:r>
      <w:proofErr w:type="spellEnd"/>
      <w:r w:rsidRPr="00FB39C3">
        <w:rPr>
          <w:rFonts w:ascii="Times New Roman" w:hAnsi="Times New Roman" w:cs="Times New Roman"/>
          <w:sz w:val="24"/>
          <w:szCs w:val="24"/>
        </w:rPr>
        <w:t xml:space="preserve">» </w:t>
      </w:r>
      <w:r w:rsidRPr="00FB39C3">
        <w:rPr>
          <w:rFonts w:ascii="Times New Roman" w:hAnsi="Times New Roman" w:cs="Times New Roman"/>
          <w:bCs/>
          <w:sz w:val="24"/>
          <w:szCs w:val="24"/>
        </w:rPr>
        <w:t>в указанный срок не предоставило в налоговую инспекцию документы, запрашиваемые (</w:t>
      </w:r>
      <w:proofErr w:type="spellStart"/>
      <w:r w:rsidRPr="00FB39C3">
        <w:rPr>
          <w:rFonts w:ascii="Times New Roman" w:hAnsi="Times New Roman" w:cs="Times New Roman"/>
          <w:bCs/>
          <w:sz w:val="24"/>
          <w:szCs w:val="24"/>
        </w:rPr>
        <w:t>истребуемые</w:t>
      </w:r>
      <w:proofErr w:type="spellEnd"/>
      <w:r w:rsidRPr="00FB39C3">
        <w:rPr>
          <w:rFonts w:ascii="Times New Roman" w:hAnsi="Times New Roman" w:cs="Times New Roman"/>
          <w:bCs/>
          <w:sz w:val="24"/>
          <w:szCs w:val="24"/>
        </w:rPr>
        <w:t>) в порядке, установленном действующим законодательством ПМР.</w:t>
      </w:r>
    </w:p>
    <w:p w:rsidR="008432A2" w:rsidRPr="004A74A4" w:rsidRDefault="008432A2" w:rsidP="00FB39C3">
      <w:pPr>
        <w:shd w:val="clear" w:color="auto" w:fill="FFFFFF"/>
        <w:tabs>
          <w:tab w:val="left" w:pos="567"/>
          <w:tab w:val="left" w:pos="989"/>
        </w:tabs>
        <w:spacing w:after="0" w:line="240" w:lineRule="auto"/>
        <w:ind w:firstLine="567"/>
        <w:jc w:val="both"/>
        <w:rPr>
          <w:rFonts w:ascii="Times New Roman" w:hAnsi="Times New Roman" w:cs="Times New Roman"/>
          <w:i/>
          <w:sz w:val="24"/>
          <w:szCs w:val="24"/>
        </w:rPr>
      </w:pPr>
      <w:r w:rsidRPr="004A74A4">
        <w:rPr>
          <w:rFonts w:ascii="Times New Roman" w:hAnsi="Times New Roman" w:cs="Times New Roman"/>
          <w:bCs/>
          <w:sz w:val="24"/>
          <w:szCs w:val="24"/>
        </w:rPr>
        <w:t xml:space="preserve">Таким образом, </w:t>
      </w:r>
      <w:r w:rsidR="007D0308">
        <w:rPr>
          <w:rFonts w:ascii="Times New Roman" w:hAnsi="Times New Roman" w:cs="Times New Roman"/>
          <w:bCs/>
          <w:sz w:val="24"/>
          <w:szCs w:val="24"/>
        </w:rPr>
        <w:t>ООО «</w:t>
      </w:r>
      <w:proofErr w:type="spellStart"/>
      <w:r w:rsidR="007D0308">
        <w:rPr>
          <w:rFonts w:ascii="Times New Roman" w:hAnsi="Times New Roman" w:cs="Times New Roman"/>
          <w:bCs/>
          <w:sz w:val="24"/>
          <w:szCs w:val="24"/>
        </w:rPr>
        <w:t>ТирПласт</w:t>
      </w:r>
      <w:proofErr w:type="spellEnd"/>
      <w:r w:rsidR="007D0308">
        <w:rPr>
          <w:rFonts w:ascii="Times New Roman" w:hAnsi="Times New Roman" w:cs="Times New Roman"/>
          <w:bCs/>
          <w:sz w:val="24"/>
          <w:szCs w:val="24"/>
        </w:rPr>
        <w:t>»,</w:t>
      </w:r>
      <w:r w:rsidRPr="004A74A4">
        <w:rPr>
          <w:rFonts w:ascii="Times New Roman" w:hAnsi="Times New Roman" w:cs="Times New Roman"/>
          <w:bCs/>
          <w:sz w:val="24"/>
          <w:szCs w:val="24"/>
        </w:rPr>
        <w:t xml:space="preserve"> в нарушение подпункта г) пункта 2 статьи 9 Закона ПМР «Об основах налогово</w:t>
      </w:r>
      <w:r w:rsidR="00113B5E">
        <w:rPr>
          <w:rFonts w:ascii="Times New Roman" w:hAnsi="Times New Roman" w:cs="Times New Roman"/>
          <w:bCs/>
          <w:sz w:val="24"/>
          <w:szCs w:val="24"/>
        </w:rPr>
        <w:t>й системы в П</w:t>
      </w:r>
      <w:r w:rsidR="00623684">
        <w:rPr>
          <w:rFonts w:ascii="Times New Roman" w:hAnsi="Times New Roman" w:cs="Times New Roman"/>
          <w:bCs/>
          <w:sz w:val="24"/>
          <w:szCs w:val="24"/>
        </w:rPr>
        <w:t xml:space="preserve">риднестровской </w:t>
      </w:r>
      <w:r w:rsidR="00113B5E">
        <w:rPr>
          <w:rFonts w:ascii="Times New Roman" w:hAnsi="Times New Roman" w:cs="Times New Roman"/>
          <w:bCs/>
          <w:sz w:val="24"/>
          <w:szCs w:val="24"/>
        </w:rPr>
        <w:t>М</w:t>
      </w:r>
      <w:r w:rsidR="00623684">
        <w:rPr>
          <w:rFonts w:ascii="Times New Roman" w:hAnsi="Times New Roman" w:cs="Times New Roman"/>
          <w:bCs/>
          <w:sz w:val="24"/>
          <w:szCs w:val="24"/>
        </w:rPr>
        <w:t xml:space="preserve">олдавской </w:t>
      </w:r>
      <w:r w:rsidR="00113B5E">
        <w:rPr>
          <w:rFonts w:ascii="Times New Roman" w:hAnsi="Times New Roman" w:cs="Times New Roman"/>
          <w:bCs/>
          <w:sz w:val="24"/>
          <w:szCs w:val="24"/>
        </w:rPr>
        <w:t>Р</w:t>
      </w:r>
      <w:r w:rsidR="00623684">
        <w:rPr>
          <w:rFonts w:ascii="Times New Roman" w:hAnsi="Times New Roman" w:cs="Times New Roman"/>
          <w:bCs/>
          <w:sz w:val="24"/>
          <w:szCs w:val="24"/>
        </w:rPr>
        <w:t>еспублике</w:t>
      </w:r>
      <w:r w:rsidR="00113B5E">
        <w:rPr>
          <w:rFonts w:ascii="Times New Roman" w:hAnsi="Times New Roman" w:cs="Times New Roman"/>
          <w:bCs/>
          <w:sz w:val="24"/>
          <w:szCs w:val="24"/>
        </w:rPr>
        <w:t>», не исполнило Т</w:t>
      </w:r>
      <w:r w:rsidRPr="004A74A4">
        <w:rPr>
          <w:rFonts w:ascii="Times New Roman" w:hAnsi="Times New Roman" w:cs="Times New Roman"/>
          <w:bCs/>
          <w:sz w:val="24"/>
          <w:szCs w:val="24"/>
        </w:rPr>
        <w:t xml:space="preserve">ребование налоговой инспекции от </w:t>
      </w:r>
      <w:r w:rsidR="007D0308">
        <w:rPr>
          <w:rFonts w:ascii="Times New Roman" w:hAnsi="Times New Roman" w:cs="Times New Roman"/>
          <w:bCs/>
          <w:sz w:val="24"/>
          <w:szCs w:val="24"/>
        </w:rPr>
        <w:t>27 декабря 2019</w:t>
      </w:r>
      <w:r w:rsidR="000B0A97" w:rsidRPr="004A74A4">
        <w:rPr>
          <w:rFonts w:ascii="Times New Roman" w:hAnsi="Times New Roman" w:cs="Times New Roman"/>
          <w:bCs/>
          <w:sz w:val="24"/>
          <w:szCs w:val="24"/>
        </w:rPr>
        <w:t xml:space="preserve"> года </w:t>
      </w:r>
      <w:r w:rsidRPr="004A74A4">
        <w:rPr>
          <w:rFonts w:ascii="Times New Roman" w:hAnsi="Times New Roman" w:cs="Times New Roman"/>
          <w:bCs/>
          <w:sz w:val="24"/>
          <w:szCs w:val="24"/>
        </w:rPr>
        <w:t xml:space="preserve"> </w:t>
      </w:r>
      <w:r w:rsidR="007D0308">
        <w:rPr>
          <w:rFonts w:ascii="Times New Roman" w:hAnsi="Times New Roman" w:cs="Times New Roman"/>
          <w:sz w:val="24"/>
          <w:szCs w:val="24"/>
        </w:rPr>
        <w:t xml:space="preserve">01-26/5826 </w:t>
      </w:r>
      <w:r w:rsidRPr="004A74A4">
        <w:rPr>
          <w:rFonts w:ascii="Times New Roman" w:hAnsi="Times New Roman" w:cs="Times New Roman"/>
          <w:bCs/>
          <w:sz w:val="24"/>
          <w:szCs w:val="24"/>
        </w:rPr>
        <w:t xml:space="preserve">о </w:t>
      </w:r>
      <w:r w:rsidRPr="004A74A4">
        <w:rPr>
          <w:rFonts w:ascii="Times New Roman" w:hAnsi="Times New Roman" w:cs="Times New Roman"/>
          <w:sz w:val="24"/>
          <w:szCs w:val="24"/>
        </w:rPr>
        <w:t>представлении документов, относящихся к предмету контрольного мероприятия.</w:t>
      </w:r>
    </w:p>
    <w:p w:rsidR="008432A2" w:rsidRPr="004A74A4" w:rsidRDefault="008432A2" w:rsidP="004A74A4">
      <w:pPr>
        <w:spacing w:after="0" w:line="240" w:lineRule="auto"/>
        <w:ind w:firstLine="709"/>
        <w:jc w:val="both"/>
        <w:rPr>
          <w:rFonts w:ascii="Times New Roman" w:hAnsi="Times New Roman" w:cs="Times New Roman"/>
          <w:b/>
          <w:sz w:val="24"/>
          <w:szCs w:val="24"/>
        </w:rPr>
      </w:pPr>
      <w:r w:rsidRPr="004A74A4">
        <w:rPr>
          <w:rFonts w:ascii="Times New Roman" w:hAnsi="Times New Roman" w:cs="Times New Roman"/>
          <w:sz w:val="24"/>
          <w:szCs w:val="24"/>
        </w:rPr>
        <w:t xml:space="preserve">В </w:t>
      </w:r>
      <w:proofErr w:type="gramStart"/>
      <w:r w:rsidRPr="004A74A4">
        <w:rPr>
          <w:rFonts w:ascii="Times New Roman" w:hAnsi="Times New Roman" w:cs="Times New Roman"/>
          <w:sz w:val="24"/>
          <w:szCs w:val="24"/>
        </w:rPr>
        <w:t>связи</w:t>
      </w:r>
      <w:proofErr w:type="gramEnd"/>
      <w:r w:rsidRPr="004A74A4">
        <w:rPr>
          <w:rFonts w:ascii="Times New Roman" w:hAnsi="Times New Roman" w:cs="Times New Roman"/>
          <w:sz w:val="24"/>
          <w:szCs w:val="24"/>
        </w:rPr>
        <w:t xml:space="preserve"> с чем </w:t>
      </w:r>
      <w:r w:rsidR="007D0308">
        <w:rPr>
          <w:rFonts w:ascii="Times New Roman" w:hAnsi="Times New Roman" w:cs="Times New Roman"/>
          <w:sz w:val="24"/>
          <w:szCs w:val="24"/>
        </w:rPr>
        <w:t xml:space="preserve">27 января 2020 года </w:t>
      </w:r>
      <w:r w:rsidR="00623274">
        <w:rPr>
          <w:rFonts w:ascii="Times New Roman" w:hAnsi="Times New Roman" w:cs="Times New Roman"/>
          <w:sz w:val="24"/>
          <w:szCs w:val="24"/>
        </w:rPr>
        <w:t>был составлен П</w:t>
      </w:r>
      <w:r w:rsidRPr="004A74A4">
        <w:rPr>
          <w:rFonts w:ascii="Times New Roman" w:hAnsi="Times New Roman" w:cs="Times New Roman"/>
          <w:sz w:val="24"/>
          <w:szCs w:val="24"/>
        </w:rPr>
        <w:t xml:space="preserve">ротокол </w:t>
      </w:r>
      <w:r w:rsidR="007D0308">
        <w:rPr>
          <w:rFonts w:ascii="Times New Roman" w:hAnsi="Times New Roman" w:cs="Times New Roman"/>
          <w:sz w:val="24"/>
          <w:szCs w:val="24"/>
        </w:rPr>
        <w:t>№02-6/9</w:t>
      </w:r>
      <w:r w:rsidRPr="004A74A4">
        <w:rPr>
          <w:rFonts w:ascii="Times New Roman" w:hAnsi="Times New Roman" w:cs="Times New Roman"/>
          <w:sz w:val="24"/>
          <w:szCs w:val="24"/>
        </w:rPr>
        <w:t xml:space="preserve"> об административном правонарушении в отношении </w:t>
      </w:r>
      <w:r w:rsidR="007D0308">
        <w:rPr>
          <w:rFonts w:ascii="Times New Roman" w:hAnsi="Times New Roman" w:cs="Times New Roman"/>
          <w:sz w:val="24"/>
          <w:szCs w:val="24"/>
        </w:rPr>
        <w:t>ООО «</w:t>
      </w:r>
      <w:proofErr w:type="spellStart"/>
      <w:r w:rsidR="007D0308">
        <w:rPr>
          <w:rFonts w:ascii="Times New Roman" w:hAnsi="Times New Roman" w:cs="Times New Roman"/>
          <w:sz w:val="24"/>
          <w:szCs w:val="24"/>
        </w:rPr>
        <w:t>ТирПласт</w:t>
      </w:r>
      <w:proofErr w:type="spellEnd"/>
      <w:r w:rsidR="007D0308">
        <w:rPr>
          <w:rFonts w:ascii="Times New Roman" w:hAnsi="Times New Roman" w:cs="Times New Roman"/>
          <w:sz w:val="24"/>
          <w:szCs w:val="24"/>
        </w:rPr>
        <w:t xml:space="preserve">» </w:t>
      </w:r>
      <w:r w:rsidRPr="004A74A4">
        <w:rPr>
          <w:rFonts w:ascii="Times New Roman" w:hAnsi="Times New Roman" w:cs="Times New Roman"/>
          <w:color w:val="000000"/>
          <w:sz w:val="24"/>
          <w:szCs w:val="24"/>
        </w:rPr>
        <w:t>за совершение правонаруш</w:t>
      </w:r>
      <w:r w:rsidR="007D0308">
        <w:rPr>
          <w:rFonts w:ascii="Times New Roman" w:hAnsi="Times New Roman" w:cs="Times New Roman"/>
          <w:color w:val="000000"/>
          <w:sz w:val="24"/>
          <w:szCs w:val="24"/>
        </w:rPr>
        <w:t>ения, предусмотренного пунктом 2</w:t>
      </w:r>
      <w:r w:rsidRPr="004A74A4">
        <w:rPr>
          <w:rFonts w:ascii="Times New Roman" w:hAnsi="Times New Roman" w:cs="Times New Roman"/>
          <w:color w:val="000000"/>
          <w:sz w:val="24"/>
          <w:szCs w:val="24"/>
        </w:rPr>
        <w:t xml:space="preserve"> статьи 19.5 Кодекса Приднестровской Молдавской Республики об административных правонарушениях.</w:t>
      </w:r>
      <w:bookmarkStart w:id="0" w:name="_GoBack"/>
      <w:bookmarkEnd w:id="0"/>
    </w:p>
    <w:p w:rsidR="008432A2" w:rsidRPr="004A74A4" w:rsidRDefault="007D0308" w:rsidP="004A74A4">
      <w:pPr>
        <w:pStyle w:val="a3"/>
        <w:ind w:firstLine="709"/>
        <w:jc w:val="both"/>
        <w:rPr>
          <w:rFonts w:ascii="Times New Roman" w:hAnsi="Times New Roman"/>
          <w:sz w:val="24"/>
          <w:szCs w:val="24"/>
        </w:rPr>
      </w:pPr>
      <w:r>
        <w:rPr>
          <w:rFonts w:ascii="Times New Roman" w:hAnsi="Times New Roman"/>
          <w:b/>
          <w:sz w:val="24"/>
          <w:szCs w:val="24"/>
        </w:rPr>
        <w:t>ООО «</w:t>
      </w:r>
      <w:proofErr w:type="spellStart"/>
      <w:r>
        <w:rPr>
          <w:rFonts w:ascii="Times New Roman" w:hAnsi="Times New Roman"/>
          <w:b/>
          <w:sz w:val="24"/>
          <w:szCs w:val="24"/>
        </w:rPr>
        <w:t>ТирПласт</w:t>
      </w:r>
      <w:proofErr w:type="spellEnd"/>
      <w:r>
        <w:rPr>
          <w:rFonts w:ascii="Times New Roman" w:hAnsi="Times New Roman"/>
          <w:b/>
          <w:sz w:val="24"/>
          <w:szCs w:val="24"/>
        </w:rPr>
        <w:t>»</w:t>
      </w:r>
      <w:r w:rsidR="008432A2" w:rsidRPr="004A74A4">
        <w:rPr>
          <w:rFonts w:ascii="Times New Roman" w:hAnsi="Times New Roman"/>
          <w:sz w:val="24"/>
          <w:szCs w:val="24"/>
        </w:rPr>
        <w:t xml:space="preserve"> письменного отзыва либо возражений на заявление в порядке статьи 98 АПК ПМР в </w:t>
      </w:r>
      <w:r w:rsidR="00113B5E">
        <w:rPr>
          <w:rFonts w:ascii="Times New Roman" w:hAnsi="Times New Roman"/>
          <w:sz w:val="24"/>
          <w:szCs w:val="24"/>
        </w:rPr>
        <w:t xml:space="preserve">Арбитражный </w:t>
      </w:r>
      <w:r w:rsidR="008432A2" w:rsidRPr="004A74A4">
        <w:rPr>
          <w:rFonts w:ascii="Times New Roman" w:hAnsi="Times New Roman"/>
          <w:sz w:val="24"/>
          <w:szCs w:val="24"/>
        </w:rPr>
        <w:t xml:space="preserve">суд не направило. </w:t>
      </w:r>
    </w:p>
    <w:p w:rsidR="008432A2" w:rsidRPr="004A74A4" w:rsidRDefault="008432A2"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b/>
          <w:sz w:val="24"/>
          <w:szCs w:val="24"/>
        </w:rPr>
        <w:t>Арбитражный суд</w:t>
      </w:r>
      <w:r w:rsidRPr="004A74A4">
        <w:rPr>
          <w:rFonts w:ascii="Times New Roman" w:hAnsi="Times New Roman" w:cs="Times New Roman"/>
          <w:sz w:val="24"/>
          <w:szCs w:val="24"/>
        </w:rPr>
        <w:t>, рассмотрев материалы дела, заслушав пояснения заявителя и исследовав  представленные доказательства, приходит к выводу, чт</w:t>
      </w:r>
      <w:proofErr w:type="gramStart"/>
      <w:r w:rsidRPr="004A74A4">
        <w:rPr>
          <w:rFonts w:ascii="Times New Roman" w:hAnsi="Times New Roman" w:cs="Times New Roman"/>
          <w:sz w:val="24"/>
          <w:szCs w:val="24"/>
        </w:rPr>
        <w:t xml:space="preserve">о </w:t>
      </w:r>
      <w:r w:rsidR="007D0308">
        <w:rPr>
          <w:rFonts w:ascii="Times New Roman" w:hAnsi="Times New Roman" w:cs="Times New Roman"/>
          <w:sz w:val="24"/>
          <w:szCs w:val="24"/>
        </w:rPr>
        <w:t>ООО</w:t>
      </w:r>
      <w:proofErr w:type="gramEnd"/>
      <w:r w:rsidR="007D0308">
        <w:rPr>
          <w:rFonts w:ascii="Times New Roman" w:hAnsi="Times New Roman" w:cs="Times New Roman"/>
          <w:sz w:val="24"/>
          <w:szCs w:val="24"/>
        </w:rPr>
        <w:t xml:space="preserve"> «</w:t>
      </w:r>
      <w:proofErr w:type="spellStart"/>
      <w:r w:rsidR="007D0308">
        <w:rPr>
          <w:rFonts w:ascii="Times New Roman" w:hAnsi="Times New Roman" w:cs="Times New Roman"/>
          <w:sz w:val="24"/>
          <w:szCs w:val="24"/>
        </w:rPr>
        <w:t>ТирПласт</w:t>
      </w:r>
      <w:proofErr w:type="spellEnd"/>
      <w:r w:rsidR="007D0308">
        <w:rPr>
          <w:rFonts w:ascii="Times New Roman" w:hAnsi="Times New Roman" w:cs="Times New Roman"/>
          <w:sz w:val="24"/>
          <w:szCs w:val="24"/>
        </w:rPr>
        <w:t>»</w:t>
      </w:r>
      <w:r w:rsidRPr="004A74A4">
        <w:rPr>
          <w:rFonts w:ascii="Times New Roman" w:hAnsi="Times New Roman" w:cs="Times New Roman"/>
          <w:sz w:val="24"/>
          <w:szCs w:val="24"/>
        </w:rPr>
        <w:t xml:space="preserve"> подлежит привлечению к ад</w:t>
      </w:r>
      <w:r w:rsidR="007D0308">
        <w:rPr>
          <w:rFonts w:ascii="Times New Roman" w:hAnsi="Times New Roman" w:cs="Times New Roman"/>
          <w:sz w:val="24"/>
          <w:szCs w:val="24"/>
        </w:rPr>
        <w:t>министративной ответственности.</w:t>
      </w:r>
      <w:r w:rsidRPr="004A74A4">
        <w:rPr>
          <w:rFonts w:ascii="Times New Roman" w:hAnsi="Times New Roman" w:cs="Times New Roman"/>
          <w:sz w:val="24"/>
          <w:szCs w:val="24"/>
        </w:rPr>
        <w:t xml:space="preserve"> К данному выводу </w:t>
      </w:r>
      <w:r w:rsidR="000B0A97" w:rsidRPr="004A74A4">
        <w:rPr>
          <w:rFonts w:ascii="Times New Roman" w:hAnsi="Times New Roman" w:cs="Times New Roman"/>
          <w:sz w:val="24"/>
          <w:szCs w:val="24"/>
        </w:rPr>
        <w:t xml:space="preserve">Арбитражный </w:t>
      </w:r>
      <w:r w:rsidRPr="004A74A4">
        <w:rPr>
          <w:rFonts w:ascii="Times New Roman" w:hAnsi="Times New Roman" w:cs="Times New Roman"/>
          <w:sz w:val="24"/>
          <w:szCs w:val="24"/>
        </w:rPr>
        <w:t>суд приходит  ввиду следующих установленных обстоятельств и норм права.</w:t>
      </w:r>
    </w:p>
    <w:p w:rsidR="008432A2" w:rsidRDefault="008432A2" w:rsidP="004A74A4">
      <w:pPr>
        <w:spacing w:after="0" w:line="240" w:lineRule="auto"/>
        <w:ind w:firstLine="708"/>
        <w:jc w:val="both"/>
        <w:rPr>
          <w:rFonts w:ascii="Times New Roman" w:hAnsi="Times New Roman" w:cs="Times New Roman"/>
          <w:sz w:val="24"/>
          <w:szCs w:val="24"/>
        </w:rPr>
      </w:pPr>
      <w:r w:rsidRPr="004A74A4">
        <w:rPr>
          <w:rFonts w:ascii="Times New Roman" w:hAnsi="Times New Roman" w:cs="Times New Roman"/>
          <w:sz w:val="24"/>
          <w:szCs w:val="24"/>
        </w:rPr>
        <w:t xml:space="preserve">В соответствии с пунктом 1 статьи 2.1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BC1F37" w:rsidRPr="00BC1F37" w:rsidRDefault="00BC1F37" w:rsidP="00BC1F37">
      <w:pPr>
        <w:spacing w:after="0" w:line="240" w:lineRule="auto"/>
        <w:ind w:firstLine="680"/>
        <w:jc w:val="both"/>
        <w:rPr>
          <w:rFonts w:ascii="Times New Roman" w:hAnsi="Times New Roman" w:cs="Times New Roman"/>
          <w:sz w:val="24"/>
          <w:szCs w:val="24"/>
        </w:rPr>
      </w:pPr>
      <w:r w:rsidRPr="00BC1F37">
        <w:rPr>
          <w:rFonts w:ascii="Times New Roman" w:hAnsi="Times New Roman" w:cs="Times New Roman"/>
          <w:sz w:val="24"/>
          <w:szCs w:val="24"/>
        </w:rPr>
        <w:t xml:space="preserve">Пунктом 2 статьи 19.5 </w:t>
      </w:r>
      <w:proofErr w:type="spellStart"/>
      <w:r w:rsidRPr="00BC1F37">
        <w:rPr>
          <w:rFonts w:ascii="Times New Roman" w:hAnsi="Times New Roman" w:cs="Times New Roman"/>
          <w:sz w:val="24"/>
          <w:szCs w:val="24"/>
        </w:rPr>
        <w:t>КоАП</w:t>
      </w:r>
      <w:proofErr w:type="spellEnd"/>
      <w:r w:rsidRPr="00BC1F37">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BC1F37">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BC1F37">
        <w:rPr>
          <w:rFonts w:ascii="Times New Roman" w:hAnsi="Times New Roman" w:cs="Times New Roman"/>
          <w:bCs/>
          <w:sz w:val="24"/>
          <w:szCs w:val="24"/>
        </w:rPr>
        <w:t>истребуемых</w:t>
      </w:r>
      <w:proofErr w:type="spellEnd"/>
      <w:r w:rsidRPr="00BC1F37">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9C5A25" w:rsidRPr="004A74A4" w:rsidRDefault="008432A2"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В обоснование заявленного требования заявителем представлены доказательства, подтверждающие следующие обстоятельства. </w:t>
      </w:r>
    </w:p>
    <w:p w:rsidR="009C5A25" w:rsidRPr="004A74A4" w:rsidRDefault="009C5A25"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Налоговой инспекцией издан </w:t>
      </w:r>
      <w:r w:rsidR="00113B5E">
        <w:rPr>
          <w:rFonts w:ascii="Times New Roman" w:hAnsi="Times New Roman" w:cs="Times New Roman"/>
          <w:sz w:val="24"/>
          <w:szCs w:val="24"/>
        </w:rPr>
        <w:t>П</w:t>
      </w:r>
      <w:r w:rsidRPr="004A74A4">
        <w:rPr>
          <w:rFonts w:ascii="Times New Roman" w:hAnsi="Times New Roman" w:cs="Times New Roman"/>
          <w:sz w:val="24"/>
          <w:szCs w:val="24"/>
        </w:rPr>
        <w:t xml:space="preserve">риказ от </w:t>
      </w:r>
      <w:r w:rsidR="00FB39C3">
        <w:rPr>
          <w:rFonts w:ascii="Times New Roman" w:hAnsi="Times New Roman" w:cs="Times New Roman"/>
          <w:sz w:val="24"/>
          <w:szCs w:val="24"/>
        </w:rPr>
        <w:t>27 декабря</w:t>
      </w:r>
      <w:r w:rsidRPr="004A74A4">
        <w:rPr>
          <w:rFonts w:ascii="Times New Roman" w:hAnsi="Times New Roman" w:cs="Times New Roman"/>
          <w:sz w:val="24"/>
          <w:szCs w:val="24"/>
        </w:rPr>
        <w:t xml:space="preserve"> 2019 года № </w:t>
      </w:r>
      <w:r w:rsidR="00FB39C3">
        <w:rPr>
          <w:rFonts w:ascii="Times New Roman" w:hAnsi="Times New Roman" w:cs="Times New Roman"/>
          <w:sz w:val="24"/>
          <w:szCs w:val="24"/>
        </w:rPr>
        <w:t>193</w:t>
      </w:r>
      <w:r w:rsidRPr="004A74A4">
        <w:rPr>
          <w:rFonts w:ascii="Times New Roman" w:hAnsi="Times New Roman" w:cs="Times New Roman"/>
          <w:sz w:val="24"/>
          <w:szCs w:val="24"/>
        </w:rPr>
        <w:t xml:space="preserve"> «О проведении  планового мероприятия  по контролю в отношен</w:t>
      </w:r>
      <w:proofErr w:type="gramStart"/>
      <w:r w:rsidRPr="004A74A4">
        <w:rPr>
          <w:rFonts w:ascii="Times New Roman" w:hAnsi="Times New Roman" w:cs="Times New Roman"/>
          <w:sz w:val="24"/>
          <w:szCs w:val="24"/>
        </w:rPr>
        <w:t xml:space="preserve">ии </w:t>
      </w:r>
      <w:r w:rsidR="00FB39C3">
        <w:rPr>
          <w:rFonts w:ascii="Times New Roman" w:hAnsi="Times New Roman" w:cs="Times New Roman"/>
          <w:sz w:val="24"/>
          <w:szCs w:val="24"/>
        </w:rPr>
        <w:t>ООО</w:t>
      </w:r>
      <w:proofErr w:type="gramEnd"/>
      <w:r w:rsidR="00FB39C3">
        <w:rPr>
          <w:rFonts w:ascii="Times New Roman" w:hAnsi="Times New Roman" w:cs="Times New Roman"/>
          <w:sz w:val="24"/>
          <w:szCs w:val="24"/>
        </w:rPr>
        <w:t xml:space="preserve"> «</w:t>
      </w:r>
      <w:proofErr w:type="spellStart"/>
      <w:r w:rsidR="00FB39C3">
        <w:rPr>
          <w:rFonts w:ascii="Times New Roman" w:hAnsi="Times New Roman" w:cs="Times New Roman"/>
          <w:sz w:val="24"/>
          <w:szCs w:val="24"/>
        </w:rPr>
        <w:t>ТирПласт</w:t>
      </w:r>
      <w:proofErr w:type="spellEnd"/>
      <w:r w:rsidR="00FB39C3">
        <w:rPr>
          <w:rFonts w:ascii="Times New Roman" w:hAnsi="Times New Roman" w:cs="Times New Roman"/>
          <w:sz w:val="24"/>
          <w:szCs w:val="24"/>
        </w:rPr>
        <w:t>».</w:t>
      </w:r>
      <w:r w:rsidRPr="004A74A4">
        <w:rPr>
          <w:rFonts w:ascii="Times New Roman" w:hAnsi="Times New Roman" w:cs="Times New Roman"/>
          <w:sz w:val="24"/>
          <w:szCs w:val="24"/>
        </w:rPr>
        <w:t xml:space="preserve"> </w:t>
      </w:r>
    </w:p>
    <w:p w:rsidR="009C5A25" w:rsidRPr="004A74A4" w:rsidRDefault="009C5A25" w:rsidP="004A74A4">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4A74A4">
        <w:rPr>
          <w:rFonts w:ascii="Times New Roman" w:hAnsi="Times New Roman" w:cs="Times New Roman"/>
          <w:sz w:val="24"/>
          <w:szCs w:val="24"/>
        </w:rPr>
        <w:t xml:space="preserve">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w:t>
      </w:r>
      <w:r w:rsidR="00113B5E">
        <w:rPr>
          <w:rFonts w:ascii="Times New Roman" w:hAnsi="Times New Roman" w:cs="Times New Roman"/>
          <w:sz w:val="24"/>
          <w:szCs w:val="24"/>
        </w:rPr>
        <w:t>индивидуальных предпринимателей</w:t>
      </w:r>
      <w:r w:rsidRPr="004A74A4">
        <w:rPr>
          <w:rFonts w:ascii="Times New Roman" w:hAnsi="Times New Roman" w:cs="Times New Roman"/>
          <w:sz w:val="24"/>
          <w:szCs w:val="24"/>
        </w:rPr>
        <w:t xml:space="preserve">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4A74A4">
        <w:rPr>
          <w:rFonts w:ascii="Times New Roman" w:hAnsi="Times New Roman" w:cs="Times New Roman"/>
          <w:sz w:val="24"/>
          <w:szCs w:val="24"/>
        </w:rPr>
        <w:t xml:space="preserve"> и своих полномочий, закрепленных за ними законодательными актами ПМР.</w:t>
      </w:r>
    </w:p>
    <w:p w:rsidR="009C5A25" w:rsidRPr="004A74A4" w:rsidRDefault="009C5A25"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lastRenderedPageBreak/>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623684" w:rsidRDefault="009C5A25" w:rsidP="0062368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 xml:space="preserve">Следуя названным нормам, налоговая инспекция </w:t>
      </w:r>
      <w:r w:rsidR="00FB39C3">
        <w:rPr>
          <w:rFonts w:ascii="Times New Roman" w:hAnsi="Times New Roman" w:cs="Times New Roman"/>
          <w:sz w:val="24"/>
          <w:szCs w:val="24"/>
        </w:rPr>
        <w:t>27 декабря</w:t>
      </w:r>
      <w:r w:rsidRPr="004A74A4">
        <w:rPr>
          <w:rFonts w:ascii="Times New Roman" w:hAnsi="Times New Roman" w:cs="Times New Roman"/>
          <w:sz w:val="24"/>
          <w:szCs w:val="24"/>
        </w:rPr>
        <w:t xml:space="preserve"> 2019 года </w:t>
      </w:r>
      <w:r w:rsidR="00623274">
        <w:rPr>
          <w:rFonts w:ascii="Times New Roman" w:hAnsi="Times New Roman" w:cs="Times New Roman"/>
          <w:sz w:val="24"/>
          <w:szCs w:val="24"/>
        </w:rPr>
        <w:t>направила обществу Требование №</w:t>
      </w:r>
      <w:r w:rsidR="00FB39C3">
        <w:rPr>
          <w:rFonts w:ascii="Times New Roman" w:hAnsi="Times New Roman" w:cs="Times New Roman"/>
          <w:sz w:val="24"/>
          <w:szCs w:val="24"/>
        </w:rPr>
        <w:t xml:space="preserve"> 01-26/5826 </w:t>
      </w:r>
      <w:r w:rsidRPr="004A74A4">
        <w:rPr>
          <w:rFonts w:ascii="Times New Roman" w:hAnsi="Times New Roman" w:cs="Times New Roman"/>
          <w:sz w:val="24"/>
          <w:szCs w:val="24"/>
        </w:rPr>
        <w:t xml:space="preserve">о предоставлении документов, необходимых для проведения мероприятия по контролю. </w:t>
      </w:r>
      <w:r w:rsidR="00FB39C3" w:rsidRPr="004A74A4">
        <w:rPr>
          <w:rFonts w:ascii="Times New Roman" w:hAnsi="Times New Roman" w:cs="Times New Roman"/>
          <w:sz w:val="24"/>
          <w:szCs w:val="24"/>
        </w:rPr>
        <w:t xml:space="preserve">Требование </w:t>
      </w:r>
      <w:r w:rsidR="00FB39C3">
        <w:rPr>
          <w:rFonts w:ascii="Times New Roman" w:hAnsi="Times New Roman" w:cs="Times New Roman"/>
          <w:sz w:val="24"/>
          <w:szCs w:val="24"/>
        </w:rPr>
        <w:t xml:space="preserve">не </w:t>
      </w:r>
      <w:r w:rsidR="00FB39C3" w:rsidRPr="004A74A4">
        <w:rPr>
          <w:rFonts w:ascii="Times New Roman" w:hAnsi="Times New Roman" w:cs="Times New Roman"/>
          <w:sz w:val="24"/>
          <w:szCs w:val="24"/>
        </w:rPr>
        <w:t>получен</w:t>
      </w:r>
      <w:proofErr w:type="gramStart"/>
      <w:r w:rsidR="00FB39C3" w:rsidRPr="004A74A4">
        <w:rPr>
          <w:rFonts w:ascii="Times New Roman" w:hAnsi="Times New Roman" w:cs="Times New Roman"/>
          <w:sz w:val="24"/>
          <w:szCs w:val="24"/>
        </w:rPr>
        <w:t>о</w:t>
      </w:r>
      <w:r w:rsidR="00FB39C3">
        <w:rPr>
          <w:rFonts w:ascii="Times New Roman" w:hAnsi="Times New Roman" w:cs="Times New Roman"/>
          <w:sz w:val="24"/>
          <w:szCs w:val="24"/>
        </w:rPr>
        <w:t xml:space="preserve"> ООО</w:t>
      </w:r>
      <w:proofErr w:type="gramEnd"/>
      <w:r w:rsidR="00FB39C3">
        <w:rPr>
          <w:rFonts w:ascii="Times New Roman" w:hAnsi="Times New Roman" w:cs="Times New Roman"/>
          <w:sz w:val="24"/>
          <w:szCs w:val="24"/>
        </w:rPr>
        <w:t xml:space="preserve"> «</w:t>
      </w:r>
      <w:proofErr w:type="spellStart"/>
      <w:r w:rsidR="00FB39C3">
        <w:rPr>
          <w:rFonts w:ascii="Times New Roman" w:hAnsi="Times New Roman" w:cs="Times New Roman"/>
          <w:sz w:val="24"/>
          <w:szCs w:val="24"/>
        </w:rPr>
        <w:t>ТирПласт</w:t>
      </w:r>
      <w:proofErr w:type="spellEnd"/>
      <w:r w:rsidR="00FB39C3">
        <w:rPr>
          <w:rFonts w:ascii="Times New Roman" w:hAnsi="Times New Roman" w:cs="Times New Roman"/>
          <w:sz w:val="24"/>
          <w:szCs w:val="24"/>
        </w:rPr>
        <w:t xml:space="preserve">», о чем свидетельствует копия почтового извещения № 40 от 27 декабря 2019 года с пометкой «за </w:t>
      </w:r>
      <w:proofErr w:type="spellStart"/>
      <w:r w:rsidR="00FB39C3">
        <w:rPr>
          <w:rFonts w:ascii="Times New Roman" w:hAnsi="Times New Roman" w:cs="Times New Roman"/>
          <w:sz w:val="24"/>
          <w:szCs w:val="24"/>
        </w:rPr>
        <w:t>нерозысканием</w:t>
      </w:r>
      <w:proofErr w:type="spellEnd"/>
      <w:r w:rsidR="00FB39C3">
        <w:rPr>
          <w:rFonts w:ascii="Times New Roman" w:hAnsi="Times New Roman" w:cs="Times New Roman"/>
          <w:sz w:val="24"/>
          <w:szCs w:val="24"/>
        </w:rPr>
        <w:t>».</w:t>
      </w:r>
    </w:p>
    <w:p w:rsidR="00FB39C3" w:rsidRPr="00623684" w:rsidRDefault="00FB39C3" w:rsidP="00623684">
      <w:pPr>
        <w:spacing w:after="0" w:line="240" w:lineRule="auto"/>
        <w:ind w:firstLine="709"/>
        <w:jc w:val="both"/>
        <w:rPr>
          <w:rFonts w:ascii="Times New Roman" w:hAnsi="Times New Roman" w:cs="Times New Roman"/>
          <w:sz w:val="24"/>
          <w:szCs w:val="24"/>
        </w:rPr>
      </w:pPr>
      <w:r w:rsidRPr="00FB39C3">
        <w:rPr>
          <w:rFonts w:ascii="Times New Roman" w:hAnsi="Times New Roman" w:cs="Times New Roman"/>
          <w:sz w:val="24"/>
          <w:szCs w:val="24"/>
        </w:rPr>
        <w:t>ООО «</w:t>
      </w:r>
      <w:proofErr w:type="spellStart"/>
      <w:r w:rsidRPr="00FB39C3">
        <w:rPr>
          <w:rFonts w:ascii="Times New Roman" w:hAnsi="Times New Roman" w:cs="Times New Roman"/>
          <w:sz w:val="24"/>
          <w:szCs w:val="24"/>
        </w:rPr>
        <w:t>ТирПласт</w:t>
      </w:r>
      <w:proofErr w:type="spellEnd"/>
      <w:r w:rsidRPr="00FB39C3">
        <w:rPr>
          <w:rFonts w:ascii="Times New Roman" w:hAnsi="Times New Roman" w:cs="Times New Roman"/>
          <w:sz w:val="24"/>
          <w:szCs w:val="24"/>
        </w:rPr>
        <w:t xml:space="preserve">» </w:t>
      </w:r>
      <w:r w:rsidRPr="00FB39C3">
        <w:rPr>
          <w:rFonts w:ascii="Times New Roman" w:hAnsi="Times New Roman" w:cs="Times New Roman"/>
          <w:bCs/>
          <w:sz w:val="24"/>
          <w:szCs w:val="24"/>
        </w:rPr>
        <w:t>в указанный срок не предоставило в налоговую инспекцию документы, запрашиваемые (</w:t>
      </w:r>
      <w:proofErr w:type="spellStart"/>
      <w:r w:rsidRPr="00FB39C3">
        <w:rPr>
          <w:rFonts w:ascii="Times New Roman" w:hAnsi="Times New Roman" w:cs="Times New Roman"/>
          <w:bCs/>
          <w:sz w:val="24"/>
          <w:szCs w:val="24"/>
        </w:rPr>
        <w:t>истребуемые</w:t>
      </w:r>
      <w:proofErr w:type="spellEnd"/>
      <w:r w:rsidRPr="00FB39C3">
        <w:rPr>
          <w:rFonts w:ascii="Times New Roman" w:hAnsi="Times New Roman" w:cs="Times New Roman"/>
          <w:bCs/>
          <w:sz w:val="24"/>
          <w:szCs w:val="24"/>
        </w:rPr>
        <w:t>) в порядке, установленном действующим законодательством ПМР.</w:t>
      </w:r>
    </w:p>
    <w:p w:rsidR="00FB39C3" w:rsidRDefault="00FB39C3" w:rsidP="00FB39C3">
      <w:pPr>
        <w:shd w:val="clear" w:color="auto" w:fill="FFFFFF"/>
        <w:tabs>
          <w:tab w:val="left" w:pos="567"/>
          <w:tab w:val="left" w:pos="989"/>
        </w:tabs>
        <w:spacing w:after="0" w:line="240" w:lineRule="auto"/>
        <w:ind w:firstLine="567"/>
        <w:jc w:val="both"/>
        <w:rPr>
          <w:rFonts w:ascii="Times New Roman" w:hAnsi="Times New Roman" w:cs="Times New Roman"/>
          <w:sz w:val="24"/>
          <w:szCs w:val="24"/>
        </w:rPr>
      </w:pPr>
      <w:r w:rsidRPr="004A74A4">
        <w:rPr>
          <w:rFonts w:ascii="Times New Roman" w:hAnsi="Times New Roman" w:cs="Times New Roman"/>
          <w:bCs/>
          <w:sz w:val="24"/>
          <w:szCs w:val="24"/>
        </w:rPr>
        <w:t xml:space="preserve">Таким образом, </w:t>
      </w:r>
      <w:r>
        <w:rPr>
          <w:rFonts w:ascii="Times New Roman" w:hAnsi="Times New Roman" w:cs="Times New Roman"/>
          <w:bCs/>
          <w:sz w:val="24"/>
          <w:szCs w:val="24"/>
        </w:rPr>
        <w:t>ООО «</w:t>
      </w:r>
      <w:proofErr w:type="spellStart"/>
      <w:r>
        <w:rPr>
          <w:rFonts w:ascii="Times New Roman" w:hAnsi="Times New Roman" w:cs="Times New Roman"/>
          <w:bCs/>
          <w:sz w:val="24"/>
          <w:szCs w:val="24"/>
        </w:rPr>
        <w:t>ТирПласт</w:t>
      </w:r>
      <w:proofErr w:type="spellEnd"/>
      <w:r>
        <w:rPr>
          <w:rFonts w:ascii="Times New Roman" w:hAnsi="Times New Roman" w:cs="Times New Roman"/>
          <w:bCs/>
          <w:sz w:val="24"/>
          <w:szCs w:val="24"/>
        </w:rPr>
        <w:t>»,</w:t>
      </w:r>
      <w:r w:rsidRPr="004A74A4">
        <w:rPr>
          <w:rFonts w:ascii="Times New Roman" w:hAnsi="Times New Roman" w:cs="Times New Roman"/>
          <w:bCs/>
          <w:sz w:val="24"/>
          <w:szCs w:val="24"/>
        </w:rPr>
        <w:t xml:space="preserve"> в нарушение подпункта г) пункта 2 статьи 9 Закона ПМР «Об основах налогово</w:t>
      </w:r>
      <w:r>
        <w:rPr>
          <w:rFonts w:ascii="Times New Roman" w:hAnsi="Times New Roman" w:cs="Times New Roman"/>
          <w:bCs/>
          <w:sz w:val="24"/>
          <w:szCs w:val="24"/>
        </w:rPr>
        <w:t>й системы в П</w:t>
      </w:r>
      <w:r w:rsidR="00623684">
        <w:rPr>
          <w:rFonts w:ascii="Times New Roman" w:hAnsi="Times New Roman" w:cs="Times New Roman"/>
          <w:bCs/>
          <w:sz w:val="24"/>
          <w:szCs w:val="24"/>
        </w:rPr>
        <w:t xml:space="preserve">риднестровской </w:t>
      </w:r>
      <w:r>
        <w:rPr>
          <w:rFonts w:ascii="Times New Roman" w:hAnsi="Times New Roman" w:cs="Times New Roman"/>
          <w:bCs/>
          <w:sz w:val="24"/>
          <w:szCs w:val="24"/>
        </w:rPr>
        <w:t>М</w:t>
      </w:r>
      <w:r w:rsidR="00623684">
        <w:rPr>
          <w:rFonts w:ascii="Times New Roman" w:hAnsi="Times New Roman" w:cs="Times New Roman"/>
          <w:bCs/>
          <w:sz w:val="24"/>
          <w:szCs w:val="24"/>
        </w:rPr>
        <w:t xml:space="preserve">олдавской </w:t>
      </w:r>
      <w:r>
        <w:rPr>
          <w:rFonts w:ascii="Times New Roman" w:hAnsi="Times New Roman" w:cs="Times New Roman"/>
          <w:bCs/>
          <w:sz w:val="24"/>
          <w:szCs w:val="24"/>
        </w:rPr>
        <w:t>Р</w:t>
      </w:r>
      <w:r w:rsidR="00623684">
        <w:rPr>
          <w:rFonts w:ascii="Times New Roman" w:hAnsi="Times New Roman" w:cs="Times New Roman"/>
          <w:bCs/>
          <w:sz w:val="24"/>
          <w:szCs w:val="24"/>
        </w:rPr>
        <w:t>еспублике</w:t>
      </w:r>
      <w:r>
        <w:rPr>
          <w:rFonts w:ascii="Times New Roman" w:hAnsi="Times New Roman" w:cs="Times New Roman"/>
          <w:bCs/>
          <w:sz w:val="24"/>
          <w:szCs w:val="24"/>
        </w:rPr>
        <w:t>», не исполнило Т</w:t>
      </w:r>
      <w:r w:rsidRPr="004A74A4">
        <w:rPr>
          <w:rFonts w:ascii="Times New Roman" w:hAnsi="Times New Roman" w:cs="Times New Roman"/>
          <w:bCs/>
          <w:sz w:val="24"/>
          <w:szCs w:val="24"/>
        </w:rPr>
        <w:t xml:space="preserve">ребование налоговой инспекции от </w:t>
      </w:r>
      <w:r>
        <w:rPr>
          <w:rFonts w:ascii="Times New Roman" w:hAnsi="Times New Roman" w:cs="Times New Roman"/>
          <w:bCs/>
          <w:sz w:val="24"/>
          <w:szCs w:val="24"/>
        </w:rPr>
        <w:t>27 декабря 2019</w:t>
      </w:r>
      <w:r w:rsidRPr="004A74A4">
        <w:rPr>
          <w:rFonts w:ascii="Times New Roman" w:hAnsi="Times New Roman" w:cs="Times New Roman"/>
          <w:bCs/>
          <w:sz w:val="24"/>
          <w:szCs w:val="24"/>
        </w:rPr>
        <w:t xml:space="preserve"> года  </w:t>
      </w:r>
      <w:r>
        <w:rPr>
          <w:rFonts w:ascii="Times New Roman" w:hAnsi="Times New Roman" w:cs="Times New Roman"/>
          <w:sz w:val="24"/>
          <w:szCs w:val="24"/>
        </w:rPr>
        <w:t xml:space="preserve">01-26/5826 </w:t>
      </w:r>
      <w:r w:rsidRPr="004A74A4">
        <w:rPr>
          <w:rFonts w:ascii="Times New Roman" w:hAnsi="Times New Roman" w:cs="Times New Roman"/>
          <w:bCs/>
          <w:sz w:val="24"/>
          <w:szCs w:val="24"/>
        </w:rPr>
        <w:t xml:space="preserve">о </w:t>
      </w:r>
      <w:r w:rsidRPr="004A74A4">
        <w:rPr>
          <w:rFonts w:ascii="Times New Roman" w:hAnsi="Times New Roman" w:cs="Times New Roman"/>
          <w:sz w:val="24"/>
          <w:szCs w:val="24"/>
        </w:rPr>
        <w:t>представлении в полном объеме документов, относящихся к предмету контрольного мероприятия.</w:t>
      </w:r>
      <w:r w:rsidR="00623684">
        <w:rPr>
          <w:rFonts w:ascii="Times New Roman" w:hAnsi="Times New Roman" w:cs="Times New Roman"/>
          <w:sz w:val="24"/>
          <w:szCs w:val="24"/>
        </w:rPr>
        <w:t xml:space="preserve"> Доказательств, подтверждающих </w:t>
      </w:r>
      <w:proofErr w:type="gramStart"/>
      <w:r w:rsidR="00623684">
        <w:rPr>
          <w:rFonts w:ascii="Times New Roman" w:hAnsi="Times New Roman" w:cs="Times New Roman"/>
          <w:sz w:val="24"/>
          <w:szCs w:val="24"/>
        </w:rPr>
        <w:t>обратное</w:t>
      </w:r>
      <w:proofErr w:type="gramEnd"/>
      <w:r w:rsidR="00623684">
        <w:rPr>
          <w:rFonts w:ascii="Times New Roman" w:hAnsi="Times New Roman" w:cs="Times New Roman"/>
          <w:sz w:val="24"/>
          <w:szCs w:val="24"/>
        </w:rPr>
        <w:t xml:space="preserve">, в Арбитражный суд не представлено. </w:t>
      </w:r>
    </w:p>
    <w:p w:rsidR="00623684" w:rsidRPr="004A74A4" w:rsidRDefault="00623684" w:rsidP="00FB39C3">
      <w:pPr>
        <w:shd w:val="clear" w:color="auto" w:fill="FFFFFF"/>
        <w:tabs>
          <w:tab w:val="left" w:pos="567"/>
          <w:tab w:val="left" w:pos="989"/>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оценивая перечисленные выше доказательства, приходит к выводу об их достойности для установлении  факта неисполнения обществом законного требований органа государственного контроля.</w:t>
      </w:r>
    </w:p>
    <w:p w:rsidR="00623684" w:rsidRDefault="00FB39C3" w:rsidP="0062368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27 января 2020 года </w:t>
      </w:r>
      <w:r w:rsidR="00623684">
        <w:rPr>
          <w:rFonts w:ascii="Times New Roman" w:hAnsi="Times New Roman" w:cs="Times New Roman"/>
          <w:sz w:val="24"/>
          <w:szCs w:val="24"/>
        </w:rPr>
        <w:t xml:space="preserve">налоговой инспекцией </w:t>
      </w:r>
      <w:r w:rsidRPr="004A74A4">
        <w:rPr>
          <w:rFonts w:ascii="Times New Roman" w:hAnsi="Times New Roman" w:cs="Times New Roman"/>
          <w:sz w:val="24"/>
          <w:szCs w:val="24"/>
        </w:rPr>
        <w:t xml:space="preserve">составлен протокол </w:t>
      </w:r>
      <w:r>
        <w:rPr>
          <w:rFonts w:ascii="Times New Roman" w:hAnsi="Times New Roman" w:cs="Times New Roman"/>
          <w:sz w:val="24"/>
          <w:szCs w:val="24"/>
        </w:rPr>
        <w:t>№02-6/9</w:t>
      </w:r>
      <w:r w:rsidRPr="004A74A4">
        <w:rPr>
          <w:rFonts w:ascii="Times New Roman" w:hAnsi="Times New Roman" w:cs="Times New Roman"/>
          <w:sz w:val="24"/>
          <w:szCs w:val="24"/>
        </w:rPr>
        <w:t xml:space="preserve"> об административном правонарушении в отношен</w:t>
      </w:r>
      <w:proofErr w:type="gramStart"/>
      <w:r w:rsidRPr="004A74A4">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ТирПласт</w:t>
      </w:r>
      <w:proofErr w:type="spellEnd"/>
      <w:r>
        <w:rPr>
          <w:rFonts w:ascii="Times New Roman" w:hAnsi="Times New Roman" w:cs="Times New Roman"/>
          <w:sz w:val="24"/>
          <w:szCs w:val="24"/>
        </w:rPr>
        <w:t xml:space="preserve">» </w:t>
      </w:r>
      <w:r w:rsidRPr="004A74A4">
        <w:rPr>
          <w:rFonts w:ascii="Times New Roman" w:hAnsi="Times New Roman" w:cs="Times New Roman"/>
          <w:color w:val="000000"/>
          <w:sz w:val="24"/>
          <w:szCs w:val="24"/>
        </w:rPr>
        <w:t>за совершение правонаруш</w:t>
      </w:r>
      <w:r>
        <w:rPr>
          <w:rFonts w:ascii="Times New Roman" w:hAnsi="Times New Roman" w:cs="Times New Roman"/>
          <w:color w:val="000000"/>
          <w:sz w:val="24"/>
          <w:szCs w:val="24"/>
        </w:rPr>
        <w:t>ения, предусмотренного пунктом 2</w:t>
      </w:r>
      <w:r w:rsidRPr="004A74A4">
        <w:rPr>
          <w:rFonts w:ascii="Times New Roman" w:hAnsi="Times New Roman" w:cs="Times New Roman"/>
          <w:color w:val="000000"/>
          <w:sz w:val="24"/>
          <w:szCs w:val="24"/>
        </w:rPr>
        <w:t xml:space="preserve"> статьи 19.5 Кодекса Приднестровской Молдавской Республики об административных правонарушениях.</w:t>
      </w:r>
    </w:p>
    <w:p w:rsidR="00FB39C3" w:rsidRPr="00623684" w:rsidRDefault="00FB39C3" w:rsidP="00623684">
      <w:pPr>
        <w:spacing w:after="0" w:line="240" w:lineRule="auto"/>
        <w:ind w:firstLine="709"/>
        <w:jc w:val="both"/>
        <w:rPr>
          <w:rFonts w:ascii="Times New Roman" w:hAnsi="Times New Roman" w:cs="Times New Roman"/>
          <w:b/>
          <w:sz w:val="24"/>
          <w:szCs w:val="24"/>
        </w:rPr>
      </w:pPr>
      <w:r w:rsidRPr="005E5E5B">
        <w:rPr>
          <w:rFonts w:ascii="Times New Roman" w:hAnsi="Times New Roman" w:cs="Times New Roman"/>
          <w:sz w:val="24"/>
          <w:szCs w:val="24"/>
        </w:rPr>
        <w:t>Арбитражный суд на основании установленных выше обстоятель</w:t>
      </w:r>
      <w:proofErr w:type="gramStart"/>
      <w:r w:rsidRPr="005E5E5B">
        <w:rPr>
          <w:rFonts w:ascii="Times New Roman" w:hAnsi="Times New Roman" w:cs="Times New Roman"/>
          <w:sz w:val="24"/>
          <w:szCs w:val="24"/>
        </w:rPr>
        <w:t>ств пр</w:t>
      </w:r>
      <w:proofErr w:type="gramEnd"/>
      <w:r w:rsidRPr="005E5E5B">
        <w:rPr>
          <w:rFonts w:ascii="Times New Roman" w:hAnsi="Times New Roman" w:cs="Times New Roman"/>
          <w:sz w:val="24"/>
          <w:szCs w:val="24"/>
        </w:rPr>
        <w:t>иходит к выводу о том, что бездействие общества, выразившееся в непредставлении в орган государственного контроля (надзора) документов, запрашиваемых (</w:t>
      </w:r>
      <w:proofErr w:type="spellStart"/>
      <w:r w:rsidRPr="005E5E5B">
        <w:rPr>
          <w:rFonts w:ascii="Times New Roman" w:hAnsi="Times New Roman" w:cs="Times New Roman"/>
          <w:sz w:val="24"/>
          <w:szCs w:val="24"/>
        </w:rPr>
        <w:t>истребуемых</w:t>
      </w:r>
      <w:proofErr w:type="spellEnd"/>
      <w:r w:rsidRPr="005E5E5B">
        <w:rPr>
          <w:rFonts w:ascii="Times New Roman" w:hAnsi="Times New Roman" w:cs="Times New Roman"/>
          <w:sz w:val="24"/>
          <w:szCs w:val="24"/>
        </w:rPr>
        <w:t xml:space="preserve">)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w:t>
      </w:r>
    </w:p>
    <w:p w:rsidR="00FB39C3" w:rsidRPr="00EF0D10" w:rsidRDefault="00FB39C3" w:rsidP="00FB39C3">
      <w:pPr>
        <w:pStyle w:val="a5"/>
        <w:ind w:left="20" w:right="20" w:firstLine="680"/>
        <w:rPr>
          <w:rFonts w:ascii="Times New Roman" w:hAnsi="Times New Roman"/>
          <w:color w:val="000000"/>
          <w:sz w:val="24"/>
          <w:szCs w:val="24"/>
        </w:rPr>
      </w:pPr>
      <w:r w:rsidRPr="00EF0D10">
        <w:rPr>
          <w:rFonts w:ascii="Times New Roman" w:hAnsi="Times New Roman"/>
          <w:color w:val="000000"/>
          <w:sz w:val="24"/>
          <w:szCs w:val="24"/>
          <w:shd w:val="clear" w:color="auto" w:fill="FFFFFF"/>
        </w:rPr>
        <w:t>В соответствии с пунктом 1 статьи</w:t>
      </w:r>
      <w:r w:rsidRPr="00EF0D10">
        <w:rPr>
          <w:rStyle w:val="apple-converted-space"/>
          <w:rFonts w:ascii="Times New Roman" w:hAnsi="Times New Roman"/>
          <w:color w:val="000000"/>
          <w:sz w:val="24"/>
          <w:szCs w:val="24"/>
          <w:shd w:val="clear" w:color="auto" w:fill="FFFFFF"/>
        </w:rPr>
        <w:t> </w:t>
      </w:r>
      <w:r w:rsidRPr="00EF0D10">
        <w:rPr>
          <w:rFonts w:ascii="Times New Roman" w:hAnsi="Times New Roman"/>
          <w:color w:val="000000"/>
          <w:sz w:val="24"/>
          <w:szCs w:val="24"/>
          <w:bdr w:val="none" w:sz="0" w:space="0" w:color="auto" w:frame="1"/>
        </w:rPr>
        <w:t xml:space="preserve">1.5 </w:t>
      </w:r>
      <w:proofErr w:type="spellStart"/>
      <w:r w:rsidRPr="00EF0D10">
        <w:rPr>
          <w:rFonts w:ascii="Times New Roman" w:hAnsi="Times New Roman"/>
          <w:color w:val="000000"/>
          <w:sz w:val="24"/>
          <w:szCs w:val="24"/>
          <w:bdr w:val="none" w:sz="0" w:space="0" w:color="auto" w:frame="1"/>
        </w:rPr>
        <w:t>КоАП</w:t>
      </w:r>
      <w:proofErr w:type="spellEnd"/>
      <w:r w:rsidRPr="00EF0D10">
        <w:rPr>
          <w:rFonts w:ascii="Times New Roman" w:hAnsi="Times New Roman"/>
          <w:color w:val="000000"/>
          <w:sz w:val="24"/>
          <w:szCs w:val="24"/>
          <w:bdr w:val="none" w:sz="0" w:space="0" w:color="auto" w:frame="1"/>
        </w:rPr>
        <w:t xml:space="preserve"> ПМР</w:t>
      </w:r>
      <w:r w:rsidRPr="00EF0D1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EF0D10">
        <w:rPr>
          <w:rFonts w:ascii="Times New Roman" w:hAnsi="Times New Roman"/>
          <w:color w:val="000000"/>
          <w:sz w:val="24"/>
          <w:szCs w:val="24"/>
          <w:shd w:val="clear" w:color="auto" w:fill="FFFFFF"/>
        </w:rPr>
        <w:t>КоАП</w:t>
      </w:r>
      <w:proofErr w:type="spellEnd"/>
      <w:r w:rsidRPr="00EF0D10">
        <w:rPr>
          <w:rFonts w:ascii="Times New Roman" w:hAnsi="Times New Roman"/>
          <w:color w:val="000000"/>
          <w:sz w:val="24"/>
          <w:szCs w:val="24"/>
          <w:shd w:val="clear" w:color="auto" w:fill="FFFFFF"/>
        </w:rPr>
        <w:t xml:space="preserve"> ПМР.</w:t>
      </w:r>
    </w:p>
    <w:p w:rsidR="00FB39C3" w:rsidRPr="008224FE" w:rsidRDefault="00FB39C3" w:rsidP="00623684">
      <w:pPr>
        <w:pStyle w:val="a5"/>
        <w:ind w:left="20" w:right="20" w:firstLine="680"/>
        <w:rPr>
          <w:rFonts w:ascii="Times New Roman" w:hAnsi="Times New Roman"/>
          <w:color w:val="000000"/>
          <w:sz w:val="24"/>
          <w:szCs w:val="24"/>
          <w:shd w:val="clear" w:color="auto" w:fill="FFFFFF"/>
        </w:rPr>
      </w:pPr>
      <w:proofErr w:type="gramStart"/>
      <w:r w:rsidRPr="008224FE">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FB39C3" w:rsidRPr="008224FE" w:rsidRDefault="00FB39C3" w:rsidP="00623684">
      <w:pPr>
        <w:pStyle w:val="a5"/>
        <w:ind w:left="20" w:right="20" w:firstLine="680"/>
        <w:rPr>
          <w:rFonts w:ascii="Times New Roman" w:hAnsi="Times New Roman"/>
          <w:color w:val="000000"/>
          <w:sz w:val="24"/>
          <w:szCs w:val="24"/>
        </w:rPr>
      </w:pPr>
      <w:r w:rsidRPr="008224FE">
        <w:rPr>
          <w:rFonts w:ascii="Times New Roman" w:hAnsi="Times New Roman"/>
          <w:color w:val="000000"/>
          <w:sz w:val="24"/>
          <w:szCs w:val="24"/>
          <w:shd w:val="clear" w:color="auto" w:fill="FFFFFF"/>
        </w:rPr>
        <w:t xml:space="preserve">Учитывая изложенное, Арбитражный суд приходит к выводу об отсутствии каких-либо обстоятельств, препятствовавших </w:t>
      </w:r>
      <w:r w:rsidRPr="008224FE">
        <w:rPr>
          <w:rFonts w:ascii="Times New Roman" w:hAnsi="Times New Roman"/>
          <w:sz w:val="24"/>
          <w:szCs w:val="24"/>
        </w:rPr>
        <w:t>ООО «</w:t>
      </w:r>
      <w:proofErr w:type="spellStart"/>
      <w:r>
        <w:rPr>
          <w:rFonts w:ascii="Times New Roman" w:hAnsi="Times New Roman"/>
          <w:sz w:val="24"/>
          <w:szCs w:val="24"/>
        </w:rPr>
        <w:t>ТирПласт</w:t>
      </w:r>
      <w:proofErr w:type="spellEnd"/>
      <w:r w:rsidRPr="008224FE">
        <w:rPr>
          <w:rFonts w:ascii="Times New Roman" w:hAnsi="Times New Roman"/>
          <w:sz w:val="24"/>
          <w:szCs w:val="24"/>
        </w:rPr>
        <w:t>»</w:t>
      </w:r>
      <w:r w:rsidR="00623274">
        <w:rPr>
          <w:rFonts w:ascii="Times New Roman" w:hAnsi="Times New Roman"/>
          <w:sz w:val="24"/>
          <w:szCs w:val="24"/>
        </w:rPr>
        <w:t>,</w:t>
      </w:r>
      <w:r w:rsidRPr="008224FE">
        <w:rPr>
          <w:rFonts w:ascii="Times New Roman" w:hAnsi="Times New Roman"/>
          <w:color w:val="000000"/>
          <w:sz w:val="24"/>
          <w:szCs w:val="24"/>
          <w:shd w:val="clear" w:color="auto" w:fill="FFFFFF"/>
        </w:rPr>
        <w:t xml:space="preserve"> как субъекту налоговых правоотношений</w:t>
      </w:r>
      <w:r w:rsidR="00623274">
        <w:rPr>
          <w:rFonts w:ascii="Times New Roman" w:hAnsi="Times New Roman"/>
          <w:color w:val="000000"/>
          <w:sz w:val="24"/>
          <w:szCs w:val="24"/>
          <w:shd w:val="clear" w:color="auto" w:fill="FFFFFF"/>
        </w:rPr>
        <w:t>,</w:t>
      </w:r>
      <w:r w:rsidRPr="008224FE">
        <w:rPr>
          <w:rFonts w:ascii="Times New Roman" w:hAnsi="Times New Roman"/>
          <w:color w:val="000000"/>
          <w:sz w:val="24"/>
          <w:szCs w:val="24"/>
          <w:shd w:val="clear" w:color="auto" w:fill="FFFFFF"/>
        </w:rPr>
        <w:t xml:space="preserve"> проявить должную степень заботливости и осмотрительнос</w:t>
      </w:r>
      <w:r w:rsidR="00623274">
        <w:rPr>
          <w:rFonts w:ascii="Times New Roman" w:hAnsi="Times New Roman"/>
          <w:color w:val="000000"/>
          <w:sz w:val="24"/>
          <w:szCs w:val="24"/>
          <w:shd w:val="clear" w:color="auto" w:fill="FFFFFF"/>
        </w:rPr>
        <w:t>ти для получения соответствующего Требования</w:t>
      </w:r>
      <w:r w:rsidRPr="008224FE">
        <w:rPr>
          <w:rFonts w:ascii="Times New Roman" w:hAnsi="Times New Roman"/>
          <w:color w:val="000000"/>
          <w:sz w:val="24"/>
          <w:szCs w:val="24"/>
          <w:shd w:val="clear" w:color="auto" w:fill="FFFFFF"/>
        </w:rPr>
        <w:t>, своевременной подготовки и передачи заявителю запрашиваемых документов.</w:t>
      </w:r>
      <w:r w:rsidRPr="008224FE">
        <w:rPr>
          <w:rFonts w:ascii="Times New Roman" w:hAnsi="Times New Roman"/>
          <w:sz w:val="24"/>
          <w:szCs w:val="24"/>
        </w:rPr>
        <w:t xml:space="preserve"> </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lastRenderedPageBreak/>
        <w:t xml:space="preserve">Срок привлечения к административной ответственности, предусмотренный пунктом 1 статьи 4.7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не истек.</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Оснований для </w:t>
      </w:r>
      <w:r w:rsidRPr="005E5E5B">
        <w:rPr>
          <w:rFonts w:ascii="Times New Roman" w:hAnsi="Times New Roman" w:cs="Times New Roman"/>
          <w:color w:val="000000"/>
          <w:sz w:val="24"/>
          <w:szCs w:val="24"/>
          <w:shd w:val="clear" w:color="auto" w:fill="FFFFFF"/>
        </w:rPr>
        <w:t xml:space="preserve">признания правонарушения </w:t>
      </w:r>
      <w:proofErr w:type="gramStart"/>
      <w:r w:rsidRPr="005E5E5B">
        <w:rPr>
          <w:rFonts w:ascii="Times New Roman" w:hAnsi="Times New Roman" w:cs="Times New Roman"/>
          <w:color w:val="000000"/>
          <w:sz w:val="24"/>
          <w:szCs w:val="24"/>
          <w:shd w:val="clear" w:color="auto" w:fill="FFFFFF"/>
        </w:rPr>
        <w:t>малозначительным</w:t>
      </w:r>
      <w:proofErr w:type="gramEnd"/>
      <w:r w:rsidRPr="005E5E5B">
        <w:rPr>
          <w:rFonts w:ascii="Times New Roman" w:hAnsi="Times New Roman" w:cs="Times New Roman"/>
          <w:sz w:val="24"/>
          <w:szCs w:val="24"/>
        </w:rPr>
        <w:t xml:space="preserve"> и освобождения общества от административной ответственности у суда не имеется.</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Санкция пункта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w:t>
      </w:r>
      <w:r w:rsidR="006C6E16">
        <w:rPr>
          <w:rFonts w:ascii="Times New Roman" w:hAnsi="Times New Roman" w:cs="Times New Roman"/>
          <w:bCs/>
          <w:sz w:val="24"/>
          <w:szCs w:val="24"/>
        </w:rPr>
        <w:t xml:space="preserve">венность (статья 4.2 </w:t>
      </w:r>
      <w:proofErr w:type="spellStart"/>
      <w:r w:rsidR="006C6E16">
        <w:rPr>
          <w:rFonts w:ascii="Times New Roman" w:hAnsi="Times New Roman" w:cs="Times New Roman"/>
          <w:bCs/>
          <w:sz w:val="24"/>
          <w:szCs w:val="24"/>
        </w:rPr>
        <w:t>КоАП</w:t>
      </w:r>
      <w:proofErr w:type="spellEnd"/>
      <w:r w:rsidR="006C6E16">
        <w:rPr>
          <w:rFonts w:ascii="Times New Roman" w:hAnsi="Times New Roman" w:cs="Times New Roman"/>
          <w:bCs/>
          <w:sz w:val="24"/>
          <w:szCs w:val="24"/>
        </w:rPr>
        <w:t xml:space="preserve"> ПМР),</w:t>
      </w:r>
      <w:r w:rsidRPr="005E5E5B">
        <w:rPr>
          <w:rFonts w:ascii="Times New Roman" w:hAnsi="Times New Roman" w:cs="Times New Roman"/>
          <w:bCs/>
          <w:sz w:val="24"/>
          <w:szCs w:val="24"/>
        </w:rPr>
        <w:t xml:space="preserve"> и обстоятельства,  отягчающие административную ответственность (статья 4.3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Обстоятельств, смягчающих либо отягчающих административную ответственность, Арбитражным судом  не установлено. </w:t>
      </w:r>
    </w:p>
    <w:p w:rsidR="00FB39C3" w:rsidRPr="005E5E5B" w:rsidRDefault="00FB39C3" w:rsidP="00623684">
      <w:pPr>
        <w:spacing w:after="0" w:line="240" w:lineRule="auto"/>
        <w:ind w:firstLine="680"/>
        <w:jc w:val="both"/>
        <w:rPr>
          <w:rFonts w:ascii="Times New Roman" w:hAnsi="Times New Roman" w:cs="Times New Roman"/>
          <w:bCs/>
          <w:sz w:val="24"/>
          <w:szCs w:val="24"/>
        </w:rPr>
      </w:pPr>
      <w:proofErr w:type="gramStart"/>
      <w:r w:rsidRPr="005E5E5B">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с учетом соразмерности ответственности </w:t>
      </w:r>
      <w:r w:rsidRPr="005E5E5B">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5E5E5B">
        <w:rPr>
          <w:rFonts w:ascii="Times New Roman" w:hAnsi="Times New Roman" w:cs="Times New Roman"/>
          <w:bCs/>
          <w:sz w:val="24"/>
          <w:szCs w:val="24"/>
        </w:rPr>
        <w:t xml:space="preserve"> Арбитражный суд приходит к выводу о возможности назначения </w:t>
      </w:r>
      <w:r w:rsidRPr="005E5E5B">
        <w:rPr>
          <w:rFonts w:ascii="Times New Roman" w:hAnsi="Times New Roman" w:cs="Times New Roman"/>
          <w:sz w:val="24"/>
          <w:szCs w:val="24"/>
        </w:rPr>
        <w:t>ООО «</w:t>
      </w:r>
      <w:proofErr w:type="spellStart"/>
      <w:r w:rsidRPr="005E5E5B">
        <w:rPr>
          <w:rFonts w:ascii="Times New Roman" w:hAnsi="Times New Roman" w:cs="Times New Roman"/>
          <w:sz w:val="24"/>
          <w:szCs w:val="24"/>
        </w:rPr>
        <w:t>ТирПласт</w:t>
      </w:r>
      <w:proofErr w:type="spellEnd"/>
      <w:r w:rsidRPr="005E5E5B">
        <w:rPr>
          <w:rFonts w:ascii="Times New Roman" w:hAnsi="Times New Roman" w:cs="Times New Roman"/>
          <w:sz w:val="24"/>
          <w:szCs w:val="24"/>
        </w:rPr>
        <w:t>» минимального</w:t>
      </w:r>
      <w:r w:rsidRPr="005E5E5B">
        <w:rPr>
          <w:rFonts w:ascii="Times New Roman" w:hAnsi="Times New Roman" w:cs="Times New Roman"/>
          <w:bCs/>
          <w:sz w:val="24"/>
          <w:szCs w:val="24"/>
        </w:rPr>
        <w:t xml:space="preserve"> административного наказания, предусмотренного санкцией пункта 2 статьи 19.5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в виде штрафа в размере 150 РУМЗП, что составляет  2 760 рублей ПМР.  </w:t>
      </w:r>
      <w:proofErr w:type="gramEnd"/>
    </w:p>
    <w:p w:rsidR="00FB39C3" w:rsidRPr="005E5E5B" w:rsidRDefault="00FB39C3" w:rsidP="00623684">
      <w:pPr>
        <w:autoSpaceDE w:val="0"/>
        <w:autoSpaceDN w:val="0"/>
        <w:adjustRightInd w:val="0"/>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FB39C3" w:rsidRPr="005E5E5B" w:rsidRDefault="00FB39C3" w:rsidP="00623684">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Арбитражного процессуального кодекса Приднестровской Молдавской Республики, статьями 4.1, 4.2, 4.3, пунктом 2 статьи 19.5 Кодекса Приднестровской Молдавской Республики об административных правонарушениях, </w:t>
      </w:r>
    </w:p>
    <w:p w:rsidR="00576096" w:rsidRDefault="00576096" w:rsidP="00623684">
      <w:pPr>
        <w:spacing w:after="0" w:line="240" w:lineRule="auto"/>
        <w:ind w:firstLine="680"/>
        <w:jc w:val="center"/>
        <w:rPr>
          <w:rStyle w:val="10"/>
          <w:rFonts w:ascii="Times New Roman" w:hAnsi="Times New Roman" w:cs="Times New Roman"/>
          <w:b/>
          <w:color w:val="000000"/>
          <w:sz w:val="24"/>
          <w:szCs w:val="24"/>
        </w:rPr>
      </w:pPr>
      <w:proofErr w:type="gramStart"/>
      <w:r w:rsidRPr="004A74A4">
        <w:rPr>
          <w:rStyle w:val="10"/>
          <w:rFonts w:ascii="Times New Roman" w:hAnsi="Times New Roman" w:cs="Times New Roman"/>
          <w:b/>
          <w:color w:val="000000"/>
          <w:sz w:val="24"/>
          <w:szCs w:val="24"/>
        </w:rPr>
        <w:t>Р</w:t>
      </w:r>
      <w:proofErr w:type="gramEnd"/>
      <w:r w:rsidRPr="004A74A4">
        <w:rPr>
          <w:rStyle w:val="10"/>
          <w:rFonts w:ascii="Times New Roman" w:hAnsi="Times New Roman" w:cs="Times New Roman"/>
          <w:b/>
          <w:color w:val="000000"/>
          <w:sz w:val="24"/>
          <w:szCs w:val="24"/>
        </w:rPr>
        <w:t xml:space="preserve"> Е Ш И Л:</w:t>
      </w:r>
    </w:p>
    <w:p w:rsidR="004A74A4" w:rsidRPr="004A74A4" w:rsidRDefault="004A74A4" w:rsidP="00623684">
      <w:pPr>
        <w:spacing w:after="0" w:line="240" w:lineRule="auto"/>
        <w:ind w:firstLine="680"/>
        <w:jc w:val="center"/>
        <w:rPr>
          <w:rStyle w:val="10"/>
          <w:rFonts w:ascii="Times New Roman" w:hAnsi="Times New Roman" w:cs="Times New Roman"/>
          <w:b/>
          <w:color w:val="000000"/>
          <w:sz w:val="24"/>
          <w:szCs w:val="24"/>
        </w:rPr>
      </w:pPr>
    </w:p>
    <w:p w:rsidR="00576096" w:rsidRPr="004A74A4" w:rsidRDefault="00576096" w:rsidP="00623684">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1. Заявление Налоговой инспекции по </w:t>
      </w:r>
      <w:proofErr w:type="gramStart"/>
      <w:r w:rsidR="00254325">
        <w:rPr>
          <w:rFonts w:ascii="Times New Roman" w:hAnsi="Times New Roman" w:cs="Times New Roman"/>
          <w:sz w:val="24"/>
          <w:szCs w:val="24"/>
        </w:rPr>
        <w:t>г</w:t>
      </w:r>
      <w:proofErr w:type="gramEnd"/>
      <w:r w:rsidR="00254325">
        <w:rPr>
          <w:rFonts w:ascii="Times New Roman" w:hAnsi="Times New Roman" w:cs="Times New Roman"/>
          <w:sz w:val="24"/>
          <w:szCs w:val="24"/>
        </w:rPr>
        <w:t>.</w:t>
      </w:r>
      <w:r w:rsidR="00254325" w:rsidRPr="00954DBE">
        <w:rPr>
          <w:rFonts w:ascii="Times New Roman" w:hAnsi="Times New Roman" w:cs="Times New Roman"/>
          <w:sz w:val="24"/>
          <w:szCs w:val="24"/>
        </w:rPr>
        <w:t xml:space="preserve"> </w:t>
      </w:r>
      <w:proofErr w:type="spellStart"/>
      <w:r w:rsidR="00254325">
        <w:rPr>
          <w:rFonts w:ascii="Times New Roman" w:hAnsi="Times New Roman" w:cs="Times New Roman"/>
          <w:sz w:val="24"/>
          <w:szCs w:val="24"/>
        </w:rPr>
        <w:t>Слободзея</w:t>
      </w:r>
      <w:proofErr w:type="spellEnd"/>
      <w:r w:rsidR="00254325">
        <w:rPr>
          <w:rFonts w:ascii="Times New Roman" w:hAnsi="Times New Roman" w:cs="Times New Roman"/>
          <w:sz w:val="24"/>
          <w:szCs w:val="24"/>
        </w:rPr>
        <w:t xml:space="preserve"> и </w:t>
      </w:r>
      <w:proofErr w:type="spellStart"/>
      <w:r w:rsidR="00254325">
        <w:rPr>
          <w:rFonts w:ascii="Times New Roman" w:hAnsi="Times New Roman" w:cs="Times New Roman"/>
          <w:sz w:val="24"/>
          <w:szCs w:val="24"/>
        </w:rPr>
        <w:t>Слободзейскому</w:t>
      </w:r>
      <w:proofErr w:type="spellEnd"/>
      <w:r w:rsidR="00254325">
        <w:rPr>
          <w:rFonts w:ascii="Times New Roman" w:hAnsi="Times New Roman" w:cs="Times New Roman"/>
          <w:sz w:val="24"/>
          <w:szCs w:val="24"/>
        </w:rPr>
        <w:t xml:space="preserve"> району </w:t>
      </w:r>
      <w:r w:rsidRPr="004A74A4">
        <w:rPr>
          <w:rStyle w:val="10"/>
          <w:rFonts w:ascii="Times New Roman" w:hAnsi="Times New Roman" w:cs="Times New Roman"/>
          <w:color w:val="000000"/>
          <w:sz w:val="24"/>
          <w:szCs w:val="24"/>
        </w:rPr>
        <w:t>удовлетворить.</w:t>
      </w:r>
    </w:p>
    <w:p w:rsidR="00576096" w:rsidRPr="004A74A4" w:rsidRDefault="00576096" w:rsidP="00623684">
      <w:pPr>
        <w:spacing w:after="0" w:line="240" w:lineRule="auto"/>
        <w:ind w:firstLine="680"/>
        <w:jc w:val="both"/>
        <w:rPr>
          <w:rFonts w:ascii="Times New Roman" w:hAnsi="Times New Roman" w:cs="Times New Roman"/>
          <w:bCs/>
          <w:sz w:val="24"/>
          <w:szCs w:val="24"/>
        </w:rPr>
      </w:pPr>
      <w:r w:rsidRPr="004A74A4">
        <w:rPr>
          <w:rStyle w:val="10"/>
          <w:rFonts w:ascii="Times New Roman" w:hAnsi="Times New Roman" w:cs="Times New Roman"/>
          <w:color w:val="000000"/>
          <w:sz w:val="24"/>
          <w:szCs w:val="24"/>
        </w:rPr>
        <w:t>2. Привлечь</w:t>
      </w:r>
      <w:r w:rsidR="00254325">
        <w:rPr>
          <w:rStyle w:val="10"/>
          <w:rFonts w:ascii="Times New Roman" w:hAnsi="Times New Roman" w:cs="Times New Roman"/>
          <w:color w:val="000000"/>
          <w:sz w:val="24"/>
          <w:szCs w:val="24"/>
        </w:rPr>
        <w:t xml:space="preserve"> </w:t>
      </w:r>
      <w:r w:rsidRPr="004A74A4">
        <w:rPr>
          <w:rFonts w:ascii="Times New Roman" w:hAnsi="Times New Roman" w:cs="Times New Roman"/>
          <w:sz w:val="24"/>
          <w:szCs w:val="24"/>
        </w:rPr>
        <w:t>общество с ограниченной ответственностью «</w:t>
      </w:r>
      <w:proofErr w:type="spellStart"/>
      <w:r w:rsidR="00254325">
        <w:rPr>
          <w:rFonts w:ascii="Times New Roman" w:hAnsi="Times New Roman" w:cs="Times New Roman"/>
          <w:sz w:val="24"/>
          <w:szCs w:val="24"/>
        </w:rPr>
        <w:t>ТирПласт</w:t>
      </w:r>
      <w:proofErr w:type="spellEnd"/>
      <w:r w:rsidRPr="004A74A4">
        <w:rPr>
          <w:rFonts w:ascii="Times New Roman" w:hAnsi="Times New Roman" w:cs="Times New Roman"/>
          <w:sz w:val="24"/>
          <w:szCs w:val="24"/>
        </w:rPr>
        <w:t>»</w:t>
      </w:r>
      <w:r w:rsidRPr="004A74A4">
        <w:rPr>
          <w:rStyle w:val="10"/>
          <w:rFonts w:ascii="Times New Roman" w:hAnsi="Times New Roman" w:cs="Times New Roman"/>
          <w:color w:val="000000"/>
          <w:sz w:val="24"/>
          <w:szCs w:val="24"/>
        </w:rPr>
        <w:t xml:space="preserve"> </w:t>
      </w:r>
      <w:r w:rsidRPr="004A74A4">
        <w:rPr>
          <w:rFonts w:ascii="Times New Roman" w:hAnsi="Times New Roman" w:cs="Times New Roman"/>
          <w:sz w:val="24"/>
          <w:szCs w:val="24"/>
        </w:rPr>
        <w:t>к административной ответственности</w:t>
      </w:r>
      <w:r w:rsidR="00254325">
        <w:rPr>
          <w:rFonts w:ascii="Times New Roman" w:hAnsi="Times New Roman" w:cs="Times New Roman"/>
          <w:sz w:val="24"/>
          <w:szCs w:val="24"/>
        </w:rPr>
        <w:t xml:space="preserve">, предусмотренной пунктом 2 статьи 19.5 </w:t>
      </w:r>
      <w:proofErr w:type="spellStart"/>
      <w:r w:rsidR="00254325">
        <w:rPr>
          <w:rFonts w:ascii="Times New Roman" w:hAnsi="Times New Roman" w:cs="Times New Roman"/>
          <w:sz w:val="24"/>
          <w:szCs w:val="24"/>
        </w:rPr>
        <w:t>КоАП</w:t>
      </w:r>
      <w:proofErr w:type="spellEnd"/>
      <w:r w:rsidR="00254325">
        <w:rPr>
          <w:rFonts w:ascii="Times New Roman" w:hAnsi="Times New Roman" w:cs="Times New Roman"/>
          <w:sz w:val="24"/>
          <w:szCs w:val="24"/>
        </w:rPr>
        <w:t xml:space="preserve"> ПМР</w:t>
      </w:r>
      <w:r w:rsidRPr="004A74A4">
        <w:rPr>
          <w:rFonts w:ascii="Times New Roman" w:hAnsi="Times New Roman" w:cs="Times New Roman"/>
          <w:sz w:val="24"/>
          <w:szCs w:val="24"/>
        </w:rPr>
        <w:t xml:space="preserve"> и назначить наказание в виде адм</w:t>
      </w:r>
      <w:r w:rsidR="004A74A4" w:rsidRPr="004A74A4">
        <w:rPr>
          <w:rFonts w:ascii="Times New Roman" w:hAnsi="Times New Roman" w:cs="Times New Roman"/>
          <w:sz w:val="24"/>
          <w:szCs w:val="24"/>
        </w:rPr>
        <w:t>инистративного штрафа в размере</w:t>
      </w:r>
      <w:r w:rsidRPr="004A74A4">
        <w:rPr>
          <w:rFonts w:ascii="Times New Roman" w:hAnsi="Times New Roman" w:cs="Times New Roman"/>
          <w:sz w:val="24"/>
          <w:szCs w:val="24"/>
        </w:rPr>
        <w:t xml:space="preserve"> 150 РУ МЗП, что </w:t>
      </w:r>
      <w:r w:rsidRPr="004A74A4">
        <w:rPr>
          <w:rFonts w:ascii="Times New Roman" w:hAnsi="Times New Roman" w:cs="Times New Roman"/>
          <w:bCs/>
          <w:sz w:val="24"/>
          <w:szCs w:val="24"/>
        </w:rPr>
        <w:t xml:space="preserve">составляет  2 760 рублей ПМР.  </w:t>
      </w:r>
    </w:p>
    <w:p w:rsidR="00113B5E" w:rsidRDefault="00113B5E" w:rsidP="00623684">
      <w:pPr>
        <w:spacing w:after="0" w:line="240" w:lineRule="auto"/>
        <w:jc w:val="both"/>
        <w:rPr>
          <w:rFonts w:ascii="Times New Roman" w:hAnsi="Times New Roman" w:cs="Times New Roman"/>
          <w:b/>
          <w:color w:val="000000"/>
          <w:sz w:val="24"/>
          <w:szCs w:val="24"/>
          <w:shd w:val="clear" w:color="auto" w:fill="FFFFFF"/>
        </w:rPr>
      </w:pPr>
    </w:p>
    <w:p w:rsidR="00576096" w:rsidRPr="004A74A4" w:rsidRDefault="00576096" w:rsidP="00623684">
      <w:pPr>
        <w:spacing w:after="0" w:line="240" w:lineRule="auto"/>
        <w:jc w:val="both"/>
        <w:rPr>
          <w:rFonts w:ascii="Times New Roman" w:hAnsi="Times New Roman" w:cs="Times New Roman"/>
          <w:sz w:val="24"/>
          <w:szCs w:val="24"/>
        </w:rPr>
      </w:pPr>
      <w:r w:rsidRPr="004A74A4">
        <w:rPr>
          <w:rFonts w:ascii="Times New Roman" w:hAnsi="Times New Roman" w:cs="Times New Roman"/>
          <w:sz w:val="24"/>
          <w:szCs w:val="24"/>
        </w:rPr>
        <w:t>административный штраф следует  перечислить по следующим реквизитам:</w:t>
      </w:r>
    </w:p>
    <w:p w:rsidR="005E5E5B" w:rsidRPr="0088197B" w:rsidRDefault="005E5E5B" w:rsidP="0062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8197B">
        <w:rPr>
          <w:rFonts w:ascii="Times New Roman" w:hAnsi="Times New Roman" w:cs="Times New Roman"/>
          <w:b/>
          <w:sz w:val="24"/>
          <w:szCs w:val="24"/>
        </w:rPr>
        <w:t>- 75% в республиканский бюджет на  т/счет 2181000007770000, код 2070500,</w:t>
      </w:r>
    </w:p>
    <w:p w:rsidR="005E5E5B" w:rsidRPr="0088197B" w:rsidRDefault="005E5E5B" w:rsidP="00623684">
      <w:pPr>
        <w:spacing w:after="0" w:line="240" w:lineRule="auto"/>
        <w:jc w:val="both"/>
        <w:rPr>
          <w:rFonts w:ascii="Times New Roman" w:hAnsi="Times New Roman" w:cs="Times New Roman"/>
          <w:b/>
          <w:sz w:val="24"/>
          <w:szCs w:val="24"/>
        </w:rPr>
      </w:pPr>
      <w:r w:rsidRPr="0088197B">
        <w:rPr>
          <w:rFonts w:ascii="Times New Roman" w:hAnsi="Times New Roman" w:cs="Times New Roman"/>
          <w:b/>
          <w:sz w:val="24"/>
          <w:szCs w:val="24"/>
        </w:rPr>
        <w:t xml:space="preserve"> - 25%  в местный бюджет на т/счет 2191390000000700, код 2070500.</w:t>
      </w:r>
    </w:p>
    <w:p w:rsidR="00623684" w:rsidRDefault="00623684" w:rsidP="00623684">
      <w:pPr>
        <w:spacing w:after="0" w:line="240" w:lineRule="auto"/>
        <w:ind w:firstLine="680"/>
        <w:jc w:val="both"/>
        <w:rPr>
          <w:rFonts w:ascii="Times New Roman" w:hAnsi="Times New Roman" w:cs="Times New Roman"/>
          <w:sz w:val="24"/>
          <w:szCs w:val="24"/>
        </w:rPr>
      </w:pPr>
    </w:p>
    <w:p w:rsidR="00576096" w:rsidRPr="004A74A4" w:rsidRDefault="00576096" w:rsidP="00623684">
      <w:pPr>
        <w:spacing w:after="0" w:line="240" w:lineRule="auto"/>
        <w:ind w:firstLine="680"/>
        <w:jc w:val="both"/>
        <w:rPr>
          <w:rStyle w:val="10"/>
          <w:rFonts w:ascii="Times New Roman" w:hAnsi="Times New Roman" w:cs="Times New Roman"/>
          <w:b/>
          <w:color w:val="000000"/>
          <w:sz w:val="24"/>
          <w:szCs w:val="24"/>
        </w:rPr>
      </w:pPr>
      <w:r w:rsidRPr="004A74A4">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для взыскания штрафа в принудительном порядке. </w:t>
      </w:r>
    </w:p>
    <w:p w:rsidR="00576096" w:rsidRPr="004A74A4" w:rsidRDefault="00576096" w:rsidP="00623684">
      <w:pPr>
        <w:spacing w:after="0" w:line="240" w:lineRule="auto"/>
        <w:ind w:firstLine="680"/>
        <w:jc w:val="both"/>
        <w:rPr>
          <w:rStyle w:val="10"/>
          <w:rFonts w:ascii="Times New Roman" w:hAnsi="Times New Roman" w:cs="Times New Roman"/>
          <w:color w:val="000000"/>
          <w:sz w:val="24"/>
          <w:szCs w:val="24"/>
        </w:rPr>
      </w:pPr>
    </w:p>
    <w:p w:rsidR="00576096" w:rsidRPr="004A74A4" w:rsidRDefault="00576096" w:rsidP="00623684">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576096" w:rsidRPr="004A74A4" w:rsidRDefault="00576096" w:rsidP="00623684">
      <w:pPr>
        <w:spacing w:after="0" w:line="240" w:lineRule="auto"/>
        <w:ind w:firstLine="680"/>
        <w:jc w:val="both"/>
        <w:rPr>
          <w:rStyle w:val="10"/>
          <w:rFonts w:ascii="Times New Roman" w:hAnsi="Times New Roman" w:cs="Times New Roman"/>
          <w:color w:val="000000"/>
          <w:sz w:val="24"/>
          <w:szCs w:val="24"/>
        </w:rPr>
      </w:pPr>
    </w:p>
    <w:p w:rsidR="00576096" w:rsidRPr="004A74A4" w:rsidRDefault="00576096" w:rsidP="00623684">
      <w:pPr>
        <w:spacing w:after="0" w:line="240" w:lineRule="auto"/>
        <w:ind w:firstLine="680"/>
        <w:jc w:val="both"/>
        <w:rPr>
          <w:rStyle w:val="10"/>
          <w:rFonts w:ascii="Times New Roman" w:hAnsi="Times New Roman" w:cs="Times New Roman"/>
          <w:b/>
          <w:color w:val="000000"/>
          <w:sz w:val="24"/>
          <w:szCs w:val="24"/>
        </w:rPr>
      </w:pPr>
      <w:r w:rsidRPr="004A74A4">
        <w:rPr>
          <w:rStyle w:val="10"/>
          <w:rFonts w:ascii="Times New Roman" w:hAnsi="Times New Roman" w:cs="Times New Roman"/>
          <w:b/>
          <w:color w:val="000000"/>
          <w:sz w:val="24"/>
          <w:szCs w:val="24"/>
        </w:rPr>
        <w:t xml:space="preserve">Судья Арбитражного суда </w:t>
      </w:r>
    </w:p>
    <w:p w:rsidR="008432A2" w:rsidRDefault="00576096" w:rsidP="00623684">
      <w:pPr>
        <w:spacing w:after="0" w:line="240" w:lineRule="auto"/>
        <w:ind w:firstLine="680"/>
        <w:jc w:val="both"/>
      </w:pPr>
      <w:r w:rsidRPr="004A74A4">
        <w:rPr>
          <w:rStyle w:val="10"/>
          <w:rFonts w:ascii="Times New Roman" w:hAnsi="Times New Roman" w:cs="Times New Roman"/>
          <w:b/>
          <w:color w:val="000000"/>
          <w:sz w:val="24"/>
          <w:szCs w:val="24"/>
        </w:rPr>
        <w:t>Приднестровско</w:t>
      </w:r>
      <w:r w:rsidR="004A74A4">
        <w:rPr>
          <w:rStyle w:val="10"/>
          <w:rFonts w:ascii="Times New Roman" w:hAnsi="Times New Roman" w:cs="Times New Roman"/>
          <w:b/>
          <w:color w:val="000000"/>
          <w:sz w:val="24"/>
          <w:szCs w:val="24"/>
        </w:rPr>
        <w:t xml:space="preserve">й Молдавской Республики       </w:t>
      </w:r>
      <w:r w:rsidRPr="004A74A4">
        <w:rPr>
          <w:rStyle w:val="10"/>
          <w:rFonts w:ascii="Times New Roman" w:hAnsi="Times New Roman" w:cs="Times New Roman"/>
          <w:b/>
          <w:color w:val="000000"/>
          <w:sz w:val="24"/>
          <w:szCs w:val="24"/>
        </w:rPr>
        <w:t xml:space="preserve">                       И. П. </w:t>
      </w:r>
      <w:proofErr w:type="spellStart"/>
      <w:r w:rsidRPr="004A74A4">
        <w:rPr>
          <w:rStyle w:val="10"/>
          <w:rFonts w:ascii="Times New Roman" w:hAnsi="Times New Roman" w:cs="Times New Roman"/>
          <w:b/>
          <w:color w:val="000000"/>
          <w:sz w:val="24"/>
          <w:szCs w:val="24"/>
        </w:rPr>
        <w:t>Григорашенко</w:t>
      </w:r>
      <w:proofErr w:type="spellEnd"/>
    </w:p>
    <w:sectPr w:rsidR="008432A2" w:rsidSect="00623684">
      <w:footerReference w:type="default" r:id="rId8"/>
      <w:pgSz w:w="11906" w:h="16838"/>
      <w:pgMar w:top="624" w:right="68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A50" w:rsidRDefault="009D2A50" w:rsidP="00AB3567">
      <w:pPr>
        <w:spacing w:after="0" w:line="240" w:lineRule="auto"/>
      </w:pPr>
      <w:r>
        <w:separator/>
      </w:r>
    </w:p>
  </w:endnote>
  <w:endnote w:type="continuationSeparator" w:id="1">
    <w:p w:rsidR="009D2A50" w:rsidRDefault="009D2A50" w:rsidP="00AB3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680"/>
      <w:docPartObj>
        <w:docPartGallery w:val="Page Numbers (Bottom of Page)"/>
        <w:docPartUnique/>
      </w:docPartObj>
    </w:sdtPr>
    <w:sdtContent>
      <w:p w:rsidR="00FB39C3" w:rsidRDefault="00634E1A">
        <w:pPr>
          <w:pStyle w:val="a7"/>
          <w:jc w:val="center"/>
        </w:pPr>
        <w:fldSimple w:instr=" PAGE   \* MERGEFORMAT ">
          <w:r w:rsidR="00623684">
            <w:rPr>
              <w:noProof/>
            </w:rPr>
            <w:t>1</w:t>
          </w:r>
        </w:fldSimple>
      </w:p>
    </w:sdtContent>
  </w:sdt>
  <w:p w:rsidR="00FB39C3" w:rsidRDefault="00FB39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A50" w:rsidRDefault="009D2A50" w:rsidP="00AB3567">
      <w:pPr>
        <w:spacing w:after="0" w:line="240" w:lineRule="auto"/>
      </w:pPr>
      <w:r>
        <w:separator/>
      </w:r>
    </w:p>
  </w:footnote>
  <w:footnote w:type="continuationSeparator" w:id="1">
    <w:p w:rsidR="009D2A50" w:rsidRDefault="009D2A50" w:rsidP="00AB3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CB0"/>
    <w:multiLevelType w:val="hybridMultilevel"/>
    <w:tmpl w:val="250A46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432A2"/>
    <w:rsid w:val="00074EA4"/>
    <w:rsid w:val="000B0A97"/>
    <w:rsid w:val="000F0DC1"/>
    <w:rsid w:val="00113B5E"/>
    <w:rsid w:val="00194FB1"/>
    <w:rsid w:val="00254325"/>
    <w:rsid w:val="004A74A4"/>
    <w:rsid w:val="00576096"/>
    <w:rsid w:val="005E5E5B"/>
    <w:rsid w:val="00623274"/>
    <w:rsid w:val="00623684"/>
    <w:rsid w:val="00634E1A"/>
    <w:rsid w:val="006C6E16"/>
    <w:rsid w:val="00766603"/>
    <w:rsid w:val="0078644F"/>
    <w:rsid w:val="007D0308"/>
    <w:rsid w:val="008432A2"/>
    <w:rsid w:val="008A7310"/>
    <w:rsid w:val="008D6057"/>
    <w:rsid w:val="00900F5E"/>
    <w:rsid w:val="009C5A25"/>
    <w:rsid w:val="009D2A50"/>
    <w:rsid w:val="00AB3567"/>
    <w:rsid w:val="00BC1F37"/>
    <w:rsid w:val="00CE56D7"/>
    <w:rsid w:val="00DF016A"/>
    <w:rsid w:val="00FB3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432A2"/>
    <w:rPr>
      <w:rFonts w:ascii="Times New Roman" w:hAnsi="Times New Roman" w:cs="Times New Roman"/>
      <w:sz w:val="22"/>
      <w:szCs w:val="22"/>
    </w:rPr>
  </w:style>
  <w:style w:type="paragraph" w:customStyle="1" w:styleId="Style4">
    <w:name w:val="Style4"/>
    <w:basedOn w:val="a"/>
    <w:rsid w:val="008432A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8432A2"/>
    <w:pPr>
      <w:spacing w:after="0" w:line="240" w:lineRule="auto"/>
    </w:pPr>
    <w:rPr>
      <w:rFonts w:ascii="Courier New" w:eastAsia="Calibri" w:hAnsi="Courier New" w:cs="Times New Roman"/>
      <w:sz w:val="20"/>
      <w:szCs w:val="20"/>
    </w:rPr>
  </w:style>
  <w:style w:type="character" w:customStyle="1" w:styleId="a4">
    <w:name w:val="Текст Знак"/>
    <w:basedOn w:val="a0"/>
    <w:link w:val="a3"/>
    <w:uiPriority w:val="99"/>
    <w:semiHidden/>
    <w:rsid w:val="008432A2"/>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3"/>
    <w:locked/>
    <w:rsid w:val="008432A2"/>
    <w:rPr>
      <w:rFonts w:ascii="Courier New" w:eastAsia="Calibri" w:hAnsi="Courier New" w:cs="Times New Roman"/>
      <w:sz w:val="20"/>
      <w:szCs w:val="20"/>
    </w:rPr>
  </w:style>
  <w:style w:type="paragraph" w:styleId="a5">
    <w:name w:val="Body Text"/>
    <w:basedOn w:val="a"/>
    <w:link w:val="a6"/>
    <w:rsid w:val="008432A2"/>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8432A2"/>
    <w:rPr>
      <w:rFonts w:ascii="Tahoma" w:eastAsia="Calibri" w:hAnsi="Tahoma" w:cs="Times New Roman"/>
      <w:sz w:val="20"/>
      <w:szCs w:val="20"/>
    </w:rPr>
  </w:style>
  <w:style w:type="character" w:customStyle="1" w:styleId="apple-converted-space">
    <w:name w:val="apple-converted-space"/>
    <w:basedOn w:val="a0"/>
    <w:rsid w:val="008432A2"/>
  </w:style>
  <w:style w:type="character" w:customStyle="1" w:styleId="10">
    <w:name w:val="Основной текст Знак1"/>
    <w:locked/>
    <w:rsid w:val="008432A2"/>
    <w:rPr>
      <w:sz w:val="23"/>
      <w:szCs w:val="23"/>
      <w:shd w:val="clear" w:color="auto" w:fill="FFFFFF"/>
      <w:lang w:bidi="ar-SA"/>
    </w:rPr>
  </w:style>
  <w:style w:type="paragraph" w:customStyle="1" w:styleId="consplusnonformat">
    <w:name w:val="consplusnonformat"/>
    <w:basedOn w:val="a"/>
    <w:rsid w:val="00843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a0"/>
    <w:rsid w:val="008432A2"/>
  </w:style>
  <w:style w:type="paragraph" w:styleId="a7">
    <w:name w:val="footer"/>
    <w:basedOn w:val="a"/>
    <w:link w:val="a8"/>
    <w:uiPriority w:val="99"/>
    <w:unhideWhenUsed/>
    <w:rsid w:val="008432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2A2"/>
  </w:style>
  <w:style w:type="paragraph" w:styleId="a9">
    <w:name w:val="List Paragraph"/>
    <w:basedOn w:val="a"/>
    <w:qFormat/>
    <w:rsid w:val="008432A2"/>
    <w:pPr>
      <w:ind w:left="720"/>
    </w:pPr>
    <w:rPr>
      <w:rFonts w:ascii="Calibri" w:eastAsia="Calibri" w:hAnsi="Calibri" w:cs="Calibri"/>
      <w:lang w:eastAsia="en-US"/>
    </w:rPr>
  </w:style>
  <w:style w:type="character" w:customStyle="1" w:styleId="2">
    <w:name w:val="Основной текст (2) + Полужирный"/>
    <w:basedOn w:val="a0"/>
    <w:rsid w:val="0057609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a">
    <w:basedOn w:val="a"/>
    <w:next w:val="ab"/>
    <w:rsid w:val="004A74A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semiHidden/>
    <w:unhideWhenUsed/>
    <w:rsid w:val="004A74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dcterms:created xsi:type="dcterms:W3CDTF">2020-02-21T09:09:00Z</dcterms:created>
  <dcterms:modified xsi:type="dcterms:W3CDTF">2020-02-25T06:52:00Z</dcterms:modified>
</cp:coreProperties>
</file>