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BB3016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301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B301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F136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136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538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538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F136D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г. Дубоссары и </w:t>
      </w:r>
      <w:proofErr w:type="spellStart"/>
      <w:r w:rsidR="00F7123E">
        <w:rPr>
          <w:rFonts w:ascii="Times New Roman" w:hAnsi="Times New Roman" w:cs="Times New Roman"/>
          <w:sz w:val="24"/>
          <w:szCs w:val="24"/>
        </w:rPr>
        <w:t>Дубоссар</w:t>
      </w:r>
      <w:r w:rsidR="00A134B7" w:rsidRPr="00F7123E">
        <w:rPr>
          <w:rFonts w:ascii="Times New Roman" w:hAnsi="Times New Roman" w:cs="Times New Roman"/>
          <w:sz w:val="24"/>
          <w:szCs w:val="24"/>
        </w:rPr>
        <w:t>с</w:t>
      </w:r>
      <w:r w:rsidR="00F7123E">
        <w:rPr>
          <w:rFonts w:ascii="Times New Roman" w:hAnsi="Times New Roman" w:cs="Times New Roman"/>
          <w:sz w:val="24"/>
          <w:szCs w:val="24"/>
        </w:rPr>
        <w:t>к</w:t>
      </w:r>
      <w:r w:rsidR="00F136DC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F136DC">
        <w:rPr>
          <w:rFonts w:ascii="Times New Roman" w:hAnsi="Times New Roman" w:cs="Times New Roman"/>
          <w:sz w:val="24"/>
          <w:szCs w:val="24"/>
        </w:rPr>
        <w:t xml:space="preserve"> району (г. Дубоссары,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ул. Дзержинского, 4) 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5381D">
        <w:rPr>
          <w:rFonts w:ascii="Times New Roman" w:hAnsi="Times New Roman" w:cs="Times New Roman"/>
          <w:sz w:val="24"/>
          <w:szCs w:val="24"/>
        </w:rPr>
        <w:t>Вандерсон</w:t>
      </w:r>
      <w:proofErr w:type="spellEnd"/>
      <w:r w:rsidR="0075381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136DC">
        <w:rPr>
          <w:rFonts w:ascii="Times New Roman" w:hAnsi="Times New Roman" w:cs="Times New Roman"/>
          <w:sz w:val="24"/>
          <w:szCs w:val="24"/>
        </w:rPr>
        <w:t xml:space="preserve">» </w:t>
      </w:r>
      <w:r w:rsidR="00A134B7" w:rsidRPr="00F7123E">
        <w:rPr>
          <w:rFonts w:ascii="Times New Roman" w:hAnsi="Times New Roman" w:cs="Times New Roman"/>
          <w:sz w:val="24"/>
          <w:szCs w:val="24"/>
        </w:rPr>
        <w:t>(г. Дубоссары, ул. Дзержинского, д.5)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 w:rsidR="00F136DC">
        <w:rPr>
          <w:rStyle w:val="FontStyle14"/>
          <w:sz w:val="24"/>
          <w:szCs w:val="24"/>
        </w:rPr>
        <w:t>людением требований статей 91-</w:t>
      </w:r>
      <w:r w:rsidRPr="00F7123E">
        <w:rPr>
          <w:rStyle w:val="FontStyle14"/>
          <w:sz w:val="24"/>
          <w:szCs w:val="24"/>
        </w:rPr>
        <w:t>93, 130-15</w:t>
      </w:r>
      <w:proofErr w:type="gramEnd"/>
      <w:r w:rsidR="00F7123E" w:rsidRPr="00F7123E">
        <w:rPr>
          <w:rStyle w:val="FontStyle14"/>
          <w:sz w:val="24"/>
          <w:szCs w:val="24"/>
        </w:rPr>
        <w:t xml:space="preserve"> </w:t>
      </w:r>
      <w:r w:rsidR="00F136DC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136DC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136DC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F13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F712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123E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F7123E">
        <w:rPr>
          <w:rFonts w:ascii="Times New Roman" w:hAnsi="Times New Roman" w:cs="Times New Roman"/>
          <w:sz w:val="24"/>
          <w:szCs w:val="24"/>
        </w:rPr>
        <w:t>Дубоссар</w:t>
      </w:r>
      <w:r w:rsidR="00F7123E" w:rsidRPr="00F7123E">
        <w:rPr>
          <w:rFonts w:ascii="Times New Roman" w:hAnsi="Times New Roman" w:cs="Times New Roman"/>
          <w:sz w:val="24"/>
          <w:szCs w:val="24"/>
        </w:rPr>
        <w:t>с</w:t>
      </w:r>
      <w:r w:rsidR="00F7123E">
        <w:rPr>
          <w:rFonts w:ascii="Times New Roman" w:hAnsi="Times New Roman" w:cs="Times New Roman"/>
          <w:sz w:val="24"/>
          <w:szCs w:val="24"/>
        </w:rPr>
        <w:t>к</w:t>
      </w:r>
      <w:r w:rsidR="00F7123E" w:rsidRPr="00F7123E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F7123E" w:rsidRPr="00F7123E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 w:rsidR="00F136DC" w:rsidRPr="00F136DC">
        <w:rPr>
          <w:rStyle w:val="FontStyle14"/>
          <w:b/>
          <w:sz w:val="24"/>
          <w:szCs w:val="24"/>
        </w:rPr>
        <w:t>5 февраля</w:t>
      </w:r>
      <w:r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F136DC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г. Дубоссары и </w:t>
      </w:r>
      <w:proofErr w:type="spellStart"/>
      <w:r w:rsidR="00F7123E" w:rsidRPr="00F7123E">
        <w:rPr>
          <w:rFonts w:ascii="Times New Roman" w:hAnsi="Times New Roman" w:cs="Times New Roman"/>
          <w:b/>
          <w:sz w:val="24"/>
          <w:szCs w:val="24"/>
        </w:rPr>
        <w:t>Дубоссарскому</w:t>
      </w:r>
      <w:proofErr w:type="spellEnd"/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F7123E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0047B1">
        <w:rPr>
          <w:rFonts w:ascii="Times New Roman" w:hAnsi="Times New Roman" w:cs="Times New Roman"/>
          <w:bCs/>
          <w:sz w:val="24"/>
          <w:szCs w:val="24"/>
        </w:rPr>
        <w:t>судебное</w:t>
      </w:r>
      <w:proofErr w:type="gramEnd"/>
      <w:r w:rsidRPr="000047B1">
        <w:rPr>
          <w:rFonts w:ascii="Times New Roman" w:hAnsi="Times New Roman" w:cs="Times New Roman"/>
          <w:bCs/>
          <w:sz w:val="24"/>
          <w:szCs w:val="24"/>
        </w:rPr>
        <w:t xml:space="preserve">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5381D" w:rsidRPr="0075381D">
        <w:rPr>
          <w:rFonts w:ascii="Times New Roman" w:hAnsi="Times New Roman" w:cs="Times New Roman"/>
          <w:b/>
          <w:sz w:val="24"/>
          <w:szCs w:val="24"/>
        </w:rPr>
        <w:t>Вандерсон</w:t>
      </w:r>
      <w:proofErr w:type="spellEnd"/>
      <w:r w:rsidR="0075381D" w:rsidRPr="0075381D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136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136D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36DC" w:rsidRDefault="00F136DC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76FB2"/>
    <w:rsid w:val="002D6601"/>
    <w:rsid w:val="002E597C"/>
    <w:rsid w:val="00356742"/>
    <w:rsid w:val="00420723"/>
    <w:rsid w:val="004E5F16"/>
    <w:rsid w:val="0052142E"/>
    <w:rsid w:val="00523EB5"/>
    <w:rsid w:val="00574BA9"/>
    <w:rsid w:val="0075381D"/>
    <w:rsid w:val="007C575F"/>
    <w:rsid w:val="008132BA"/>
    <w:rsid w:val="00860E58"/>
    <w:rsid w:val="009614E3"/>
    <w:rsid w:val="00A134B7"/>
    <w:rsid w:val="00BB3016"/>
    <w:rsid w:val="00BE43E7"/>
    <w:rsid w:val="00F136DC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14</cp:revision>
  <dcterms:created xsi:type="dcterms:W3CDTF">2019-11-13T11:20:00Z</dcterms:created>
  <dcterms:modified xsi:type="dcterms:W3CDTF">2020-01-21T14:54:00Z</dcterms:modified>
</cp:coreProperties>
</file>