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A4D50" w:rsidRPr="00587F73" w:rsidTr="00BA4D50">
        <w:trPr>
          <w:trHeight w:val="259"/>
        </w:trPr>
        <w:tc>
          <w:tcPr>
            <w:tcW w:w="3969" w:type="dxa"/>
            <w:hideMark/>
          </w:tcPr>
          <w:p w:rsidR="00BA4D50" w:rsidRPr="00587F73" w:rsidRDefault="00BA4D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7F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A4D50" w:rsidRPr="00587F73" w:rsidTr="00BA4D50">
        <w:tc>
          <w:tcPr>
            <w:tcW w:w="3969" w:type="dxa"/>
          </w:tcPr>
          <w:p w:rsidR="00BA4D50" w:rsidRPr="00587F73" w:rsidRDefault="00BA4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4D50" w:rsidRPr="00587F73" w:rsidTr="00BA4D50">
        <w:tc>
          <w:tcPr>
            <w:tcW w:w="3969" w:type="dxa"/>
            <w:hideMark/>
          </w:tcPr>
          <w:p w:rsidR="00BA4D50" w:rsidRPr="00587F73" w:rsidRDefault="00BA4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A4D50" w:rsidRPr="00587F73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A4D50" w:rsidRPr="00587F73" w:rsidTr="00BA4D50">
        <w:trPr>
          <w:trHeight w:val="342"/>
        </w:trPr>
        <w:tc>
          <w:tcPr>
            <w:tcW w:w="3888" w:type="dxa"/>
          </w:tcPr>
          <w:p w:rsidR="00BA4D50" w:rsidRPr="00587F73" w:rsidRDefault="00BA4D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4D50" w:rsidRPr="00587F73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D50" w:rsidRPr="00587F73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A4D50" w:rsidRPr="00587F73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A4D50" w:rsidRPr="00587F73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587F7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587F7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A4D50" w:rsidRPr="00587F73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r w:rsidRPr="00587F7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A4D50" w:rsidRPr="00587F73" w:rsidRDefault="00833E28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F7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87F7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A4D50" w:rsidRPr="00587F73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87F7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A4D50" w:rsidRPr="00587F73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об отложении </w:t>
      </w:r>
      <w:r w:rsidR="008114DE" w:rsidRPr="00587F73">
        <w:rPr>
          <w:rFonts w:ascii="Times New Roman" w:hAnsi="Times New Roman" w:cs="Times New Roman"/>
          <w:b/>
          <w:sz w:val="24"/>
          <w:szCs w:val="24"/>
        </w:rPr>
        <w:t>рассмотрения дела</w:t>
      </w:r>
      <w:r w:rsidRPr="00587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D50" w:rsidRPr="00587F73" w:rsidRDefault="00BA4D50" w:rsidP="00BA4D50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9930"/>
      </w:tblGrid>
      <w:tr w:rsidR="00BA4D50" w:rsidRPr="00587F73" w:rsidTr="00EF3BBE">
        <w:trPr>
          <w:trHeight w:val="1131"/>
        </w:trPr>
        <w:tc>
          <w:tcPr>
            <w:tcW w:w="9930" w:type="dxa"/>
          </w:tcPr>
          <w:p w:rsidR="00BA4D50" w:rsidRPr="00587F73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114DE"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18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8114DE"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марта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8114DE"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             </w:t>
            </w:r>
            <w:r w:rsidR="003C39C8"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C39C8"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632BE9"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31</w:t>
            </w:r>
            <w:r w:rsidR="008114DE"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- 12    </w:t>
            </w:r>
          </w:p>
          <w:p w:rsidR="00BA4D50" w:rsidRPr="00587F73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A4D50" w:rsidRPr="00587F73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587F73" w:rsidRPr="00587F73" w:rsidRDefault="00BA4D50" w:rsidP="00587F73">
      <w:pPr>
        <w:spacing w:after="0" w:line="240" w:lineRule="auto"/>
        <w:ind w:left="-284" w:firstLine="851"/>
        <w:jc w:val="both"/>
        <w:rPr>
          <w:rStyle w:val="FontStyle14"/>
          <w:sz w:val="24"/>
          <w:szCs w:val="24"/>
        </w:rPr>
      </w:pPr>
      <w:proofErr w:type="gramStart"/>
      <w:r w:rsidRPr="00587F73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 xml:space="preserve"> И. П.,</w:t>
      </w:r>
      <w:r w:rsidR="008114DE" w:rsidRPr="00587F73">
        <w:rPr>
          <w:rFonts w:ascii="Times New Roman" w:hAnsi="Times New Roman" w:cs="Times New Roman"/>
          <w:sz w:val="24"/>
          <w:szCs w:val="24"/>
        </w:rPr>
        <w:t xml:space="preserve"> рассматривая в открытом судебном </w:t>
      </w:r>
      <w:r w:rsidR="00976513" w:rsidRPr="00587F73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8114DE" w:rsidRPr="00587F73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632BE9" w:rsidRPr="00587F7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«Открытые технологии» (г. Тирасполь, ул. Каховская, д. 4, корп. а, к.75) о признании ликвидируемого должника – общества с ограниченной ответственностью  «Открытые технологии» несостоятельным (банкротом) без возбуждения конкурсного производства</w:t>
      </w:r>
      <w:r w:rsidRPr="00587F73">
        <w:rPr>
          <w:rStyle w:val="FontStyle14"/>
          <w:sz w:val="24"/>
          <w:szCs w:val="24"/>
        </w:rPr>
        <w:t>,</w:t>
      </w:r>
      <w:r w:rsidR="008114DE" w:rsidRPr="00587F73">
        <w:rPr>
          <w:rStyle w:val="FontStyle14"/>
          <w:sz w:val="24"/>
          <w:szCs w:val="24"/>
        </w:rPr>
        <w:t xml:space="preserve"> при участии представителей:</w:t>
      </w:r>
      <w:proofErr w:type="gramEnd"/>
    </w:p>
    <w:p w:rsidR="00632BE9" w:rsidRPr="00587F73" w:rsidRDefault="00632BE9" w:rsidP="00587F73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>ООО  «Открытые технологии»</w:t>
      </w:r>
      <w:r w:rsidR="008C7EDE" w:rsidRPr="00587F73">
        <w:rPr>
          <w:rFonts w:ascii="Times New Roman" w:hAnsi="Times New Roman" w:cs="Times New Roman"/>
          <w:sz w:val="24"/>
          <w:szCs w:val="24"/>
        </w:rPr>
        <w:t>- Несмеянова С.А. по доверенности от 17 февраля 2020 года №1,</w:t>
      </w:r>
    </w:p>
    <w:p w:rsidR="00BA4D50" w:rsidRPr="00587F73" w:rsidRDefault="00260FE1" w:rsidP="003C39C8">
      <w:pPr>
        <w:spacing w:after="0" w:line="240" w:lineRule="auto"/>
        <w:ind w:left="-284" w:firstLine="851"/>
        <w:jc w:val="both"/>
        <w:rPr>
          <w:rStyle w:val="FontStyle14"/>
          <w:sz w:val="24"/>
          <w:szCs w:val="24"/>
        </w:rPr>
      </w:pPr>
      <w:r w:rsidRPr="00587F73">
        <w:rPr>
          <w:rStyle w:val="FontStyle14"/>
          <w:sz w:val="24"/>
          <w:szCs w:val="24"/>
        </w:rPr>
        <w:t>Н</w:t>
      </w:r>
      <w:r w:rsidR="00BA4D50" w:rsidRPr="00587F73">
        <w:rPr>
          <w:rStyle w:val="FontStyle14"/>
          <w:sz w:val="24"/>
          <w:szCs w:val="24"/>
        </w:rPr>
        <w:t xml:space="preserve">алоговой инспекции по </w:t>
      </w:r>
      <w:proofErr w:type="gramStart"/>
      <w:r w:rsidR="008114DE" w:rsidRPr="00587F73">
        <w:rPr>
          <w:rStyle w:val="FontStyle14"/>
          <w:sz w:val="24"/>
          <w:szCs w:val="24"/>
        </w:rPr>
        <w:t>г</w:t>
      </w:r>
      <w:proofErr w:type="gramEnd"/>
      <w:r w:rsidR="008114DE" w:rsidRPr="00587F73">
        <w:rPr>
          <w:rStyle w:val="FontStyle14"/>
          <w:sz w:val="24"/>
          <w:szCs w:val="24"/>
        </w:rPr>
        <w:t>. Тирасполь</w:t>
      </w:r>
      <w:r w:rsidRPr="00587F73">
        <w:rPr>
          <w:rStyle w:val="FontStyle14"/>
          <w:sz w:val="24"/>
          <w:szCs w:val="24"/>
        </w:rPr>
        <w:t xml:space="preserve"> </w:t>
      </w:r>
      <w:r w:rsidR="00BA4D50" w:rsidRPr="00587F73">
        <w:rPr>
          <w:rStyle w:val="FontStyle14"/>
          <w:sz w:val="24"/>
          <w:szCs w:val="24"/>
        </w:rPr>
        <w:t xml:space="preserve">- </w:t>
      </w:r>
      <w:r w:rsidR="00976513" w:rsidRPr="00587F73">
        <w:rPr>
          <w:rStyle w:val="FontStyle14"/>
          <w:sz w:val="24"/>
          <w:szCs w:val="24"/>
        </w:rPr>
        <w:t xml:space="preserve"> Доброво</w:t>
      </w:r>
      <w:r w:rsidR="008114DE" w:rsidRPr="00587F73">
        <w:rPr>
          <w:rStyle w:val="FontStyle14"/>
          <w:sz w:val="24"/>
          <w:szCs w:val="24"/>
        </w:rPr>
        <w:t>льской И.А. по доверенности от 18 февраля 2020 года № 08-1671</w:t>
      </w:r>
      <w:r w:rsidR="00BA4D50" w:rsidRPr="00587F73">
        <w:rPr>
          <w:rStyle w:val="FontStyle14"/>
          <w:sz w:val="24"/>
          <w:szCs w:val="24"/>
        </w:rPr>
        <w:t xml:space="preserve">, </w:t>
      </w:r>
    </w:p>
    <w:p w:rsidR="00BA4D50" w:rsidRPr="00587F73" w:rsidRDefault="00BA4D50" w:rsidP="003C39C8">
      <w:pPr>
        <w:spacing w:after="0" w:line="240" w:lineRule="auto"/>
        <w:ind w:left="-284" w:right="-259" w:firstLine="851"/>
        <w:rPr>
          <w:rFonts w:ascii="Times New Roman" w:hAnsi="Times New Roman" w:cs="Times New Roman"/>
          <w:sz w:val="24"/>
          <w:szCs w:val="24"/>
        </w:rPr>
      </w:pPr>
    </w:p>
    <w:p w:rsidR="00BA4D50" w:rsidRPr="00587F73" w:rsidRDefault="00BA4D50" w:rsidP="00787397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A4D50" w:rsidRPr="00587F73" w:rsidRDefault="008C7EDE" w:rsidP="003C39C8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«Открытые технологии»</w:t>
      </w:r>
      <w:r w:rsidRPr="00587F73">
        <w:rPr>
          <w:rStyle w:val="FontStyle14"/>
          <w:sz w:val="24"/>
          <w:szCs w:val="24"/>
        </w:rPr>
        <w:t xml:space="preserve"> </w:t>
      </w:r>
      <w:r w:rsidR="00BA4D50" w:rsidRPr="00587F73">
        <w:rPr>
          <w:rStyle w:val="FontStyle14"/>
          <w:sz w:val="24"/>
          <w:szCs w:val="24"/>
        </w:rPr>
        <w:t xml:space="preserve">(далее – заявитель, </w:t>
      </w:r>
      <w:r w:rsidRPr="00587F73">
        <w:rPr>
          <w:rStyle w:val="FontStyle14"/>
          <w:sz w:val="24"/>
          <w:szCs w:val="24"/>
        </w:rPr>
        <w:t>ООО «Открытые технологии»</w:t>
      </w:r>
      <w:r w:rsidR="00BA4D50" w:rsidRPr="00587F73">
        <w:rPr>
          <w:rStyle w:val="FontStyle14"/>
          <w:sz w:val="24"/>
          <w:szCs w:val="24"/>
        </w:rPr>
        <w:t xml:space="preserve">) </w:t>
      </w:r>
      <w:r w:rsidR="00BA4D50" w:rsidRPr="00587F73"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заявлением о признании </w:t>
      </w:r>
      <w:r w:rsidR="00BA4D50" w:rsidRPr="00587F73">
        <w:rPr>
          <w:rStyle w:val="FontStyle14"/>
          <w:sz w:val="24"/>
          <w:szCs w:val="24"/>
        </w:rPr>
        <w:t>несостоятельным (банкротом) без возбуждения конкурсного производства</w:t>
      </w:r>
      <w:r w:rsidR="00787397" w:rsidRPr="00587F73">
        <w:rPr>
          <w:rStyle w:val="FontStyle14"/>
          <w:sz w:val="24"/>
          <w:szCs w:val="24"/>
        </w:rPr>
        <w:t xml:space="preserve"> </w:t>
      </w:r>
      <w:r w:rsidR="00787397" w:rsidRPr="00587F7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«Открытые технологии»</w:t>
      </w:r>
      <w:r w:rsidR="00BA4D50" w:rsidRPr="00587F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D50" w:rsidRPr="00587F73" w:rsidRDefault="008C7EDE" w:rsidP="003C39C8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>Определением от 20</w:t>
      </w:r>
      <w:r w:rsidR="00996B2F" w:rsidRPr="00587F73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8B4305" w:rsidRPr="00587F73">
        <w:rPr>
          <w:rFonts w:ascii="Times New Roman" w:hAnsi="Times New Roman" w:cs="Times New Roman"/>
          <w:sz w:val="24"/>
          <w:szCs w:val="24"/>
        </w:rPr>
        <w:t xml:space="preserve"> </w:t>
      </w:r>
      <w:r w:rsidR="00996B2F" w:rsidRPr="00587F73">
        <w:rPr>
          <w:rFonts w:ascii="Times New Roman" w:hAnsi="Times New Roman" w:cs="Times New Roman"/>
          <w:sz w:val="24"/>
          <w:szCs w:val="24"/>
        </w:rPr>
        <w:t>2020 года</w:t>
      </w:r>
      <w:r w:rsidR="00BA4D50" w:rsidRPr="00587F73">
        <w:rPr>
          <w:rFonts w:ascii="Times New Roman" w:hAnsi="Times New Roman" w:cs="Times New Roman"/>
          <w:sz w:val="24"/>
          <w:szCs w:val="24"/>
        </w:rPr>
        <w:t xml:space="preserve"> данное заявление принято к </w:t>
      </w:r>
      <w:r w:rsidR="00996B2F" w:rsidRPr="00587F73">
        <w:rPr>
          <w:rFonts w:ascii="Times New Roman" w:hAnsi="Times New Roman" w:cs="Times New Roman"/>
          <w:sz w:val="24"/>
          <w:szCs w:val="24"/>
        </w:rPr>
        <w:t xml:space="preserve">производству Арбитражного суда. Слушание дела назначено на 18 марта 2020 года. </w:t>
      </w:r>
    </w:p>
    <w:p w:rsidR="00EF3BBE" w:rsidRDefault="00BA4D50" w:rsidP="00EF3BBE">
      <w:pPr>
        <w:spacing w:after="0" w:line="240" w:lineRule="auto"/>
        <w:ind w:left="-284" w:right="27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F73">
        <w:rPr>
          <w:rStyle w:val="FontStyle14"/>
          <w:sz w:val="24"/>
          <w:szCs w:val="24"/>
        </w:rPr>
        <w:t>В судебном заседании представитель налоговой инспекции пояснила, что в отношен</w:t>
      </w:r>
      <w:proofErr w:type="gramStart"/>
      <w:r w:rsidRPr="00587F73">
        <w:rPr>
          <w:rStyle w:val="FontStyle14"/>
          <w:sz w:val="24"/>
          <w:szCs w:val="24"/>
        </w:rPr>
        <w:t>ии ООО</w:t>
      </w:r>
      <w:proofErr w:type="gramEnd"/>
      <w:r w:rsidRPr="00587F73">
        <w:rPr>
          <w:rStyle w:val="FontStyle14"/>
          <w:sz w:val="24"/>
          <w:szCs w:val="24"/>
        </w:rPr>
        <w:t xml:space="preserve"> «</w:t>
      </w:r>
      <w:r w:rsidR="00787397" w:rsidRPr="00587F73">
        <w:rPr>
          <w:rStyle w:val="FontStyle14"/>
          <w:sz w:val="24"/>
          <w:szCs w:val="24"/>
        </w:rPr>
        <w:t>Открытые технологии</w:t>
      </w:r>
      <w:r w:rsidR="003C39C8" w:rsidRPr="00587F73">
        <w:rPr>
          <w:rStyle w:val="FontStyle14"/>
          <w:sz w:val="24"/>
          <w:szCs w:val="24"/>
        </w:rPr>
        <w:t>» проводится</w:t>
      </w:r>
      <w:r w:rsidRPr="00587F73">
        <w:rPr>
          <w:rStyle w:val="FontStyle14"/>
          <w:sz w:val="24"/>
          <w:szCs w:val="24"/>
        </w:rPr>
        <w:t xml:space="preserve"> внеплановое мер</w:t>
      </w:r>
      <w:r w:rsidR="0084118E" w:rsidRPr="00587F73">
        <w:rPr>
          <w:rStyle w:val="FontStyle14"/>
          <w:sz w:val="24"/>
          <w:szCs w:val="24"/>
        </w:rPr>
        <w:t>оприятие по контролю на предмет</w:t>
      </w:r>
      <w:r w:rsidRPr="00587F73">
        <w:rPr>
          <w:rStyle w:val="FontStyle14"/>
          <w:sz w:val="24"/>
          <w:szCs w:val="24"/>
        </w:rPr>
        <w:t xml:space="preserve"> соблюдения налогового и иного законодательства </w:t>
      </w:r>
      <w:r w:rsidR="00260FE1" w:rsidRPr="00587F73">
        <w:rPr>
          <w:rStyle w:val="FontStyle14"/>
          <w:sz w:val="24"/>
          <w:szCs w:val="24"/>
        </w:rPr>
        <w:t>в пределах компетенции налоговой инспекц</w:t>
      </w:r>
      <w:r w:rsidR="00787397" w:rsidRPr="00587F73">
        <w:rPr>
          <w:rStyle w:val="FontStyle14"/>
          <w:sz w:val="24"/>
          <w:szCs w:val="24"/>
        </w:rPr>
        <w:t>ии, в</w:t>
      </w:r>
      <w:r w:rsidR="003C39C8" w:rsidRPr="00587F73">
        <w:rPr>
          <w:rStyle w:val="FontStyle14"/>
          <w:sz w:val="24"/>
          <w:szCs w:val="24"/>
        </w:rPr>
        <w:t xml:space="preserve"> </w:t>
      </w:r>
      <w:r w:rsidR="003C39C8"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подтверждение приведенных доводов представлен пакет надлежащим образом заверенных копий документов. </w:t>
      </w:r>
      <w:r w:rsidR="00587F73"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>Срок мероприятие по контролю в отношен</w:t>
      </w:r>
      <w:proofErr w:type="gramStart"/>
      <w:r w:rsidR="00587F73"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>ии ООО</w:t>
      </w:r>
      <w:proofErr w:type="gramEnd"/>
      <w:r w:rsidR="00587F73"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«Открытые технологии» приказом  от 4 марта 2020 года № 258 определен до 27 марта 2020 года.</w:t>
      </w:r>
    </w:p>
    <w:p w:rsidR="00BA4D50" w:rsidRPr="00EF3BBE" w:rsidRDefault="00587F73" w:rsidP="00EF3BBE">
      <w:pPr>
        <w:spacing w:after="0" w:line="240" w:lineRule="auto"/>
        <w:ind w:left="-284" w:right="27" w:firstLine="851"/>
        <w:jc w:val="both"/>
        <w:rPr>
          <w:rStyle w:val="FontStyle14"/>
          <w:color w:val="000000" w:themeColor="text1"/>
          <w:sz w:val="24"/>
          <w:szCs w:val="24"/>
        </w:rPr>
      </w:pPr>
      <w:r w:rsidRPr="00587F73">
        <w:rPr>
          <w:rStyle w:val="FontStyle14"/>
          <w:sz w:val="24"/>
          <w:szCs w:val="24"/>
        </w:rPr>
        <w:t xml:space="preserve">На основании изложенного </w:t>
      </w:r>
      <w:r w:rsidR="003C39C8"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 </w:t>
      </w:r>
      <w:r w:rsidR="00EF3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 пункта 1 статьи 109 АПК ПМР </w:t>
      </w:r>
      <w:r w:rsidR="003C39C8"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пришел к выводу о </w:t>
      </w:r>
      <w:r w:rsidRPr="00587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необходимости </w:t>
      </w:r>
      <w:r w:rsidRPr="00587F73">
        <w:rPr>
          <w:rStyle w:val="FontStyle14"/>
          <w:sz w:val="24"/>
          <w:szCs w:val="24"/>
        </w:rPr>
        <w:t>отложения судебного заседания до окончания мероприятия по контролю</w:t>
      </w:r>
      <w:r w:rsidR="00EF3BBE">
        <w:rPr>
          <w:rStyle w:val="FontStyle14"/>
          <w:sz w:val="24"/>
          <w:szCs w:val="24"/>
        </w:rPr>
        <w:t>,</w:t>
      </w:r>
      <w:r w:rsidRPr="00587F73">
        <w:rPr>
          <w:rStyle w:val="FontStyle14"/>
          <w:sz w:val="24"/>
          <w:szCs w:val="24"/>
        </w:rPr>
        <w:t xml:space="preserve"> с целью установления действительной  суммы задолженности ООО «Открытые технологии» по налогам и иным обязательным платежам в бюджет и внебюджетные фонды. </w:t>
      </w:r>
    </w:p>
    <w:p w:rsidR="00BA4D50" w:rsidRPr="00587F73" w:rsidRDefault="00BA4D50" w:rsidP="00260FE1">
      <w:pPr>
        <w:spacing w:after="0" w:line="240" w:lineRule="auto"/>
        <w:ind w:left="-284" w:right="-1" w:firstLine="710"/>
        <w:jc w:val="both"/>
        <w:rPr>
          <w:rStyle w:val="FontStyle14"/>
          <w:sz w:val="24"/>
          <w:szCs w:val="24"/>
        </w:rPr>
      </w:pPr>
      <w:r w:rsidRPr="00587F73">
        <w:rPr>
          <w:rStyle w:val="FontStyle14"/>
          <w:sz w:val="24"/>
          <w:szCs w:val="24"/>
        </w:rPr>
        <w:t>На основании изложенного руководств</w:t>
      </w:r>
      <w:r w:rsidR="0050624E" w:rsidRPr="00587F73">
        <w:rPr>
          <w:rStyle w:val="FontStyle14"/>
          <w:sz w:val="24"/>
          <w:szCs w:val="24"/>
        </w:rPr>
        <w:t>уясь статьями</w:t>
      </w:r>
      <w:r w:rsidRPr="00587F73">
        <w:rPr>
          <w:rStyle w:val="FontStyle14"/>
          <w:sz w:val="24"/>
          <w:szCs w:val="24"/>
        </w:rPr>
        <w:t xml:space="preserve"> 109, 128 Арбитражного процессуального кодекса Приднестровской Молдавской Республики, Арбитражный суд</w:t>
      </w:r>
    </w:p>
    <w:p w:rsidR="00BA4D50" w:rsidRPr="00587F73" w:rsidRDefault="00BA4D50" w:rsidP="00260FE1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BA4D50" w:rsidRDefault="00BA4D50" w:rsidP="00787397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F7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587F7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87F73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260FE1" w:rsidRPr="00587F73" w:rsidRDefault="00587F73" w:rsidP="00787397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>с</w:t>
      </w:r>
      <w:r w:rsidR="00BA4D50" w:rsidRPr="00587F73">
        <w:rPr>
          <w:rFonts w:ascii="Times New Roman" w:hAnsi="Times New Roman" w:cs="Times New Roman"/>
          <w:sz w:val="24"/>
          <w:szCs w:val="24"/>
        </w:rPr>
        <w:t xml:space="preserve">удебное заседание  по делу № </w:t>
      </w:r>
      <w:r w:rsidR="00787397" w:rsidRPr="00587F73">
        <w:rPr>
          <w:rFonts w:ascii="Times New Roman" w:hAnsi="Times New Roman" w:cs="Times New Roman"/>
          <w:sz w:val="24"/>
          <w:szCs w:val="24"/>
        </w:rPr>
        <w:t>31</w:t>
      </w:r>
      <w:r w:rsidR="003C39C8" w:rsidRPr="00587F73">
        <w:rPr>
          <w:rFonts w:ascii="Times New Roman" w:hAnsi="Times New Roman" w:cs="Times New Roman"/>
          <w:sz w:val="24"/>
          <w:szCs w:val="24"/>
        </w:rPr>
        <w:t>/20</w:t>
      </w:r>
      <w:r w:rsidR="00BA4D50" w:rsidRPr="00587F73">
        <w:rPr>
          <w:rFonts w:ascii="Times New Roman" w:hAnsi="Times New Roman" w:cs="Times New Roman"/>
          <w:sz w:val="24"/>
          <w:szCs w:val="24"/>
        </w:rPr>
        <w:t xml:space="preserve">-12 отложить на </w:t>
      </w:r>
      <w:r w:rsidR="003C39C8" w:rsidRPr="00587F73">
        <w:rPr>
          <w:rFonts w:ascii="Times New Roman" w:hAnsi="Times New Roman" w:cs="Times New Roman"/>
          <w:sz w:val="24"/>
          <w:szCs w:val="24"/>
        </w:rPr>
        <w:t>14 апреля 2020 года</w:t>
      </w:r>
      <w:r w:rsidR="00BA4D50" w:rsidRPr="00587F73">
        <w:rPr>
          <w:rFonts w:ascii="Times New Roman" w:hAnsi="Times New Roman" w:cs="Times New Roman"/>
          <w:sz w:val="24"/>
          <w:szCs w:val="24"/>
        </w:rPr>
        <w:t xml:space="preserve"> на 1</w:t>
      </w:r>
      <w:r w:rsidR="00260FE1" w:rsidRPr="00587F73">
        <w:rPr>
          <w:rFonts w:ascii="Times New Roman" w:hAnsi="Times New Roman" w:cs="Times New Roman"/>
          <w:sz w:val="24"/>
          <w:szCs w:val="24"/>
        </w:rPr>
        <w:t>0</w:t>
      </w:r>
      <w:r w:rsidR="00787397" w:rsidRPr="00587F73">
        <w:rPr>
          <w:rFonts w:ascii="Times New Roman" w:hAnsi="Times New Roman" w:cs="Times New Roman"/>
          <w:sz w:val="24"/>
          <w:szCs w:val="24"/>
        </w:rPr>
        <w:t>-0</w:t>
      </w:r>
      <w:r w:rsidR="00BA4D50" w:rsidRPr="00587F73">
        <w:rPr>
          <w:rFonts w:ascii="Times New Roman" w:hAnsi="Times New Roman" w:cs="Times New Roman"/>
          <w:sz w:val="24"/>
          <w:szCs w:val="24"/>
        </w:rPr>
        <w:t xml:space="preserve">0 часов в здании Арбитражного суда Приднестровской Молдавской Республики по адресу: </w:t>
      </w:r>
      <w:r w:rsidR="00EF3B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BA4D50" w:rsidRPr="00587F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4D50" w:rsidRPr="00587F73"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 w:rsidR="00BA4D50" w:rsidRPr="00587F7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A4D50" w:rsidRPr="00587F73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787397" w:rsidRPr="00587F73" w:rsidRDefault="00787397" w:rsidP="00787397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FE1" w:rsidRPr="00587F73" w:rsidRDefault="00BA4D50" w:rsidP="00260FE1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A4D50" w:rsidRPr="00587F73" w:rsidRDefault="00BA4D50" w:rsidP="00787397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260FE1" w:rsidRPr="00587F7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87F7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50EB7" w:rsidRPr="00587F7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87F73">
        <w:rPr>
          <w:rFonts w:ascii="Times New Roman" w:hAnsi="Times New Roman" w:cs="Times New Roman"/>
          <w:b/>
          <w:sz w:val="24"/>
          <w:szCs w:val="24"/>
        </w:rPr>
        <w:t xml:space="preserve">     И.П. </w:t>
      </w:r>
      <w:proofErr w:type="spellStart"/>
      <w:r w:rsidRPr="00587F73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A4D50" w:rsidRPr="00587F73" w:rsidSect="00EF3BBE">
      <w:pgSz w:w="11906" w:h="16838"/>
      <w:pgMar w:top="680" w:right="624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78B"/>
    <w:multiLevelType w:val="hybridMultilevel"/>
    <w:tmpl w:val="79F63F2C"/>
    <w:lvl w:ilvl="0" w:tplc="4F944F58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BA4D50"/>
    <w:rsid w:val="00050EB7"/>
    <w:rsid w:val="00225215"/>
    <w:rsid w:val="00260FE1"/>
    <w:rsid w:val="00312959"/>
    <w:rsid w:val="003C39C8"/>
    <w:rsid w:val="0050624E"/>
    <w:rsid w:val="00587F73"/>
    <w:rsid w:val="0059163E"/>
    <w:rsid w:val="00632BE9"/>
    <w:rsid w:val="00787397"/>
    <w:rsid w:val="008114DE"/>
    <w:rsid w:val="00833E28"/>
    <w:rsid w:val="0084118E"/>
    <w:rsid w:val="008B4305"/>
    <w:rsid w:val="008C7EDE"/>
    <w:rsid w:val="00976513"/>
    <w:rsid w:val="00996B2F"/>
    <w:rsid w:val="00B22053"/>
    <w:rsid w:val="00BA4D50"/>
    <w:rsid w:val="00EF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A4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A4D50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BA4D5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2020-03-24T13:18:00Z</dcterms:created>
  <dcterms:modified xsi:type="dcterms:W3CDTF">2020-03-24T13:46:00Z</dcterms:modified>
</cp:coreProperties>
</file>