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B3BA4" w:rsidRPr="00A5265F" w:rsidTr="00BB3BA4">
        <w:trPr>
          <w:trHeight w:val="259"/>
        </w:trPr>
        <w:tc>
          <w:tcPr>
            <w:tcW w:w="3969" w:type="dxa"/>
            <w:hideMark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B3BA4" w:rsidRPr="00A5265F" w:rsidTr="00BB3BA4">
        <w:tc>
          <w:tcPr>
            <w:tcW w:w="3969" w:type="dxa"/>
            <w:hideMark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B3BA4" w:rsidRPr="00A5265F" w:rsidTr="00BB3BA4">
        <w:tc>
          <w:tcPr>
            <w:tcW w:w="3969" w:type="dxa"/>
            <w:hideMark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B3BA4" w:rsidRPr="00A5265F" w:rsidRDefault="00BB3BA4" w:rsidP="00BB3B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B3BA4" w:rsidRPr="00A5265F" w:rsidTr="00BB3BA4">
        <w:trPr>
          <w:trHeight w:val="342"/>
        </w:trPr>
        <w:tc>
          <w:tcPr>
            <w:tcW w:w="3888" w:type="dxa"/>
          </w:tcPr>
          <w:p w:rsidR="00BB3BA4" w:rsidRPr="00A5265F" w:rsidRDefault="00BB3BA4" w:rsidP="00BB3B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3BA4" w:rsidRPr="00A5265F" w:rsidRDefault="00BB3BA4" w:rsidP="00BB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B3BA4" w:rsidRPr="00A5265F" w:rsidRDefault="00BB3BA4" w:rsidP="00BB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B3BA4" w:rsidRPr="00A5265F" w:rsidRDefault="00BB3BA4" w:rsidP="00BB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B3BA4" w:rsidRPr="00A5265F" w:rsidRDefault="00BB3BA4" w:rsidP="00BB3B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A5265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A5265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B3BA4" w:rsidRPr="00A5265F" w:rsidRDefault="00BB3BA4" w:rsidP="00BB3B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B3BA4" w:rsidRPr="00A5265F" w:rsidRDefault="00BB3BA4" w:rsidP="00BB3B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242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6E242E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B3BA4" w:rsidRPr="00A5265F" w:rsidRDefault="00BB3BA4" w:rsidP="00BB3B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B3BA4" w:rsidRPr="00A5265F" w:rsidRDefault="00BB3BA4" w:rsidP="00BB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об  отложении судебного заседания </w:t>
      </w:r>
    </w:p>
    <w:p w:rsidR="00BB3BA4" w:rsidRPr="00A5265F" w:rsidRDefault="00BB3BA4" w:rsidP="00BB3B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B3BA4" w:rsidRPr="00A5265F" w:rsidTr="00BB3BA4">
        <w:trPr>
          <w:trHeight w:val="259"/>
        </w:trPr>
        <w:tc>
          <w:tcPr>
            <w:tcW w:w="4956" w:type="dxa"/>
            <w:gridSpan w:val="7"/>
            <w:hideMark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«6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proofErr w:type="spellEnd"/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6/19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B3BA4" w:rsidRPr="00A5265F" w:rsidTr="00BB3BA4">
        <w:tc>
          <w:tcPr>
            <w:tcW w:w="1200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B3BA4" w:rsidRPr="00A5265F" w:rsidRDefault="00BB3BA4" w:rsidP="00BB3B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BA4" w:rsidRPr="00A5265F" w:rsidTr="00BB3BA4">
        <w:tc>
          <w:tcPr>
            <w:tcW w:w="1987" w:type="dxa"/>
            <w:gridSpan w:val="2"/>
            <w:hideMark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B3BA4" w:rsidRPr="00A5265F" w:rsidRDefault="00BB3BA4" w:rsidP="00BB3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B3BA4" w:rsidRPr="00A5265F" w:rsidRDefault="00BB3BA4" w:rsidP="00BB3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BA4" w:rsidRPr="00A5265F" w:rsidTr="00BB3BA4">
        <w:trPr>
          <w:trHeight w:val="80"/>
        </w:trPr>
        <w:tc>
          <w:tcPr>
            <w:tcW w:w="1200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BA4" w:rsidRPr="00A5265F" w:rsidTr="00BB3BA4">
        <w:tc>
          <w:tcPr>
            <w:tcW w:w="1200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B3BA4" w:rsidRPr="00A5265F" w:rsidRDefault="00BB3BA4" w:rsidP="00BB3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3BA4" w:rsidRPr="00A5265F" w:rsidRDefault="00BB3BA4" w:rsidP="00BB3BA4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t xml:space="preserve">Арбитражный суд Приднестровской Молдавской Республики в составе судьи </w:t>
      </w:r>
      <w:proofErr w:type="spellStart"/>
      <w:r w:rsidRPr="00A5265F">
        <w:t>Григорашенко</w:t>
      </w:r>
      <w:proofErr w:type="spellEnd"/>
      <w:r w:rsidRPr="00A5265F">
        <w:t xml:space="preserve"> И. П., рассматривая  в открытом судебном заседании  исковое заявление </w:t>
      </w:r>
      <w:r>
        <w:t xml:space="preserve">Государственной администрации </w:t>
      </w:r>
      <w:proofErr w:type="gramStart"/>
      <w:r>
        <w:t>города</w:t>
      </w:r>
      <w:proofErr w:type="gramEnd"/>
      <w:r>
        <w:t xml:space="preserve"> Тирасполь и города </w:t>
      </w:r>
      <w:proofErr w:type="spellStart"/>
      <w:r>
        <w:t>Днестровск</w:t>
      </w:r>
      <w:proofErr w:type="spellEnd"/>
      <w:r>
        <w:t xml:space="preserve"> (г. Тирасполь,        ул. 25 Октября,101) к обществу с ограниченной ответственностью «Фараон»                                 (г. Тирасполь, ул. Гвардейская, д.13), с привлечением  к участию в деле в качестве третьего лица, не заявляющего самостоятельных требований на предмет спора, МУП «</w:t>
      </w:r>
      <w:proofErr w:type="spellStart"/>
      <w:r>
        <w:t>Тираспольское</w:t>
      </w:r>
      <w:proofErr w:type="spellEnd"/>
      <w:r>
        <w:t xml:space="preserve"> троллейбусное управление» (</w:t>
      </w:r>
      <w:proofErr w:type="gramStart"/>
      <w:r>
        <w:t>г</w:t>
      </w:r>
      <w:proofErr w:type="gramEnd"/>
      <w:r>
        <w:t>. Тирасполь, ул. Гвардейская, д.13) о взыскании долга и пени по договору</w:t>
      </w:r>
      <w:r w:rsidRPr="0034189F">
        <w:t xml:space="preserve"> </w:t>
      </w:r>
      <w:r>
        <w:t>аренды и расторжении договора аренды</w:t>
      </w:r>
      <w:r w:rsidRPr="0034189F">
        <w:t xml:space="preserve"> </w:t>
      </w:r>
      <w:r w:rsidRPr="00A5265F">
        <w:rPr>
          <w:rStyle w:val="FontStyle14"/>
          <w:sz w:val="24"/>
          <w:szCs w:val="24"/>
        </w:rPr>
        <w:t>при участии представителей:</w:t>
      </w:r>
    </w:p>
    <w:p w:rsidR="00BB3BA4" w:rsidRPr="00A5265F" w:rsidRDefault="00BB3BA4" w:rsidP="00BB3BA4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истца –</w:t>
      </w:r>
      <w:r>
        <w:rPr>
          <w:rStyle w:val="FontStyle14"/>
          <w:sz w:val="24"/>
          <w:szCs w:val="24"/>
        </w:rPr>
        <w:t xml:space="preserve"> </w:t>
      </w:r>
      <w:r w:rsidRPr="00A5265F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Подолян С.А. по доверенности от 25 декабря 2019 года № 01-19/3508</w:t>
      </w:r>
      <w:r w:rsidRPr="00A5265F">
        <w:rPr>
          <w:rStyle w:val="FontStyle14"/>
          <w:sz w:val="24"/>
          <w:szCs w:val="24"/>
        </w:rPr>
        <w:t>,</w:t>
      </w:r>
    </w:p>
    <w:p w:rsidR="00BB3BA4" w:rsidRDefault="00BB3BA4" w:rsidP="00BB3BA4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МУП «Тираспольского троллейбусного управления имени И.А. </w:t>
      </w:r>
      <w:proofErr w:type="spellStart"/>
      <w:r>
        <w:rPr>
          <w:rStyle w:val="FontStyle14"/>
          <w:sz w:val="24"/>
          <w:szCs w:val="24"/>
        </w:rPr>
        <w:t>Добросоцкого</w:t>
      </w:r>
      <w:proofErr w:type="spellEnd"/>
      <w:r>
        <w:rPr>
          <w:rStyle w:val="FontStyle14"/>
          <w:sz w:val="24"/>
          <w:szCs w:val="24"/>
        </w:rPr>
        <w:t>» -  Соколов А.В. по доверенности от 27 января 2020 года № 01/03-32,</w:t>
      </w:r>
      <w:r w:rsidR="008925D2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Ивальковой</w:t>
      </w:r>
      <w:proofErr w:type="spellEnd"/>
      <w:r>
        <w:rPr>
          <w:rStyle w:val="FontStyle14"/>
          <w:sz w:val="24"/>
          <w:szCs w:val="24"/>
        </w:rPr>
        <w:t xml:space="preserve"> Н.А. по доверенности от 4 февраля 2020 года № 01/03-49,</w:t>
      </w:r>
    </w:p>
    <w:p w:rsidR="00BB3BA4" w:rsidRPr="00A5265F" w:rsidRDefault="00BB3BA4" w:rsidP="00BB3BA4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 xml:space="preserve"> отсутствие ОО</w:t>
      </w:r>
      <w:r w:rsidRPr="00A5265F">
        <w:rPr>
          <w:rStyle w:val="FontStyle14"/>
          <w:sz w:val="24"/>
          <w:szCs w:val="24"/>
        </w:rPr>
        <w:t>О «</w:t>
      </w:r>
      <w:r>
        <w:rPr>
          <w:rStyle w:val="FontStyle14"/>
          <w:sz w:val="24"/>
          <w:szCs w:val="24"/>
        </w:rPr>
        <w:t>Фараон»</w:t>
      </w:r>
      <w:r w:rsidRPr="00A5265F">
        <w:rPr>
          <w:rStyle w:val="FontStyle14"/>
          <w:sz w:val="24"/>
          <w:szCs w:val="24"/>
        </w:rPr>
        <w:t>, извещенного о времени и месте судебного заседани</w:t>
      </w:r>
      <w:r>
        <w:rPr>
          <w:rStyle w:val="FontStyle14"/>
          <w:sz w:val="24"/>
          <w:szCs w:val="24"/>
        </w:rPr>
        <w:t>я</w:t>
      </w:r>
      <w:r w:rsidRPr="00A5265F">
        <w:rPr>
          <w:rStyle w:val="FontStyle14"/>
          <w:sz w:val="24"/>
          <w:szCs w:val="24"/>
        </w:rPr>
        <w:t xml:space="preserve">, </w:t>
      </w:r>
    </w:p>
    <w:p w:rsidR="00BB3BA4" w:rsidRPr="00A5265F" w:rsidRDefault="00BB3BA4" w:rsidP="00BB3BA4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Pr="00A5265F">
        <w:rPr>
          <w:rStyle w:val="FontStyle14"/>
          <w:sz w:val="24"/>
          <w:szCs w:val="24"/>
        </w:rPr>
        <w:t xml:space="preserve">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BB3BA4" w:rsidRPr="00A5265F" w:rsidRDefault="00BB3BA4" w:rsidP="00BB3BA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BA4" w:rsidRPr="00A5265F" w:rsidRDefault="00BB3BA4" w:rsidP="00BB3BA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B3BA4" w:rsidRPr="00A5265F" w:rsidRDefault="00BB3BA4" w:rsidP="00BB3BA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BA4" w:rsidRPr="00A5265F" w:rsidRDefault="00BB3BA4" w:rsidP="00BB3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0F3AE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Pr="000F3AEA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0F3AEA">
        <w:rPr>
          <w:rFonts w:ascii="Times New Roman" w:hAnsi="Times New Roman" w:cs="Times New Roman"/>
          <w:sz w:val="24"/>
          <w:szCs w:val="24"/>
        </w:rP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Государственная администрация,</w:t>
      </w:r>
      <w:r w:rsidRPr="00A5265F">
        <w:rPr>
          <w:rFonts w:ascii="Times New Roman" w:hAnsi="Times New Roman" w:cs="Times New Roman"/>
          <w:sz w:val="24"/>
          <w:szCs w:val="24"/>
        </w:rPr>
        <w:t xml:space="preserve"> истец) к </w:t>
      </w:r>
      <w:r w:rsidRPr="000F3AEA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«Фараон»</w:t>
      </w:r>
      <w: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ООО «Фараон»,</w:t>
      </w:r>
      <w:r w:rsidRPr="00A5265F">
        <w:rPr>
          <w:rFonts w:ascii="Times New Roman" w:hAnsi="Times New Roman" w:cs="Times New Roman"/>
          <w:sz w:val="24"/>
          <w:szCs w:val="24"/>
        </w:rPr>
        <w:t xml:space="preserve">  ответчик) о взыскании долга и п</w:t>
      </w:r>
      <w:r>
        <w:rPr>
          <w:rFonts w:ascii="Times New Roman" w:hAnsi="Times New Roman" w:cs="Times New Roman"/>
          <w:sz w:val="24"/>
          <w:szCs w:val="24"/>
        </w:rPr>
        <w:t xml:space="preserve">ени по договору аренды и расторжении договора аренды. </w:t>
      </w:r>
      <w:r w:rsidRPr="00A5265F">
        <w:rPr>
          <w:rFonts w:ascii="Times New Roman" w:hAnsi="Times New Roman" w:cs="Times New Roman"/>
          <w:sz w:val="24"/>
          <w:szCs w:val="24"/>
        </w:rPr>
        <w:t>Опре</w:t>
      </w:r>
      <w:r>
        <w:rPr>
          <w:rFonts w:ascii="Times New Roman" w:hAnsi="Times New Roman" w:cs="Times New Roman"/>
          <w:sz w:val="24"/>
          <w:szCs w:val="24"/>
        </w:rPr>
        <w:t>делением Арбитражного суда от 26</w:t>
      </w:r>
      <w:r w:rsidRPr="00A5265F">
        <w:rPr>
          <w:rFonts w:ascii="Times New Roman" w:hAnsi="Times New Roman" w:cs="Times New Roman"/>
          <w:sz w:val="24"/>
          <w:szCs w:val="24"/>
        </w:rPr>
        <w:t xml:space="preserve"> декабря 2019 года указанное исковое заявление принято к производству Арбитражного суда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Рассмотрение дела откладывалось.</w:t>
      </w:r>
      <w:r w:rsidRPr="00A52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BA4" w:rsidRPr="00A5265F" w:rsidRDefault="00BB3BA4" w:rsidP="00BB3BA4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В назначенную дату и время проведения судебного разбират</w:t>
      </w:r>
      <w:r>
        <w:rPr>
          <w:rStyle w:val="FontStyle14"/>
          <w:sz w:val="24"/>
          <w:szCs w:val="24"/>
        </w:rPr>
        <w:t>ельства по делу представитель ООО «Фараон</w:t>
      </w:r>
      <w:r w:rsidRPr="00A5265F">
        <w:rPr>
          <w:rStyle w:val="FontStyle14"/>
          <w:sz w:val="24"/>
          <w:szCs w:val="24"/>
        </w:rPr>
        <w:t xml:space="preserve">» не явился. </w:t>
      </w:r>
    </w:p>
    <w:p w:rsidR="00BB3BA4" w:rsidRDefault="00BB3BA4" w:rsidP="00BB3BA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 xml:space="preserve">В порядке пункта 1 статьи 102-1 АПК ПМР  стороны были извещены о времени и месте судебного разбирательства путем направления им копий определения Арбитражного суда о </w:t>
      </w:r>
      <w:r>
        <w:rPr>
          <w:rStyle w:val="FontStyle14"/>
          <w:sz w:val="24"/>
          <w:szCs w:val="24"/>
        </w:rPr>
        <w:t>назначении судебного заседания.</w:t>
      </w:r>
      <w:r w:rsidRPr="00A5265F">
        <w:rPr>
          <w:rStyle w:val="FontStyle14"/>
          <w:sz w:val="24"/>
          <w:szCs w:val="24"/>
        </w:rPr>
        <w:t xml:space="preserve"> Надлежащее извещение ответчика о времени и месте судебного заседания подтверждается почтовым извещением  № </w:t>
      </w:r>
      <w:r>
        <w:rPr>
          <w:rStyle w:val="FontStyle14"/>
          <w:sz w:val="24"/>
          <w:szCs w:val="24"/>
        </w:rPr>
        <w:t>885 от 26</w:t>
      </w:r>
      <w:r w:rsidRPr="00A5265F">
        <w:rPr>
          <w:rStyle w:val="FontStyle14"/>
          <w:sz w:val="24"/>
          <w:szCs w:val="24"/>
        </w:rPr>
        <w:t xml:space="preserve"> декабря 2019 года.</w:t>
      </w:r>
      <w:r>
        <w:rPr>
          <w:rStyle w:val="FontStyle14"/>
          <w:sz w:val="24"/>
          <w:szCs w:val="24"/>
        </w:rPr>
        <w:t xml:space="preserve"> Однако указанное оповещение возвращено с отметкой «за </w:t>
      </w:r>
      <w:proofErr w:type="spellStart"/>
      <w:r>
        <w:rPr>
          <w:rStyle w:val="FontStyle14"/>
          <w:sz w:val="24"/>
          <w:szCs w:val="24"/>
        </w:rPr>
        <w:t>невостребованием</w:t>
      </w:r>
      <w:proofErr w:type="spellEnd"/>
      <w:r>
        <w:rPr>
          <w:rStyle w:val="FontStyle14"/>
          <w:sz w:val="24"/>
          <w:szCs w:val="24"/>
        </w:rPr>
        <w:t>».</w:t>
      </w:r>
      <w:r w:rsidRPr="00A5265F">
        <w:rPr>
          <w:rStyle w:val="FontStyle14"/>
          <w:sz w:val="24"/>
          <w:szCs w:val="24"/>
        </w:rP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искового заявления </w:t>
      </w:r>
      <w:r>
        <w:rPr>
          <w:rFonts w:ascii="Times New Roman" w:hAnsi="Times New Roman" w:cs="Times New Roman"/>
          <w:sz w:val="24"/>
          <w:szCs w:val="24"/>
        </w:rPr>
        <w:t>Государственной администрации</w:t>
      </w:r>
      <w:r w:rsidRPr="00A5265F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  <w:r w:rsidRPr="00E414E8">
        <w:rPr>
          <w:rStyle w:val="FontStyle14"/>
          <w:sz w:val="24"/>
          <w:szCs w:val="24"/>
        </w:rPr>
        <w:t xml:space="preserve"> </w:t>
      </w:r>
    </w:p>
    <w:p w:rsidR="00BB3BA4" w:rsidRPr="00917FB8" w:rsidRDefault="00BB3BA4" w:rsidP="00BB3BA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lastRenderedPageBreak/>
        <w:t>Учитывая указанное обстоятельство, а также следуя положениям пункта 2 статьи 108 АПК ПМР, суд не усмотрел препятствий для</w:t>
      </w:r>
      <w:r>
        <w:rPr>
          <w:rStyle w:val="FontStyle14"/>
          <w:sz w:val="24"/>
          <w:szCs w:val="24"/>
        </w:rPr>
        <w:t xml:space="preserve"> продолжения</w:t>
      </w:r>
      <w:r w:rsidRPr="00917FB8">
        <w:rPr>
          <w:rStyle w:val="FontStyle14"/>
          <w:sz w:val="24"/>
          <w:szCs w:val="24"/>
        </w:rPr>
        <w:t xml:space="preserve"> рассмотрения дела в отсутствие представителей ответчика</w:t>
      </w:r>
      <w:r>
        <w:rPr>
          <w:rStyle w:val="FontStyle14"/>
          <w:sz w:val="24"/>
          <w:szCs w:val="24"/>
        </w:rPr>
        <w:t xml:space="preserve"> и третьего лица</w:t>
      </w:r>
      <w:r w:rsidRPr="00917FB8">
        <w:rPr>
          <w:rStyle w:val="FontStyle14"/>
          <w:sz w:val="24"/>
          <w:szCs w:val="24"/>
        </w:rPr>
        <w:t xml:space="preserve">. </w:t>
      </w:r>
    </w:p>
    <w:p w:rsidR="00BB3BA4" w:rsidRDefault="00BB3BA4" w:rsidP="00BB3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судебного заседания истцом представлены дополнительные доказательства в обоснование доводов</w:t>
      </w:r>
      <w:r w:rsidR="008925D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изложенных в исковом заявлении. В связи с чем</w:t>
      </w:r>
      <w:r w:rsidR="008925D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представитель истца заявил устное ходатайство о приобщении таковых к материалам дела. </w:t>
      </w:r>
      <w:r>
        <w:rPr>
          <w:rFonts w:ascii="Times New Roman" w:hAnsi="Times New Roman" w:cs="Times New Roman"/>
          <w:sz w:val="24"/>
          <w:szCs w:val="24"/>
        </w:rPr>
        <w:t>Рассмотрев данное ходатайство</w:t>
      </w:r>
      <w:r w:rsidR="008925D2">
        <w:rPr>
          <w:rFonts w:ascii="Times New Roman" w:hAnsi="Times New Roman" w:cs="Times New Roman"/>
          <w:sz w:val="24"/>
          <w:szCs w:val="24"/>
        </w:rPr>
        <w:t xml:space="preserve">, </w:t>
      </w:r>
      <w:r w:rsidRPr="00E0584E">
        <w:rPr>
          <w:rFonts w:ascii="Times New Roman" w:hAnsi="Times New Roman" w:cs="Times New Roman"/>
          <w:sz w:val="24"/>
          <w:szCs w:val="24"/>
        </w:rPr>
        <w:t>с учетом мнения третьего лица (пункт 1 статьи 107 АПК ПМР)</w:t>
      </w:r>
      <w:r w:rsidR="008925D2">
        <w:rPr>
          <w:rFonts w:ascii="Times New Roman" w:hAnsi="Times New Roman" w:cs="Times New Roman"/>
          <w:sz w:val="24"/>
          <w:szCs w:val="24"/>
        </w:rPr>
        <w:t>,</w:t>
      </w:r>
      <w:r w:rsidRPr="00E0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суд удовлетворил </w:t>
      </w:r>
      <w:r w:rsidR="008925D2">
        <w:rPr>
          <w:rFonts w:ascii="Times New Roman" w:hAnsi="Times New Roman" w:cs="Times New Roman"/>
          <w:sz w:val="24"/>
          <w:szCs w:val="24"/>
        </w:rPr>
        <w:t>таковое,</w:t>
      </w:r>
      <w:r>
        <w:rPr>
          <w:rFonts w:ascii="Times New Roman" w:hAnsi="Times New Roman" w:cs="Times New Roman"/>
          <w:sz w:val="24"/>
          <w:szCs w:val="24"/>
        </w:rPr>
        <w:t xml:space="preserve"> о чем вынесено определение в порядке пункта 3 статьи 128 АПК ПМР без оформления отдельного процессуального документа. </w:t>
      </w:r>
    </w:p>
    <w:p w:rsidR="00BB3BA4" w:rsidRDefault="00BB3BA4" w:rsidP="00BB3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лицо также представило дополнительные доказательства, в виде  расчета  задолженности по арендной плате  ООО «Фараон» согласно договор</w:t>
      </w:r>
      <w:r w:rsidR="008925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№01-15 от 23 июня 2016 года и платежных поручений № 3 от 30 января 2017 года, № 5 от 2 марта 2017 года,  №21 от 6 апреля 2017 года,  №49 от 5 июня 2017 года.  Указанные доказательства также приобщены к материалам дела при удовлетворении ходатайства третьего лица о приобщении таковых.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Арбитражным судом вынесено определение в порядке пункта 3 статьи 128 АПК ПМР. </w:t>
      </w:r>
    </w:p>
    <w:p w:rsidR="00BB3BA4" w:rsidRDefault="00BB3BA4" w:rsidP="00BB3B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того, в ходе судебного заседания </w:t>
      </w:r>
      <w:r w:rsidR="008925D2">
        <w:rPr>
          <w:rFonts w:ascii="Times New Roman" w:hAnsi="Times New Roman" w:cs="Times New Roman"/>
          <w:bCs/>
          <w:sz w:val="24"/>
          <w:szCs w:val="24"/>
        </w:rPr>
        <w:t xml:space="preserve">истцом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порядке статьи 29 АПК ПМР представлено заявление об уточнении исковых требований. </w:t>
      </w:r>
      <w:r w:rsidR="00214104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статьями 128 и 29 АПК ПМР, Арбитражным судом  вынесено определение без оформления отдельного процессуального документа о принятии  заявления об уточнении исковых требований. </w:t>
      </w:r>
    </w:p>
    <w:p w:rsidR="00214104" w:rsidRDefault="00214104" w:rsidP="00BB3B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BA4" w:rsidRPr="00214104" w:rsidRDefault="00214104" w:rsidP="002141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предоставлением  дополнительных доказательств непосредственно в судебное заседание и уточнения исковых требований</w:t>
      </w:r>
      <w:r w:rsidR="008925D2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 xml:space="preserve">рбитражный суд приходит к выводу о необходимости дополнительного изучения материалов дела и проверки расчетов, представленных лицами, участвующими в деле.   </w:t>
      </w:r>
      <w:r w:rsidR="00BB3BA4" w:rsidRPr="00E0584E">
        <w:rPr>
          <w:rFonts w:ascii="Times New Roman" w:hAnsi="Times New Roman" w:cs="Times New Roman"/>
          <w:sz w:val="24"/>
          <w:szCs w:val="24"/>
        </w:rPr>
        <w:t>Таким образом, рассмотрение дела подлежит отложению на основании пункта 1 статьи 109 АПК ПМР.</w:t>
      </w:r>
    </w:p>
    <w:p w:rsidR="00BB3BA4" w:rsidRPr="00917FB8" w:rsidRDefault="00BB3BA4" w:rsidP="00BB3BA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8925D2" w:rsidRDefault="00BB3BA4" w:rsidP="008925D2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На основании изложенного в целях обеспечения полного и всестороннего рассмотрения спора по существу,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8925D2" w:rsidRDefault="008925D2" w:rsidP="008925D2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8925D2" w:rsidRDefault="00BB3BA4" w:rsidP="008925D2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8925D2" w:rsidRDefault="008925D2" w:rsidP="008925D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BA4" w:rsidRPr="008925D2" w:rsidRDefault="008925D2" w:rsidP="008925D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BB3BA4" w:rsidRPr="00214104">
        <w:rPr>
          <w:rFonts w:ascii="Times New Roman" w:hAnsi="Times New Roman"/>
          <w:color w:val="000000"/>
          <w:sz w:val="24"/>
          <w:szCs w:val="24"/>
        </w:rPr>
        <w:t xml:space="preserve">удебное заседание по делу № 886/19-12 </w:t>
      </w:r>
      <w:r w:rsidR="00BB3BA4" w:rsidRPr="00214104">
        <w:rPr>
          <w:rFonts w:ascii="Times New Roman" w:hAnsi="Times New Roman"/>
          <w:b/>
          <w:color w:val="000000"/>
          <w:sz w:val="24"/>
          <w:szCs w:val="24"/>
        </w:rPr>
        <w:t xml:space="preserve">отложить на </w:t>
      </w:r>
      <w:r w:rsidR="00214104">
        <w:rPr>
          <w:rFonts w:ascii="Times New Roman" w:hAnsi="Times New Roman"/>
          <w:b/>
          <w:color w:val="000000"/>
          <w:sz w:val="24"/>
          <w:szCs w:val="24"/>
        </w:rPr>
        <w:t xml:space="preserve">18 </w:t>
      </w:r>
      <w:r w:rsidR="00BB3BA4" w:rsidRPr="00214104">
        <w:rPr>
          <w:rFonts w:ascii="Times New Roman" w:hAnsi="Times New Roman"/>
          <w:b/>
          <w:color w:val="000000"/>
          <w:sz w:val="24"/>
          <w:szCs w:val="24"/>
        </w:rPr>
        <w:t>февраля 2020 года на                    1</w:t>
      </w:r>
      <w:r w:rsidR="00214104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B3BA4" w:rsidRPr="00214104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14104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B3BA4" w:rsidRPr="00214104">
        <w:rPr>
          <w:rFonts w:ascii="Times New Roman" w:hAnsi="Times New Roman"/>
          <w:b/>
          <w:color w:val="000000"/>
          <w:sz w:val="24"/>
          <w:szCs w:val="24"/>
        </w:rPr>
        <w:t xml:space="preserve">0 </w:t>
      </w:r>
      <w:r w:rsidR="00BB3BA4" w:rsidRPr="00214104">
        <w:rPr>
          <w:rFonts w:ascii="Times New Roman" w:hAnsi="Times New Roman"/>
          <w:b/>
          <w:sz w:val="24"/>
          <w:szCs w:val="24"/>
        </w:rPr>
        <w:t>часов</w:t>
      </w:r>
      <w:r w:rsidR="00BB3BA4" w:rsidRPr="00214104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="00BB3BA4" w:rsidRPr="00214104">
        <w:rPr>
          <w:rFonts w:ascii="Times New Roman" w:hAnsi="Times New Roman"/>
          <w:sz w:val="24"/>
          <w:szCs w:val="24"/>
        </w:rPr>
        <w:t>г</w:t>
      </w:r>
      <w:proofErr w:type="gramEnd"/>
      <w:r w:rsidR="00BB3BA4" w:rsidRPr="00214104">
        <w:rPr>
          <w:rFonts w:ascii="Times New Roman" w:hAnsi="Times New Roman"/>
          <w:sz w:val="24"/>
          <w:szCs w:val="24"/>
        </w:rPr>
        <w:t xml:space="preserve">. Тирасполь,  ул. Ленина, 1/2, </w:t>
      </w:r>
      <w:proofErr w:type="spellStart"/>
      <w:r w:rsidR="00BB3BA4" w:rsidRPr="00214104">
        <w:rPr>
          <w:rFonts w:ascii="Times New Roman" w:hAnsi="Times New Roman"/>
          <w:sz w:val="24"/>
          <w:szCs w:val="24"/>
        </w:rPr>
        <w:t>каб</w:t>
      </w:r>
      <w:proofErr w:type="spellEnd"/>
      <w:r w:rsidR="00BB3BA4" w:rsidRPr="00214104">
        <w:rPr>
          <w:rFonts w:ascii="Times New Roman" w:hAnsi="Times New Roman"/>
          <w:sz w:val="24"/>
          <w:szCs w:val="24"/>
        </w:rPr>
        <w:t>. 205.</w:t>
      </w:r>
    </w:p>
    <w:p w:rsidR="00BB3BA4" w:rsidRPr="00A5265F" w:rsidRDefault="00BB3BA4" w:rsidP="00BB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BA4" w:rsidRPr="00A5265F" w:rsidRDefault="00BB3BA4" w:rsidP="00BB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BA4" w:rsidRPr="00A5265F" w:rsidRDefault="00BB3BA4" w:rsidP="00BB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BB3BA4" w:rsidRPr="00A5265F" w:rsidRDefault="00BB3BA4" w:rsidP="00BB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BA4" w:rsidRPr="00A5265F" w:rsidRDefault="00BB3BA4" w:rsidP="00BB3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BA4" w:rsidRPr="00A5265F" w:rsidRDefault="00BB3BA4" w:rsidP="00BB3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B3BA4" w:rsidRPr="00A5265F" w:rsidRDefault="00BB3BA4" w:rsidP="00BB3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A5265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B3BA4" w:rsidRPr="00A5265F" w:rsidRDefault="00BB3BA4" w:rsidP="00BB3B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BA4" w:rsidRPr="00C21F29" w:rsidRDefault="00BB3BA4" w:rsidP="00BB3BA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BA4" w:rsidRDefault="00BB3BA4"/>
    <w:sectPr w:rsidR="00BB3BA4" w:rsidSect="005A61A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0415"/>
    <w:multiLevelType w:val="hybridMultilevel"/>
    <w:tmpl w:val="2C540C68"/>
    <w:lvl w:ilvl="0" w:tplc="F286B1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B3BA4"/>
    <w:rsid w:val="00214104"/>
    <w:rsid w:val="005A61A9"/>
    <w:rsid w:val="008925D2"/>
    <w:rsid w:val="00BB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B3BA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B3BA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BB3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3BA4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B3B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2020-02-07T11:22:00Z</cp:lastPrinted>
  <dcterms:created xsi:type="dcterms:W3CDTF">2020-02-07T11:04:00Z</dcterms:created>
  <dcterms:modified xsi:type="dcterms:W3CDTF">2020-02-07T11:25:00Z</dcterms:modified>
</cp:coreProperties>
</file>