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93BC1" w:rsidRPr="00A5265F" w:rsidTr="00A93BC1">
        <w:trPr>
          <w:trHeight w:val="259"/>
        </w:trPr>
        <w:tc>
          <w:tcPr>
            <w:tcW w:w="3969" w:type="dxa"/>
            <w:hideMark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6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93BC1" w:rsidRPr="00A5265F" w:rsidTr="00A93BC1">
        <w:tc>
          <w:tcPr>
            <w:tcW w:w="3969" w:type="dxa"/>
            <w:hideMark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93BC1" w:rsidRPr="00A5265F" w:rsidTr="00A93BC1">
        <w:tc>
          <w:tcPr>
            <w:tcW w:w="3969" w:type="dxa"/>
            <w:hideMark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526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93BC1" w:rsidRPr="00A5265F" w:rsidRDefault="00A93BC1" w:rsidP="00A526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93BC1" w:rsidRPr="00A5265F" w:rsidTr="00A93BC1">
        <w:trPr>
          <w:trHeight w:val="342"/>
        </w:trPr>
        <w:tc>
          <w:tcPr>
            <w:tcW w:w="3888" w:type="dxa"/>
          </w:tcPr>
          <w:p w:rsidR="00A93BC1" w:rsidRPr="00A5265F" w:rsidRDefault="00A93BC1" w:rsidP="00A526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3BC1" w:rsidRPr="00A5265F" w:rsidRDefault="00A93BC1" w:rsidP="00A5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93BC1" w:rsidRPr="00A5265F" w:rsidRDefault="00A93BC1" w:rsidP="00A5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93BC1" w:rsidRPr="00A5265F" w:rsidRDefault="00A93BC1" w:rsidP="00A5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93BC1" w:rsidRPr="00A5265F" w:rsidRDefault="00A93BC1" w:rsidP="00A526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A5265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A5265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93BC1" w:rsidRPr="00A5265F" w:rsidRDefault="00A93BC1" w:rsidP="00A526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5265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A52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265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A93BC1" w:rsidRPr="00A5265F" w:rsidRDefault="00707E37" w:rsidP="00A526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7E3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07E37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93BC1" w:rsidRPr="00A5265F" w:rsidRDefault="00A93BC1" w:rsidP="00A526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93BC1" w:rsidRPr="00A5265F" w:rsidRDefault="00C21F29" w:rsidP="00A5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65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93BC1" w:rsidRPr="00A5265F">
        <w:rPr>
          <w:rFonts w:ascii="Times New Roman" w:eastAsia="Times New Roman" w:hAnsi="Times New Roman" w:cs="Times New Roman"/>
          <w:b/>
          <w:sz w:val="24"/>
          <w:szCs w:val="24"/>
        </w:rPr>
        <w:t xml:space="preserve">б  отложении судебного заседания </w:t>
      </w:r>
    </w:p>
    <w:p w:rsidR="00A93BC1" w:rsidRPr="00A5265F" w:rsidRDefault="00A93BC1" w:rsidP="00A526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93BC1" w:rsidRPr="00A5265F" w:rsidTr="00A93BC1">
        <w:trPr>
          <w:trHeight w:val="259"/>
        </w:trPr>
        <w:tc>
          <w:tcPr>
            <w:tcW w:w="4956" w:type="dxa"/>
            <w:gridSpan w:val="7"/>
            <w:hideMark/>
          </w:tcPr>
          <w:p w:rsidR="00A93BC1" w:rsidRPr="00A5265F" w:rsidRDefault="0034189F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="00A93BC1"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93BC1" w:rsidRPr="00A5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93BC1"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января       </w:t>
            </w:r>
            <w:r w:rsidR="00A93BC1" w:rsidRPr="00A5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A93BC1"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3BC1"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C21F29"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93BC1"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A52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3418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</w:t>
            </w:r>
            <w:proofErr w:type="spellStart"/>
            <w:r w:rsidR="003418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proofErr w:type="spellEnd"/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6/19</w:t>
            </w:r>
            <w:r w:rsidRPr="00A526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A93BC1" w:rsidRPr="00A5265F" w:rsidTr="00A93BC1">
        <w:tc>
          <w:tcPr>
            <w:tcW w:w="1200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3BC1" w:rsidRPr="00A5265F" w:rsidRDefault="00A93BC1" w:rsidP="00A526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BC1" w:rsidRPr="00A5265F" w:rsidTr="00A93BC1">
        <w:tc>
          <w:tcPr>
            <w:tcW w:w="1987" w:type="dxa"/>
            <w:gridSpan w:val="2"/>
            <w:hideMark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93BC1" w:rsidRPr="00A5265F" w:rsidRDefault="00A93BC1" w:rsidP="00A5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93BC1" w:rsidRPr="00A5265F" w:rsidRDefault="00A93BC1" w:rsidP="00A52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BC1" w:rsidRPr="00A5265F" w:rsidTr="00A93BC1">
        <w:trPr>
          <w:trHeight w:val="80"/>
        </w:trPr>
        <w:tc>
          <w:tcPr>
            <w:tcW w:w="1200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BC1" w:rsidRPr="00A5265F" w:rsidTr="00A93BC1">
        <w:tc>
          <w:tcPr>
            <w:tcW w:w="1200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3BC1" w:rsidRPr="00A5265F" w:rsidRDefault="00A93BC1" w:rsidP="00A52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3BC1" w:rsidRPr="00A5265F" w:rsidRDefault="00A93BC1" w:rsidP="00B12E19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A5265F">
        <w:t xml:space="preserve">Арбитражный суд Приднестровской Молдавской Республики в составе судьи </w:t>
      </w:r>
      <w:proofErr w:type="spellStart"/>
      <w:r w:rsidRPr="00A5265F">
        <w:t>Григорашенко</w:t>
      </w:r>
      <w:proofErr w:type="spellEnd"/>
      <w:r w:rsidRPr="00A5265F">
        <w:t xml:space="preserve"> И. П., рассматривая  в открытом судебном заседании  исковое заявление </w:t>
      </w:r>
      <w:r w:rsidR="0034189F">
        <w:t xml:space="preserve">Государственной администрации </w:t>
      </w:r>
      <w:proofErr w:type="gramStart"/>
      <w:r w:rsidR="0034189F">
        <w:t>города</w:t>
      </w:r>
      <w:proofErr w:type="gramEnd"/>
      <w:r w:rsidR="0034189F">
        <w:t xml:space="preserve"> Тирасполь и города </w:t>
      </w:r>
      <w:proofErr w:type="spellStart"/>
      <w:r w:rsidR="0034189F">
        <w:t>Днестровск</w:t>
      </w:r>
      <w:proofErr w:type="spellEnd"/>
      <w:r w:rsidR="0034189F">
        <w:t xml:space="preserve"> (г. Тирасполь,</w:t>
      </w:r>
      <w:r w:rsidR="00E0584E">
        <w:t xml:space="preserve">       </w:t>
      </w:r>
      <w:r w:rsidR="0034189F">
        <w:t xml:space="preserve"> ул. 25 Октября,101) к обществу с ограниченной ответственностью «Фараон» </w:t>
      </w:r>
      <w:r w:rsidR="00E0584E">
        <w:t xml:space="preserve">                                </w:t>
      </w:r>
      <w:r w:rsidR="0034189F">
        <w:t>(г.</w:t>
      </w:r>
      <w:r w:rsidR="00E0584E">
        <w:t xml:space="preserve"> </w:t>
      </w:r>
      <w:r w:rsidR="0034189F">
        <w:t>Тирасполь, ул.</w:t>
      </w:r>
      <w:r w:rsidR="00E0584E">
        <w:t xml:space="preserve"> </w:t>
      </w:r>
      <w:r w:rsidR="0034189F">
        <w:t>Гвардейская,</w:t>
      </w:r>
      <w:r w:rsidR="00E0584E">
        <w:t xml:space="preserve"> </w:t>
      </w:r>
      <w:r w:rsidR="0034189F">
        <w:t>д.13)</w:t>
      </w:r>
      <w:r w:rsidR="00E0584E">
        <w:t>, с привлечением  к участию в деле в качестве третьего лица, не заявляющего самостоятельных требований на предмет спора, МУП «</w:t>
      </w:r>
      <w:proofErr w:type="spellStart"/>
      <w:r w:rsidR="00E0584E">
        <w:t>Тираспольское</w:t>
      </w:r>
      <w:proofErr w:type="spellEnd"/>
      <w:r w:rsidR="00E0584E">
        <w:t xml:space="preserve"> троллейбусное управление» (</w:t>
      </w:r>
      <w:proofErr w:type="gramStart"/>
      <w:r w:rsidR="00E0584E">
        <w:t>г</w:t>
      </w:r>
      <w:proofErr w:type="gramEnd"/>
      <w:r w:rsidR="00BE1C7A">
        <w:t>.</w:t>
      </w:r>
      <w:r w:rsidR="00E0584E">
        <w:t xml:space="preserve"> Тирасполь, ул. Гвардейская, д.13)</w:t>
      </w:r>
      <w:r w:rsidR="0034189F">
        <w:t xml:space="preserve"> о взыскании долга и пени по договору</w:t>
      </w:r>
      <w:r w:rsidR="0034189F" w:rsidRPr="0034189F">
        <w:t xml:space="preserve"> </w:t>
      </w:r>
      <w:r w:rsidR="0034189F">
        <w:t>аренды</w:t>
      </w:r>
      <w:r w:rsidR="000F3AEA">
        <w:t xml:space="preserve"> и расторжении договора аренды</w:t>
      </w:r>
      <w:r w:rsidR="0034189F" w:rsidRPr="0034189F">
        <w:t xml:space="preserve"> </w:t>
      </w:r>
      <w:r w:rsidRPr="00A5265F">
        <w:rPr>
          <w:rStyle w:val="FontStyle14"/>
          <w:sz w:val="24"/>
          <w:szCs w:val="24"/>
        </w:rPr>
        <w:t>при участии представителей:</w:t>
      </w:r>
    </w:p>
    <w:p w:rsidR="00A93BC1" w:rsidRPr="00A5265F" w:rsidRDefault="00C21F29" w:rsidP="00B12E19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A5265F">
        <w:rPr>
          <w:rStyle w:val="FontStyle14"/>
          <w:sz w:val="24"/>
          <w:szCs w:val="24"/>
        </w:rPr>
        <w:t>и</w:t>
      </w:r>
      <w:r w:rsidR="00A93BC1" w:rsidRPr="00A5265F">
        <w:rPr>
          <w:rStyle w:val="FontStyle14"/>
          <w:sz w:val="24"/>
          <w:szCs w:val="24"/>
        </w:rPr>
        <w:t>стца –</w:t>
      </w:r>
      <w:r w:rsidR="00D63C9D">
        <w:rPr>
          <w:rStyle w:val="FontStyle14"/>
          <w:sz w:val="24"/>
          <w:szCs w:val="24"/>
        </w:rPr>
        <w:t xml:space="preserve"> </w:t>
      </w:r>
      <w:r w:rsidR="00A93BC1" w:rsidRPr="00A5265F">
        <w:rPr>
          <w:rStyle w:val="FontStyle14"/>
          <w:sz w:val="24"/>
          <w:szCs w:val="24"/>
        </w:rPr>
        <w:t xml:space="preserve"> </w:t>
      </w:r>
      <w:r w:rsidR="0034189F">
        <w:rPr>
          <w:rStyle w:val="FontStyle14"/>
          <w:sz w:val="24"/>
          <w:szCs w:val="24"/>
        </w:rPr>
        <w:t xml:space="preserve"> Подолян С.А. по доверенности от 25 декабря 2019 года № 01-19/3508</w:t>
      </w:r>
      <w:r w:rsidR="00A93BC1" w:rsidRPr="00A5265F">
        <w:rPr>
          <w:rStyle w:val="FontStyle14"/>
          <w:sz w:val="24"/>
          <w:szCs w:val="24"/>
        </w:rPr>
        <w:t>,</w:t>
      </w:r>
    </w:p>
    <w:p w:rsidR="0034189F" w:rsidRDefault="0034189F" w:rsidP="00B12E19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МУП «</w:t>
      </w:r>
      <w:r w:rsidR="000F3AEA">
        <w:rPr>
          <w:rStyle w:val="FontStyle14"/>
          <w:sz w:val="24"/>
          <w:szCs w:val="24"/>
        </w:rPr>
        <w:t>Тираспольского троллейб</w:t>
      </w:r>
      <w:r>
        <w:rPr>
          <w:rStyle w:val="FontStyle14"/>
          <w:sz w:val="24"/>
          <w:szCs w:val="24"/>
        </w:rPr>
        <w:t xml:space="preserve">усного управления имени И.А. </w:t>
      </w:r>
      <w:proofErr w:type="spellStart"/>
      <w:r>
        <w:rPr>
          <w:rStyle w:val="FontStyle14"/>
          <w:sz w:val="24"/>
          <w:szCs w:val="24"/>
        </w:rPr>
        <w:t>Добросоцкого</w:t>
      </w:r>
      <w:proofErr w:type="spellEnd"/>
      <w:r>
        <w:rPr>
          <w:rStyle w:val="FontStyle14"/>
          <w:sz w:val="24"/>
          <w:szCs w:val="24"/>
        </w:rPr>
        <w:t>»</w:t>
      </w:r>
      <w:r w:rsidR="00E0584E">
        <w:rPr>
          <w:rStyle w:val="FontStyle14"/>
          <w:sz w:val="24"/>
          <w:szCs w:val="24"/>
        </w:rPr>
        <w:t xml:space="preserve"> -  Соколов А.В. по доверенности от 27 января 2020 года № 01/03-32,</w:t>
      </w:r>
    </w:p>
    <w:p w:rsidR="00A93BC1" w:rsidRPr="00A5265F" w:rsidRDefault="00C21F29" w:rsidP="00B12E19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A5265F">
        <w:rPr>
          <w:rStyle w:val="FontStyle14"/>
          <w:sz w:val="24"/>
          <w:szCs w:val="24"/>
        </w:rPr>
        <w:t>в</w:t>
      </w:r>
      <w:r w:rsidR="000F3AEA">
        <w:rPr>
          <w:rStyle w:val="FontStyle14"/>
          <w:sz w:val="24"/>
          <w:szCs w:val="24"/>
        </w:rPr>
        <w:t xml:space="preserve"> отсутствие ОО</w:t>
      </w:r>
      <w:r w:rsidR="00A93BC1" w:rsidRPr="00A5265F">
        <w:rPr>
          <w:rStyle w:val="FontStyle14"/>
          <w:sz w:val="24"/>
          <w:szCs w:val="24"/>
        </w:rPr>
        <w:t>О «</w:t>
      </w:r>
      <w:r w:rsidR="000F3AEA">
        <w:rPr>
          <w:rStyle w:val="FontStyle14"/>
          <w:sz w:val="24"/>
          <w:szCs w:val="24"/>
        </w:rPr>
        <w:t>Фараон»</w:t>
      </w:r>
      <w:r w:rsidR="00A93BC1" w:rsidRPr="00A5265F">
        <w:rPr>
          <w:rStyle w:val="FontStyle14"/>
          <w:sz w:val="24"/>
          <w:szCs w:val="24"/>
        </w:rPr>
        <w:t>, извещенного о времени и месте судебного заседани</w:t>
      </w:r>
      <w:r w:rsidR="00E0584E">
        <w:rPr>
          <w:rStyle w:val="FontStyle14"/>
          <w:sz w:val="24"/>
          <w:szCs w:val="24"/>
        </w:rPr>
        <w:t>я</w:t>
      </w:r>
      <w:r w:rsidR="00A93BC1" w:rsidRPr="00A5265F">
        <w:rPr>
          <w:rStyle w:val="FontStyle14"/>
          <w:sz w:val="24"/>
          <w:szCs w:val="24"/>
        </w:rPr>
        <w:t xml:space="preserve">, </w:t>
      </w:r>
    </w:p>
    <w:p w:rsidR="00A93BC1" w:rsidRPr="00A5265F" w:rsidRDefault="00D63C9D" w:rsidP="00B12E19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="00A93BC1" w:rsidRPr="00A5265F">
        <w:rPr>
          <w:rStyle w:val="FontStyle14"/>
          <w:sz w:val="24"/>
          <w:szCs w:val="24"/>
        </w:rPr>
        <w:t xml:space="preserve">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A93BC1" w:rsidRPr="00A5265F" w:rsidRDefault="00A93BC1" w:rsidP="00B12E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BC1" w:rsidRPr="00A5265F" w:rsidRDefault="00A93BC1" w:rsidP="00B12E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5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93BC1" w:rsidRPr="00A5265F" w:rsidRDefault="00A93BC1" w:rsidP="00B12E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BC1" w:rsidRPr="00A5265F" w:rsidRDefault="00A93BC1" w:rsidP="00B12E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="000F3AEA" w:rsidRPr="000F3AEA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Тирасполь и города </w:t>
      </w:r>
      <w:proofErr w:type="spellStart"/>
      <w:r w:rsidR="000F3AEA" w:rsidRPr="000F3AEA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0F3AEA" w:rsidRPr="000F3AEA">
        <w:rPr>
          <w:rFonts w:ascii="Times New Roman" w:hAnsi="Times New Roman" w:cs="Times New Roman"/>
          <w:sz w:val="24"/>
          <w:szCs w:val="24"/>
        </w:rPr>
        <w:t xml:space="preserve"> </w:t>
      </w:r>
      <w:r w:rsidRPr="00A5265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0584E">
        <w:rPr>
          <w:rFonts w:ascii="Times New Roman" w:hAnsi="Times New Roman" w:cs="Times New Roman"/>
          <w:sz w:val="24"/>
          <w:szCs w:val="24"/>
        </w:rPr>
        <w:t>Государственная администрация</w:t>
      </w:r>
      <w:r w:rsidR="000F3AEA">
        <w:rPr>
          <w:rFonts w:ascii="Times New Roman" w:hAnsi="Times New Roman" w:cs="Times New Roman"/>
          <w:sz w:val="24"/>
          <w:szCs w:val="24"/>
        </w:rPr>
        <w:t>,</w:t>
      </w:r>
      <w:r w:rsidRPr="00A5265F">
        <w:rPr>
          <w:rFonts w:ascii="Times New Roman" w:hAnsi="Times New Roman" w:cs="Times New Roman"/>
          <w:sz w:val="24"/>
          <w:szCs w:val="24"/>
        </w:rPr>
        <w:t xml:space="preserve"> истец) к </w:t>
      </w:r>
      <w:r w:rsidR="000F3AEA" w:rsidRPr="000F3AEA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«Фараон»</w:t>
      </w:r>
      <w:r w:rsidR="000F3AEA">
        <w:t xml:space="preserve"> </w:t>
      </w:r>
      <w:r w:rsidRPr="00A5265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F3AEA">
        <w:rPr>
          <w:rFonts w:ascii="Times New Roman" w:hAnsi="Times New Roman" w:cs="Times New Roman"/>
          <w:sz w:val="24"/>
          <w:szCs w:val="24"/>
        </w:rPr>
        <w:t>ООО «Фараон»,</w:t>
      </w:r>
      <w:r w:rsidRPr="00A5265F">
        <w:rPr>
          <w:rFonts w:ascii="Times New Roman" w:hAnsi="Times New Roman" w:cs="Times New Roman"/>
          <w:sz w:val="24"/>
          <w:szCs w:val="24"/>
        </w:rPr>
        <w:t xml:space="preserve">  ответчик) о взыскании долга и п</w:t>
      </w:r>
      <w:r w:rsidR="000F3AEA">
        <w:rPr>
          <w:rFonts w:ascii="Times New Roman" w:hAnsi="Times New Roman" w:cs="Times New Roman"/>
          <w:sz w:val="24"/>
          <w:szCs w:val="24"/>
        </w:rPr>
        <w:t>ени по договору аренды</w:t>
      </w:r>
      <w:r w:rsidR="008339CE">
        <w:rPr>
          <w:rFonts w:ascii="Times New Roman" w:hAnsi="Times New Roman" w:cs="Times New Roman"/>
          <w:sz w:val="24"/>
          <w:szCs w:val="24"/>
        </w:rPr>
        <w:t xml:space="preserve"> </w:t>
      </w:r>
      <w:r w:rsidR="000F3AEA">
        <w:rPr>
          <w:rFonts w:ascii="Times New Roman" w:hAnsi="Times New Roman" w:cs="Times New Roman"/>
          <w:sz w:val="24"/>
          <w:szCs w:val="24"/>
        </w:rPr>
        <w:t>и расторжении договора аренды</w:t>
      </w:r>
      <w:r w:rsidR="008339CE">
        <w:rPr>
          <w:rFonts w:ascii="Times New Roman" w:hAnsi="Times New Roman" w:cs="Times New Roman"/>
          <w:sz w:val="24"/>
          <w:szCs w:val="24"/>
        </w:rPr>
        <w:t xml:space="preserve">. </w:t>
      </w:r>
      <w:r w:rsidRPr="00A5265F">
        <w:rPr>
          <w:rFonts w:ascii="Times New Roman" w:hAnsi="Times New Roman" w:cs="Times New Roman"/>
          <w:sz w:val="24"/>
          <w:szCs w:val="24"/>
        </w:rPr>
        <w:t>Опре</w:t>
      </w:r>
      <w:r w:rsidR="008339CE">
        <w:rPr>
          <w:rFonts w:ascii="Times New Roman" w:hAnsi="Times New Roman" w:cs="Times New Roman"/>
          <w:sz w:val="24"/>
          <w:szCs w:val="24"/>
        </w:rPr>
        <w:t>делением Арбитражного суда от 26</w:t>
      </w:r>
      <w:r w:rsidRPr="00A5265F">
        <w:rPr>
          <w:rFonts w:ascii="Times New Roman" w:hAnsi="Times New Roman" w:cs="Times New Roman"/>
          <w:sz w:val="24"/>
          <w:szCs w:val="24"/>
        </w:rPr>
        <w:t xml:space="preserve"> декабря 2019 года указ</w:t>
      </w:r>
      <w:r w:rsidR="00C21F29" w:rsidRPr="00A5265F">
        <w:rPr>
          <w:rFonts w:ascii="Times New Roman" w:hAnsi="Times New Roman" w:cs="Times New Roman"/>
          <w:sz w:val="24"/>
          <w:szCs w:val="24"/>
        </w:rPr>
        <w:t>ан</w:t>
      </w:r>
      <w:r w:rsidRPr="00A5265F">
        <w:rPr>
          <w:rFonts w:ascii="Times New Roman" w:hAnsi="Times New Roman" w:cs="Times New Roman"/>
          <w:sz w:val="24"/>
          <w:szCs w:val="24"/>
        </w:rPr>
        <w:t>ное исковое заявление принято к производству Арбитражного суда, суд</w:t>
      </w:r>
      <w:r w:rsidR="00C21F29" w:rsidRPr="00A5265F">
        <w:rPr>
          <w:rFonts w:ascii="Times New Roman" w:hAnsi="Times New Roman" w:cs="Times New Roman"/>
          <w:sz w:val="24"/>
          <w:szCs w:val="24"/>
        </w:rPr>
        <w:t>ебное заседание</w:t>
      </w:r>
      <w:r w:rsidR="008339CE">
        <w:rPr>
          <w:rFonts w:ascii="Times New Roman" w:hAnsi="Times New Roman" w:cs="Times New Roman"/>
          <w:sz w:val="24"/>
          <w:szCs w:val="24"/>
        </w:rPr>
        <w:t xml:space="preserve"> назначено на 28</w:t>
      </w:r>
      <w:r w:rsidRPr="00A5265F">
        <w:rPr>
          <w:rFonts w:ascii="Times New Roman" w:hAnsi="Times New Roman" w:cs="Times New Roman"/>
          <w:sz w:val="24"/>
          <w:szCs w:val="24"/>
        </w:rPr>
        <w:t xml:space="preserve"> января 2020 года. </w:t>
      </w:r>
    </w:p>
    <w:p w:rsidR="00A93BC1" w:rsidRPr="00A5265F" w:rsidRDefault="00A93BC1" w:rsidP="00B12E19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5265F">
        <w:rPr>
          <w:rStyle w:val="FontStyle14"/>
          <w:sz w:val="24"/>
          <w:szCs w:val="24"/>
        </w:rPr>
        <w:t>В назначенную дату и время проведения судебного разбират</w:t>
      </w:r>
      <w:r w:rsidR="008339CE">
        <w:rPr>
          <w:rStyle w:val="FontStyle14"/>
          <w:sz w:val="24"/>
          <w:szCs w:val="24"/>
        </w:rPr>
        <w:t>ельства по делу представитель ООО «Фараон</w:t>
      </w:r>
      <w:r w:rsidRPr="00A5265F">
        <w:rPr>
          <w:rStyle w:val="FontStyle14"/>
          <w:sz w:val="24"/>
          <w:szCs w:val="24"/>
        </w:rPr>
        <w:t xml:space="preserve">» не явился. </w:t>
      </w:r>
    </w:p>
    <w:p w:rsidR="00E414E8" w:rsidRDefault="00A93BC1" w:rsidP="00E414E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A5265F">
        <w:rPr>
          <w:rStyle w:val="FontStyle14"/>
          <w:sz w:val="24"/>
          <w:szCs w:val="24"/>
        </w:rPr>
        <w:t xml:space="preserve">В порядке пункта 1 статьи 102-1 </w:t>
      </w:r>
      <w:r w:rsidR="00C21F29" w:rsidRPr="00A5265F">
        <w:rPr>
          <w:rStyle w:val="FontStyle14"/>
          <w:sz w:val="24"/>
          <w:szCs w:val="24"/>
        </w:rPr>
        <w:t>АПК ПМР</w:t>
      </w:r>
      <w:r w:rsidRPr="00A5265F">
        <w:rPr>
          <w:rStyle w:val="FontStyle14"/>
          <w:sz w:val="24"/>
          <w:szCs w:val="24"/>
        </w:rPr>
        <w:t xml:space="preserve">  стороны были извещены о времени и месте судебного разбирательства путем направления им копий определения Арбитражного суда о </w:t>
      </w:r>
      <w:r w:rsidR="00E414E8">
        <w:rPr>
          <w:rStyle w:val="FontStyle14"/>
          <w:sz w:val="24"/>
          <w:szCs w:val="24"/>
        </w:rPr>
        <w:t>назначении судебного заседания.</w:t>
      </w:r>
      <w:r w:rsidRPr="00A5265F">
        <w:rPr>
          <w:rStyle w:val="FontStyle14"/>
          <w:sz w:val="24"/>
          <w:szCs w:val="24"/>
        </w:rPr>
        <w:t xml:space="preserve"> Надлежащее извещение ответчика о времени и месте судебного заседания подтверждается почтовым извещением  № </w:t>
      </w:r>
      <w:r w:rsidR="008339CE">
        <w:rPr>
          <w:rStyle w:val="FontStyle14"/>
          <w:sz w:val="24"/>
          <w:szCs w:val="24"/>
        </w:rPr>
        <w:t>885 от 26</w:t>
      </w:r>
      <w:r w:rsidRPr="00A5265F">
        <w:rPr>
          <w:rStyle w:val="FontStyle14"/>
          <w:sz w:val="24"/>
          <w:szCs w:val="24"/>
        </w:rPr>
        <w:t xml:space="preserve"> декабря 2019 года.</w:t>
      </w:r>
      <w:r w:rsidR="008339CE">
        <w:rPr>
          <w:rStyle w:val="FontStyle14"/>
          <w:sz w:val="24"/>
          <w:szCs w:val="24"/>
        </w:rPr>
        <w:t xml:space="preserve"> Однако указанное оповещение </w:t>
      </w:r>
      <w:r w:rsidR="00E414E8">
        <w:rPr>
          <w:rStyle w:val="FontStyle14"/>
          <w:sz w:val="24"/>
          <w:szCs w:val="24"/>
        </w:rPr>
        <w:t>возвращено</w:t>
      </w:r>
      <w:r w:rsidR="008339CE">
        <w:rPr>
          <w:rStyle w:val="FontStyle14"/>
          <w:sz w:val="24"/>
          <w:szCs w:val="24"/>
        </w:rPr>
        <w:t xml:space="preserve"> с отметкой «за </w:t>
      </w:r>
      <w:proofErr w:type="spellStart"/>
      <w:r w:rsidR="008339CE">
        <w:rPr>
          <w:rStyle w:val="FontStyle14"/>
          <w:sz w:val="24"/>
          <w:szCs w:val="24"/>
        </w:rPr>
        <w:t>невостребованием</w:t>
      </w:r>
      <w:proofErr w:type="spellEnd"/>
      <w:r w:rsidR="008339CE">
        <w:rPr>
          <w:rStyle w:val="FontStyle14"/>
          <w:sz w:val="24"/>
          <w:szCs w:val="24"/>
        </w:rPr>
        <w:t>».</w:t>
      </w:r>
      <w:r w:rsidRPr="00A5265F">
        <w:rPr>
          <w:rStyle w:val="FontStyle14"/>
          <w:sz w:val="24"/>
          <w:szCs w:val="24"/>
        </w:rPr>
        <w:t xml:space="preserve"> </w:t>
      </w:r>
      <w:r w:rsidRPr="00A5265F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процесса по рассмотрению искового заявления </w:t>
      </w:r>
      <w:r w:rsidR="00E0584E">
        <w:rPr>
          <w:rFonts w:ascii="Times New Roman" w:hAnsi="Times New Roman" w:cs="Times New Roman"/>
          <w:sz w:val="24"/>
          <w:szCs w:val="24"/>
        </w:rPr>
        <w:t>Государственной администрации</w:t>
      </w:r>
      <w:r w:rsidR="008339CE" w:rsidRPr="00A5265F">
        <w:rPr>
          <w:rFonts w:ascii="Times New Roman" w:hAnsi="Times New Roman" w:cs="Times New Roman"/>
          <w:sz w:val="24"/>
          <w:szCs w:val="24"/>
        </w:rPr>
        <w:t xml:space="preserve"> </w:t>
      </w:r>
      <w:r w:rsidRPr="00A5265F">
        <w:rPr>
          <w:rFonts w:ascii="Times New Roman" w:hAnsi="Times New Roman" w:cs="Times New Roman"/>
          <w:sz w:val="24"/>
          <w:szCs w:val="24"/>
        </w:rPr>
        <w:t xml:space="preserve">размещены на </w:t>
      </w:r>
      <w:r w:rsidRPr="00A5265F">
        <w:rPr>
          <w:rFonts w:ascii="Times New Roman" w:hAnsi="Times New Roman" w:cs="Times New Roman"/>
          <w:sz w:val="24"/>
          <w:szCs w:val="24"/>
        </w:rPr>
        <w:lastRenderedPageBreak/>
        <w:t>официальном сайте Арбитражного суда в порядке части второй пункта 1 статьи 102-1 АПК ПМР в разделе «Календарь судебных заседаний».</w:t>
      </w:r>
      <w:r w:rsidR="00E414E8" w:rsidRPr="00E414E8">
        <w:rPr>
          <w:rStyle w:val="FontStyle14"/>
          <w:sz w:val="24"/>
          <w:szCs w:val="24"/>
        </w:rPr>
        <w:t xml:space="preserve"> </w:t>
      </w:r>
    </w:p>
    <w:p w:rsidR="00E414E8" w:rsidRPr="00917FB8" w:rsidRDefault="00E414E8" w:rsidP="00E414E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>Учитывая указанное обстоятельство, а также следуя положениям пункта 2 статьи 108 АПК ПМР, суд не усмотрел препятствий для</w:t>
      </w:r>
      <w:r>
        <w:rPr>
          <w:rStyle w:val="FontStyle14"/>
          <w:sz w:val="24"/>
          <w:szCs w:val="24"/>
        </w:rPr>
        <w:t xml:space="preserve"> продолжения</w:t>
      </w:r>
      <w:r w:rsidRPr="00917FB8">
        <w:rPr>
          <w:rStyle w:val="FontStyle14"/>
          <w:sz w:val="24"/>
          <w:szCs w:val="24"/>
        </w:rPr>
        <w:t xml:space="preserve"> рассмотрения дела в отсутствие представителей ответчика</w:t>
      </w:r>
      <w:r>
        <w:rPr>
          <w:rStyle w:val="FontStyle14"/>
          <w:sz w:val="24"/>
          <w:szCs w:val="24"/>
        </w:rPr>
        <w:t xml:space="preserve"> и третьего лица</w:t>
      </w:r>
      <w:r w:rsidRPr="00917FB8">
        <w:rPr>
          <w:rStyle w:val="FontStyle14"/>
          <w:sz w:val="24"/>
          <w:szCs w:val="24"/>
        </w:rPr>
        <w:t xml:space="preserve">. </w:t>
      </w:r>
    </w:p>
    <w:p w:rsidR="00A93BC1" w:rsidRPr="00A5265F" w:rsidRDefault="00E0584E" w:rsidP="00B12E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ходе судебного заседания были заслушаны пояснения истца и третьего лица, относительно заявленных исковых требований. Также судом были заданы вопросы лицам, участвующим в деле. </w:t>
      </w:r>
    </w:p>
    <w:p w:rsidR="00E0584E" w:rsidRPr="00E0584E" w:rsidRDefault="008339CE" w:rsidP="00E058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</w:t>
      </w:r>
      <w:r w:rsidR="00A93BC1" w:rsidRPr="00A52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судебного заседания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истцом было заявлено ходатайство </w:t>
      </w:r>
      <w:r w:rsidR="006B3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отложении судебного заседания для целей представления дополнительных доказательств и уточнения </w:t>
      </w:r>
      <w:r w:rsidR="006B3026" w:rsidRPr="00E0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предмета требования.</w:t>
      </w:r>
      <w:r w:rsidR="00A93BC1" w:rsidRPr="00E0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0584E" w:rsidRPr="00E0584E" w:rsidRDefault="00E0584E" w:rsidP="00E058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584E">
        <w:rPr>
          <w:rFonts w:ascii="Times New Roman" w:hAnsi="Times New Roman" w:cs="Times New Roman"/>
          <w:sz w:val="24"/>
          <w:szCs w:val="24"/>
        </w:rPr>
        <w:t>Данное ходатайство разрешено судом с учетом мнения третьего лица (пункт 1 статьи 107 АПК ПМР) и удовлетворено в целях соблюдения принципа состязательности и равноправия сторон, регламентированного статьей 7 АПК ПМР, а также с учетом положений пункта 1 статьи 45 указанного Кодекса. Таким образом, рассмотрение дела подлежит отложению на основании пункта 1 статьи 109 АПК ПМР.</w:t>
      </w:r>
    </w:p>
    <w:p w:rsidR="00E414E8" w:rsidRPr="00917FB8" w:rsidRDefault="00E414E8" w:rsidP="00E414E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E414E8" w:rsidRPr="00917FB8" w:rsidRDefault="00E414E8" w:rsidP="00E414E8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>На основании изложенного в целях обеспечения полного и всестороннего рассмотрения спора по существу,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E414E8" w:rsidRDefault="00E414E8" w:rsidP="00A526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265F" w:rsidRPr="00A5265F" w:rsidRDefault="00A5265F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65F" w:rsidRPr="00A5265F" w:rsidRDefault="00CD6D3B" w:rsidP="00A5265F">
      <w:pPr>
        <w:tabs>
          <w:tab w:val="left" w:pos="284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2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A5265F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A526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A5265F" w:rsidRPr="00A5265F" w:rsidRDefault="00A5265F" w:rsidP="00A5265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584E" w:rsidRDefault="00E0584E" w:rsidP="00E0584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Ходатайство истца удовлетворить. </w:t>
      </w:r>
    </w:p>
    <w:p w:rsidR="00CD6D3B" w:rsidRPr="00E0584E" w:rsidRDefault="00E0584E" w:rsidP="00E0584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E414E8" w:rsidRPr="00E0584E">
        <w:rPr>
          <w:rFonts w:ascii="Times New Roman" w:hAnsi="Times New Roman"/>
          <w:color w:val="000000"/>
          <w:sz w:val="24"/>
          <w:szCs w:val="24"/>
        </w:rPr>
        <w:t>удебное заседание по делу № 88</w:t>
      </w:r>
      <w:r w:rsidR="00CD6D3B" w:rsidRPr="00E0584E">
        <w:rPr>
          <w:rFonts w:ascii="Times New Roman" w:hAnsi="Times New Roman"/>
          <w:color w:val="000000"/>
          <w:sz w:val="24"/>
          <w:szCs w:val="24"/>
        </w:rPr>
        <w:t xml:space="preserve">6/19-12 </w:t>
      </w:r>
      <w:r w:rsidR="00CD6D3B" w:rsidRPr="00E0584E">
        <w:rPr>
          <w:rFonts w:ascii="Times New Roman" w:hAnsi="Times New Roman"/>
          <w:b/>
          <w:color w:val="000000"/>
          <w:sz w:val="24"/>
          <w:szCs w:val="24"/>
        </w:rPr>
        <w:t>отложить на</w:t>
      </w:r>
      <w:r w:rsidR="00E414E8" w:rsidRPr="00E0584E">
        <w:rPr>
          <w:rFonts w:ascii="Times New Roman" w:hAnsi="Times New Roman"/>
          <w:b/>
          <w:color w:val="000000"/>
          <w:sz w:val="24"/>
          <w:szCs w:val="24"/>
        </w:rPr>
        <w:t xml:space="preserve"> 6</w:t>
      </w:r>
      <w:r w:rsidR="00CD6D3B" w:rsidRPr="00E0584E">
        <w:rPr>
          <w:rFonts w:ascii="Times New Roman" w:hAnsi="Times New Roman"/>
          <w:b/>
          <w:color w:val="000000"/>
          <w:sz w:val="24"/>
          <w:szCs w:val="24"/>
        </w:rPr>
        <w:t xml:space="preserve"> февраля 2020 года на </w:t>
      </w:r>
      <w:r w:rsidR="00A5265F" w:rsidRPr="00E0584E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E414E8" w:rsidRPr="00E0584E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CD6D3B" w:rsidRPr="00E0584E">
        <w:rPr>
          <w:rFonts w:ascii="Times New Roman" w:hAnsi="Times New Roman"/>
          <w:b/>
          <w:color w:val="000000"/>
          <w:sz w:val="24"/>
          <w:szCs w:val="24"/>
        </w:rPr>
        <w:t xml:space="preserve">-00 </w:t>
      </w:r>
      <w:r w:rsidR="00CD6D3B" w:rsidRPr="00E0584E">
        <w:rPr>
          <w:rFonts w:ascii="Times New Roman" w:hAnsi="Times New Roman"/>
          <w:b/>
          <w:sz w:val="24"/>
          <w:szCs w:val="24"/>
        </w:rPr>
        <w:t>часов</w:t>
      </w:r>
      <w:r w:rsidR="00CD6D3B" w:rsidRPr="00E0584E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="00CD6D3B" w:rsidRPr="00E0584E">
        <w:rPr>
          <w:rFonts w:ascii="Times New Roman" w:hAnsi="Times New Roman"/>
          <w:sz w:val="24"/>
          <w:szCs w:val="24"/>
        </w:rPr>
        <w:t>г</w:t>
      </w:r>
      <w:proofErr w:type="gramEnd"/>
      <w:r w:rsidR="00CD6D3B" w:rsidRPr="00E0584E">
        <w:rPr>
          <w:rFonts w:ascii="Times New Roman" w:hAnsi="Times New Roman"/>
          <w:sz w:val="24"/>
          <w:szCs w:val="24"/>
        </w:rPr>
        <w:t xml:space="preserve">. Тирасполь,  ул. Ленина, 1/2, </w:t>
      </w:r>
      <w:proofErr w:type="spellStart"/>
      <w:r w:rsidR="00CD6D3B" w:rsidRPr="00E0584E">
        <w:rPr>
          <w:rFonts w:ascii="Times New Roman" w:hAnsi="Times New Roman"/>
          <w:sz w:val="24"/>
          <w:szCs w:val="24"/>
        </w:rPr>
        <w:t>каб</w:t>
      </w:r>
      <w:proofErr w:type="spellEnd"/>
      <w:r w:rsidR="00CD6D3B" w:rsidRPr="00E0584E">
        <w:rPr>
          <w:rFonts w:ascii="Times New Roman" w:hAnsi="Times New Roman"/>
          <w:sz w:val="24"/>
          <w:szCs w:val="24"/>
        </w:rPr>
        <w:t>. 205.</w:t>
      </w: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5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D6D3B" w:rsidRPr="00A5265F" w:rsidRDefault="00CD6D3B" w:rsidP="00A5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65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A5265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CD6D3B" w:rsidRPr="00A5265F" w:rsidRDefault="00CD6D3B" w:rsidP="00A52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526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D3B" w:rsidRPr="00C21F29" w:rsidRDefault="00CD6D3B" w:rsidP="00CD6D3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D3B" w:rsidRPr="00CD6D3B" w:rsidRDefault="00CD6D3B" w:rsidP="00CD6D3B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3B" w:rsidRDefault="00CD6D3B" w:rsidP="00CD6D3B">
      <w:pPr>
        <w:tabs>
          <w:tab w:val="left" w:pos="284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3B" w:rsidRDefault="00CD6D3B" w:rsidP="00CD6D3B">
      <w:pPr>
        <w:tabs>
          <w:tab w:val="left" w:pos="284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3B" w:rsidRDefault="00CD6D3B" w:rsidP="00A93BC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3B" w:rsidRDefault="00CD6D3B" w:rsidP="00A93BC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6D3B" w:rsidRDefault="00CD6D3B" w:rsidP="00A93BC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BC1" w:rsidRPr="000A231B" w:rsidRDefault="00A93BC1" w:rsidP="00A93BC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BC1" w:rsidRPr="009D43BF" w:rsidRDefault="00A93BC1" w:rsidP="00A93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3BC1" w:rsidRDefault="00A93BC1"/>
    <w:sectPr w:rsidR="00A93BC1" w:rsidSect="003A2B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0415"/>
    <w:multiLevelType w:val="hybridMultilevel"/>
    <w:tmpl w:val="2C540C68"/>
    <w:lvl w:ilvl="0" w:tplc="F286B14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A93BC1"/>
    <w:rsid w:val="000F3AEA"/>
    <w:rsid w:val="0034189F"/>
    <w:rsid w:val="003A2B40"/>
    <w:rsid w:val="006B3026"/>
    <w:rsid w:val="00707E37"/>
    <w:rsid w:val="008339CE"/>
    <w:rsid w:val="00A5265F"/>
    <w:rsid w:val="00A93BC1"/>
    <w:rsid w:val="00B12E19"/>
    <w:rsid w:val="00BE1C7A"/>
    <w:rsid w:val="00C21F29"/>
    <w:rsid w:val="00CD6D3B"/>
    <w:rsid w:val="00D63C9D"/>
    <w:rsid w:val="00E0584E"/>
    <w:rsid w:val="00E16A49"/>
    <w:rsid w:val="00E414E8"/>
    <w:rsid w:val="00EA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93BC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A93BC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CD6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6D3B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D6D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6</cp:revision>
  <cp:lastPrinted>2020-01-29T14:20:00Z</cp:lastPrinted>
  <dcterms:created xsi:type="dcterms:W3CDTF">2020-01-28T14:46:00Z</dcterms:created>
  <dcterms:modified xsi:type="dcterms:W3CDTF">2020-01-29T14:21:00Z</dcterms:modified>
</cp:coreProperties>
</file>