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C3ECA" w:rsidRPr="00DB22E3" w:rsidTr="00DC3ECA">
        <w:trPr>
          <w:trHeight w:val="259"/>
        </w:trPr>
        <w:tc>
          <w:tcPr>
            <w:tcW w:w="3969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C3ECA" w:rsidRPr="00DB22E3" w:rsidTr="00DC3ECA">
        <w:tc>
          <w:tcPr>
            <w:tcW w:w="3969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3ECA" w:rsidRPr="00DB22E3" w:rsidTr="00DC3ECA">
        <w:tc>
          <w:tcPr>
            <w:tcW w:w="3969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C3ECA" w:rsidRPr="00DB22E3" w:rsidRDefault="00DC3ECA" w:rsidP="00DC3EC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1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C3ECA" w:rsidRPr="00DB22E3" w:rsidTr="00DC3ECA">
        <w:trPr>
          <w:trHeight w:val="342"/>
        </w:trPr>
        <w:tc>
          <w:tcPr>
            <w:tcW w:w="3888" w:type="dxa"/>
            <w:shd w:val="clear" w:color="auto" w:fill="auto"/>
          </w:tcPr>
          <w:p w:rsidR="00DC3ECA" w:rsidRPr="00DB22E3" w:rsidRDefault="00DC3ECA" w:rsidP="00DC3E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3ECA" w:rsidRPr="00DB22E3" w:rsidRDefault="00DC3ECA" w:rsidP="00DC3EC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C3ECA" w:rsidRPr="00DB22E3" w:rsidRDefault="00DC3ECA" w:rsidP="00DC3EC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C3ECA" w:rsidRDefault="00DC3ECA" w:rsidP="00DC3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8E6" w:rsidRDefault="001868E6" w:rsidP="00DC3E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DC3ECA" w:rsidRPr="00DB22E3" w:rsidRDefault="00DC3ECA" w:rsidP="00DC3E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C3ECA" w:rsidRPr="00DB22E3" w:rsidRDefault="00DC3ECA" w:rsidP="00DC3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C3ECA" w:rsidRPr="008E7792" w:rsidRDefault="00DC3ECA" w:rsidP="00DC3E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C3ECA" w:rsidRPr="008E7792" w:rsidRDefault="00DC3ECA" w:rsidP="00DC3E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DC3ECA" w:rsidRPr="00DB22E3" w:rsidRDefault="00DC3ECA" w:rsidP="00DC3E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ECA" w:rsidRPr="00DB22E3" w:rsidRDefault="00DC3ECA" w:rsidP="00DC3E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C3ECA" w:rsidRPr="00DB22E3" w:rsidRDefault="00DC3ECA" w:rsidP="00DC3E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DC3ECA" w:rsidRPr="00DB22E3" w:rsidRDefault="00DC3ECA" w:rsidP="00DC3E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C3ECA" w:rsidRPr="00DB22E3" w:rsidTr="00DC3ECA">
        <w:trPr>
          <w:trHeight w:val="259"/>
        </w:trPr>
        <w:tc>
          <w:tcPr>
            <w:tcW w:w="4952" w:type="dxa"/>
            <w:gridSpan w:val="7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23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января 2020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DC3ECA" w:rsidRPr="00DB22E3" w:rsidRDefault="00DC3ECA" w:rsidP="00DC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860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DC3ECA" w:rsidRPr="00DB22E3" w:rsidTr="00DC3ECA">
        <w:tc>
          <w:tcPr>
            <w:tcW w:w="1199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C3ECA" w:rsidRPr="00DB22E3" w:rsidRDefault="00DC3ECA" w:rsidP="00DC3EC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ECA" w:rsidRPr="00DB22E3" w:rsidTr="00DC3ECA">
        <w:tc>
          <w:tcPr>
            <w:tcW w:w="1985" w:type="dxa"/>
            <w:gridSpan w:val="2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C3ECA" w:rsidRPr="00DB22E3" w:rsidRDefault="00DC3ECA" w:rsidP="00DC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C3ECA" w:rsidRPr="00DB22E3" w:rsidRDefault="00DC3ECA" w:rsidP="00DC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ECA" w:rsidRPr="00DB22E3" w:rsidTr="00DC3ECA">
        <w:tc>
          <w:tcPr>
            <w:tcW w:w="1199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ECA" w:rsidRPr="00DB22E3" w:rsidTr="00DC3ECA">
        <w:tc>
          <w:tcPr>
            <w:tcW w:w="1199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C3ECA" w:rsidRPr="00DB22E3" w:rsidRDefault="00DC3ECA" w:rsidP="00DC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3ECA" w:rsidRPr="001868E6" w:rsidRDefault="00DC3ECA" w:rsidP="00DC3ECA">
      <w:pPr>
        <w:pStyle w:val="3"/>
        <w:rPr>
          <w:rStyle w:val="FontStyle14"/>
          <w:sz w:val="24"/>
          <w:szCs w:val="24"/>
        </w:rPr>
      </w:pPr>
      <w:proofErr w:type="gramStart"/>
      <w:r w:rsidRPr="001868E6">
        <w:rPr>
          <w:rStyle w:val="FontStyle14"/>
          <w:sz w:val="24"/>
          <w:szCs w:val="24"/>
        </w:rPr>
        <w:t xml:space="preserve">Арбитражный суд </w:t>
      </w:r>
      <w:r w:rsidRPr="001868E6">
        <w:rPr>
          <w:sz w:val="24"/>
          <w:szCs w:val="24"/>
        </w:rPr>
        <w:t>Приднестровской Молдавской Республики</w:t>
      </w:r>
      <w:r w:rsidRPr="001868E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1868E6">
        <w:rPr>
          <w:rStyle w:val="FontStyle14"/>
          <w:sz w:val="24"/>
          <w:szCs w:val="24"/>
        </w:rPr>
        <w:t>Григорашенко</w:t>
      </w:r>
      <w:proofErr w:type="spellEnd"/>
      <w:r w:rsidRPr="001868E6">
        <w:rPr>
          <w:rStyle w:val="FontStyle14"/>
          <w:sz w:val="24"/>
          <w:szCs w:val="24"/>
        </w:rPr>
        <w:t xml:space="preserve"> И. П., рассматривая в открытом судебном заседании исковое </w:t>
      </w:r>
      <w:r w:rsidRPr="001868E6">
        <w:rPr>
          <w:sz w:val="24"/>
          <w:szCs w:val="24"/>
        </w:rPr>
        <w:t xml:space="preserve">заявление </w:t>
      </w:r>
      <w:r w:rsidRPr="001868E6">
        <w:rPr>
          <w:rStyle w:val="FontStyle14"/>
          <w:sz w:val="24"/>
          <w:szCs w:val="24"/>
        </w:rPr>
        <w:t xml:space="preserve">Тимофеева  Олега Николаевича (г. Тирасполь, ул. Мира 50, д.33, кв. 28)  </w:t>
      </w:r>
      <w:r w:rsidRPr="001868E6">
        <w:rPr>
          <w:spacing w:val="-8"/>
          <w:sz w:val="24"/>
          <w:szCs w:val="24"/>
        </w:rPr>
        <w:t xml:space="preserve">к  ООО «Застава»»    (г. Тирасполь, ул.  Мира 50, д. 33, кв. 28), с привлечением в дело в качестве третьего лица, не заявляющего самостоятельных требований на предмет спора, </w:t>
      </w:r>
      <w:proofErr w:type="spellStart"/>
      <w:r w:rsidRPr="001868E6">
        <w:rPr>
          <w:sz w:val="24"/>
          <w:szCs w:val="24"/>
        </w:rPr>
        <w:t>Скутарь</w:t>
      </w:r>
      <w:proofErr w:type="spellEnd"/>
      <w:r w:rsidRPr="001868E6">
        <w:rPr>
          <w:sz w:val="24"/>
          <w:szCs w:val="24"/>
        </w:rPr>
        <w:t xml:space="preserve"> Олега Васильевича</w:t>
      </w:r>
      <w:proofErr w:type="gramEnd"/>
      <w:r w:rsidRPr="001868E6">
        <w:rPr>
          <w:sz w:val="24"/>
          <w:szCs w:val="24"/>
        </w:rPr>
        <w:t xml:space="preserve">                    (РМ, Страшены, </w:t>
      </w:r>
      <w:proofErr w:type="spellStart"/>
      <w:r w:rsidRPr="001868E6">
        <w:rPr>
          <w:sz w:val="24"/>
          <w:szCs w:val="24"/>
        </w:rPr>
        <w:t>Кэприяна</w:t>
      </w:r>
      <w:proofErr w:type="spellEnd"/>
      <w:r w:rsidRPr="001868E6">
        <w:rPr>
          <w:sz w:val="24"/>
          <w:szCs w:val="24"/>
        </w:rPr>
        <w:t>, адрес для направления почтовой корреспонденции:                       г</w:t>
      </w:r>
      <w:proofErr w:type="gramStart"/>
      <w:r w:rsidRPr="001868E6">
        <w:rPr>
          <w:sz w:val="24"/>
          <w:szCs w:val="24"/>
        </w:rPr>
        <w:t>.К</w:t>
      </w:r>
      <w:proofErr w:type="gramEnd"/>
      <w:r w:rsidRPr="001868E6">
        <w:rPr>
          <w:sz w:val="24"/>
          <w:szCs w:val="24"/>
        </w:rPr>
        <w:t xml:space="preserve">ишинев, ул.  </w:t>
      </w:r>
      <w:proofErr w:type="spellStart"/>
      <w:r w:rsidRPr="001868E6">
        <w:rPr>
          <w:sz w:val="24"/>
          <w:szCs w:val="24"/>
        </w:rPr>
        <w:t>Колумна</w:t>
      </w:r>
      <w:proofErr w:type="spellEnd"/>
      <w:r w:rsidRPr="001868E6">
        <w:rPr>
          <w:sz w:val="24"/>
          <w:szCs w:val="24"/>
        </w:rPr>
        <w:t xml:space="preserve">, д.174) </w:t>
      </w:r>
      <w:r w:rsidRPr="001868E6">
        <w:rPr>
          <w:spacing w:val="-8"/>
          <w:sz w:val="24"/>
          <w:szCs w:val="24"/>
        </w:rPr>
        <w:t xml:space="preserve"> о признании протокола  общего собрания участников ООО «Застава» от 9  декабря 2019 года №7  недействительным</w:t>
      </w:r>
      <w:r w:rsidRPr="001868E6">
        <w:rPr>
          <w:rStyle w:val="FontStyle14"/>
          <w:sz w:val="24"/>
          <w:szCs w:val="24"/>
        </w:rPr>
        <w:t>,</w:t>
      </w:r>
      <w:r w:rsidRPr="001868E6">
        <w:rPr>
          <w:sz w:val="24"/>
          <w:szCs w:val="24"/>
        </w:rPr>
        <w:t xml:space="preserve"> </w:t>
      </w:r>
      <w:r w:rsidRPr="001868E6">
        <w:rPr>
          <w:rStyle w:val="FontStyle14"/>
          <w:sz w:val="24"/>
          <w:szCs w:val="24"/>
        </w:rPr>
        <w:t>при участии представителей:</w:t>
      </w:r>
    </w:p>
    <w:p w:rsidR="00DC3ECA" w:rsidRPr="001868E6" w:rsidRDefault="00DC3ECA" w:rsidP="00DC3ECA">
      <w:pPr>
        <w:pStyle w:val="Style4"/>
        <w:widowControl/>
        <w:spacing w:line="233" w:lineRule="auto"/>
        <w:ind w:right="-30" w:firstLine="720"/>
        <w:rPr>
          <w:rStyle w:val="FontStyle14"/>
          <w:sz w:val="24"/>
          <w:szCs w:val="24"/>
        </w:rPr>
      </w:pPr>
      <w:r w:rsidRPr="001868E6">
        <w:rPr>
          <w:rStyle w:val="FontStyle14"/>
          <w:sz w:val="24"/>
          <w:szCs w:val="24"/>
        </w:rPr>
        <w:t>Тимофеева О.Н. – лично;</w:t>
      </w:r>
    </w:p>
    <w:p w:rsidR="00DC3ECA" w:rsidRPr="001868E6" w:rsidRDefault="00DC3ECA" w:rsidP="00DC3ECA">
      <w:pPr>
        <w:pStyle w:val="Style4"/>
        <w:widowControl/>
        <w:spacing w:line="233" w:lineRule="auto"/>
        <w:ind w:right="-30" w:firstLine="720"/>
        <w:rPr>
          <w:rStyle w:val="FontStyle14"/>
          <w:sz w:val="24"/>
          <w:szCs w:val="24"/>
        </w:rPr>
      </w:pPr>
      <w:r w:rsidRPr="001868E6">
        <w:rPr>
          <w:rStyle w:val="FontStyle14"/>
          <w:sz w:val="24"/>
          <w:szCs w:val="24"/>
        </w:rPr>
        <w:t xml:space="preserve">ООО «Застава» -  </w:t>
      </w:r>
      <w:proofErr w:type="spellStart"/>
      <w:r w:rsidRPr="001868E6">
        <w:rPr>
          <w:rStyle w:val="FontStyle14"/>
          <w:sz w:val="24"/>
          <w:szCs w:val="24"/>
        </w:rPr>
        <w:t>Лесецкого</w:t>
      </w:r>
      <w:proofErr w:type="spellEnd"/>
      <w:r w:rsidRPr="001868E6">
        <w:rPr>
          <w:rStyle w:val="FontStyle14"/>
          <w:sz w:val="24"/>
          <w:szCs w:val="24"/>
        </w:rPr>
        <w:t xml:space="preserve"> С. </w:t>
      </w:r>
      <w:proofErr w:type="gramStart"/>
      <w:r w:rsidRPr="001868E6">
        <w:rPr>
          <w:rStyle w:val="FontStyle14"/>
          <w:sz w:val="24"/>
          <w:szCs w:val="24"/>
        </w:rPr>
        <w:t>Ю</w:t>
      </w:r>
      <w:proofErr w:type="gramEnd"/>
      <w:r w:rsidRPr="001868E6">
        <w:rPr>
          <w:rStyle w:val="FontStyle14"/>
          <w:sz w:val="24"/>
          <w:szCs w:val="24"/>
        </w:rPr>
        <w:t>, по доверенности от 23 декабря 2019 года №3;</w:t>
      </w:r>
    </w:p>
    <w:p w:rsidR="00DC3ECA" w:rsidRPr="001868E6" w:rsidRDefault="00DC3ECA" w:rsidP="00DC3ECA">
      <w:pPr>
        <w:pStyle w:val="Style4"/>
        <w:widowControl/>
        <w:spacing w:line="233" w:lineRule="auto"/>
        <w:ind w:right="-30" w:firstLine="720"/>
        <w:rPr>
          <w:rStyle w:val="FontStyle14"/>
          <w:sz w:val="24"/>
          <w:szCs w:val="24"/>
        </w:rPr>
      </w:pPr>
      <w:r w:rsidRPr="001868E6">
        <w:rPr>
          <w:rStyle w:val="FontStyle14"/>
          <w:sz w:val="24"/>
          <w:szCs w:val="24"/>
        </w:rPr>
        <w:t xml:space="preserve">третьего лица   </w:t>
      </w:r>
      <w:proofErr w:type="spellStart"/>
      <w:r w:rsidRPr="001868E6">
        <w:rPr>
          <w:rStyle w:val="FontStyle14"/>
          <w:sz w:val="24"/>
          <w:szCs w:val="24"/>
        </w:rPr>
        <w:t>Скутарь</w:t>
      </w:r>
      <w:proofErr w:type="spellEnd"/>
      <w:r w:rsidRPr="001868E6">
        <w:rPr>
          <w:rStyle w:val="FontStyle14"/>
          <w:sz w:val="24"/>
          <w:szCs w:val="24"/>
        </w:rPr>
        <w:t xml:space="preserve"> О.В. -  </w:t>
      </w:r>
      <w:proofErr w:type="spellStart"/>
      <w:r w:rsidRPr="001868E6">
        <w:rPr>
          <w:rStyle w:val="FontStyle14"/>
          <w:sz w:val="24"/>
          <w:szCs w:val="24"/>
        </w:rPr>
        <w:t>Иордак</w:t>
      </w:r>
      <w:proofErr w:type="spellEnd"/>
      <w:r w:rsidRPr="001868E6">
        <w:rPr>
          <w:rStyle w:val="FontStyle14"/>
          <w:sz w:val="24"/>
          <w:szCs w:val="24"/>
        </w:rPr>
        <w:t xml:space="preserve"> И. по доверенности от 14 января 2020 года,</w:t>
      </w:r>
    </w:p>
    <w:p w:rsidR="00DC3ECA" w:rsidRPr="001868E6" w:rsidRDefault="00DC3ECA" w:rsidP="00DC3ECA">
      <w:pPr>
        <w:pStyle w:val="Style4"/>
        <w:widowControl/>
        <w:spacing w:line="233" w:lineRule="auto"/>
        <w:ind w:right="-30" w:firstLine="720"/>
        <w:rPr>
          <w:rStyle w:val="FontStyle14"/>
          <w:sz w:val="24"/>
          <w:szCs w:val="24"/>
        </w:rPr>
      </w:pPr>
      <w:r w:rsidRPr="001868E6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 Приднестровской Молдавской Республики (далее – АПК ПМР), и при отсутствии отводов составу суда</w:t>
      </w:r>
    </w:p>
    <w:p w:rsidR="00DC3ECA" w:rsidRPr="001868E6" w:rsidRDefault="00DC3ECA" w:rsidP="00DC3ECA">
      <w:pPr>
        <w:spacing w:after="0" w:line="233" w:lineRule="auto"/>
        <w:ind w:right="-3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ECA" w:rsidRPr="001868E6" w:rsidRDefault="00DC3ECA" w:rsidP="00DC3ECA">
      <w:pPr>
        <w:spacing w:after="0" w:line="233" w:lineRule="auto"/>
        <w:ind w:right="-3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8E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C3ECA" w:rsidRPr="001868E6" w:rsidRDefault="00DC3ECA" w:rsidP="00DC3ECA">
      <w:pPr>
        <w:spacing w:after="0" w:line="240" w:lineRule="auto"/>
        <w:ind w:right="-3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ECA" w:rsidRPr="001868E6" w:rsidRDefault="00DC3ECA" w:rsidP="00DC3E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8E6">
        <w:rPr>
          <w:rStyle w:val="FontStyle14"/>
          <w:sz w:val="24"/>
          <w:szCs w:val="24"/>
        </w:rPr>
        <w:t xml:space="preserve">определением от 10 декабря 2019 года  к производству Арбитражного суда принято исковое заявление Тимофеева Олега Николаевича (далее - Тимофеев О.Н., истец) </w:t>
      </w:r>
      <w:r w:rsidRPr="001868E6">
        <w:rPr>
          <w:rFonts w:ascii="Times New Roman" w:hAnsi="Times New Roman" w:cs="Times New Roman"/>
          <w:spacing w:val="-8"/>
          <w:sz w:val="24"/>
          <w:szCs w:val="24"/>
        </w:rPr>
        <w:t xml:space="preserve">к обществу с ограниченной ответственностью «Застава» (далее – ООО «Застава», ответчик) о  признании протокола общего собрания участников ООО «Застава» от 9 декабря 2019 года № 7  недействительным. Данным же определением к участию в деле привлечено  третье лицо, не заявляющее самостоятельных требований на предмет спора, </w:t>
      </w:r>
      <w:proofErr w:type="spellStart"/>
      <w:r w:rsidRPr="001868E6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Pr="001868E6">
        <w:rPr>
          <w:rFonts w:ascii="Times New Roman" w:hAnsi="Times New Roman" w:cs="Times New Roman"/>
          <w:sz w:val="24"/>
          <w:szCs w:val="24"/>
        </w:rPr>
        <w:t xml:space="preserve"> Олег Васильевич.</w:t>
      </w:r>
    </w:p>
    <w:p w:rsidR="00DC3ECA" w:rsidRPr="001868E6" w:rsidRDefault="00DC3ECA" w:rsidP="00DC3ECA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1868E6">
        <w:rPr>
          <w:rStyle w:val="FontStyle14"/>
          <w:sz w:val="24"/>
          <w:szCs w:val="24"/>
        </w:rPr>
        <w:t xml:space="preserve">Рассмотрение дела откладывалось, по основаниям, изложенным в определении Арбитражного суда от 23 декабря 2019 года. </w:t>
      </w:r>
    </w:p>
    <w:p w:rsidR="00DC3ECA" w:rsidRPr="001868E6" w:rsidRDefault="00DC3ECA" w:rsidP="00DC3ECA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E6">
        <w:rPr>
          <w:rFonts w:ascii="Times New Roman" w:hAnsi="Times New Roman" w:cs="Times New Roman"/>
          <w:sz w:val="24"/>
          <w:szCs w:val="24"/>
        </w:rPr>
        <w:t>В ходе судебного заседания</w:t>
      </w:r>
      <w:r w:rsidR="001868E6">
        <w:rPr>
          <w:rFonts w:ascii="Times New Roman" w:hAnsi="Times New Roman" w:cs="Times New Roman"/>
          <w:sz w:val="24"/>
          <w:szCs w:val="24"/>
        </w:rPr>
        <w:t xml:space="preserve"> 23 января 2020 года</w:t>
      </w:r>
      <w:r w:rsidRPr="001868E6">
        <w:rPr>
          <w:rFonts w:ascii="Times New Roman" w:hAnsi="Times New Roman" w:cs="Times New Roman"/>
          <w:sz w:val="24"/>
          <w:szCs w:val="24"/>
        </w:rPr>
        <w:t xml:space="preserve"> заслушаны пояснения лиц, участвующих </w:t>
      </w:r>
      <w:proofErr w:type="gramStart"/>
      <w:r w:rsidRPr="001868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68E6">
        <w:rPr>
          <w:rFonts w:ascii="Times New Roman" w:hAnsi="Times New Roman" w:cs="Times New Roman"/>
          <w:sz w:val="24"/>
          <w:szCs w:val="24"/>
        </w:rPr>
        <w:t xml:space="preserve"> дел, относительно заявленных исковых требований. Третье лицо,  не заявляющее самостоятельных требований на предмет спора, представило в Арбитражный суд отзыв на исковое заявление, оформленный в письменном виде, а также доказательства, подтверждающие доводы, изложенные в таковом. </w:t>
      </w:r>
    </w:p>
    <w:p w:rsidR="00DC3ECA" w:rsidRPr="001868E6" w:rsidRDefault="00DC3ECA" w:rsidP="00DC3ECA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E6">
        <w:rPr>
          <w:rFonts w:ascii="Times New Roman" w:hAnsi="Times New Roman" w:cs="Times New Roman"/>
          <w:sz w:val="24"/>
          <w:szCs w:val="24"/>
        </w:rPr>
        <w:t xml:space="preserve">ООО «Застава» заявлено устное ходатайство об отложении судебного заседания, мотивированное необходимостью изучения отзыва третьего лица и представления возражений на отзыв и дополнительных доказательств. </w:t>
      </w:r>
    </w:p>
    <w:p w:rsidR="00DC3ECA" w:rsidRPr="001868E6" w:rsidRDefault="00DC3ECA" w:rsidP="00DC3ECA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E6">
        <w:rPr>
          <w:rFonts w:ascii="Times New Roman" w:hAnsi="Times New Roman" w:cs="Times New Roman"/>
          <w:sz w:val="24"/>
          <w:szCs w:val="24"/>
        </w:rPr>
        <w:t>Арбитражный суд разрешал данное ходатайство в порядке статьи 107 АПК ПМР,  с учетом мнения лиц, участвующих в деле</w:t>
      </w:r>
      <w:r w:rsidR="001868E6">
        <w:rPr>
          <w:rFonts w:ascii="Times New Roman" w:hAnsi="Times New Roman" w:cs="Times New Roman"/>
          <w:sz w:val="24"/>
          <w:szCs w:val="24"/>
        </w:rPr>
        <w:t>,</w:t>
      </w:r>
      <w:r w:rsidRPr="001868E6">
        <w:rPr>
          <w:rFonts w:ascii="Times New Roman" w:hAnsi="Times New Roman" w:cs="Times New Roman"/>
          <w:sz w:val="24"/>
          <w:szCs w:val="24"/>
        </w:rPr>
        <w:t xml:space="preserve"> не возражавших против удовлетворения такового. </w:t>
      </w:r>
    </w:p>
    <w:p w:rsidR="00DC3ECA" w:rsidRPr="001868E6" w:rsidRDefault="00DC3ECA" w:rsidP="00DC3ECA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8E6">
        <w:rPr>
          <w:rFonts w:ascii="Times New Roman" w:hAnsi="Times New Roman" w:cs="Times New Roman"/>
          <w:sz w:val="24"/>
          <w:szCs w:val="24"/>
        </w:rPr>
        <w:lastRenderedPageBreak/>
        <w:t>При этом, Арбитражный суд, руководств</w:t>
      </w:r>
      <w:r w:rsidR="001868E6">
        <w:rPr>
          <w:rFonts w:ascii="Times New Roman" w:hAnsi="Times New Roman" w:cs="Times New Roman"/>
          <w:sz w:val="24"/>
          <w:szCs w:val="24"/>
        </w:rPr>
        <w:t>овался</w:t>
      </w:r>
      <w:r w:rsidRPr="001868E6">
        <w:rPr>
          <w:rFonts w:ascii="Times New Roman" w:hAnsi="Times New Roman" w:cs="Times New Roman"/>
          <w:sz w:val="24"/>
          <w:szCs w:val="24"/>
        </w:rPr>
        <w:t xml:space="preserve"> принципом состязательности и равноправия сторон, а также пунктом 1 статьи 45 АПК ПМР, в соответствии с которым каждое лицо, участвующее в деле, должно доказать обстоятельства, на которые оно ссылается как на основани</w:t>
      </w:r>
      <w:proofErr w:type="gramStart"/>
      <w:r w:rsidRPr="001868E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868E6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возражений, </w:t>
      </w:r>
      <w:r w:rsidR="001868E6">
        <w:rPr>
          <w:rFonts w:ascii="Times New Roman" w:hAnsi="Times New Roman" w:cs="Times New Roman"/>
          <w:sz w:val="24"/>
          <w:szCs w:val="24"/>
        </w:rPr>
        <w:t xml:space="preserve">и </w:t>
      </w:r>
      <w:r w:rsidRPr="001868E6">
        <w:rPr>
          <w:rFonts w:ascii="Times New Roman" w:hAnsi="Times New Roman" w:cs="Times New Roman"/>
          <w:sz w:val="24"/>
          <w:szCs w:val="24"/>
        </w:rPr>
        <w:t>пришел к выводу о возможности удовлетворения заявленного ходатайства и отложения судебного разбирательства на основании пункта 1 статьи 109 АПК ПМР.</w:t>
      </w:r>
    </w:p>
    <w:p w:rsidR="00DC3ECA" w:rsidRPr="001868E6" w:rsidRDefault="00DC3ECA" w:rsidP="00DC3ECA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ECA" w:rsidRPr="001868E6" w:rsidRDefault="00DC3ECA" w:rsidP="00DC3ECA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1868E6">
        <w:rPr>
          <w:rStyle w:val="FontStyle14"/>
          <w:sz w:val="24"/>
          <w:szCs w:val="24"/>
        </w:rPr>
        <w:t xml:space="preserve">На основании изложенного, руководствуясь статьями 109, 128 Арбитражного процессуального кодекса Приднестровской Молдавской Республики, Арбитражный суд, </w:t>
      </w:r>
    </w:p>
    <w:p w:rsidR="00DC3ECA" w:rsidRPr="001868E6" w:rsidRDefault="00DC3ECA" w:rsidP="00DC3ECA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C3ECA" w:rsidRPr="001868E6" w:rsidRDefault="00DC3ECA" w:rsidP="00DC3E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68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868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68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C3ECA" w:rsidRPr="001868E6" w:rsidRDefault="00DC3ECA" w:rsidP="00DC3ECA">
      <w:pPr>
        <w:pStyle w:val="a3"/>
        <w:tabs>
          <w:tab w:val="left" w:pos="851"/>
        </w:tabs>
        <w:spacing w:after="0" w:line="228" w:lineRule="auto"/>
        <w:ind w:left="0" w:right="2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DC3ECA" w:rsidRPr="001868E6" w:rsidRDefault="00DC3ECA" w:rsidP="00DC3ECA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1868E6">
        <w:rPr>
          <w:rFonts w:ascii="Times New Roman" w:hAnsi="Times New Roman"/>
          <w:sz w:val="24"/>
          <w:szCs w:val="24"/>
        </w:rPr>
        <w:t xml:space="preserve">     Ходатайство ответчика  удовлетворить. </w:t>
      </w:r>
    </w:p>
    <w:p w:rsidR="00DC3ECA" w:rsidRPr="001868E6" w:rsidRDefault="00DC3ECA" w:rsidP="00DC3ECA">
      <w:pPr>
        <w:pStyle w:val="a3"/>
        <w:numPr>
          <w:ilvl w:val="0"/>
          <w:numId w:val="1"/>
        </w:numPr>
        <w:tabs>
          <w:tab w:val="left" w:pos="1134"/>
        </w:tabs>
        <w:spacing w:after="0" w:line="228" w:lineRule="auto"/>
        <w:ind w:left="0" w:right="27" w:firstLine="709"/>
        <w:jc w:val="both"/>
        <w:rPr>
          <w:rFonts w:ascii="Times New Roman" w:hAnsi="Times New Roman"/>
          <w:sz w:val="24"/>
          <w:szCs w:val="24"/>
        </w:rPr>
      </w:pPr>
      <w:r w:rsidRPr="001868E6">
        <w:rPr>
          <w:rFonts w:ascii="Times New Roman" w:hAnsi="Times New Roman"/>
          <w:sz w:val="24"/>
          <w:szCs w:val="24"/>
        </w:rPr>
        <w:t xml:space="preserve">Судебное заседание по делу № 860/19-12 отложить </w:t>
      </w:r>
      <w:r w:rsidRPr="001868E6">
        <w:rPr>
          <w:rFonts w:ascii="Times New Roman" w:hAnsi="Times New Roman"/>
          <w:b/>
          <w:sz w:val="24"/>
          <w:szCs w:val="24"/>
        </w:rPr>
        <w:t xml:space="preserve">на </w:t>
      </w:r>
      <w:r w:rsidR="001868E6" w:rsidRPr="001868E6">
        <w:rPr>
          <w:rFonts w:ascii="Times New Roman" w:hAnsi="Times New Roman"/>
          <w:b/>
          <w:sz w:val="24"/>
          <w:szCs w:val="24"/>
        </w:rPr>
        <w:t xml:space="preserve">31 января </w:t>
      </w:r>
      <w:r w:rsidRPr="001868E6">
        <w:rPr>
          <w:rFonts w:ascii="Times New Roman" w:hAnsi="Times New Roman"/>
          <w:b/>
          <w:sz w:val="24"/>
          <w:szCs w:val="24"/>
        </w:rPr>
        <w:t>2020 года на 1</w:t>
      </w:r>
      <w:r w:rsidR="001868E6" w:rsidRPr="001868E6">
        <w:rPr>
          <w:rFonts w:ascii="Times New Roman" w:hAnsi="Times New Roman"/>
          <w:b/>
          <w:sz w:val="24"/>
          <w:szCs w:val="24"/>
        </w:rPr>
        <w:t>0</w:t>
      </w:r>
      <w:r w:rsidRPr="001868E6">
        <w:rPr>
          <w:rFonts w:ascii="Times New Roman" w:hAnsi="Times New Roman"/>
          <w:b/>
          <w:sz w:val="24"/>
          <w:szCs w:val="24"/>
        </w:rPr>
        <w:t xml:space="preserve">.00 </w:t>
      </w:r>
      <w:r w:rsidRPr="001868E6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        </w:t>
      </w:r>
      <w:proofErr w:type="gramStart"/>
      <w:r w:rsidRPr="001868E6">
        <w:rPr>
          <w:rFonts w:ascii="Times New Roman" w:hAnsi="Times New Roman"/>
          <w:sz w:val="24"/>
          <w:szCs w:val="24"/>
        </w:rPr>
        <w:t>г</w:t>
      </w:r>
      <w:proofErr w:type="gramEnd"/>
      <w:r w:rsidRPr="001868E6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1868E6">
        <w:rPr>
          <w:rFonts w:ascii="Times New Roman" w:hAnsi="Times New Roman"/>
          <w:sz w:val="24"/>
          <w:szCs w:val="24"/>
        </w:rPr>
        <w:t>каб</w:t>
      </w:r>
      <w:proofErr w:type="spellEnd"/>
      <w:r w:rsidRPr="001868E6">
        <w:rPr>
          <w:rFonts w:ascii="Times New Roman" w:hAnsi="Times New Roman"/>
          <w:sz w:val="24"/>
          <w:szCs w:val="24"/>
        </w:rPr>
        <w:t>. 205.</w:t>
      </w:r>
    </w:p>
    <w:p w:rsidR="00DC3ECA" w:rsidRPr="001868E6" w:rsidRDefault="00DC3ECA" w:rsidP="00DC3ECA">
      <w:pPr>
        <w:tabs>
          <w:tab w:val="left" w:pos="9354"/>
        </w:tabs>
        <w:spacing w:after="0" w:line="233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ECA" w:rsidRPr="001868E6" w:rsidRDefault="00DC3ECA" w:rsidP="00DC3ECA">
      <w:pPr>
        <w:tabs>
          <w:tab w:val="left" w:pos="9354"/>
        </w:tabs>
        <w:spacing w:after="0" w:line="233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ECA" w:rsidRPr="001868E6" w:rsidRDefault="00DC3ECA" w:rsidP="00DC3ECA">
      <w:pPr>
        <w:tabs>
          <w:tab w:val="left" w:pos="9354"/>
        </w:tabs>
        <w:spacing w:after="0" w:line="233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8E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DC3ECA" w:rsidRPr="001868E6" w:rsidRDefault="00DC3ECA" w:rsidP="00DC3ECA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ECA" w:rsidRPr="001868E6" w:rsidRDefault="00DC3ECA" w:rsidP="00DC3ECA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8E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DC3ECA" w:rsidRPr="001868E6" w:rsidRDefault="00DC3ECA" w:rsidP="00DC3ECA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8E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1868E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DC3ECA" w:rsidRPr="00955644" w:rsidRDefault="00DC3ECA" w:rsidP="00DC3ECA">
      <w:pPr>
        <w:rPr>
          <w:rFonts w:ascii="Times New Roman" w:hAnsi="Times New Roman" w:cs="Times New Roman"/>
          <w:sz w:val="24"/>
          <w:szCs w:val="24"/>
        </w:rPr>
      </w:pPr>
    </w:p>
    <w:p w:rsidR="00DC3ECA" w:rsidRDefault="00DC3ECA"/>
    <w:sectPr w:rsidR="00DC3ECA" w:rsidSect="001868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C3ECA"/>
    <w:rsid w:val="001868E6"/>
    <w:rsid w:val="00DC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C3EC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C3E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C3ECA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DC3E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C3EC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2020-01-27T09:11:00Z</dcterms:created>
  <dcterms:modified xsi:type="dcterms:W3CDTF">2020-01-27T09:24:00Z</dcterms:modified>
</cp:coreProperties>
</file>