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58" w:rsidRPr="00A223DF" w:rsidRDefault="00B92A58" w:rsidP="001D10E0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0;margin-top:5.4pt;width:507pt;height:294.75pt;z-index:-251658240;visibility:visible;mso-position-horizontal:center">
            <v:imagedata r:id="rId7" o:title=""/>
          </v:shape>
        </w:pict>
      </w:r>
      <w:r>
        <w:rPr>
          <w:sz w:val="28"/>
          <w:szCs w:val="28"/>
        </w:rPr>
        <w:t xml:space="preserve"> </w:t>
      </w:r>
    </w:p>
    <w:p w:rsidR="00B92A58" w:rsidRPr="00A223DF" w:rsidRDefault="00B92A58" w:rsidP="001D10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3DF">
        <w:rPr>
          <w:sz w:val="28"/>
          <w:szCs w:val="28"/>
        </w:rPr>
        <w:t xml:space="preserve">                                          </w:t>
      </w:r>
    </w:p>
    <w:p w:rsidR="00B92A58" w:rsidRPr="00A223DF" w:rsidRDefault="00B92A58" w:rsidP="001D10E0">
      <w:pPr>
        <w:rPr>
          <w:sz w:val="8"/>
          <w:szCs w:val="8"/>
        </w:rPr>
      </w:pPr>
    </w:p>
    <w:p w:rsidR="00B92A58" w:rsidRPr="00A223DF" w:rsidRDefault="00B92A58" w:rsidP="001D10E0">
      <w:pPr>
        <w:rPr>
          <w:sz w:val="28"/>
          <w:szCs w:val="28"/>
        </w:rPr>
      </w:pPr>
      <w:r w:rsidRPr="00A223DF">
        <w:rPr>
          <w:sz w:val="28"/>
          <w:szCs w:val="28"/>
        </w:rPr>
        <w:t xml:space="preserve">                                           </w:t>
      </w: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28"/>
          <w:szCs w:val="28"/>
        </w:rPr>
      </w:pPr>
    </w:p>
    <w:p w:rsidR="00B92A58" w:rsidRPr="00A223DF" w:rsidRDefault="00B92A58" w:rsidP="001D10E0">
      <w:pPr>
        <w:rPr>
          <w:sz w:val="16"/>
          <w:szCs w:val="16"/>
        </w:rPr>
      </w:pPr>
    </w:p>
    <w:p w:rsidR="00B92A58" w:rsidRPr="00F103AD" w:rsidRDefault="00B92A58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92A58" w:rsidRPr="00F103AD" w:rsidRDefault="00B92A58" w:rsidP="001D10E0">
      <w:pPr>
        <w:rPr>
          <w:sz w:val="28"/>
          <w:szCs w:val="28"/>
        </w:rPr>
      </w:pPr>
      <w:r w:rsidRPr="00F103A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92A58" w:rsidRPr="00000432" w:rsidRDefault="00B92A58" w:rsidP="001D10E0">
      <w:r w:rsidRPr="00F103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501FD">
        <w:t>17</w:t>
      </w:r>
      <w:r w:rsidRPr="00000432">
        <w:t xml:space="preserve">        </w:t>
      </w:r>
      <w:r>
        <w:t xml:space="preserve">     декабря </w:t>
      </w:r>
      <w:r w:rsidRPr="00000432">
        <w:t xml:space="preserve">    </w:t>
      </w:r>
      <w:r>
        <w:t xml:space="preserve">         </w:t>
      </w:r>
      <w:r w:rsidRPr="00000432">
        <w:t>1</w:t>
      </w:r>
      <w:r w:rsidRPr="008C027F">
        <w:t>9</w:t>
      </w:r>
      <w:r w:rsidRPr="00000432">
        <w:t xml:space="preserve">                                                                </w:t>
      </w:r>
      <w:r>
        <w:t xml:space="preserve">         847</w:t>
      </w:r>
      <w:r w:rsidRPr="008C027F">
        <w:t>/19</w:t>
      </w:r>
      <w:r w:rsidRPr="00000432">
        <w:t xml:space="preserve">-10                             </w:t>
      </w:r>
    </w:p>
    <w:p w:rsidR="00B92A58" w:rsidRPr="00F103AD" w:rsidRDefault="00B92A58" w:rsidP="001D10E0">
      <w:pPr>
        <w:rPr>
          <w:sz w:val="28"/>
          <w:szCs w:val="28"/>
        </w:rPr>
      </w:pPr>
    </w:p>
    <w:p w:rsidR="00B92A58" w:rsidRPr="00F103AD" w:rsidRDefault="00B92A58" w:rsidP="001D10E0">
      <w:pPr>
        <w:rPr>
          <w:sz w:val="28"/>
          <w:szCs w:val="28"/>
        </w:rPr>
      </w:pPr>
    </w:p>
    <w:p w:rsidR="00B92A58" w:rsidRPr="000259B0" w:rsidRDefault="00B92A58" w:rsidP="001D10E0">
      <w:pPr>
        <w:ind w:firstLine="540"/>
        <w:jc w:val="both"/>
      </w:pPr>
      <w:r w:rsidRPr="00D568B5">
        <w:t xml:space="preserve">Арбитражный суд Приднестровской Молдавской Республики в составе судьи </w:t>
      </w:r>
      <w:r>
        <w:t xml:space="preserve">      </w:t>
      </w:r>
      <w:r w:rsidRPr="00D568B5">
        <w:t xml:space="preserve">Сливка Р.Б., рассмотрев </w:t>
      </w:r>
      <w:r>
        <w:t xml:space="preserve">в открытом судебном заседании заявление </w:t>
      </w:r>
      <w:r w:rsidRPr="003400B7">
        <w:rPr>
          <w:color w:val="000000"/>
        </w:rPr>
        <w:t xml:space="preserve">Государственного </w:t>
      </w:r>
      <w:r>
        <w:rPr>
          <w:color w:val="000000"/>
        </w:rPr>
        <w:t>таможенного комитета Приднестровской Молдавской Республики, г. Тирасполь, ул. Украинская, 15 «а»</w:t>
      </w:r>
      <w:r>
        <w:t xml:space="preserve">, </w:t>
      </w:r>
      <w:r w:rsidRPr="005207CA">
        <w:t>о привлечении к административной ответственности</w:t>
      </w:r>
      <w:r w:rsidRPr="00482347">
        <w:t xml:space="preserve"> </w:t>
      </w:r>
      <w:r>
        <w:t>Дочернего общества с ограниченной ответственностью «Агро-Люкка»</w:t>
      </w:r>
      <w:r w:rsidRPr="00482347">
        <w:t xml:space="preserve">, </w:t>
      </w:r>
      <w:r>
        <w:t>г. Рыбницкий р-н, с. Большой Молокиш</w:t>
      </w:r>
      <w:r w:rsidRPr="00482347">
        <w:t>,</w:t>
      </w:r>
      <w:r w:rsidRPr="000259B0">
        <w:t xml:space="preserve"> при участии:</w:t>
      </w:r>
    </w:p>
    <w:p w:rsidR="00B92A58" w:rsidRPr="000259B0" w:rsidRDefault="00B92A58" w:rsidP="001D10E0">
      <w:pPr>
        <w:jc w:val="both"/>
      </w:pPr>
      <w:r w:rsidRPr="000259B0">
        <w:t xml:space="preserve">от заявителя: </w:t>
      </w:r>
      <w:r>
        <w:t>Киреева А.И. по доверенности от 24.08.2017 года №190,</w:t>
      </w:r>
    </w:p>
    <w:p w:rsidR="00B92A58" w:rsidRDefault="00B92A58" w:rsidP="001D10E0">
      <w:pPr>
        <w:jc w:val="both"/>
        <w:rPr>
          <w:b/>
        </w:rPr>
      </w:pPr>
      <w:r w:rsidRPr="000259B0">
        <w:t xml:space="preserve">от ответчика: </w:t>
      </w:r>
      <w:r>
        <w:t>не явился, извещен</w:t>
      </w:r>
      <w:r w:rsidRPr="000259B0">
        <w:t>,</w:t>
      </w:r>
    </w:p>
    <w:p w:rsidR="00B92A58" w:rsidRPr="008C027F" w:rsidRDefault="00B92A58" w:rsidP="001D10E0">
      <w:pPr>
        <w:jc w:val="center"/>
        <w:rPr>
          <w:b/>
        </w:rPr>
      </w:pPr>
    </w:p>
    <w:p w:rsidR="00B92A58" w:rsidRDefault="00B92A58" w:rsidP="001D10E0">
      <w:pPr>
        <w:jc w:val="center"/>
      </w:pPr>
      <w:r w:rsidRPr="000259B0">
        <w:rPr>
          <w:b/>
        </w:rPr>
        <w:t>УСТАНОВИЛ:</w:t>
      </w:r>
    </w:p>
    <w:p w:rsidR="00B92A58" w:rsidRPr="000259B0" w:rsidRDefault="00B92A58" w:rsidP="001D10E0">
      <w:pPr>
        <w:ind w:firstLine="540"/>
        <w:jc w:val="both"/>
      </w:pPr>
      <w:r>
        <w:t>Государственный таможенный комитет ПМР (далее – заявитель, ГТК)</w:t>
      </w:r>
      <w:r w:rsidRPr="000259B0">
        <w:t xml:space="preserve"> обратил</w:t>
      </w:r>
      <w:r>
        <w:t>ся</w:t>
      </w:r>
      <w:r w:rsidRPr="000259B0">
        <w:t xml:space="preserve"> в Арбитражный суд ПМР с зая</w:t>
      </w:r>
      <w:r>
        <w:t>влением о привлечении Дочернего общества с ограниченной ответственностью «Агро-Люкка» (далее – ответчик, ДООО «Агро-Люкка»)</w:t>
      </w:r>
      <w:r w:rsidRPr="000259B0">
        <w:t xml:space="preserve"> к  административной ответственности за совершение административного право</w:t>
      </w:r>
      <w:r>
        <w:t>нарушения, предусмотренного п. 2 ст. 19.5</w:t>
      </w:r>
      <w:r w:rsidRPr="000259B0">
        <w:t xml:space="preserve"> КоАП ПМР. </w:t>
      </w:r>
    </w:p>
    <w:p w:rsidR="00B92A58" w:rsidRPr="0022176C" w:rsidRDefault="00B92A58" w:rsidP="001D10E0">
      <w:pPr>
        <w:ind w:firstLine="539"/>
        <w:jc w:val="both"/>
      </w:pPr>
      <w:r w:rsidRPr="0022176C">
        <w:t>Определе</w:t>
      </w:r>
      <w:r>
        <w:t>нием Арбитражного суда ПМР от 04 декабря 2019</w:t>
      </w:r>
      <w:r w:rsidRPr="0022176C">
        <w:t xml:space="preserve"> года заявление </w:t>
      </w:r>
      <w:r>
        <w:t>ГТК ПМР</w:t>
      </w:r>
      <w:r w:rsidRPr="0022176C">
        <w:t xml:space="preserve"> принято к производству и назначено к</w:t>
      </w:r>
      <w:r>
        <w:t xml:space="preserve"> судебному разбирательству на 17 декабря 2019</w:t>
      </w:r>
      <w:r w:rsidRPr="0022176C">
        <w:t xml:space="preserve"> года. </w:t>
      </w:r>
    </w:p>
    <w:p w:rsidR="00B92A58" w:rsidRPr="0022176C" w:rsidRDefault="00B92A58" w:rsidP="001D10E0">
      <w:pPr>
        <w:ind w:firstLine="540"/>
        <w:jc w:val="both"/>
        <w:rPr>
          <w:i/>
        </w:rPr>
      </w:pPr>
      <w:r>
        <w:t xml:space="preserve">В ходе судебного заседания, проверяя в порядке статьи 104 АПК ПМР явку лиц, участвующих в деле, Арбитражный суд установил, что </w:t>
      </w:r>
      <w:r>
        <w:rPr>
          <w:color w:val="000000"/>
        </w:rPr>
        <w:t>ДООО «Агро-Люкка» в лице представителя по доверенности копия указанного выше судебного акта получена нарочно (в материалах дела имеется выписка из Журнала 01-17 регистрации исходящей корреспонденции (переписка)) за №8970.</w:t>
      </w:r>
    </w:p>
    <w:p w:rsidR="00B92A58" w:rsidRPr="0022176C" w:rsidRDefault="00B92A58" w:rsidP="001D10E0">
      <w:pPr>
        <w:ind w:firstLine="540"/>
        <w:jc w:val="both"/>
      </w:pPr>
      <w:r w:rsidRPr="0022176C">
        <w:t>Арбитражный су</w:t>
      </w:r>
      <w:r>
        <w:t xml:space="preserve">д, исходя из положений п. 2 ст. 108 АПК ПМР, п. 3 ст. </w:t>
      </w:r>
      <w:r w:rsidRPr="0022176C">
        <w:t>130-16 АПК ПМР принимая во внимание достаточность доказательств, имеющихся в материалах дела, счел возможным рассмотре</w:t>
      </w:r>
      <w:r>
        <w:t xml:space="preserve">ть дело в отсутствие </w:t>
      </w:r>
      <w:r w:rsidRPr="0022176C">
        <w:t xml:space="preserve">ответчика. </w:t>
      </w:r>
    </w:p>
    <w:p w:rsidR="00B92A58" w:rsidRDefault="00B92A58" w:rsidP="001D10E0">
      <w:pPr>
        <w:ind w:firstLine="540"/>
        <w:jc w:val="both"/>
      </w:pPr>
      <w:r w:rsidRPr="00E24FDE">
        <w:t>Дело рассмотрено</w:t>
      </w:r>
      <w:r>
        <w:t>,</w:t>
      </w:r>
      <w:r w:rsidRPr="00E24FDE">
        <w:t xml:space="preserve"> и решение вынесено </w:t>
      </w:r>
      <w:r>
        <w:t>17 декабря</w:t>
      </w:r>
      <w:r w:rsidRPr="00E24FDE">
        <w:t xml:space="preserve"> 2019 года.</w:t>
      </w:r>
    </w:p>
    <w:p w:rsidR="00B92A58" w:rsidRDefault="00B92A58" w:rsidP="001D10E0">
      <w:pPr>
        <w:ind w:firstLine="540"/>
        <w:jc w:val="both"/>
      </w:pPr>
      <w:r>
        <w:t xml:space="preserve">Заявленные требования мотивированы следующим: </w:t>
      </w:r>
      <w:r>
        <w:rPr>
          <w:spacing w:val="-2"/>
        </w:rPr>
        <w:t>ГТК ПМР на основании Приказа ГТК ПМР от 27.09.2019 г. №311</w:t>
      </w:r>
      <w:r w:rsidRPr="0012040D">
        <w:rPr>
          <w:spacing w:val="-2"/>
        </w:rPr>
        <w:t xml:space="preserve">, </w:t>
      </w:r>
      <w:r w:rsidRPr="0012040D">
        <w:t>проводит</w:t>
      </w:r>
      <w:r>
        <w:t>ся</w:t>
      </w:r>
      <w:r w:rsidRPr="0012040D">
        <w:t xml:space="preserve"> </w:t>
      </w:r>
      <w:r>
        <w:t>совместное плановое</w:t>
      </w:r>
      <w:r w:rsidRPr="0012040D">
        <w:t xml:space="preserve"> мероприятие по контролю</w:t>
      </w:r>
      <w:r>
        <w:t xml:space="preserve"> в отношении </w:t>
      </w:r>
      <w:r>
        <w:rPr>
          <w:color w:val="000000"/>
        </w:rPr>
        <w:t>ДООО «Агро-Люкка» за период деятельности с 01.11.2014 г. по 31.08.2019г.</w:t>
      </w:r>
    </w:p>
    <w:p w:rsidR="00B92A58" w:rsidRDefault="00B92A58" w:rsidP="005854B8">
      <w:pPr>
        <w:tabs>
          <w:tab w:val="left" w:pos="540"/>
        </w:tabs>
        <w:ind w:firstLine="567"/>
        <w:jc w:val="both"/>
        <w:rPr>
          <w:bCs/>
        </w:rPr>
      </w:pPr>
      <w:r>
        <w:t xml:space="preserve">В рамках проводимого контрольного мероприятия </w:t>
      </w:r>
      <w:r>
        <w:rPr>
          <w:bCs/>
        </w:rPr>
        <w:t>30.09.2019 г.</w:t>
      </w:r>
      <w:r w:rsidRPr="0012040D">
        <w:rPr>
          <w:bCs/>
        </w:rPr>
        <w:t xml:space="preserve"> </w:t>
      </w:r>
      <w:r>
        <w:rPr>
          <w:bCs/>
        </w:rPr>
        <w:t xml:space="preserve">руководителю </w:t>
      </w:r>
      <w:r>
        <w:rPr>
          <w:color w:val="000000"/>
        </w:rPr>
        <w:t>ДООО «Агро-Люкка»</w:t>
      </w:r>
      <w:r w:rsidRPr="0012040D">
        <w:rPr>
          <w:bCs/>
        </w:rPr>
        <w:t xml:space="preserve"> </w:t>
      </w:r>
      <w:r>
        <w:rPr>
          <w:bCs/>
        </w:rPr>
        <w:t>вручено требование Председателя ГТК ПМР о предоставлении документов, необходимых для проведения контрольного мероприятия.</w:t>
      </w:r>
    </w:p>
    <w:p w:rsidR="00B92A58" w:rsidRDefault="00B92A58" w:rsidP="005854B8">
      <w:pPr>
        <w:tabs>
          <w:tab w:val="left" w:pos="540"/>
        </w:tabs>
        <w:ind w:firstLine="567"/>
        <w:jc w:val="both"/>
        <w:rPr>
          <w:bCs/>
        </w:rPr>
      </w:pPr>
      <w:r w:rsidRPr="0012040D">
        <w:rPr>
          <w:bCs/>
        </w:rPr>
        <w:t>О</w:t>
      </w:r>
      <w:r>
        <w:rPr>
          <w:bCs/>
        </w:rPr>
        <w:t>днако, </w:t>
      </w:r>
      <w:r w:rsidRPr="0012040D">
        <w:rPr>
          <w:bCs/>
        </w:rPr>
        <w:t>юридическим</w:t>
      </w:r>
      <w:r>
        <w:rPr>
          <w:bCs/>
        </w:rPr>
        <w:t> </w:t>
      </w:r>
      <w:r w:rsidRPr="0012040D">
        <w:rPr>
          <w:bCs/>
        </w:rPr>
        <w:t xml:space="preserve">лицом </w:t>
      </w:r>
      <w:r>
        <w:rPr>
          <w:bCs/>
        </w:rPr>
        <w:t>ДООО «Агро-Люкка»</w:t>
      </w:r>
      <w:r w:rsidRPr="0012040D">
        <w:rPr>
          <w:bCs/>
        </w:rPr>
        <w:t xml:space="preserve"> в </w:t>
      </w:r>
      <w:r>
        <w:rPr>
          <w:bCs/>
        </w:rPr>
        <w:t>установленный срок</w:t>
      </w:r>
      <w:r w:rsidRPr="0012040D">
        <w:rPr>
          <w:bCs/>
        </w:rPr>
        <w:t xml:space="preserve"> документы, запрашиваемые (истребуемые) в порядке, установленном действующим законодательством Приднестровской Молдавской Республики, в адрес </w:t>
      </w:r>
      <w:r>
        <w:rPr>
          <w:bCs/>
        </w:rPr>
        <w:t>ГТК ПМР</w:t>
      </w:r>
      <w:r w:rsidRPr="0012040D">
        <w:rPr>
          <w:bCs/>
        </w:rPr>
        <w:t xml:space="preserve"> представлены не были.</w:t>
      </w:r>
    </w:p>
    <w:p w:rsidR="00B92A58" w:rsidRPr="0012040D" w:rsidRDefault="00B92A58" w:rsidP="005854B8">
      <w:pPr>
        <w:tabs>
          <w:tab w:val="left" w:pos="540"/>
        </w:tabs>
        <w:ind w:firstLine="567"/>
        <w:jc w:val="both"/>
      </w:pPr>
      <w:r>
        <w:rPr>
          <w:bCs/>
        </w:rPr>
        <w:t>Повторные требования от 07.10.2019 г. и от 25.11.2019 г., врученные под роспись руководителю ДООО «Агро-Люкка», также ответчиком исполнены не были.</w:t>
      </w:r>
    </w:p>
    <w:p w:rsidR="00B92A58" w:rsidRDefault="00B92A58" w:rsidP="001D10E0">
      <w:pPr>
        <w:ind w:firstLine="540"/>
        <w:jc w:val="both"/>
      </w:pPr>
      <w:r w:rsidRPr="0022176C">
        <w:t xml:space="preserve">Таким образом, в действиях </w:t>
      </w:r>
      <w:r>
        <w:t xml:space="preserve">(бездействиях) </w:t>
      </w:r>
      <w:r>
        <w:rPr>
          <w:bCs/>
        </w:rPr>
        <w:t>ДООО «Агро-Люкка»</w:t>
      </w:r>
      <w:r w:rsidRPr="0022176C">
        <w:t xml:space="preserve"> усматривается состав административного правонарушения, ответств</w:t>
      </w:r>
      <w:r>
        <w:t>енность за которое предусмотрена</w:t>
      </w:r>
      <w:r w:rsidRPr="0022176C">
        <w:t xml:space="preserve"> п.2 ст.19.5 КоАП ПМР.</w:t>
      </w:r>
    </w:p>
    <w:p w:rsidR="00B92A58" w:rsidRDefault="00B92A58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>
        <w:t>Ввиду наличия вышеуказанных признаков административного правонарушения в отношении юридического лица</w:t>
      </w:r>
      <w:r w:rsidRPr="00CB2B35">
        <w:rPr>
          <w:bCs/>
        </w:rPr>
        <w:t xml:space="preserve"> </w:t>
      </w:r>
      <w:r>
        <w:rPr>
          <w:bCs/>
        </w:rPr>
        <w:t>- ДООО «Агро-Люкка»</w:t>
      </w:r>
      <w:r>
        <w:t xml:space="preserve"> 28.11.2019 г. ВрИО начальника ОБК и НТП Рыбницкой таможни Ю.Ю. Паустовским</w:t>
      </w:r>
      <w:r w:rsidRPr="0012040D">
        <w:t xml:space="preserve"> составлен протокол об административном правонарушении № </w:t>
      </w:r>
      <w:r>
        <w:t>01/200/19/0879.</w:t>
      </w:r>
    </w:p>
    <w:p w:rsidR="00B92A58" w:rsidRDefault="00B92A58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  <w:r w:rsidRPr="0022176C">
        <w:t>С учетом изложенного</w:t>
      </w:r>
      <w:r>
        <w:t>,</w:t>
      </w:r>
      <w:r w:rsidRPr="0022176C">
        <w:t xml:space="preserve"> заявитель просит суд удовлетворить заявленные требования в полном объеме.</w:t>
      </w:r>
    </w:p>
    <w:p w:rsidR="00B92A58" w:rsidRDefault="00B92A58" w:rsidP="001D10E0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ind w:firstLine="567"/>
        <w:jc w:val="both"/>
      </w:pPr>
    </w:p>
    <w:p w:rsidR="00B92A58" w:rsidRDefault="00B92A58" w:rsidP="001D10E0">
      <w:pPr>
        <w:ind w:firstLine="540"/>
        <w:jc w:val="both"/>
      </w:pPr>
      <w:r w:rsidRPr="00053775">
        <w:rPr>
          <w:b/>
        </w:rPr>
        <w:t>Суд</w:t>
      </w:r>
      <w:r w:rsidRPr="00473689">
        <w:t>, рассмотрев материалы дела и оценив представленные доказательства, находит установленными следующие обстоятельства:</w:t>
      </w:r>
    </w:p>
    <w:p w:rsidR="00B92A58" w:rsidRPr="004606AF" w:rsidRDefault="00B92A58" w:rsidP="001D10E0">
      <w:pPr>
        <w:ind w:firstLine="540"/>
        <w:jc w:val="both"/>
      </w:pPr>
      <w:r>
        <w:t>На основании</w:t>
      </w:r>
      <w:r w:rsidRPr="0022176C">
        <w:t xml:space="preserve"> </w:t>
      </w:r>
      <w:r>
        <w:rPr>
          <w:spacing w:val="-2"/>
        </w:rPr>
        <w:t>Приказа ГТК ПМР от 27.09.2019 г. №311</w:t>
      </w:r>
      <w:r w:rsidRPr="0012040D">
        <w:rPr>
          <w:spacing w:val="-2"/>
        </w:rPr>
        <w:t xml:space="preserve">, </w:t>
      </w:r>
      <w:r>
        <w:rPr>
          <w:spacing w:val="-2"/>
        </w:rPr>
        <w:t xml:space="preserve">ГТК ПМР </w:t>
      </w:r>
      <w:r w:rsidRPr="0012040D">
        <w:t>проводит</w:t>
      </w:r>
      <w:r>
        <w:t>ся</w:t>
      </w:r>
      <w:r w:rsidRPr="0012040D">
        <w:t xml:space="preserve"> </w:t>
      </w:r>
      <w:r>
        <w:t>совместное плановое</w:t>
      </w:r>
      <w:r w:rsidRPr="0012040D">
        <w:t xml:space="preserve"> мероприятие по контролю</w:t>
      </w:r>
      <w:r>
        <w:t xml:space="preserve"> в отношении </w:t>
      </w:r>
      <w:r>
        <w:rPr>
          <w:color w:val="000000"/>
        </w:rPr>
        <w:t xml:space="preserve">ДООО «Агро-Люкка» в целях обеспечения соблюдения законодательства за период деятельности с 01.11.2014 г. по 31.08.2019 г. </w:t>
      </w:r>
    </w:p>
    <w:p w:rsidR="00B92A58" w:rsidRPr="0022176C" w:rsidRDefault="00B92A58" w:rsidP="001D10E0">
      <w:pPr>
        <w:ind w:firstLine="540"/>
        <w:jc w:val="both"/>
      </w:pPr>
      <w:r>
        <w:rPr>
          <w:color w:val="000000"/>
        </w:rPr>
        <w:t xml:space="preserve">Руководствуясь положениями </w:t>
      </w:r>
      <w:r w:rsidRPr="00E64A77">
        <w:rPr>
          <w:color w:val="000000"/>
        </w:rPr>
        <w:t>части второй п</w:t>
      </w:r>
      <w:r>
        <w:rPr>
          <w:color w:val="000000"/>
        </w:rPr>
        <w:t>.</w:t>
      </w:r>
      <w:r w:rsidRPr="00E64A77">
        <w:rPr>
          <w:color w:val="000000"/>
        </w:rPr>
        <w:t xml:space="preserve"> 1, п</w:t>
      </w:r>
      <w:r>
        <w:rPr>
          <w:color w:val="000000"/>
        </w:rPr>
        <w:t>.п.</w:t>
      </w:r>
      <w:r w:rsidRPr="00E64A77">
        <w:rPr>
          <w:color w:val="000000"/>
        </w:rPr>
        <w:t xml:space="preserve"> а) части третьей п</w:t>
      </w:r>
      <w:r>
        <w:rPr>
          <w:color w:val="000000"/>
        </w:rPr>
        <w:t>.</w:t>
      </w:r>
      <w:r w:rsidRPr="00E64A77">
        <w:rPr>
          <w:color w:val="000000"/>
        </w:rPr>
        <w:t xml:space="preserve"> 1 ст</w:t>
      </w:r>
      <w:r>
        <w:rPr>
          <w:color w:val="000000"/>
        </w:rPr>
        <w:t>.</w:t>
      </w:r>
      <w:r w:rsidRPr="00E64A77">
        <w:rPr>
          <w:color w:val="000000"/>
        </w:rPr>
        <w:t xml:space="preserve"> 3</w:t>
      </w:r>
      <w:r>
        <w:rPr>
          <w:color w:val="000000"/>
        </w:rPr>
        <w:t>, п.</w:t>
      </w:r>
      <w:r w:rsidRPr="00E64A77">
        <w:rPr>
          <w:color w:val="000000"/>
        </w:rPr>
        <w:t xml:space="preserve"> 3 ст</w:t>
      </w:r>
      <w:r>
        <w:rPr>
          <w:color w:val="000000"/>
        </w:rPr>
        <w:t>.</w:t>
      </w:r>
      <w:r w:rsidRPr="00E64A77">
        <w:rPr>
          <w:color w:val="000000"/>
        </w:rPr>
        <w:t xml:space="preserve"> 7 Закона </w:t>
      </w:r>
      <w:r>
        <w:rPr>
          <w:color w:val="000000"/>
        </w:rPr>
        <w:t>ПМР</w:t>
      </w:r>
      <w:r w:rsidRPr="00E64A77">
        <w:rPr>
          <w:color w:val="000000"/>
        </w:rPr>
        <w:t xml:space="preserve"> «О порядке проведения проверок при осуществлении госуда</w:t>
      </w:r>
      <w:r>
        <w:rPr>
          <w:color w:val="000000"/>
        </w:rPr>
        <w:t>рственного контроля (надзора)» ГТК ПМР</w:t>
      </w:r>
      <w:r>
        <w:t xml:space="preserve"> в адрес </w:t>
      </w:r>
      <w:r>
        <w:rPr>
          <w:color w:val="000000"/>
        </w:rPr>
        <w:t>ДООО «Агро-Люкка»</w:t>
      </w:r>
      <w:r w:rsidRPr="0022176C">
        <w:t xml:space="preserve"> направлено </w:t>
      </w:r>
      <w:r>
        <w:t xml:space="preserve">Требование                         № </w:t>
      </w:r>
      <w:r>
        <w:rPr>
          <w:bCs/>
        </w:rPr>
        <w:t>13-01/2604 от 27.09.2019 г. о предоставлении к обозрению сотрудникам таможенных органов ПМР запрашиваемых документов в срок до 04.10.2019 г.</w:t>
      </w:r>
    </w:p>
    <w:p w:rsidR="00B92A58" w:rsidRDefault="00B92A58" w:rsidP="001D10E0">
      <w:pPr>
        <w:ind w:firstLine="540"/>
        <w:jc w:val="both"/>
      </w:pPr>
      <w:r w:rsidRPr="0022176C">
        <w:t>Однако, как следует из материалов дела,</w:t>
      </w:r>
      <w:r>
        <w:t xml:space="preserve"> запрашиваемые документы                                    </w:t>
      </w:r>
      <w:r>
        <w:rPr>
          <w:color w:val="000000"/>
        </w:rPr>
        <w:t>ДООО «Агро-Люкка»</w:t>
      </w:r>
      <w:r>
        <w:t xml:space="preserve"> ГТК ПМР направлены не были. Так, не представлены устав, учредительный договор и зарегистрированные изменения в учредительные документы; свидетельство о государственной регистрации; документ, свидетельствующий о регистрации в территориальных налоговых органах; акты проверок деятельности организации иными государственными контролирующими органами; лицензии и разрешения на право осуществления определенного вида деятельности; учетная политика предприятия; договоры с иностранными и отечественными контрагентами; документы финансовой отчетности; регистры бухгалтерского учета: главная книга, журналы-ордера, оборотно-сальдовые ведомости, материальные (товарные) отчеты, карточки. Также не представлены первичные </w:t>
      </w:r>
      <w:r w:rsidRPr="008B5045">
        <w:t>бухгалтерские документы за проверяемый период в полном объеме, в том числе:</w:t>
      </w:r>
      <w:r>
        <w:t xml:space="preserve"> авансовые  отчеты, приходные и расходные накладные, инвентарные карточки учета основных средств, акты ввода в эксплуатацию, акты списания, лимитно-заборные карты; банковские и кассовые документы, в частности: сведения о рублевых и валютных счетах в банках и иных кредитных организациях, о движении денежных средств на счетах, банковские выписки счетов, платежные поручения, требования, счета, заявления о перечислении валютных средств, кассовая книга с отчетами кассира и приложением первичных документов; первичные документы по исполнению договоров и контрактов, в том числе: счета-фактуры, инвойсы, счета-проформы, товарно-транспортные накладные, товаросопроводительные документы, документы валютного контроля, приходные накладные, акты приема-передачи основных средств; таможенные документы: таможенные декларации №№ 200/040516/000616, 200/031114/002782, 200/141114/002887, 200/190115/000039, 200/020215/000106, 200/160611/001471, 200/080612/001507, 200/190813/002442, 200/180913/002791, 200/091013/003075, 200/04213/004008, 200/150811/002002, декларации таможенной стоимости, документы корректировки таможенной стоимости, товаротранспортные и коммерческие документы; организационно-распорядительные документы контролируемого лица.</w:t>
      </w:r>
    </w:p>
    <w:p w:rsidR="00B92A58" w:rsidRPr="001F0B6D" w:rsidRDefault="00B92A58" w:rsidP="001F0B6D">
      <w:pPr>
        <w:ind w:firstLine="540"/>
        <w:jc w:val="both"/>
      </w:pPr>
      <w:r w:rsidRPr="001F0B6D">
        <w:t>08.10.2019 г. и 25.11.2019 г. директору ДООО «Агро-Люкка» было вручено под роспись повторн</w:t>
      </w:r>
      <w:r>
        <w:t>ые</w:t>
      </w:r>
      <w:r w:rsidRPr="001F0B6D">
        <w:t xml:space="preserve"> требовани</w:t>
      </w:r>
      <w:r>
        <w:t>я</w:t>
      </w:r>
      <w:r w:rsidRPr="001F0B6D">
        <w:t xml:space="preserve"> Председателя ГТК ПМР</w:t>
      </w:r>
      <w:r>
        <w:t xml:space="preserve"> </w:t>
      </w:r>
      <w:r w:rsidRPr="001F0B6D">
        <w:t>(</w:t>
      </w:r>
      <w:r>
        <w:t xml:space="preserve">исх. </w:t>
      </w:r>
      <w:r w:rsidRPr="001F0B6D">
        <w:t>№ 13-01/2678</w:t>
      </w:r>
      <w:r>
        <w:t xml:space="preserve"> от 07.10.2019 г., исх. </w:t>
      </w:r>
      <w:r w:rsidRPr="001F0B6D">
        <w:t>№ 13-02/3293</w:t>
      </w:r>
      <w:r>
        <w:t xml:space="preserve"> от </w:t>
      </w:r>
      <w:r w:rsidRPr="001F0B6D">
        <w:t>25.11.2019 г.</w:t>
      </w:r>
      <w:r>
        <w:t>)</w:t>
      </w:r>
      <w:r w:rsidRPr="001F0B6D">
        <w:t xml:space="preserve"> о предоставлении в срок до 10.10.2019</w:t>
      </w:r>
      <w:r>
        <w:t xml:space="preserve"> г.</w:t>
      </w:r>
      <w:r w:rsidRPr="001F0B6D">
        <w:t xml:space="preserve"> до 27.11.2019</w:t>
      </w:r>
      <w:r>
        <w:t xml:space="preserve"> г., соответственно,</w:t>
      </w:r>
      <w:r w:rsidRPr="001F0B6D">
        <w:t xml:space="preserve"> ранее истребованных документов, не представленных в установленный срок. В установленный срок ДООО «Агро-Люкка» повторно истребуемые документы для проведения мероприятия по контролю не представило, уведомления о причинах непредставления документов ДООО «Агро-Люкка» в адрес ГТК ПМР не направлялось. </w:t>
      </w:r>
    </w:p>
    <w:p w:rsidR="00B92A58" w:rsidRPr="0022176C" w:rsidRDefault="00B92A58" w:rsidP="001F0B6D">
      <w:pPr>
        <w:ind w:firstLine="540"/>
        <w:jc w:val="both"/>
      </w:pPr>
      <w:r>
        <w:t>В связи с чем, 28.11.2019 г.</w:t>
      </w:r>
      <w:r w:rsidRPr="0012040D">
        <w:t xml:space="preserve"> </w:t>
      </w:r>
      <w:r>
        <w:t xml:space="preserve">в отношении </w:t>
      </w:r>
      <w:r>
        <w:rPr>
          <w:color w:val="000000"/>
        </w:rPr>
        <w:t>ДООО «Агро-Люкка»</w:t>
      </w:r>
      <w:r>
        <w:t xml:space="preserve"> </w:t>
      </w:r>
      <w:r w:rsidRPr="0012040D">
        <w:t xml:space="preserve">составлен протокол об административном правонарушении № </w:t>
      </w:r>
      <w:r>
        <w:t>01/200/19/0879 за</w:t>
      </w:r>
      <w:r w:rsidRPr="0022176C">
        <w:t xml:space="preserve"> непред</w:t>
      </w:r>
      <w:r>
        <w:t>ставление в срок</w:t>
      </w:r>
      <w:r w:rsidRPr="0022176C">
        <w:t xml:space="preserve"> документов, необходимых для проведения проверки, указанных в </w:t>
      </w:r>
      <w:r>
        <w:t xml:space="preserve">Требовании № </w:t>
      </w:r>
      <w:r>
        <w:rPr>
          <w:bCs/>
        </w:rPr>
        <w:t>13-01/2604 от 27.09.2019 г</w:t>
      </w:r>
      <w:r>
        <w:t xml:space="preserve">., </w:t>
      </w:r>
      <w:r w:rsidRPr="001F0B6D">
        <w:t>№ 13-01/2678</w:t>
      </w:r>
      <w:r>
        <w:t xml:space="preserve"> от </w:t>
      </w:r>
      <w:r w:rsidRPr="001F0B6D">
        <w:t>08.10.2019 г.</w:t>
      </w:r>
      <w:r>
        <w:t xml:space="preserve">, </w:t>
      </w:r>
      <w:r w:rsidRPr="001F0B6D">
        <w:t>№ 13-02/3293</w:t>
      </w:r>
      <w:r>
        <w:t xml:space="preserve"> от </w:t>
      </w:r>
      <w:r w:rsidRPr="001F0B6D">
        <w:t>25.11.2019 г.</w:t>
      </w:r>
    </w:p>
    <w:p w:rsidR="00B92A58" w:rsidRPr="0022176C" w:rsidRDefault="00B92A58" w:rsidP="001D10E0">
      <w:pPr>
        <w:ind w:firstLine="540"/>
        <w:jc w:val="both"/>
      </w:pPr>
      <w:r w:rsidRPr="0022176C">
        <w:t>Поскольку в соответствии с п</w:t>
      </w:r>
      <w:r>
        <w:t>.</w:t>
      </w:r>
      <w:r w:rsidRPr="0022176C">
        <w:t xml:space="preserve"> 3 ст</w:t>
      </w:r>
      <w:r>
        <w:t>.</w:t>
      </w:r>
      <w:r w:rsidRPr="0022176C">
        <w:t xml:space="preserve"> 23.1 КоАП ПМР дела об административных правонарушениях, предусмотренных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КоАП ПМР, совершенных юридическими лицами рассматривают судьи арбитражных судов, </w:t>
      </w:r>
      <w:r>
        <w:t>ГТК ПМР правомерно</w:t>
      </w:r>
      <w:r w:rsidRPr="0022176C">
        <w:t xml:space="preserve"> обратил</w:t>
      </w:r>
      <w:r>
        <w:t>ся</w:t>
      </w:r>
      <w:r w:rsidRPr="0022176C">
        <w:t xml:space="preserve"> в Арбитражный суд ПМР с заявлением</w:t>
      </w:r>
      <w:r>
        <w:t xml:space="preserve"> о привлечении </w:t>
      </w:r>
      <w:r>
        <w:rPr>
          <w:color w:val="000000"/>
        </w:rPr>
        <w:t>ДООО «Агро-Люкка»</w:t>
      </w:r>
      <w:r w:rsidRPr="0022176C">
        <w:t xml:space="preserve"> к административной ответственности.</w:t>
      </w:r>
    </w:p>
    <w:p w:rsidR="00B92A58" w:rsidRPr="0022176C" w:rsidRDefault="00B92A58" w:rsidP="001D10E0">
      <w:pPr>
        <w:ind w:firstLine="540"/>
        <w:jc w:val="both"/>
      </w:pPr>
      <w:r w:rsidRPr="0022176C">
        <w:t>Оценив существо вменяемого ответчику правонарушения, суд приходит к следующим выводам.</w:t>
      </w:r>
    </w:p>
    <w:p w:rsidR="00B92A58" w:rsidRPr="0022176C" w:rsidRDefault="00B92A58" w:rsidP="001D10E0">
      <w:pPr>
        <w:ind w:firstLine="540"/>
        <w:jc w:val="both"/>
      </w:pPr>
      <w:r w:rsidRPr="0022176C">
        <w:t>Пунктом 2 ст</w:t>
      </w:r>
      <w:r>
        <w:t>.</w:t>
      </w:r>
      <w:r w:rsidRPr="0022176C">
        <w:t xml:space="preserve"> 19.5 КоАП ПМР установлена административная ответственность за непредставление в орган государственного контроля (надзора) документов, запрашиваемых (истребуемых) в порядке, установленном действующим законодательством ПМР.</w:t>
      </w:r>
    </w:p>
    <w:p w:rsidR="00B92A58" w:rsidRDefault="00B92A58" w:rsidP="001D10E0">
      <w:pPr>
        <w:ind w:firstLine="540"/>
        <w:jc w:val="both"/>
      </w:pPr>
      <w:r>
        <w:t>В соответствии с п. 3 ст. 7 Закона ПМР «О порядке проведения проверок при осуществлении государственного контроля (надзора)» о</w:t>
      </w:r>
      <w:r w:rsidRPr="008E3848">
        <w:t>рган государственного контроля (надзора) вправе требовать представления документов, относящихся к предмету контрольного мероприятия. Лицу, уполномоченному на проведение контрольного мероприятия, должна быть предоставлена возможность ознакомления с подлинниками указанных документов и при необходимости их копирования.</w:t>
      </w:r>
    </w:p>
    <w:p w:rsidR="00B92A58" w:rsidRDefault="00B92A58" w:rsidP="001D10E0">
      <w:pPr>
        <w:ind w:firstLine="540"/>
        <w:jc w:val="both"/>
        <w:rPr>
          <w:color w:val="000000"/>
        </w:rPr>
      </w:pPr>
      <w:r>
        <w:rPr>
          <w:color w:val="000000"/>
        </w:rPr>
        <w:t>Так, в соответствии с п. 2 ст. 236 во взаимосвязи с п.1 ст.232-1 Таможенного кодекса ПМР п</w:t>
      </w:r>
      <w:r w:rsidRPr="00A203AB">
        <w:rPr>
          <w:color w:val="000000"/>
        </w:rPr>
        <w:t>ри проведении проверки финансово-хозяйственной деятельности юридических лиц, перемещающих товары и транспортные средства через таможенную границу Приднес</w:t>
      </w:r>
      <w:r>
        <w:rPr>
          <w:color w:val="000000"/>
        </w:rPr>
        <w:t>тровской Молдавской Республики</w:t>
      </w:r>
      <w:r w:rsidRPr="00A203AB">
        <w:rPr>
          <w:color w:val="000000"/>
        </w:rPr>
        <w:t xml:space="preserve">, осуществляющих деятельность, контроль за которой возложен на таможенные органы Приднестровской Молдавской Республики, таможенные органы </w:t>
      </w:r>
      <w:r>
        <w:rPr>
          <w:color w:val="000000"/>
        </w:rPr>
        <w:t xml:space="preserve">ПМР </w:t>
      </w:r>
      <w:r w:rsidRPr="00A203AB">
        <w:rPr>
          <w:color w:val="000000"/>
        </w:rPr>
        <w:t>вправе запрашивать, а в случаях, установленных настоящим Кодексом, – требовать от декларанта, перевозчика, лиц, осуществляющих деятельность в сфере таможенного дела, и иных лиц представления документов и (или) сведений, необходимых для проведения таможенного контроля, а также устанавливать срок их представления, который должен быть достаточным для представления запрашиваемых (истребованных) документов и (или) сведений.</w:t>
      </w:r>
    </w:p>
    <w:p w:rsidR="00B92A58" w:rsidRPr="0022176C" w:rsidRDefault="00B92A58" w:rsidP="00B5389A">
      <w:pPr>
        <w:ind w:firstLine="540"/>
        <w:jc w:val="both"/>
      </w:pPr>
      <w:r>
        <w:rPr>
          <w:color w:val="000000"/>
        </w:rPr>
        <w:t>Указанное Требование (исх.</w:t>
      </w:r>
      <w:r w:rsidRPr="001F0B6D">
        <w:t xml:space="preserve"> </w:t>
      </w:r>
      <w:r>
        <w:t xml:space="preserve">№ </w:t>
      </w:r>
      <w:r>
        <w:rPr>
          <w:bCs/>
        </w:rPr>
        <w:t>13-01/2604 от 27.09.2019 г.)</w:t>
      </w:r>
      <w:r>
        <w:rPr>
          <w:color w:val="000000"/>
        </w:rPr>
        <w:t xml:space="preserve">  получено руководителем ДООО «Агро-Люкка», о чем имеется соответствующая отметка на указанном документе. Однако в установленный срок истребуемые таможенными органами документы ответчиком к проверке не представлены, в связи с чем вынесены повторные Требования исх. № 13-01/2678 от 07.10.2019г</w:t>
      </w:r>
      <w:r w:rsidRPr="00E64A77">
        <w:rPr>
          <w:color w:val="000000"/>
        </w:rPr>
        <w:t>.</w:t>
      </w:r>
      <w:r>
        <w:rPr>
          <w:color w:val="000000"/>
        </w:rPr>
        <w:t>,</w:t>
      </w:r>
      <w:r w:rsidRPr="00CB2B35">
        <w:t xml:space="preserve"> </w:t>
      </w:r>
      <w:r>
        <w:t xml:space="preserve">исх. </w:t>
      </w:r>
      <w:r w:rsidRPr="001F0B6D">
        <w:t>№ 13-02/3293</w:t>
      </w:r>
      <w:r>
        <w:t xml:space="preserve"> от </w:t>
      </w:r>
      <w:r w:rsidRPr="001F0B6D">
        <w:t>25.11.2019 г.</w:t>
      </w:r>
      <w:r>
        <w:t>,</w:t>
      </w:r>
      <w:r>
        <w:rPr>
          <w:color w:val="000000"/>
        </w:rPr>
        <w:t xml:space="preserve"> которые ответчиком не исполнены.</w:t>
      </w:r>
      <w:r w:rsidRPr="0022176C">
        <w:t xml:space="preserve"> </w:t>
      </w:r>
    </w:p>
    <w:p w:rsidR="00B92A58" w:rsidRPr="0022176C" w:rsidRDefault="00B92A58" w:rsidP="004C3909">
      <w:pPr>
        <w:ind w:firstLine="540"/>
        <w:jc w:val="both"/>
      </w:pPr>
      <w:r w:rsidRPr="0022176C">
        <w:t>Данные обстоятельства свидетельствуют о наличии в действиях юридического лица события правонарушения, предусмотренного п</w:t>
      </w:r>
      <w:r>
        <w:t>.</w:t>
      </w:r>
      <w:r w:rsidRPr="0022176C">
        <w:t xml:space="preserve"> 2 ст</w:t>
      </w:r>
      <w:r>
        <w:t>. 19.5 КоАП ПМР, государственный орган</w:t>
      </w:r>
      <w:r w:rsidRPr="0022176C">
        <w:t xml:space="preserve"> представил достаточные доказательства, подтверждающие совершение ответчиком вменяемого ему административного правонарушения, что свидетельствует о доказанности наличия в деянии ответчика состава административного правонарушения, предусмотренного </w:t>
      </w:r>
      <w:r>
        <w:t>п. 2 ст.</w:t>
      </w:r>
      <w:r w:rsidRPr="0022176C">
        <w:t xml:space="preserve"> 19.5 КоАП. </w:t>
      </w:r>
    </w:p>
    <w:p w:rsidR="00B92A58" w:rsidRPr="0022176C" w:rsidRDefault="00B92A58" w:rsidP="001D10E0">
      <w:pPr>
        <w:ind w:firstLine="540"/>
        <w:jc w:val="both"/>
      </w:pPr>
      <w:r w:rsidRPr="0022176C">
        <w:t>Полномочия сотрудника административного органа на составление протокола по п</w:t>
      </w:r>
      <w:r>
        <w:t>.</w:t>
      </w:r>
      <w:r w:rsidRPr="0022176C">
        <w:t xml:space="preserve"> 2 ст</w:t>
      </w:r>
      <w:r>
        <w:t>.</w:t>
      </w:r>
      <w:r w:rsidRPr="0022176C">
        <w:t xml:space="preserve"> 19.5 КоАП ПМР установлены п</w:t>
      </w:r>
      <w:r>
        <w:t>.</w:t>
      </w:r>
      <w:r w:rsidRPr="0022176C">
        <w:t xml:space="preserve"> 5 ст</w:t>
      </w:r>
      <w:r>
        <w:t>.</w:t>
      </w:r>
      <w:r w:rsidRPr="0022176C">
        <w:t xml:space="preserve"> 29.4 КоАП ПМР. </w:t>
      </w:r>
    </w:p>
    <w:p w:rsidR="00B92A58" w:rsidRPr="0022176C" w:rsidRDefault="00B92A58" w:rsidP="001D10E0">
      <w:pPr>
        <w:ind w:firstLine="540"/>
        <w:jc w:val="both"/>
      </w:pPr>
      <w:r w:rsidRPr="0022176C">
        <w:t>Срок давности привлечения к административной ответственности, установленный ст</w:t>
      </w:r>
      <w:r>
        <w:t>.</w:t>
      </w:r>
      <w:r w:rsidRPr="0022176C">
        <w:t xml:space="preserve"> 4.7 КоАП ПМР, на момент рассмотрения дела не истек. Протокол об административном правонарушении составлен с соблюдением установленного КоАП ПМР порядка. </w:t>
      </w:r>
    </w:p>
    <w:p w:rsidR="00B92A58" w:rsidRPr="0022176C" w:rsidRDefault="00B92A58" w:rsidP="001D10E0">
      <w:pPr>
        <w:ind w:firstLine="540"/>
        <w:jc w:val="both"/>
      </w:pPr>
      <w:r w:rsidRPr="0022176C">
        <w:t>В соответствии с п</w:t>
      </w:r>
      <w:r>
        <w:t>.</w:t>
      </w:r>
      <w:r w:rsidRPr="0022176C">
        <w:t xml:space="preserve"> 1 ст</w:t>
      </w:r>
      <w:r>
        <w:t>.</w:t>
      </w:r>
      <w:r w:rsidRPr="0022176C">
        <w:t xml:space="preserve"> 3.1 КоАП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лица, совершившего правонарушение, в духе соблюдения требований законодательства и уважения правопорядка, а также предупреждения совершения новых правонарушений, как самим правонарушителем, так и другими лицами. </w:t>
      </w:r>
    </w:p>
    <w:p w:rsidR="00B92A58" w:rsidRDefault="00B92A58" w:rsidP="001D10E0">
      <w:pPr>
        <w:ind w:firstLine="540"/>
        <w:jc w:val="both"/>
      </w:pPr>
      <w:r w:rsidRPr="0022176C">
        <w:t>Оснований  для  применения  ст</w:t>
      </w:r>
      <w:r>
        <w:t>.</w:t>
      </w:r>
      <w:r w:rsidRPr="0022176C">
        <w:t xml:space="preserve"> 2.16 КоАП ПМР и  освобождения  ответчика  от  административной ответственности у суда не имеется, соответствующие основания ответчиком не представлены.</w:t>
      </w:r>
    </w:p>
    <w:p w:rsidR="00B92A58" w:rsidRDefault="00B92A58" w:rsidP="001D10E0">
      <w:pPr>
        <w:ind w:firstLine="540"/>
        <w:jc w:val="both"/>
      </w:pPr>
      <w:r>
        <w:t>Согласно п. 3 ст. 4.1 КоАП ПМР,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правонарушения, имущественное и финансовое положение юридического лица или индивидуального предпринимателя,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B92A58" w:rsidRPr="00127402" w:rsidRDefault="00B92A58" w:rsidP="001D10E0">
      <w:pPr>
        <w:ind w:firstLine="540"/>
        <w:jc w:val="both"/>
      </w:pPr>
      <w:r>
        <w:t>Суд</w:t>
      </w:r>
      <w:r w:rsidRPr="00D615D0">
        <w:t xml:space="preserve"> полагает возможным назначить наказание в пределах санкции </w:t>
      </w:r>
      <w:r>
        <w:t>п.</w:t>
      </w:r>
      <w:r w:rsidRPr="000F6BD5">
        <w:t>2 ст</w:t>
      </w:r>
      <w:r>
        <w:t>.</w:t>
      </w:r>
      <w:r w:rsidRPr="000F6BD5">
        <w:t xml:space="preserve"> 19.5 КоАП ПМР и наложить на  </w:t>
      </w:r>
      <w:r>
        <w:t>ответчика</w:t>
      </w:r>
      <w:r w:rsidRPr="000F6BD5">
        <w:t xml:space="preserve">  административный штраф в размере </w:t>
      </w:r>
      <w:r>
        <w:t>20</w:t>
      </w:r>
      <w:r w:rsidRPr="000F6BD5">
        <w:t>0 РУ МЗП</w:t>
      </w:r>
      <w:r w:rsidRPr="00127402">
        <w:t>.</w:t>
      </w:r>
    </w:p>
    <w:p w:rsidR="00B92A58" w:rsidRPr="00E515B6" w:rsidRDefault="00B92A58" w:rsidP="00B5389A">
      <w:pPr>
        <w:ind w:firstLine="540"/>
        <w:jc w:val="both"/>
      </w:pPr>
      <w:r w:rsidRPr="00E515B6">
        <w:t>Арбитражный суд ПМР, руководствуясь  ст.ст.  1</w:t>
      </w:r>
      <w:r>
        <w:t>9</w:t>
      </w:r>
      <w:r w:rsidRPr="00E515B6">
        <w:t>.</w:t>
      </w:r>
      <w:r>
        <w:t>5</w:t>
      </w:r>
      <w:r w:rsidRPr="00E515B6">
        <w:t>,  23.1, 27.1, 30.18 КоАП ПМР, ст.ст. 113-116, 122, 130-17 АПК ПМР,</w:t>
      </w:r>
    </w:p>
    <w:p w:rsidR="00B92A58" w:rsidRPr="00E515B6" w:rsidRDefault="00B92A58" w:rsidP="00B5389A">
      <w:pPr>
        <w:ind w:firstLine="540"/>
        <w:jc w:val="both"/>
      </w:pPr>
      <w:r w:rsidRPr="00E515B6">
        <w:t xml:space="preserve">                                                                 </w:t>
      </w:r>
    </w:p>
    <w:p w:rsidR="00B92A58" w:rsidRPr="00E515B6" w:rsidRDefault="00B92A58" w:rsidP="00B5389A">
      <w:pPr>
        <w:jc w:val="center"/>
      </w:pPr>
      <w:r w:rsidRPr="00E515B6">
        <w:rPr>
          <w:b/>
        </w:rPr>
        <w:t>РЕШИЛ:</w:t>
      </w:r>
    </w:p>
    <w:p w:rsidR="00B92A58" w:rsidRDefault="00B92A58" w:rsidP="00B5389A">
      <w:pPr>
        <w:ind w:firstLine="540"/>
        <w:jc w:val="both"/>
      </w:pPr>
      <w:r w:rsidRPr="00E515B6">
        <w:t xml:space="preserve">1. Заявленное требование </w:t>
      </w:r>
      <w:r>
        <w:t xml:space="preserve">Государственного таможенного комитета Приднестровской Молдавской Республики </w:t>
      </w:r>
      <w:r w:rsidRPr="00E515B6">
        <w:t>удовлетворить.</w:t>
      </w:r>
    </w:p>
    <w:p w:rsidR="00B92A58" w:rsidRPr="00E515B6" w:rsidRDefault="00B92A58" w:rsidP="00B5389A">
      <w:pPr>
        <w:ind w:firstLine="540"/>
        <w:jc w:val="both"/>
      </w:pPr>
      <w:r w:rsidRPr="00E515B6">
        <w:t xml:space="preserve">2. Привлечь </w:t>
      </w:r>
      <w:r>
        <w:t>Дочернее общество с ограниченной ответственностью</w:t>
      </w:r>
      <w:r w:rsidRPr="00944330">
        <w:t xml:space="preserve"> «</w:t>
      </w:r>
      <w:r>
        <w:t>Агро-Люкка</w:t>
      </w:r>
      <w:r w:rsidRPr="00944330">
        <w:t>»</w:t>
      </w:r>
      <w:r w:rsidRPr="00D64E4B">
        <w:t xml:space="preserve"> </w:t>
      </w:r>
      <w:r w:rsidRPr="00E515B6">
        <w:t xml:space="preserve">(местонахождение: </w:t>
      </w:r>
      <w:r>
        <w:t xml:space="preserve">Рыбницкий район, с. Большой Молокиш, </w:t>
      </w:r>
      <w:r w:rsidRPr="00944330">
        <w:t>г</w:t>
      </w:r>
      <w:r w:rsidRPr="00E515B6">
        <w:t xml:space="preserve"> зарегистрированное в качестве юридического лица в ГРЮЛ </w:t>
      </w:r>
      <w:r>
        <w:t>19</w:t>
      </w:r>
      <w:r w:rsidRPr="00E515B6">
        <w:t>.</w:t>
      </w:r>
      <w:r>
        <w:t>01.2004</w:t>
      </w:r>
      <w:r w:rsidRPr="00E515B6">
        <w:t xml:space="preserve"> г., регистрационный номер 0</w:t>
      </w:r>
      <w:r>
        <w:t>6</w:t>
      </w:r>
      <w:r w:rsidRPr="00E515B6">
        <w:t>-</w:t>
      </w:r>
      <w:r>
        <w:t>023</w:t>
      </w:r>
      <w:r w:rsidRPr="00E515B6">
        <w:t>-</w:t>
      </w:r>
      <w:r>
        <w:t>3133</w:t>
      </w:r>
      <w:r w:rsidRPr="00E515B6">
        <w:t xml:space="preserve">, свидетельство о государственной регистрации </w:t>
      </w:r>
      <w:r>
        <w:t xml:space="preserve">0004639 </w:t>
      </w:r>
      <w:r w:rsidRPr="00E515B6">
        <w:t>АА),  к  административной ответственности на основании  п</w:t>
      </w:r>
      <w:r>
        <w:t xml:space="preserve">ункта 2 статьи </w:t>
      </w:r>
      <w:r w:rsidRPr="00E515B6">
        <w:t>1</w:t>
      </w:r>
      <w:r>
        <w:t>9</w:t>
      </w:r>
      <w:r w:rsidRPr="00E515B6">
        <w:t>.</w:t>
      </w:r>
      <w:r>
        <w:t>5</w:t>
      </w:r>
      <w:r w:rsidRPr="00E515B6">
        <w:t xml:space="preserve"> КоАП ПМР и наложить на  него  административный штраф в размере </w:t>
      </w:r>
      <w:r>
        <w:t>200 РУМЗП</w:t>
      </w:r>
      <w:r w:rsidRPr="00E515B6">
        <w:t xml:space="preserve">, что составляет </w:t>
      </w:r>
      <w:r>
        <w:t>3 680,00</w:t>
      </w:r>
      <w:r w:rsidRPr="00E515B6">
        <w:t xml:space="preserve"> рублей ПМР.</w:t>
      </w:r>
    </w:p>
    <w:p w:rsidR="00B92A58" w:rsidRPr="00051CC5" w:rsidRDefault="00B92A58" w:rsidP="00B5389A">
      <w:pPr>
        <w:ind w:firstLine="540"/>
        <w:jc w:val="both"/>
      </w:pPr>
      <w:r w:rsidRPr="00051CC5">
        <w:t xml:space="preserve">Порядок уплаты и реквизиты для перечисления штрафа:  </w:t>
      </w:r>
    </w:p>
    <w:p w:rsidR="00B92A58" w:rsidRPr="004A1281" w:rsidRDefault="00B92A58" w:rsidP="00B5389A">
      <w:pPr>
        <w:ind w:firstLine="540"/>
        <w:jc w:val="both"/>
      </w:pPr>
      <w:r w:rsidRPr="009049C6">
        <w:t>р/счет 2211290000000056 в ЗАО «Приднестровский сбербанк», КУБ 29,  получатель ГТК ПМР, ф/к 0200001734, назначение платежа –</w:t>
      </w:r>
      <w:r>
        <w:t xml:space="preserve"> административное</w:t>
      </w:r>
      <w:r w:rsidRPr="009049C6">
        <w:t xml:space="preserve"> взыскание, согласно </w:t>
      </w:r>
      <w:r>
        <w:t>протокола № 01/200/19/0879</w:t>
      </w:r>
      <w:r w:rsidRPr="009049C6">
        <w:t xml:space="preserve"> от </w:t>
      </w:r>
      <w:r>
        <w:t>28</w:t>
      </w:r>
      <w:r w:rsidRPr="009049C6">
        <w:t>.</w:t>
      </w:r>
      <w:r>
        <w:t>11</w:t>
      </w:r>
      <w:r w:rsidRPr="009049C6">
        <w:t>.</w:t>
      </w:r>
      <w:r>
        <w:t>20</w:t>
      </w:r>
      <w:r w:rsidRPr="009049C6">
        <w:t>19 г.</w:t>
      </w:r>
    </w:p>
    <w:p w:rsidR="00B92A58" w:rsidRPr="00D64E4B" w:rsidRDefault="00B92A58" w:rsidP="00B5389A"/>
    <w:p w:rsidR="00B92A58" w:rsidRPr="00E515B6" w:rsidRDefault="00B92A58" w:rsidP="00B5389A">
      <w:pPr>
        <w:ind w:firstLine="540"/>
        <w:jc w:val="both"/>
      </w:pPr>
      <w:r w:rsidRPr="00E515B6">
        <w:t xml:space="preserve">В случае непредставления </w:t>
      </w:r>
      <w:r>
        <w:t>ДООО</w:t>
      </w:r>
      <w:r w:rsidRPr="00944330">
        <w:t xml:space="preserve"> «</w:t>
      </w:r>
      <w:r>
        <w:t>Агро-Люкка</w:t>
      </w:r>
      <w:r w:rsidRPr="00944330">
        <w:t>»</w:t>
      </w:r>
      <w:r w:rsidRPr="00E515B6">
        <w:t xml:space="preserve"> в порядке п. 4 ст. 33.2 КоАП ПМР документа, свидетельствующего об уплате в порядке ст. 33.2 КоАП ПМР административного штрафа, по истечении </w:t>
      </w:r>
      <w:r>
        <w:t>шестидесяти</w:t>
      </w:r>
      <w:r w:rsidRPr="00E515B6">
        <w:t xml:space="preserve"> дней со дня вступления в законную  силу настоящего решения, либо со дня истечения срока отсрочки или срока рассрочки  исполнения, копия решения будет направлена судебному исполнителю в порядке п. 5</w:t>
      </w:r>
      <w:r>
        <w:t xml:space="preserve"> </w:t>
      </w:r>
      <w:r w:rsidRPr="00E515B6">
        <w:t xml:space="preserve">ст. 33.2 КоАП ПМР.      </w:t>
      </w:r>
    </w:p>
    <w:p w:rsidR="00B92A58" w:rsidRPr="00136995" w:rsidRDefault="00B92A58" w:rsidP="00B5389A">
      <w:pPr>
        <w:ind w:firstLine="540"/>
        <w:jc w:val="both"/>
      </w:pPr>
      <w:r w:rsidRPr="00E515B6">
        <w:t xml:space="preserve">                                                                                                                             </w:t>
      </w:r>
    </w:p>
    <w:p w:rsidR="00B92A58" w:rsidRPr="009032B3" w:rsidRDefault="00B92A58" w:rsidP="00B5389A">
      <w:pPr>
        <w:ind w:firstLine="540"/>
        <w:jc w:val="both"/>
      </w:pPr>
      <w:r w:rsidRPr="009032B3">
        <w:t>Решение может быть обжаловано в течение 10 дней после принятия в кассационную инстанцию Арбитражного суда ПМР.</w:t>
      </w:r>
    </w:p>
    <w:p w:rsidR="00B92A58" w:rsidRPr="009032B3" w:rsidRDefault="00B92A58" w:rsidP="00B5389A">
      <w:pPr>
        <w:ind w:firstLine="540"/>
        <w:jc w:val="both"/>
      </w:pPr>
    </w:p>
    <w:p w:rsidR="00B92A58" w:rsidRDefault="00B92A58" w:rsidP="00B5389A">
      <w:pPr>
        <w:ind w:firstLine="540"/>
      </w:pPr>
      <w:r w:rsidRPr="009032B3">
        <w:t>Судья                                                                                                                  Р.Б. Сливка</w:t>
      </w:r>
    </w:p>
    <w:sectPr w:rsidR="00B92A58" w:rsidSect="00B5389A">
      <w:footerReference w:type="even" r:id="rId8"/>
      <w:footerReference w:type="default" r:id="rId9"/>
      <w:pgSz w:w="11906" w:h="16838" w:code="9"/>
      <w:pgMar w:top="539" w:right="567" w:bottom="125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58" w:rsidRDefault="00B92A58" w:rsidP="00831F94">
      <w:r>
        <w:separator/>
      </w:r>
    </w:p>
  </w:endnote>
  <w:endnote w:type="continuationSeparator" w:id="0">
    <w:p w:rsidR="00B92A58" w:rsidRDefault="00B92A58" w:rsidP="0083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58" w:rsidRDefault="00B92A58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A58" w:rsidRDefault="00B92A58" w:rsidP="007E34E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58" w:rsidRDefault="00B92A58" w:rsidP="000F4DB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92A58" w:rsidRDefault="00B92A58" w:rsidP="007E34E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58" w:rsidRDefault="00B92A58" w:rsidP="00831F94">
      <w:r>
        <w:separator/>
      </w:r>
    </w:p>
  </w:footnote>
  <w:footnote w:type="continuationSeparator" w:id="0">
    <w:p w:rsidR="00B92A58" w:rsidRDefault="00B92A58" w:rsidP="00831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D68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726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80F9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4A9F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A42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9E7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987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8A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FA7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60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0E0"/>
    <w:rsid w:val="00000432"/>
    <w:rsid w:val="000259B0"/>
    <w:rsid w:val="00051CC5"/>
    <w:rsid w:val="00053775"/>
    <w:rsid w:val="00061BDC"/>
    <w:rsid w:val="00086092"/>
    <w:rsid w:val="000B780C"/>
    <w:rsid w:val="000F4DBC"/>
    <w:rsid w:val="000F6BD5"/>
    <w:rsid w:val="0012040D"/>
    <w:rsid w:val="00127402"/>
    <w:rsid w:val="00136995"/>
    <w:rsid w:val="001D10E0"/>
    <w:rsid w:val="001F0B6D"/>
    <w:rsid w:val="001F5D6C"/>
    <w:rsid w:val="0022176C"/>
    <w:rsid w:val="00272477"/>
    <w:rsid w:val="003137E3"/>
    <w:rsid w:val="00322A85"/>
    <w:rsid w:val="003400B7"/>
    <w:rsid w:val="0034296C"/>
    <w:rsid w:val="00412DA7"/>
    <w:rsid w:val="004606AF"/>
    <w:rsid w:val="00473689"/>
    <w:rsid w:val="00482347"/>
    <w:rsid w:val="004A1281"/>
    <w:rsid w:val="004C3909"/>
    <w:rsid w:val="004F5371"/>
    <w:rsid w:val="005207CA"/>
    <w:rsid w:val="00563915"/>
    <w:rsid w:val="005761F5"/>
    <w:rsid w:val="005854B8"/>
    <w:rsid w:val="005E5E12"/>
    <w:rsid w:val="00627B43"/>
    <w:rsid w:val="0070345C"/>
    <w:rsid w:val="007C6CA9"/>
    <w:rsid w:val="007E34E3"/>
    <w:rsid w:val="00831F94"/>
    <w:rsid w:val="0084038F"/>
    <w:rsid w:val="008B5045"/>
    <w:rsid w:val="008C027F"/>
    <w:rsid w:val="008E3848"/>
    <w:rsid w:val="009032B3"/>
    <w:rsid w:val="009049C6"/>
    <w:rsid w:val="00944330"/>
    <w:rsid w:val="00A203AB"/>
    <w:rsid w:val="00A223DF"/>
    <w:rsid w:val="00B5389A"/>
    <w:rsid w:val="00B92A58"/>
    <w:rsid w:val="00BA06F6"/>
    <w:rsid w:val="00BC77D8"/>
    <w:rsid w:val="00C03384"/>
    <w:rsid w:val="00C501FD"/>
    <w:rsid w:val="00C51A9A"/>
    <w:rsid w:val="00CB2B35"/>
    <w:rsid w:val="00D568B5"/>
    <w:rsid w:val="00D615D0"/>
    <w:rsid w:val="00D64E4B"/>
    <w:rsid w:val="00DF0AC8"/>
    <w:rsid w:val="00E24FDE"/>
    <w:rsid w:val="00E515B6"/>
    <w:rsid w:val="00E52256"/>
    <w:rsid w:val="00E64A77"/>
    <w:rsid w:val="00E73BC0"/>
    <w:rsid w:val="00EB68D8"/>
    <w:rsid w:val="00F103AD"/>
    <w:rsid w:val="00F11B72"/>
    <w:rsid w:val="00F73F72"/>
    <w:rsid w:val="00F8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D10E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D10E0"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sid w:val="001D10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10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0E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10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4</Pages>
  <Words>2028</Words>
  <Characters>11565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Oyo</dc:creator>
  <cp:keywords/>
  <dc:description/>
  <cp:lastModifiedBy>ARB103</cp:lastModifiedBy>
  <cp:revision>9</cp:revision>
  <cp:lastPrinted>2019-12-24T09:05:00Z</cp:lastPrinted>
  <dcterms:created xsi:type="dcterms:W3CDTF">2019-12-19T09:47:00Z</dcterms:created>
  <dcterms:modified xsi:type="dcterms:W3CDTF">2019-12-24T09:10:00Z</dcterms:modified>
</cp:coreProperties>
</file>