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1C3D63" w:rsidRPr="00CF1A5F" w:rsidTr="001C3D63">
        <w:trPr>
          <w:trHeight w:val="259"/>
        </w:trPr>
        <w:tc>
          <w:tcPr>
            <w:tcW w:w="3969" w:type="dxa"/>
          </w:tcPr>
          <w:p w:rsidR="001C3D63" w:rsidRPr="00CF1A5F" w:rsidRDefault="001C3D63" w:rsidP="00CF1A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A5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2230120</wp:posOffset>
                  </wp:positionH>
                  <wp:positionV relativeFrom="paragraph">
                    <wp:posOffset>-325120</wp:posOffset>
                  </wp:positionV>
                  <wp:extent cx="986155" cy="991870"/>
                  <wp:effectExtent l="19050" t="0" r="4445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1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CF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C3D63" w:rsidRPr="00CF1A5F" w:rsidTr="001C3D63">
        <w:tc>
          <w:tcPr>
            <w:tcW w:w="3969" w:type="dxa"/>
          </w:tcPr>
          <w:p w:rsidR="001C3D63" w:rsidRPr="00CF1A5F" w:rsidRDefault="001C3D63" w:rsidP="00CF1A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C3D63" w:rsidRPr="00CF1A5F" w:rsidTr="001C3D63">
        <w:tc>
          <w:tcPr>
            <w:tcW w:w="3969" w:type="dxa"/>
          </w:tcPr>
          <w:p w:rsidR="001C3D63" w:rsidRPr="00CF1A5F" w:rsidRDefault="001C3D63" w:rsidP="00CF1A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F1A5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F1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F1A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F1A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F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20____года</w:t>
            </w:r>
          </w:p>
        </w:tc>
      </w:tr>
    </w:tbl>
    <w:p w:rsidR="001C3D63" w:rsidRPr="00CF1A5F" w:rsidRDefault="001C3D63" w:rsidP="00CF1A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1C3D63" w:rsidRPr="00CF1A5F" w:rsidTr="001C3D63">
        <w:trPr>
          <w:trHeight w:val="342"/>
        </w:trPr>
        <w:tc>
          <w:tcPr>
            <w:tcW w:w="3888" w:type="dxa"/>
            <w:shd w:val="clear" w:color="auto" w:fill="auto"/>
          </w:tcPr>
          <w:p w:rsidR="001C3D63" w:rsidRPr="00CF1A5F" w:rsidRDefault="001C3D63" w:rsidP="00CF1A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3D63" w:rsidRPr="00CF1A5F" w:rsidRDefault="001C3D63" w:rsidP="00CF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C3D63" w:rsidRPr="00CF1A5F" w:rsidRDefault="001C3D63" w:rsidP="00CF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5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C3D63" w:rsidRPr="00CF1A5F" w:rsidRDefault="001C3D63" w:rsidP="00CF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5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C3D63" w:rsidRPr="00CF1A5F" w:rsidRDefault="001C3D63" w:rsidP="00CF1A5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A5F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1C3D63" w:rsidRPr="00CF1A5F" w:rsidRDefault="001C3D63" w:rsidP="00CF1A5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A5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CF1A5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CF1A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F1A5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F1A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F1A5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CF1A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1A5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C3D63" w:rsidRPr="00CF1A5F" w:rsidRDefault="0049112F" w:rsidP="00CF1A5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1A5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F1A5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C3D63" w:rsidRPr="00CF1A5F" w:rsidRDefault="001C3D63" w:rsidP="00CF1A5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5F">
        <w:rPr>
          <w:rFonts w:ascii="Times New Roman" w:eastAsia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1C3D63" w:rsidRPr="00CF1A5F" w:rsidRDefault="001C3D63" w:rsidP="00CF1A5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F1A5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CF1A5F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1C3D63" w:rsidRPr="00CF1A5F" w:rsidRDefault="001C3D63" w:rsidP="00CF1A5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C3D63" w:rsidRPr="00CF1A5F" w:rsidTr="001C3D63">
        <w:trPr>
          <w:trHeight w:val="259"/>
        </w:trPr>
        <w:tc>
          <w:tcPr>
            <w:tcW w:w="4952" w:type="dxa"/>
            <w:gridSpan w:val="7"/>
          </w:tcPr>
          <w:p w:rsidR="001C3D63" w:rsidRPr="00CF1A5F" w:rsidRDefault="001C3D63" w:rsidP="00CF1A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 </w:t>
            </w:r>
            <w:r w:rsidRPr="00CF1A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3     </w:t>
            </w:r>
            <w:r w:rsidRPr="00CF1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CF1A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декабря     </w:t>
            </w:r>
            <w:r w:rsidRPr="00CF1A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F1A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  </w:t>
            </w:r>
            <w:r w:rsidRPr="00CF1A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971" w:type="dxa"/>
            <w:gridSpan w:val="3"/>
          </w:tcPr>
          <w:p w:rsidR="001C3D63" w:rsidRPr="00CF1A5F" w:rsidRDefault="001C3D63" w:rsidP="00CF1A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A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Дело </w:t>
            </w:r>
            <w:r w:rsidRPr="00CF1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CF1A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50253F" w:rsidRPr="00CF1A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50253F" w:rsidRPr="00CF1A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87</w:t>
            </w:r>
            <w:r w:rsidRPr="00CF1A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      </w:t>
            </w:r>
            <w:r w:rsidRPr="00CF1A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CF1A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</w:p>
        </w:tc>
      </w:tr>
      <w:tr w:rsidR="001C3D63" w:rsidRPr="00CF1A5F" w:rsidTr="001C3D63">
        <w:tc>
          <w:tcPr>
            <w:tcW w:w="1199" w:type="dxa"/>
          </w:tcPr>
          <w:p w:rsidR="001C3D63" w:rsidRPr="00CF1A5F" w:rsidRDefault="001C3D63" w:rsidP="00CF1A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C3D63" w:rsidRPr="00CF1A5F" w:rsidRDefault="001C3D63" w:rsidP="00CF1A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C3D63" w:rsidRPr="00CF1A5F" w:rsidRDefault="001C3D63" w:rsidP="00CF1A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C3D63" w:rsidRPr="00CF1A5F" w:rsidRDefault="001C3D63" w:rsidP="00CF1A5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C3D63" w:rsidRPr="00CF1A5F" w:rsidRDefault="001C3D63" w:rsidP="00CF1A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3D63" w:rsidRPr="00CF1A5F" w:rsidTr="001C3D63">
        <w:tc>
          <w:tcPr>
            <w:tcW w:w="1985" w:type="dxa"/>
            <w:gridSpan w:val="2"/>
          </w:tcPr>
          <w:p w:rsidR="001C3D63" w:rsidRPr="00CF1A5F" w:rsidRDefault="001C3D63" w:rsidP="00CF1A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CF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CF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ирасполь</w:t>
            </w:r>
          </w:p>
        </w:tc>
        <w:tc>
          <w:tcPr>
            <w:tcW w:w="283" w:type="dxa"/>
          </w:tcPr>
          <w:p w:rsidR="001C3D63" w:rsidRPr="00CF1A5F" w:rsidRDefault="001C3D63" w:rsidP="00CF1A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C3D63" w:rsidRPr="00CF1A5F" w:rsidRDefault="001C3D63" w:rsidP="00CF1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C3D63" w:rsidRPr="00CF1A5F" w:rsidRDefault="001C3D63" w:rsidP="00CF1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C3D63" w:rsidRPr="00CF1A5F" w:rsidRDefault="001C3D63" w:rsidP="00CF1A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C3D63" w:rsidRPr="00CF1A5F" w:rsidRDefault="001C3D63" w:rsidP="00CF1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D63" w:rsidRPr="00CF1A5F" w:rsidRDefault="001C3D63" w:rsidP="00CF1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5F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CF1A5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CF1A5F">
        <w:rPr>
          <w:rFonts w:ascii="Times New Roman" w:eastAsia="Times New Roman" w:hAnsi="Times New Roman" w:cs="Times New Roman"/>
          <w:sz w:val="24"/>
          <w:szCs w:val="24"/>
        </w:rPr>
        <w:t xml:space="preserve"> И.П., рассмотрев в открытом судебном заседании заявление </w:t>
      </w:r>
      <w:r w:rsidR="0050253F" w:rsidRPr="00CF1A5F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50253F" w:rsidRPr="00CF1A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0253F" w:rsidRPr="00CF1A5F">
        <w:rPr>
          <w:rFonts w:ascii="Times New Roman" w:hAnsi="Times New Roman" w:cs="Times New Roman"/>
          <w:sz w:val="24"/>
          <w:szCs w:val="24"/>
        </w:rPr>
        <w:t>.</w:t>
      </w:r>
      <w:r w:rsidR="006C4A62" w:rsidRPr="00CF1A5F">
        <w:rPr>
          <w:rFonts w:ascii="Times New Roman" w:hAnsi="Times New Roman" w:cs="Times New Roman"/>
          <w:sz w:val="24"/>
          <w:szCs w:val="24"/>
        </w:rPr>
        <w:t xml:space="preserve"> </w:t>
      </w:r>
      <w:r w:rsidR="0050253F" w:rsidRPr="00CF1A5F">
        <w:rPr>
          <w:rFonts w:ascii="Times New Roman" w:hAnsi="Times New Roman" w:cs="Times New Roman"/>
          <w:sz w:val="24"/>
          <w:szCs w:val="24"/>
        </w:rPr>
        <w:t>Бендеры (г. Бендеры, ул.</w:t>
      </w:r>
      <w:r w:rsidR="008F040E" w:rsidRPr="00CF1A5F">
        <w:rPr>
          <w:rFonts w:ascii="Times New Roman" w:hAnsi="Times New Roman" w:cs="Times New Roman"/>
          <w:sz w:val="24"/>
          <w:szCs w:val="24"/>
        </w:rPr>
        <w:t xml:space="preserve"> </w:t>
      </w:r>
      <w:r w:rsidR="0050253F" w:rsidRPr="00CF1A5F">
        <w:rPr>
          <w:rFonts w:ascii="Times New Roman" w:hAnsi="Times New Roman" w:cs="Times New Roman"/>
          <w:sz w:val="24"/>
          <w:szCs w:val="24"/>
        </w:rPr>
        <w:t xml:space="preserve">Калинина </w:t>
      </w:r>
      <w:proofErr w:type="spellStart"/>
      <w:r w:rsidR="0050253F" w:rsidRPr="00CF1A5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0253F" w:rsidRPr="00CF1A5F">
        <w:rPr>
          <w:rFonts w:ascii="Times New Roman" w:hAnsi="Times New Roman" w:cs="Times New Roman"/>
          <w:sz w:val="24"/>
          <w:szCs w:val="24"/>
        </w:rPr>
        <w:t xml:space="preserve"> 17</w:t>
      </w:r>
      <w:r w:rsidR="00FA1DF1" w:rsidRPr="00CF1A5F">
        <w:rPr>
          <w:rFonts w:ascii="Times New Roman" w:hAnsi="Times New Roman" w:cs="Times New Roman"/>
          <w:sz w:val="24"/>
          <w:szCs w:val="24"/>
        </w:rPr>
        <w:t>) о привлечении к административной ответственности общества с огранич</w:t>
      </w:r>
      <w:r w:rsidR="0050253F" w:rsidRPr="00CF1A5F">
        <w:rPr>
          <w:rFonts w:ascii="Times New Roman" w:hAnsi="Times New Roman" w:cs="Times New Roman"/>
          <w:sz w:val="24"/>
          <w:szCs w:val="24"/>
        </w:rPr>
        <w:t>енной ответственностью «ТРЕНЕР</w:t>
      </w:r>
      <w:r w:rsidR="00FA1DF1" w:rsidRPr="00CF1A5F">
        <w:rPr>
          <w:rFonts w:ascii="Times New Roman" w:hAnsi="Times New Roman" w:cs="Times New Roman"/>
          <w:sz w:val="24"/>
          <w:szCs w:val="24"/>
        </w:rPr>
        <w:t>» (</w:t>
      </w:r>
      <w:r w:rsidR="0050253F" w:rsidRPr="00CF1A5F">
        <w:rPr>
          <w:rFonts w:ascii="Times New Roman" w:hAnsi="Times New Roman" w:cs="Times New Roman"/>
          <w:sz w:val="24"/>
          <w:szCs w:val="24"/>
        </w:rPr>
        <w:t>г. Бендеры, ул. Коммунистическая, д.63, к.</w:t>
      </w:r>
      <w:r w:rsidR="008F040E" w:rsidRPr="00CF1A5F">
        <w:rPr>
          <w:rFonts w:ascii="Times New Roman" w:hAnsi="Times New Roman" w:cs="Times New Roman"/>
          <w:sz w:val="24"/>
          <w:szCs w:val="24"/>
        </w:rPr>
        <w:t xml:space="preserve"> </w:t>
      </w:r>
      <w:r w:rsidR="0050253F" w:rsidRPr="00CF1A5F">
        <w:rPr>
          <w:rFonts w:ascii="Times New Roman" w:hAnsi="Times New Roman" w:cs="Times New Roman"/>
          <w:sz w:val="24"/>
          <w:szCs w:val="24"/>
        </w:rPr>
        <w:t>22</w:t>
      </w:r>
      <w:r w:rsidR="00FA1DF1" w:rsidRPr="00CF1A5F">
        <w:rPr>
          <w:rFonts w:ascii="Times New Roman" w:hAnsi="Times New Roman" w:cs="Times New Roman"/>
          <w:sz w:val="24"/>
          <w:szCs w:val="24"/>
        </w:rPr>
        <w:t>)</w:t>
      </w:r>
      <w:r w:rsidRPr="00CF1A5F">
        <w:rPr>
          <w:rFonts w:ascii="Times New Roman" w:eastAsia="Times New Roman" w:hAnsi="Times New Roman" w:cs="Times New Roman"/>
          <w:sz w:val="24"/>
          <w:szCs w:val="24"/>
        </w:rPr>
        <w:t>, при участии представителей:</w:t>
      </w:r>
    </w:p>
    <w:p w:rsidR="00FA1DF1" w:rsidRPr="00CF1A5F" w:rsidRDefault="008F040E" w:rsidP="00CF1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5F">
        <w:rPr>
          <w:rFonts w:ascii="Times New Roman" w:eastAsia="Times New Roman" w:hAnsi="Times New Roman" w:cs="Times New Roman"/>
          <w:sz w:val="24"/>
          <w:szCs w:val="24"/>
        </w:rPr>
        <w:t>налоговой инспекции</w:t>
      </w:r>
      <w:r w:rsidR="0050253F" w:rsidRPr="00CF1A5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50253F" w:rsidRPr="00CF1A5F">
        <w:rPr>
          <w:rFonts w:ascii="Times New Roman" w:eastAsia="Times New Roman" w:hAnsi="Times New Roman" w:cs="Times New Roman"/>
          <w:sz w:val="24"/>
          <w:szCs w:val="24"/>
        </w:rPr>
        <w:t>Лащук</w:t>
      </w:r>
      <w:proofErr w:type="spellEnd"/>
      <w:r w:rsidR="0050253F" w:rsidRPr="00CF1A5F">
        <w:rPr>
          <w:rFonts w:ascii="Times New Roman" w:eastAsia="Times New Roman" w:hAnsi="Times New Roman" w:cs="Times New Roman"/>
          <w:sz w:val="24"/>
          <w:szCs w:val="24"/>
        </w:rPr>
        <w:t xml:space="preserve"> А.А. </w:t>
      </w:r>
      <w:r w:rsidR="00FA1DF1" w:rsidRPr="00CF1A5F">
        <w:rPr>
          <w:rFonts w:ascii="Times New Roman" w:eastAsia="Times New Roman" w:hAnsi="Times New Roman" w:cs="Times New Roman"/>
          <w:sz w:val="24"/>
          <w:szCs w:val="24"/>
        </w:rPr>
        <w:t>по доверенности от 2</w:t>
      </w:r>
      <w:r w:rsidR="0050253F" w:rsidRPr="00CF1A5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A1DF1" w:rsidRPr="00CF1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53F" w:rsidRPr="00CF1A5F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 w:rsidRPr="00CF1A5F">
        <w:rPr>
          <w:rFonts w:ascii="Times New Roman" w:eastAsia="Times New Roman" w:hAnsi="Times New Roman" w:cs="Times New Roman"/>
          <w:sz w:val="24"/>
          <w:szCs w:val="24"/>
        </w:rPr>
        <w:t>2019 года</w:t>
      </w:r>
      <w:r w:rsidR="0050253F" w:rsidRPr="00CF1A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A1DF1" w:rsidRPr="00CF1A5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0253F" w:rsidRPr="00CF1A5F">
        <w:rPr>
          <w:rFonts w:ascii="Times New Roman" w:eastAsia="Times New Roman" w:hAnsi="Times New Roman" w:cs="Times New Roman"/>
          <w:sz w:val="24"/>
          <w:szCs w:val="24"/>
        </w:rPr>
        <w:t xml:space="preserve"> 09</w:t>
      </w:r>
      <w:r w:rsidR="00FA1DF1" w:rsidRPr="00CF1A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A1DF1" w:rsidRPr="00CF1A5F" w:rsidRDefault="00FA1DF1" w:rsidP="00CF1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5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0253F" w:rsidRPr="00CF1A5F">
        <w:rPr>
          <w:rFonts w:ascii="Times New Roman" w:eastAsia="Times New Roman" w:hAnsi="Times New Roman" w:cs="Times New Roman"/>
          <w:sz w:val="24"/>
          <w:szCs w:val="24"/>
        </w:rPr>
        <w:t xml:space="preserve"> отсутствие представителя ООО «ТРЕНЕР</w:t>
      </w:r>
      <w:r w:rsidRPr="00CF1A5F">
        <w:rPr>
          <w:rFonts w:ascii="Times New Roman" w:eastAsia="Times New Roman" w:hAnsi="Times New Roman" w:cs="Times New Roman"/>
          <w:sz w:val="24"/>
          <w:szCs w:val="24"/>
        </w:rPr>
        <w:t xml:space="preserve">», извещенного надлежащим образом о времени и месте судебного заседания, </w:t>
      </w:r>
    </w:p>
    <w:p w:rsidR="001C3D63" w:rsidRPr="00CF1A5F" w:rsidRDefault="001C3D63" w:rsidP="00CF1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5F">
        <w:rPr>
          <w:rFonts w:ascii="Times New Roman" w:eastAsia="Times New Roman" w:hAnsi="Times New Roman" w:cs="Times New Roman"/>
          <w:sz w:val="24"/>
          <w:szCs w:val="24"/>
        </w:rPr>
        <w:t>при разъяснении процессуальных прав и обязанностей, предусмотренных статьей 25 Арбитражного процессуального кодекса Приднестровской Молдавской Республики (далее – АПК ПМР), а также при отсутствии отводов составу суда</w:t>
      </w:r>
    </w:p>
    <w:p w:rsidR="001C3D63" w:rsidRPr="00CF1A5F" w:rsidRDefault="001C3D63" w:rsidP="00CF1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D63" w:rsidRPr="00CF1A5F" w:rsidRDefault="001C3D63" w:rsidP="00CF1A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5F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1C3D63" w:rsidRPr="00CF1A5F" w:rsidRDefault="001C3D63" w:rsidP="00CF1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D63" w:rsidRPr="00CF1A5F" w:rsidRDefault="001C3D63" w:rsidP="00CF1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5F">
        <w:rPr>
          <w:rFonts w:ascii="Times New Roman" w:eastAsia="Times New Roman" w:hAnsi="Times New Roman" w:cs="Times New Roman"/>
          <w:sz w:val="24"/>
          <w:szCs w:val="24"/>
        </w:rPr>
        <w:t xml:space="preserve">Налоговая инспекция по </w:t>
      </w:r>
      <w:proofErr w:type="gramStart"/>
      <w:r w:rsidRPr="00CF1A5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F1A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253F" w:rsidRPr="00CF1A5F">
        <w:rPr>
          <w:rFonts w:ascii="Times New Roman" w:eastAsia="Times New Roman" w:hAnsi="Times New Roman" w:cs="Times New Roman"/>
          <w:sz w:val="24"/>
          <w:szCs w:val="24"/>
        </w:rPr>
        <w:t xml:space="preserve">Бендеры </w:t>
      </w:r>
      <w:r w:rsidRPr="00CF1A5F">
        <w:rPr>
          <w:rFonts w:ascii="Times New Roman" w:eastAsia="Times New Roman" w:hAnsi="Times New Roman" w:cs="Times New Roman"/>
          <w:sz w:val="24"/>
          <w:szCs w:val="24"/>
        </w:rPr>
        <w:t xml:space="preserve">(далее - заявитель, налоговая инспекция) обратилась в Арбитражный суд ПМР </w:t>
      </w:r>
      <w:r w:rsidRPr="00CF1A5F">
        <w:rPr>
          <w:rFonts w:ascii="Times New Roman" w:hAnsi="Times New Roman" w:cs="Times New Roman"/>
          <w:color w:val="000000"/>
          <w:sz w:val="24"/>
          <w:szCs w:val="24"/>
        </w:rPr>
        <w:t>с заявлением о</w:t>
      </w:r>
      <w:r w:rsidRPr="00CF1A5F">
        <w:rPr>
          <w:rFonts w:ascii="Times New Roman" w:hAnsi="Times New Roman" w:cs="Times New Roman"/>
          <w:sz w:val="24"/>
          <w:szCs w:val="24"/>
        </w:rPr>
        <w:t xml:space="preserve"> привлечении к административной ответственности </w:t>
      </w:r>
      <w:r w:rsidRPr="00CF1A5F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r w:rsidR="0050253F" w:rsidRPr="00CF1A5F">
        <w:rPr>
          <w:rFonts w:ascii="Times New Roman" w:eastAsia="Times New Roman" w:hAnsi="Times New Roman" w:cs="Times New Roman"/>
          <w:sz w:val="24"/>
          <w:szCs w:val="24"/>
        </w:rPr>
        <w:t>ТРЕНЕР</w:t>
      </w:r>
      <w:r w:rsidRPr="00CF1A5F">
        <w:rPr>
          <w:rFonts w:ascii="Times New Roman" w:eastAsia="Times New Roman" w:hAnsi="Times New Roman" w:cs="Times New Roman"/>
          <w:sz w:val="24"/>
          <w:szCs w:val="24"/>
        </w:rPr>
        <w:t>»  (далее – ООО «</w:t>
      </w:r>
      <w:r w:rsidR="0050253F" w:rsidRPr="00CF1A5F">
        <w:rPr>
          <w:rFonts w:ascii="Times New Roman" w:eastAsia="Times New Roman" w:hAnsi="Times New Roman" w:cs="Times New Roman"/>
          <w:sz w:val="24"/>
          <w:szCs w:val="24"/>
        </w:rPr>
        <w:t>ТРЕНЕР</w:t>
      </w:r>
      <w:r w:rsidRPr="00CF1A5F">
        <w:rPr>
          <w:rFonts w:ascii="Times New Roman" w:eastAsia="Times New Roman" w:hAnsi="Times New Roman" w:cs="Times New Roman"/>
          <w:sz w:val="24"/>
          <w:szCs w:val="24"/>
        </w:rPr>
        <w:t>», общество</w:t>
      </w:r>
      <w:r w:rsidRPr="00CF1A5F">
        <w:rPr>
          <w:rFonts w:ascii="Times New Roman" w:hAnsi="Times New Roman" w:cs="Times New Roman"/>
          <w:sz w:val="24"/>
          <w:szCs w:val="24"/>
        </w:rPr>
        <w:t>)</w:t>
      </w:r>
      <w:r w:rsidRPr="00CF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3D63" w:rsidRPr="00CF1A5F" w:rsidRDefault="001C3D63" w:rsidP="00CF1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5F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</w:t>
      </w:r>
      <w:r w:rsidR="0050253F" w:rsidRPr="00CF1A5F">
        <w:rPr>
          <w:rFonts w:ascii="Times New Roman" w:eastAsia="Times New Roman" w:hAnsi="Times New Roman" w:cs="Times New Roman"/>
          <w:sz w:val="24"/>
          <w:szCs w:val="24"/>
        </w:rPr>
        <w:t>19</w:t>
      </w:r>
      <w:r w:rsidR="006C4A62" w:rsidRPr="00CF1A5F">
        <w:rPr>
          <w:rFonts w:ascii="Times New Roman" w:eastAsia="Times New Roman" w:hAnsi="Times New Roman" w:cs="Times New Roman"/>
          <w:sz w:val="24"/>
          <w:szCs w:val="24"/>
        </w:rPr>
        <w:t xml:space="preserve"> ноября</w:t>
      </w:r>
      <w:r w:rsidRPr="00CF1A5F">
        <w:rPr>
          <w:rFonts w:ascii="Times New Roman" w:eastAsia="Times New Roman" w:hAnsi="Times New Roman" w:cs="Times New Roman"/>
          <w:sz w:val="24"/>
          <w:szCs w:val="24"/>
        </w:rPr>
        <w:t xml:space="preserve"> 2019 года данное заявление принято к производству.</w:t>
      </w:r>
    </w:p>
    <w:p w:rsidR="00FA1DF1" w:rsidRPr="00CF1A5F" w:rsidRDefault="00FA1DF1" w:rsidP="00CF1A5F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5F">
        <w:rPr>
          <w:rStyle w:val="FontStyle14"/>
          <w:sz w:val="24"/>
          <w:szCs w:val="24"/>
        </w:rPr>
        <w:t xml:space="preserve">В состоявшемся 3 декабря  2019 года судебном заседании, проверяя в порядке статьи 104 АПК ПМР явку лиц, участвующих в деле, суд установил отсутствие </w:t>
      </w:r>
      <w:r w:rsidR="0050253F" w:rsidRPr="00CF1A5F">
        <w:rPr>
          <w:rStyle w:val="FontStyle14"/>
          <w:sz w:val="24"/>
          <w:szCs w:val="24"/>
        </w:rPr>
        <w:t>представителей ООО «ТРЕНЕР</w:t>
      </w:r>
      <w:r w:rsidRPr="00CF1A5F">
        <w:rPr>
          <w:rStyle w:val="FontStyle14"/>
          <w:sz w:val="24"/>
          <w:szCs w:val="24"/>
        </w:rPr>
        <w:t>»</w:t>
      </w:r>
      <w:r w:rsidR="0050253F" w:rsidRPr="00CF1A5F">
        <w:rPr>
          <w:rStyle w:val="FontStyle14"/>
          <w:sz w:val="24"/>
          <w:szCs w:val="24"/>
        </w:rPr>
        <w:t xml:space="preserve">. </w:t>
      </w:r>
      <w:r w:rsidRPr="00CF1A5F">
        <w:rPr>
          <w:rStyle w:val="FontStyle14"/>
          <w:sz w:val="24"/>
          <w:szCs w:val="24"/>
        </w:rPr>
        <w:t xml:space="preserve">При этом в материалах дела имеется почтовое уведомление № </w:t>
      </w:r>
      <w:r w:rsidR="0050253F" w:rsidRPr="00CF1A5F">
        <w:rPr>
          <w:rStyle w:val="FontStyle14"/>
          <w:sz w:val="24"/>
          <w:szCs w:val="24"/>
        </w:rPr>
        <w:t>5/469 от 19</w:t>
      </w:r>
      <w:r w:rsidRPr="00CF1A5F">
        <w:rPr>
          <w:rStyle w:val="FontStyle14"/>
          <w:sz w:val="24"/>
          <w:szCs w:val="24"/>
        </w:rPr>
        <w:t xml:space="preserve"> ноября 2019 года, подтверждающее получение им копии определения суда о принятии заявления к производству. Учитывая указанное обстоятельство, а также следуя положениям пункта 2 статьи 108 АПК ПМР во взаимосвязи с пунктом 3 статьи 130-16 АПК ПМР, суд приходит к выводу, что заявление налоговой инспекции подлежит рассмотрение без участия в судебном заседании представителей ООО «</w:t>
      </w:r>
      <w:r w:rsidR="0050253F" w:rsidRPr="00CF1A5F">
        <w:rPr>
          <w:rStyle w:val="FontStyle14"/>
          <w:sz w:val="24"/>
          <w:szCs w:val="24"/>
        </w:rPr>
        <w:t>ТРЕНЕР</w:t>
      </w:r>
      <w:r w:rsidRPr="00CF1A5F">
        <w:rPr>
          <w:rStyle w:val="FontStyle14"/>
          <w:sz w:val="24"/>
          <w:szCs w:val="24"/>
        </w:rPr>
        <w:t xml:space="preserve">». </w:t>
      </w:r>
    </w:p>
    <w:p w:rsidR="001C3D63" w:rsidRPr="00CF1A5F" w:rsidRDefault="001C3D63" w:rsidP="00CF1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5F">
        <w:rPr>
          <w:rFonts w:ascii="Times New Roman" w:eastAsia="Times New Roman" w:hAnsi="Times New Roman" w:cs="Times New Roman"/>
          <w:sz w:val="24"/>
          <w:szCs w:val="24"/>
        </w:rPr>
        <w:t xml:space="preserve">Дело рассмотрено по существу с вынесением решения в судебном заседании </w:t>
      </w:r>
      <w:r w:rsidR="00FA1DF1" w:rsidRPr="00CF1A5F">
        <w:rPr>
          <w:rFonts w:ascii="Times New Roman" w:eastAsia="Times New Roman" w:hAnsi="Times New Roman" w:cs="Times New Roman"/>
          <w:sz w:val="24"/>
          <w:szCs w:val="24"/>
        </w:rPr>
        <w:t xml:space="preserve">3 декабря </w:t>
      </w:r>
      <w:r w:rsidRPr="00CF1A5F">
        <w:rPr>
          <w:rFonts w:ascii="Times New Roman" w:eastAsia="Times New Roman" w:hAnsi="Times New Roman" w:cs="Times New Roman"/>
          <w:sz w:val="24"/>
          <w:szCs w:val="24"/>
        </w:rPr>
        <w:t xml:space="preserve"> 2019 года, в котором оглашена резолютивная часть судебного акта. Полный текст судебного решения изготовлен </w:t>
      </w:r>
      <w:r w:rsidR="00FA1DF1" w:rsidRPr="00CF1A5F">
        <w:rPr>
          <w:rFonts w:ascii="Times New Roman" w:eastAsia="Times New Roman" w:hAnsi="Times New Roman" w:cs="Times New Roman"/>
          <w:sz w:val="24"/>
          <w:szCs w:val="24"/>
        </w:rPr>
        <w:t xml:space="preserve">6 декабря </w:t>
      </w:r>
      <w:r w:rsidRPr="00CF1A5F">
        <w:rPr>
          <w:rFonts w:ascii="Times New Roman" w:eastAsia="Times New Roman" w:hAnsi="Times New Roman" w:cs="Times New Roman"/>
          <w:sz w:val="24"/>
          <w:szCs w:val="24"/>
        </w:rPr>
        <w:t xml:space="preserve"> 2019  года. </w:t>
      </w:r>
      <w:r w:rsidR="00AB3D6D" w:rsidRPr="00CF1A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F040E" w:rsidRPr="00CF1A5F" w:rsidRDefault="008F040E" w:rsidP="00CF1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1DF1" w:rsidRPr="00CF1A5F" w:rsidRDefault="001C3D63" w:rsidP="00CF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5F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Налоговая инспекция</w:t>
      </w:r>
      <w:r w:rsidRPr="00CF1A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1A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proofErr w:type="gramStart"/>
      <w:r w:rsidRPr="00CF1A5F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Pr="00CF1A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0253F" w:rsidRPr="00CF1A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Бендеры </w:t>
      </w:r>
      <w:r w:rsidRPr="00CF1A5F">
        <w:rPr>
          <w:rFonts w:ascii="Times New Roman" w:hAnsi="Times New Roman" w:cs="Times New Roman"/>
          <w:sz w:val="24"/>
          <w:szCs w:val="24"/>
        </w:rPr>
        <w:t xml:space="preserve">в ходе судебного заседания поддержала заявленные требования в полном объеме и просила суд удовлетворить их. При этом заявителем приведены следующие правовые аргументы. </w:t>
      </w:r>
    </w:p>
    <w:p w:rsidR="0050253F" w:rsidRPr="00CF1A5F" w:rsidRDefault="00FA1DF1" w:rsidP="00CF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5F">
        <w:rPr>
          <w:rFonts w:ascii="Times New Roman" w:hAnsi="Times New Roman" w:cs="Times New Roman"/>
          <w:sz w:val="24"/>
          <w:szCs w:val="24"/>
        </w:rPr>
        <w:t>Налоговой инспекцией на основании приказа налоговой инспекции о</w:t>
      </w:r>
      <w:r w:rsidR="0050253F" w:rsidRPr="00CF1A5F">
        <w:rPr>
          <w:rFonts w:ascii="Times New Roman" w:hAnsi="Times New Roman" w:cs="Times New Roman"/>
          <w:sz w:val="24"/>
          <w:szCs w:val="24"/>
        </w:rPr>
        <w:t xml:space="preserve">т 19 сентября </w:t>
      </w:r>
      <w:r w:rsidRPr="00CF1A5F">
        <w:rPr>
          <w:rFonts w:ascii="Times New Roman" w:hAnsi="Times New Roman" w:cs="Times New Roman"/>
          <w:sz w:val="24"/>
          <w:szCs w:val="24"/>
        </w:rPr>
        <w:t>2019</w:t>
      </w:r>
      <w:r w:rsidR="00E62410" w:rsidRPr="00CF1A5F">
        <w:rPr>
          <w:rFonts w:ascii="Times New Roman" w:hAnsi="Times New Roman" w:cs="Times New Roman"/>
          <w:sz w:val="24"/>
          <w:szCs w:val="24"/>
        </w:rPr>
        <w:t xml:space="preserve"> года</w:t>
      </w:r>
      <w:r w:rsidR="0050253F" w:rsidRPr="00CF1A5F">
        <w:rPr>
          <w:rFonts w:ascii="Times New Roman" w:hAnsi="Times New Roman" w:cs="Times New Roman"/>
          <w:sz w:val="24"/>
          <w:szCs w:val="24"/>
        </w:rPr>
        <w:t xml:space="preserve"> № 288</w:t>
      </w:r>
      <w:r w:rsidRPr="00CF1A5F">
        <w:rPr>
          <w:rFonts w:ascii="Times New Roman" w:hAnsi="Times New Roman" w:cs="Times New Roman"/>
          <w:sz w:val="24"/>
          <w:szCs w:val="24"/>
        </w:rPr>
        <w:t>, проведено плановое мероприятие по контролю в отношен</w:t>
      </w:r>
      <w:proofErr w:type="gramStart"/>
      <w:r w:rsidRPr="00CF1A5F">
        <w:rPr>
          <w:rFonts w:ascii="Times New Roman" w:hAnsi="Times New Roman" w:cs="Times New Roman"/>
          <w:sz w:val="24"/>
          <w:szCs w:val="24"/>
        </w:rPr>
        <w:t xml:space="preserve">ии </w:t>
      </w:r>
      <w:r w:rsidR="00E62410" w:rsidRPr="00CF1A5F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E62410" w:rsidRPr="00CF1A5F">
        <w:rPr>
          <w:rFonts w:ascii="Times New Roman" w:hAnsi="Times New Roman" w:cs="Times New Roman"/>
          <w:sz w:val="24"/>
          <w:szCs w:val="24"/>
        </w:rPr>
        <w:t xml:space="preserve"> </w:t>
      </w:r>
      <w:r w:rsidR="00E62410" w:rsidRPr="00CF1A5F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50253F" w:rsidRPr="00CF1A5F">
        <w:rPr>
          <w:rFonts w:ascii="Times New Roman" w:hAnsi="Times New Roman" w:cs="Times New Roman"/>
          <w:sz w:val="24"/>
          <w:szCs w:val="24"/>
        </w:rPr>
        <w:t>ТРЕНЕР</w:t>
      </w:r>
      <w:r w:rsidR="00E62410" w:rsidRPr="00CF1A5F">
        <w:rPr>
          <w:rFonts w:ascii="Times New Roman" w:hAnsi="Times New Roman" w:cs="Times New Roman"/>
          <w:sz w:val="24"/>
          <w:szCs w:val="24"/>
        </w:rPr>
        <w:t>»</w:t>
      </w:r>
      <w:r w:rsidRPr="00CF1A5F">
        <w:rPr>
          <w:rFonts w:ascii="Times New Roman" w:hAnsi="Times New Roman" w:cs="Times New Roman"/>
          <w:sz w:val="24"/>
          <w:szCs w:val="24"/>
        </w:rPr>
        <w:t xml:space="preserve"> н</w:t>
      </w:r>
      <w:r w:rsidR="00E62410" w:rsidRPr="00CF1A5F">
        <w:rPr>
          <w:rFonts w:ascii="Times New Roman" w:hAnsi="Times New Roman" w:cs="Times New Roman"/>
          <w:sz w:val="24"/>
          <w:szCs w:val="24"/>
        </w:rPr>
        <w:t>а предмет соблюдения налогового</w:t>
      </w:r>
      <w:r w:rsidR="008F040E" w:rsidRPr="00CF1A5F">
        <w:rPr>
          <w:rFonts w:ascii="Times New Roman" w:hAnsi="Times New Roman" w:cs="Times New Roman"/>
          <w:sz w:val="24"/>
          <w:szCs w:val="24"/>
        </w:rPr>
        <w:t xml:space="preserve"> и иного законодательства</w:t>
      </w:r>
      <w:r w:rsidRPr="00CF1A5F">
        <w:rPr>
          <w:rFonts w:ascii="Times New Roman" w:hAnsi="Times New Roman" w:cs="Times New Roman"/>
          <w:sz w:val="24"/>
          <w:szCs w:val="24"/>
        </w:rPr>
        <w:t xml:space="preserve"> и  иных  нормативных  актов  ПМР  за  период с 2015</w:t>
      </w:r>
      <w:r w:rsidR="008F040E" w:rsidRPr="00CF1A5F">
        <w:rPr>
          <w:rFonts w:ascii="Times New Roman" w:hAnsi="Times New Roman" w:cs="Times New Roman"/>
          <w:sz w:val="24"/>
          <w:szCs w:val="24"/>
        </w:rPr>
        <w:t xml:space="preserve"> </w:t>
      </w:r>
      <w:r w:rsidRPr="00CF1A5F">
        <w:rPr>
          <w:rFonts w:ascii="Times New Roman" w:hAnsi="Times New Roman" w:cs="Times New Roman"/>
          <w:sz w:val="24"/>
          <w:szCs w:val="24"/>
        </w:rPr>
        <w:t xml:space="preserve"> по 2019</w:t>
      </w:r>
      <w:r w:rsidR="008F040E" w:rsidRPr="00CF1A5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0253F" w:rsidRPr="00CF1A5F" w:rsidRDefault="0050253F" w:rsidP="00CF1A5F">
      <w:pPr>
        <w:pStyle w:val="3"/>
        <w:suppressAutoHyphens/>
        <w:ind w:right="-1" w:firstLine="720"/>
        <w:contextualSpacing/>
        <w:jc w:val="both"/>
        <w:rPr>
          <w:b w:val="0"/>
          <w:i/>
          <w:sz w:val="24"/>
          <w:szCs w:val="24"/>
        </w:rPr>
      </w:pPr>
      <w:proofErr w:type="gramStart"/>
      <w:r w:rsidRPr="00CF1A5F">
        <w:rPr>
          <w:b w:val="0"/>
          <w:sz w:val="24"/>
          <w:szCs w:val="24"/>
        </w:rPr>
        <w:t xml:space="preserve">В соответствии с пунктами 2 и 3 </w:t>
      </w:r>
      <w:r w:rsidRPr="00CF1A5F">
        <w:rPr>
          <w:rStyle w:val="a6"/>
          <w:sz w:val="24"/>
          <w:szCs w:val="24"/>
        </w:rPr>
        <w:t>Приказа Министерства финансов Приднестровской Молдавской Республики</w:t>
      </w:r>
      <w:r w:rsidRPr="00CF1A5F">
        <w:rPr>
          <w:sz w:val="24"/>
          <w:szCs w:val="24"/>
        </w:rPr>
        <w:t xml:space="preserve"> </w:t>
      </w:r>
      <w:r w:rsidRPr="00CF1A5F">
        <w:rPr>
          <w:b w:val="0"/>
          <w:sz w:val="24"/>
          <w:szCs w:val="24"/>
        </w:rPr>
        <w:t xml:space="preserve">от 6 марта 2013 года № 50 </w:t>
      </w:r>
      <w:r w:rsidRPr="00CF1A5F">
        <w:rPr>
          <w:rStyle w:val="a6"/>
          <w:b/>
          <w:sz w:val="24"/>
          <w:szCs w:val="24"/>
        </w:rPr>
        <w:t>«</w:t>
      </w:r>
      <w:r w:rsidRPr="00CF1A5F">
        <w:rPr>
          <w:b w:val="0"/>
          <w:sz w:val="24"/>
          <w:szCs w:val="24"/>
        </w:rPr>
        <w:t>Об утверждении Порядка проведения налоговыми органами обследования используемых для извлечения доходов либо связанных с содержанием объектов налогообложения производственных, складских, торговых и иных помещений предприятий, учреждений, организаций и граждан</w:t>
      </w:r>
      <w:r w:rsidR="008F040E" w:rsidRPr="00CF1A5F">
        <w:rPr>
          <w:b w:val="0"/>
          <w:sz w:val="24"/>
          <w:szCs w:val="24"/>
        </w:rPr>
        <w:t xml:space="preserve">» </w:t>
      </w:r>
      <w:r w:rsidRPr="00CF1A5F">
        <w:rPr>
          <w:b w:val="0"/>
          <w:sz w:val="24"/>
          <w:szCs w:val="24"/>
        </w:rPr>
        <w:t>в период проведения настоящего мероприятия по контролю, произведено обследование (осмотр) объектов, зарегистрированных за</w:t>
      </w:r>
      <w:proofErr w:type="gramEnd"/>
      <w:r w:rsidRPr="00CF1A5F">
        <w:rPr>
          <w:b w:val="0"/>
          <w:sz w:val="24"/>
          <w:szCs w:val="24"/>
        </w:rPr>
        <w:t xml:space="preserve"> </w:t>
      </w:r>
      <w:proofErr w:type="gramStart"/>
      <w:r w:rsidRPr="00CF1A5F">
        <w:rPr>
          <w:b w:val="0"/>
          <w:sz w:val="24"/>
          <w:szCs w:val="24"/>
        </w:rPr>
        <w:t xml:space="preserve">ООО </w:t>
      </w:r>
      <w:r w:rsidR="00CF1A5F">
        <w:rPr>
          <w:b w:val="0"/>
          <w:sz w:val="24"/>
          <w:szCs w:val="24"/>
        </w:rPr>
        <w:t>«</w:t>
      </w:r>
      <w:r w:rsidRPr="00CF1A5F">
        <w:rPr>
          <w:b w:val="0"/>
          <w:sz w:val="24"/>
          <w:szCs w:val="24"/>
        </w:rPr>
        <w:t>ТРЕНЕР</w:t>
      </w:r>
      <w:r w:rsidR="00CF1A5F">
        <w:rPr>
          <w:b w:val="0"/>
          <w:sz w:val="24"/>
          <w:szCs w:val="24"/>
        </w:rPr>
        <w:t>»</w:t>
      </w:r>
      <w:r w:rsidRPr="00CF1A5F">
        <w:rPr>
          <w:b w:val="0"/>
          <w:sz w:val="24"/>
          <w:szCs w:val="24"/>
        </w:rPr>
        <w:t xml:space="preserve">, </w:t>
      </w:r>
      <w:r w:rsidRPr="00CF1A5F">
        <w:rPr>
          <w:b w:val="0"/>
          <w:iCs/>
          <w:sz w:val="24"/>
          <w:szCs w:val="24"/>
        </w:rPr>
        <w:t>а именно</w:t>
      </w:r>
      <w:r w:rsidRPr="00CF1A5F">
        <w:rPr>
          <w:b w:val="0"/>
          <w:sz w:val="24"/>
          <w:szCs w:val="24"/>
        </w:rPr>
        <w:t xml:space="preserve"> 15</w:t>
      </w:r>
      <w:r w:rsidR="008F040E" w:rsidRPr="00CF1A5F">
        <w:rPr>
          <w:b w:val="0"/>
          <w:sz w:val="24"/>
          <w:szCs w:val="24"/>
        </w:rPr>
        <w:t xml:space="preserve"> октября </w:t>
      </w:r>
      <w:r w:rsidRPr="00CF1A5F">
        <w:rPr>
          <w:b w:val="0"/>
          <w:sz w:val="24"/>
          <w:szCs w:val="24"/>
        </w:rPr>
        <w:t>2019 г</w:t>
      </w:r>
      <w:r w:rsidR="008F040E" w:rsidRPr="00CF1A5F">
        <w:rPr>
          <w:b w:val="0"/>
          <w:sz w:val="24"/>
          <w:szCs w:val="24"/>
        </w:rPr>
        <w:t>ода</w:t>
      </w:r>
      <w:r w:rsidRPr="00CF1A5F">
        <w:rPr>
          <w:b w:val="0"/>
          <w:sz w:val="24"/>
          <w:szCs w:val="24"/>
        </w:rPr>
        <w:t xml:space="preserve"> в 15 часов 00 минут произведено обследование (осмотр) магазина </w:t>
      </w:r>
      <w:r w:rsidR="00CF1A5F">
        <w:rPr>
          <w:b w:val="0"/>
          <w:sz w:val="24"/>
          <w:szCs w:val="24"/>
        </w:rPr>
        <w:t>«</w:t>
      </w:r>
      <w:proofErr w:type="spellStart"/>
      <w:r w:rsidRPr="00CF1A5F">
        <w:rPr>
          <w:b w:val="0"/>
          <w:sz w:val="24"/>
          <w:szCs w:val="24"/>
        </w:rPr>
        <w:t>Апэ-Воды</w:t>
      </w:r>
      <w:proofErr w:type="spellEnd"/>
      <w:r w:rsidR="00CF1A5F">
        <w:rPr>
          <w:b w:val="0"/>
          <w:sz w:val="24"/>
          <w:szCs w:val="24"/>
        </w:rPr>
        <w:t>»</w:t>
      </w:r>
      <w:r w:rsidRPr="00CF1A5F">
        <w:rPr>
          <w:b w:val="0"/>
          <w:sz w:val="24"/>
          <w:szCs w:val="24"/>
        </w:rPr>
        <w:t xml:space="preserve"> и кафе-бара </w:t>
      </w:r>
      <w:r w:rsidR="00CF1A5F">
        <w:rPr>
          <w:b w:val="0"/>
          <w:sz w:val="24"/>
          <w:szCs w:val="24"/>
        </w:rPr>
        <w:t>«</w:t>
      </w:r>
      <w:r w:rsidRPr="00CF1A5F">
        <w:rPr>
          <w:b w:val="0"/>
          <w:sz w:val="24"/>
          <w:szCs w:val="24"/>
        </w:rPr>
        <w:t>Оазис</w:t>
      </w:r>
      <w:r w:rsidR="00CF1A5F">
        <w:rPr>
          <w:b w:val="0"/>
          <w:sz w:val="24"/>
          <w:szCs w:val="24"/>
        </w:rPr>
        <w:t>»</w:t>
      </w:r>
      <w:r w:rsidRPr="00CF1A5F">
        <w:rPr>
          <w:b w:val="0"/>
          <w:sz w:val="24"/>
          <w:szCs w:val="24"/>
        </w:rPr>
        <w:t xml:space="preserve">, зарегистрированных за ООО </w:t>
      </w:r>
      <w:r w:rsidR="00CF1A5F">
        <w:rPr>
          <w:b w:val="0"/>
          <w:sz w:val="24"/>
          <w:szCs w:val="24"/>
        </w:rPr>
        <w:t>«</w:t>
      </w:r>
      <w:r w:rsidRPr="00CF1A5F">
        <w:rPr>
          <w:b w:val="0"/>
          <w:sz w:val="24"/>
          <w:szCs w:val="24"/>
        </w:rPr>
        <w:t>ТРЕНЕР</w:t>
      </w:r>
      <w:r w:rsidR="00CF1A5F">
        <w:rPr>
          <w:b w:val="0"/>
          <w:sz w:val="24"/>
          <w:szCs w:val="24"/>
        </w:rPr>
        <w:t>»</w:t>
      </w:r>
      <w:r w:rsidRPr="00CF1A5F">
        <w:rPr>
          <w:b w:val="0"/>
          <w:sz w:val="24"/>
          <w:szCs w:val="24"/>
        </w:rPr>
        <w:t xml:space="preserve"> и расположенных по адресу: ул. Калинина, д. 50. </w:t>
      </w:r>
      <w:proofErr w:type="gramEnd"/>
    </w:p>
    <w:p w:rsidR="0050253F" w:rsidRPr="00CF1A5F" w:rsidRDefault="0050253F" w:rsidP="00CF1A5F">
      <w:pPr>
        <w:pStyle w:val="3"/>
        <w:suppressAutoHyphens/>
        <w:ind w:right="-1" w:firstLine="720"/>
        <w:contextualSpacing/>
        <w:jc w:val="both"/>
        <w:rPr>
          <w:b w:val="0"/>
          <w:sz w:val="24"/>
          <w:szCs w:val="24"/>
        </w:rPr>
      </w:pPr>
      <w:r w:rsidRPr="00CF1A5F">
        <w:rPr>
          <w:b w:val="0"/>
          <w:sz w:val="24"/>
          <w:szCs w:val="24"/>
        </w:rPr>
        <w:t xml:space="preserve">В ходе обследования (осмотра) вышеуказанных магазина </w:t>
      </w:r>
      <w:r w:rsidR="00CF1A5F">
        <w:rPr>
          <w:b w:val="0"/>
          <w:sz w:val="24"/>
          <w:szCs w:val="24"/>
        </w:rPr>
        <w:t>«</w:t>
      </w:r>
      <w:proofErr w:type="spellStart"/>
      <w:r w:rsidRPr="00CF1A5F">
        <w:rPr>
          <w:b w:val="0"/>
          <w:sz w:val="24"/>
          <w:szCs w:val="24"/>
        </w:rPr>
        <w:t>Апэ-Воды</w:t>
      </w:r>
      <w:proofErr w:type="spellEnd"/>
      <w:r w:rsidR="00CF1A5F">
        <w:rPr>
          <w:b w:val="0"/>
          <w:sz w:val="24"/>
          <w:szCs w:val="24"/>
        </w:rPr>
        <w:t>»</w:t>
      </w:r>
      <w:r w:rsidRPr="00CF1A5F">
        <w:rPr>
          <w:b w:val="0"/>
          <w:sz w:val="24"/>
          <w:szCs w:val="24"/>
        </w:rPr>
        <w:t xml:space="preserve"> и кафе-бара </w:t>
      </w:r>
      <w:r w:rsidR="00CF1A5F">
        <w:rPr>
          <w:b w:val="0"/>
          <w:sz w:val="24"/>
          <w:szCs w:val="24"/>
        </w:rPr>
        <w:t>«</w:t>
      </w:r>
      <w:r w:rsidRPr="00CF1A5F">
        <w:rPr>
          <w:b w:val="0"/>
          <w:sz w:val="24"/>
          <w:szCs w:val="24"/>
        </w:rPr>
        <w:t>Оазис</w:t>
      </w:r>
      <w:r w:rsidR="00CF1A5F">
        <w:rPr>
          <w:b w:val="0"/>
          <w:sz w:val="24"/>
          <w:szCs w:val="24"/>
        </w:rPr>
        <w:t>»</w:t>
      </w:r>
      <w:r w:rsidRPr="00CF1A5F">
        <w:rPr>
          <w:b w:val="0"/>
          <w:sz w:val="24"/>
          <w:szCs w:val="24"/>
        </w:rPr>
        <w:t>, были выборочно сняты остатки товарно-материаль</w:t>
      </w:r>
      <w:r w:rsidR="00AB3D6D" w:rsidRPr="00CF1A5F">
        <w:rPr>
          <w:b w:val="0"/>
          <w:sz w:val="24"/>
          <w:szCs w:val="24"/>
        </w:rPr>
        <w:t xml:space="preserve">ных ценностей на общую сумму </w:t>
      </w:r>
      <w:r w:rsidRPr="00CF1A5F">
        <w:rPr>
          <w:b w:val="0"/>
          <w:sz w:val="24"/>
          <w:szCs w:val="24"/>
        </w:rPr>
        <w:t>15 410,00 руб. (Приложение № 3 к Акту обследования (осмотра) от 15</w:t>
      </w:r>
      <w:r w:rsidR="008F040E" w:rsidRPr="00CF1A5F">
        <w:rPr>
          <w:b w:val="0"/>
          <w:sz w:val="24"/>
          <w:szCs w:val="24"/>
        </w:rPr>
        <w:t xml:space="preserve"> октября </w:t>
      </w:r>
      <w:r w:rsidRPr="00CF1A5F">
        <w:rPr>
          <w:b w:val="0"/>
          <w:sz w:val="24"/>
          <w:szCs w:val="24"/>
        </w:rPr>
        <w:t>2019 г</w:t>
      </w:r>
      <w:r w:rsidR="008F040E" w:rsidRPr="00CF1A5F">
        <w:rPr>
          <w:b w:val="0"/>
          <w:sz w:val="24"/>
          <w:szCs w:val="24"/>
        </w:rPr>
        <w:t>ода</w:t>
      </w:r>
      <w:r w:rsidRPr="00CF1A5F">
        <w:rPr>
          <w:b w:val="0"/>
          <w:sz w:val="24"/>
          <w:szCs w:val="24"/>
        </w:rPr>
        <w:t>).</w:t>
      </w:r>
    </w:p>
    <w:p w:rsidR="0050253F" w:rsidRPr="00CF1A5F" w:rsidRDefault="0050253F" w:rsidP="00CF1A5F">
      <w:pPr>
        <w:pStyle w:val="3"/>
        <w:suppressAutoHyphens/>
        <w:ind w:right="-1" w:firstLine="720"/>
        <w:contextualSpacing/>
        <w:jc w:val="both"/>
        <w:rPr>
          <w:b w:val="0"/>
          <w:sz w:val="24"/>
          <w:szCs w:val="24"/>
        </w:rPr>
      </w:pPr>
      <w:proofErr w:type="gramStart"/>
      <w:r w:rsidRPr="00CF1A5F">
        <w:rPr>
          <w:b w:val="0"/>
          <w:sz w:val="24"/>
          <w:szCs w:val="24"/>
        </w:rPr>
        <w:t xml:space="preserve">При сверке фактического наличия выборочно снятых остатков товарно-материальных ценностей с предоставленными к проверке документами бухгалтерского учёта (приходными накладными, инвентаризационными описями ТМЦ, товарными чеками) по учётным данным ООО </w:t>
      </w:r>
      <w:r w:rsidR="00CF1A5F">
        <w:rPr>
          <w:b w:val="0"/>
          <w:sz w:val="24"/>
          <w:szCs w:val="24"/>
        </w:rPr>
        <w:t>«</w:t>
      </w:r>
      <w:r w:rsidRPr="00CF1A5F">
        <w:rPr>
          <w:b w:val="0"/>
          <w:sz w:val="24"/>
          <w:szCs w:val="24"/>
        </w:rPr>
        <w:t>ТРЕНЕР</w:t>
      </w:r>
      <w:r w:rsidR="00CF1A5F">
        <w:rPr>
          <w:b w:val="0"/>
          <w:sz w:val="24"/>
          <w:szCs w:val="24"/>
        </w:rPr>
        <w:t>»</w:t>
      </w:r>
      <w:r w:rsidRPr="00CF1A5F">
        <w:rPr>
          <w:b w:val="0"/>
          <w:sz w:val="24"/>
          <w:szCs w:val="24"/>
        </w:rPr>
        <w:t xml:space="preserve">, которые отражены на счетах бухгалтерского учета ООО </w:t>
      </w:r>
      <w:r w:rsidR="00CF1A5F">
        <w:rPr>
          <w:b w:val="0"/>
          <w:sz w:val="24"/>
          <w:szCs w:val="24"/>
        </w:rPr>
        <w:t>«</w:t>
      </w:r>
      <w:r w:rsidRPr="00CF1A5F">
        <w:rPr>
          <w:b w:val="0"/>
          <w:sz w:val="24"/>
          <w:szCs w:val="24"/>
        </w:rPr>
        <w:t>ТРЕНЕР</w:t>
      </w:r>
      <w:r w:rsidR="00CF1A5F">
        <w:rPr>
          <w:b w:val="0"/>
          <w:sz w:val="24"/>
          <w:szCs w:val="24"/>
        </w:rPr>
        <w:t>»</w:t>
      </w:r>
      <w:r w:rsidRPr="00CF1A5F">
        <w:rPr>
          <w:b w:val="0"/>
          <w:sz w:val="24"/>
          <w:szCs w:val="24"/>
        </w:rPr>
        <w:t>, выявлено отсутствие приходных документов, подтверждающих факт приобретения и оплаты товарно-материальных ценностей на общую стоимость 1 540,00 руб. (Приложение № 3 к Акту обследования (осмотра) от</w:t>
      </w:r>
      <w:proofErr w:type="gramEnd"/>
      <w:r w:rsidRPr="00CF1A5F">
        <w:rPr>
          <w:b w:val="0"/>
          <w:sz w:val="24"/>
          <w:szCs w:val="24"/>
        </w:rPr>
        <w:t xml:space="preserve"> 15</w:t>
      </w:r>
      <w:r w:rsidR="008F040E" w:rsidRPr="00CF1A5F">
        <w:rPr>
          <w:b w:val="0"/>
          <w:sz w:val="24"/>
          <w:szCs w:val="24"/>
        </w:rPr>
        <w:t xml:space="preserve"> октября </w:t>
      </w:r>
      <w:r w:rsidRPr="00CF1A5F">
        <w:rPr>
          <w:b w:val="0"/>
          <w:sz w:val="24"/>
          <w:szCs w:val="24"/>
        </w:rPr>
        <w:t>2019 г.)</w:t>
      </w:r>
      <w:r w:rsidR="008F040E" w:rsidRPr="00CF1A5F">
        <w:rPr>
          <w:b w:val="0"/>
          <w:sz w:val="24"/>
          <w:szCs w:val="24"/>
        </w:rPr>
        <w:t>.</w:t>
      </w:r>
    </w:p>
    <w:p w:rsidR="00E62410" w:rsidRPr="00CF1A5F" w:rsidRDefault="00FA1DF1" w:rsidP="00CF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5F">
        <w:rPr>
          <w:rFonts w:ascii="Times New Roman" w:hAnsi="Times New Roman" w:cs="Times New Roman"/>
          <w:sz w:val="24"/>
          <w:szCs w:val="24"/>
        </w:rPr>
        <w:t>В соответствии с требованиями Закон</w:t>
      </w:r>
      <w:r w:rsidR="00E62410" w:rsidRPr="00CF1A5F">
        <w:rPr>
          <w:rFonts w:ascii="Times New Roman" w:hAnsi="Times New Roman" w:cs="Times New Roman"/>
          <w:sz w:val="24"/>
          <w:szCs w:val="24"/>
        </w:rPr>
        <w:t>а</w:t>
      </w:r>
      <w:r w:rsidRPr="00CF1A5F">
        <w:rPr>
          <w:rFonts w:ascii="Times New Roman" w:hAnsi="Times New Roman" w:cs="Times New Roman"/>
          <w:sz w:val="24"/>
          <w:szCs w:val="24"/>
        </w:rPr>
        <w:t xml:space="preserve"> </w:t>
      </w:r>
      <w:r w:rsidR="00E62410" w:rsidRPr="00CF1A5F">
        <w:rPr>
          <w:rFonts w:ascii="Times New Roman" w:hAnsi="Times New Roman" w:cs="Times New Roman"/>
          <w:sz w:val="24"/>
          <w:szCs w:val="24"/>
        </w:rPr>
        <w:t>ПМР</w:t>
      </w:r>
      <w:r w:rsidRPr="00CF1A5F">
        <w:rPr>
          <w:rFonts w:ascii="Times New Roman" w:hAnsi="Times New Roman" w:cs="Times New Roman"/>
          <w:sz w:val="24"/>
          <w:szCs w:val="24"/>
        </w:rPr>
        <w:t xml:space="preserve"> «О бухгалтерском учете и финансовой отчетности», Стандарт</w:t>
      </w:r>
      <w:r w:rsidR="00E62410" w:rsidRPr="00CF1A5F">
        <w:rPr>
          <w:rFonts w:ascii="Times New Roman" w:hAnsi="Times New Roman" w:cs="Times New Roman"/>
          <w:sz w:val="24"/>
          <w:szCs w:val="24"/>
        </w:rPr>
        <w:t>ов</w:t>
      </w:r>
      <w:r w:rsidRPr="00CF1A5F">
        <w:rPr>
          <w:rFonts w:ascii="Times New Roman" w:hAnsi="Times New Roman" w:cs="Times New Roman"/>
          <w:sz w:val="24"/>
          <w:szCs w:val="24"/>
        </w:rPr>
        <w:t xml:space="preserve"> бухгалтерского учета (СБУ) и План</w:t>
      </w:r>
      <w:r w:rsidR="00E62410" w:rsidRPr="00CF1A5F">
        <w:rPr>
          <w:rFonts w:ascii="Times New Roman" w:hAnsi="Times New Roman" w:cs="Times New Roman"/>
          <w:sz w:val="24"/>
          <w:szCs w:val="24"/>
        </w:rPr>
        <w:t>а</w:t>
      </w:r>
      <w:r w:rsidRPr="00CF1A5F">
        <w:rPr>
          <w:rFonts w:ascii="Times New Roman" w:hAnsi="Times New Roman" w:cs="Times New Roman"/>
          <w:sz w:val="24"/>
          <w:szCs w:val="24"/>
        </w:rPr>
        <w:t xml:space="preserve"> счетов бухгалтерского учета финансово-хозяйст</w:t>
      </w:r>
      <w:r w:rsidR="00E62410" w:rsidRPr="00CF1A5F">
        <w:rPr>
          <w:rFonts w:ascii="Times New Roman" w:hAnsi="Times New Roman" w:cs="Times New Roman"/>
          <w:sz w:val="24"/>
          <w:szCs w:val="24"/>
        </w:rPr>
        <w:t>венной деятельности организации</w:t>
      </w:r>
      <w:r w:rsidRPr="00CF1A5F">
        <w:rPr>
          <w:rFonts w:ascii="Times New Roman" w:hAnsi="Times New Roman" w:cs="Times New Roman"/>
          <w:sz w:val="24"/>
          <w:szCs w:val="24"/>
        </w:rPr>
        <w:t xml:space="preserve"> данный факт свидетельствует о </w:t>
      </w:r>
      <w:proofErr w:type="spellStart"/>
      <w:r w:rsidRPr="00CF1A5F">
        <w:rPr>
          <w:rFonts w:ascii="Times New Roman" w:hAnsi="Times New Roman" w:cs="Times New Roman"/>
          <w:sz w:val="24"/>
          <w:szCs w:val="24"/>
        </w:rPr>
        <w:t>неоприходовании</w:t>
      </w:r>
      <w:proofErr w:type="spellEnd"/>
      <w:r w:rsidRPr="00CF1A5F">
        <w:rPr>
          <w:rFonts w:ascii="Times New Roman" w:hAnsi="Times New Roman" w:cs="Times New Roman"/>
          <w:sz w:val="24"/>
          <w:szCs w:val="24"/>
        </w:rPr>
        <w:t xml:space="preserve"> по бухгалтерскому учету товарно-материальных </w:t>
      </w:r>
      <w:r w:rsidR="00E62410" w:rsidRPr="00CF1A5F">
        <w:rPr>
          <w:rFonts w:ascii="Times New Roman" w:hAnsi="Times New Roman" w:cs="Times New Roman"/>
          <w:sz w:val="24"/>
          <w:szCs w:val="24"/>
        </w:rPr>
        <w:t xml:space="preserve">ценностей на сумму </w:t>
      </w:r>
      <w:r w:rsidR="00CC51E6" w:rsidRPr="00CF1A5F">
        <w:rPr>
          <w:rFonts w:ascii="Times New Roman" w:hAnsi="Times New Roman" w:cs="Times New Roman"/>
          <w:sz w:val="24"/>
          <w:szCs w:val="24"/>
        </w:rPr>
        <w:t xml:space="preserve">1 540,00 </w:t>
      </w:r>
      <w:proofErr w:type="spellStart"/>
      <w:r w:rsidR="00CC51E6" w:rsidRPr="00CF1A5F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E62410" w:rsidRPr="00CF1A5F" w:rsidRDefault="00FA1DF1" w:rsidP="00CF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5F">
        <w:rPr>
          <w:rFonts w:ascii="Times New Roman" w:hAnsi="Times New Roman" w:cs="Times New Roman"/>
          <w:sz w:val="24"/>
          <w:szCs w:val="24"/>
        </w:rPr>
        <w:t>В соответствии с пунктом 5 статьи 15.12. Кодекса Приднестровской Молдавской Республики об адм</w:t>
      </w:r>
      <w:r w:rsidR="00CC51E6" w:rsidRPr="00CF1A5F">
        <w:rPr>
          <w:rFonts w:ascii="Times New Roman" w:hAnsi="Times New Roman" w:cs="Times New Roman"/>
          <w:sz w:val="24"/>
          <w:szCs w:val="24"/>
        </w:rPr>
        <w:t xml:space="preserve">инистративных правонарушениях за </w:t>
      </w:r>
      <w:proofErr w:type="spellStart"/>
      <w:r w:rsidR="00CC51E6" w:rsidRPr="00CF1A5F">
        <w:rPr>
          <w:rFonts w:ascii="Times New Roman" w:hAnsi="Times New Roman" w:cs="Times New Roman"/>
          <w:sz w:val="24"/>
          <w:szCs w:val="24"/>
        </w:rPr>
        <w:t>н</w:t>
      </w:r>
      <w:r w:rsidRPr="00CF1A5F">
        <w:rPr>
          <w:rFonts w:ascii="Times New Roman" w:hAnsi="Times New Roman" w:cs="Times New Roman"/>
          <w:sz w:val="24"/>
          <w:szCs w:val="24"/>
        </w:rPr>
        <w:t>еоприходование</w:t>
      </w:r>
      <w:proofErr w:type="spellEnd"/>
      <w:r w:rsidRPr="00CF1A5F">
        <w:rPr>
          <w:rFonts w:ascii="Times New Roman" w:hAnsi="Times New Roman" w:cs="Times New Roman"/>
          <w:sz w:val="24"/>
          <w:szCs w:val="24"/>
        </w:rPr>
        <w:t xml:space="preserve"> по бухгалтерскому учету товарно-материальных ценностей в организации независимо от формы собственности</w:t>
      </w:r>
      <w:r w:rsidR="00CC51E6" w:rsidRPr="00CF1A5F">
        <w:rPr>
          <w:rFonts w:ascii="Times New Roman" w:hAnsi="Times New Roman" w:cs="Times New Roman"/>
          <w:sz w:val="24"/>
          <w:szCs w:val="24"/>
        </w:rPr>
        <w:t xml:space="preserve"> </w:t>
      </w:r>
      <w:r w:rsidR="008F040E" w:rsidRPr="00CF1A5F">
        <w:rPr>
          <w:rFonts w:ascii="Times New Roman" w:hAnsi="Times New Roman" w:cs="Times New Roman"/>
          <w:sz w:val="24"/>
          <w:szCs w:val="24"/>
        </w:rPr>
        <w:t>п</w:t>
      </w:r>
      <w:r w:rsidRPr="00CF1A5F">
        <w:rPr>
          <w:rFonts w:ascii="Times New Roman" w:hAnsi="Times New Roman" w:cs="Times New Roman"/>
          <w:sz w:val="24"/>
          <w:szCs w:val="24"/>
        </w:rPr>
        <w:t>редусмотрена административная ответственность юридического лица.</w:t>
      </w:r>
    </w:p>
    <w:p w:rsidR="00E62410" w:rsidRPr="00CF1A5F" w:rsidRDefault="00FA1DF1" w:rsidP="00CF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5F">
        <w:rPr>
          <w:rFonts w:ascii="Times New Roman" w:hAnsi="Times New Roman" w:cs="Times New Roman"/>
          <w:sz w:val="24"/>
          <w:szCs w:val="24"/>
        </w:rPr>
        <w:t xml:space="preserve"> На основании вышеизложенного, </w:t>
      </w:r>
      <w:r w:rsidR="00E62410" w:rsidRPr="00CF1A5F">
        <w:rPr>
          <w:rFonts w:ascii="Times New Roman" w:hAnsi="Times New Roman" w:cs="Times New Roman"/>
          <w:sz w:val="24"/>
          <w:szCs w:val="24"/>
        </w:rPr>
        <w:t>налоговая инспекция просила п</w:t>
      </w:r>
      <w:r w:rsidRPr="00CF1A5F">
        <w:rPr>
          <w:rFonts w:ascii="Times New Roman" w:hAnsi="Times New Roman" w:cs="Times New Roman"/>
          <w:sz w:val="24"/>
          <w:szCs w:val="24"/>
        </w:rPr>
        <w:t>ривлечь к административной ответственност</w:t>
      </w:r>
      <w:r w:rsidR="00CC51E6" w:rsidRPr="00CF1A5F">
        <w:rPr>
          <w:rFonts w:ascii="Times New Roman" w:hAnsi="Times New Roman" w:cs="Times New Roman"/>
          <w:sz w:val="24"/>
          <w:szCs w:val="24"/>
        </w:rPr>
        <w:t>и юридическое лиц</w:t>
      </w:r>
      <w:proofErr w:type="gramStart"/>
      <w:r w:rsidR="00CC51E6" w:rsidRPr="00CF1A5F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="00CC51E6" w:rsidRPr="00CF1A5F">
        <w:rPr>
          <w:rFonts w:ascii="Times New Roman" w:hAnsi="Times New Roman" w:cs="Times New Roman"/>
          <w:sz w:val="24"/>
          <w:szCs w:val="24"/>
        </w:rPr>
        <w:t xml:space="preserve"> «ТРЕНЕР</w:t>
      </w:r>
      <w:r w:rsidRPr="00CF1A5F">
        <w:rPr>
          <w:rFonts w:ascii="Times New Roman" w:hAnsi="Times New Roman" w:cs="Times New Roman"/>
          <w:sz w:val="24"/>
          <w:szCs w:val="24"/>
        </w:rPr>
        <w:t>»  по пункту 5 статьи 15.12 Кодекса Приднестровской Молдавской Республики об административных правонарушениях.</w:t>
      </w:r>
    </w:p>
    <w:p w:rsidR="00E62410" w:rsidRPr="00CF1A5F" w:rsidRDefault="00E62410" w:rsidP="00CF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410" w:rsidRPr="00CF1A5F" w:rsidRDefault="001C3D63" w:rsidP="00CF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5F">
        <w:rPr>
          <w:rFonts w:ascii="Times New Roman" w:eastAsia="Times New Roman" w:hAnsi="Times New Roman" w:cs="Times New Roman"/>
          <w:b/>
          <w:sz w:val="24"/>
          <w:szCs w:val="24"/>
        </w:rPr>
        <w:t>ООО «</w:t>
      </w:r>
      <w:r w:rsidR="00CC51E6" w:rsidRPr="00CF1A5F">
        <w:rPr>
          <w:rFonts w:ascii="Times New Roman" w:eastAsia="Times New Roman" w:hAnsi="Times New Roman" w:cs="Times New Roman"/>
          <w:b/>
          <w:sz w:val="24"/>
          <w:szCs w:val="24"/>
        </w:rPr>
        <w:t>ТРЕНЕР</w:t>
      </w:r>
      <w:r w:rsidRPr="00CF1A5F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CF1A5F">
        <w:rPr>
          <w:rFonts w:ascii="Times New Roman" w:eastAsia="Times New Roman" w:hAnsi="Times New Roman" w:cs="Times New Roman"/>
          <w:sz w:val="24"/>
          <w:szCs w:val="24"/>
        </w:rPr>
        <w:t>правом на представление отзыва в порядке статьи 98 АПК ПМР не воспользовалось.</w:t>
      </w:r>
      <w:r w:rsidR="00E62410" w:rsidRPr="00CF1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2410" w:rsidRPr="00CF1A5F" w:rsidRDefault="00E62410" w:rsidP="00CF1A5F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D63" w:rsidRPr="00CF1A5F" w:rsidRDefault="001C3D63" w:rsidP="00CF1A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1A5F">
        <w:rPr>
          <w:rFonts w:ascii="Times New Roman" w:eastAsia="Times New Roman" w:hAnsi="Times New Roman" w:cs="Times New Roman"/>
          <w:sz w:val="24"/>
          <w:szCs w:val="24"/>
        </w:rPr>
        <w:tab/>
      </w:r>
      <w:r w:rsidRPr="00CF1A5F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CF1A5F">
        <w:rPr>
          <w:rFonts w:ascii="Times New Roman" w:hAnsi="Times New Roman" w:cs="Times New Roman"/>
          <w:sz w:val="24"/>
          <w:szCs w:val="24"/>
        </w:rPr>
        <w:t xml:space="preserve">, рассмотрев материалы дела, заслушав пояснения представителей налоговой инспекции, исследовав документы, имеющиеся в деле, приходит к выводу об обоснованности заявленных требований. В частности, суд считает доказанным наличие всех элементов состава административного правонарушения. К данному выводу суд приходит  ввиду следующих установленных обстоятельств. </w:t>
      </w:r>
    </w:p>
    <w:p w:rsidR="001C3D63" w:rsidRPr="00CF1A5F" w:rsidRDefault="001C3D63" w:rsidP="00CF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5F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2.1 </w:t>
      </w:r>
      <w:proofErr w:type="spellStart"/>
      <w:r w:rsidRPr="00CF1A5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F1A5F">
        <w:rPr>
          <w:rFonts w:ascii="Times New Roman" w:hAnsi="Times New Roman" w:cs="Times New Roman"/>
          <w:sz w:val="24"/>
          <w:szCs w:val="24"/>
        </w:rPr>
        <w:t xml:space="preserve"> ПМР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установлена административная ответственность.  Таким образом, признаками административного правонарушения являются: наличие деяния, противоправность деяния, виновность и наказуемость деяния. Соответственно, перечисленные признаки подлежат установлению </w:t>
      </w:r>
      <w:r w:rsidRPr="00CF1A5F">
        <w:rPr>
          <w:rFonts w:ascii="Times New Roman" w:hAnsi="Times New Roman" w:cs="Times New Roman"/>
          <w:sz w:val="24"/>
          <w:szCs w:val="24"/>
        </w:rPr>
        <w:lastRenderedPageBreak/>
        <w:t xml:space="preserve">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категории. </w:t>
      </w:r>
    </w:p>
    <w:p w:rsidR="001C3D63" w:rsidRPr="00CF1A5F" w:rsidRDefault="001C3D63" w:rsidP="00CF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5F">
        <w:rPr>
          <w:rFonts w:ascii="Times New Roman" w:hAnsi="Times New Roman" w:cs="Times New Roman"/>
          <w:sz w:val="24"/>
          <w:szCs w:val="24"/>
        </w:rPr>
        <w:t xml:space="preserve">Пунктом 5 статьи 15.12 </w:t>
      </w:r>
      <w:proofErr w:type="spellStart"/>
      <w:r w:rsidRPr="00CF1A5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F1A5F">
        <w:rPr>
          <w:rFonts w:ascii="Times New Roman" w:hAnsi="Times New Roman" w:cs="Times New Roman"/>
          <w:sz w:val="24"/>
          <w:szCs w:val="24"/>
        </w:rPr>
        <w:t xml:space="preserve"> ПМР установлена административная ответственность за </w:t>
      </w:r>
      <w:proofErr w:type="spellStart"/>
      <w:r w:rsidRPr="00CF1A5F">
        <w:rPr>
          <w:rFonts w:ascii="Times New Roman" w:hAnsi="Times New Roman" w:cs="Times New Roman"/>
          <w:bCs/>
          <w:sz w:val="24"/>
          <w:szCs w:val="24"/>
        </w:rPr>
        <w:t>неоприходование</w:t>
      </w:r>
      <w:proofErr w:type="spellEnd"/>
      <w:r w:rsidRPr="00CF1A5F">
        <w:rPr>
          <w:rFonts w:ascii="Times New Roman" w:hAnsi="Times New Roman" w:cs="Times New Roman"/>
          <w:bCs/>
          <w:sz w:val="24"/>
          <w:szCs w:val="24"/>
        </w:rPr>
        <w:t xml:space="preserve"> по бухгалтерскому учету товарно-материальных ценностей в организации независимо от формы собственности. </w:t>
      </w:r>
    </w:p>
    <w:p w:rsidR="001C3D63" w:rsidRPr="00CF1A5F" w:rsidRDefault="001C3D63" w:rsidP="00CF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5F">
        <w:rPr>
          <w:rFonts w:ascii="Times New Roman" w:hAnsi="Times New Roman" w:cs="Times New Roman"/>
          <w:sz w:val="24"/>
          <w:szCs w:val="24"/>
        </w:rPr>
        <w:t xml:space="preserve">Объективную сторону вменяемого организации правонарушения характеризуют следующие установленные Арбитражным судом обстоятельства. </w:t>
      </w:r>
    </w:p>
    <w:p w:rsidR="001C3D63" w:rsidRPr="00CF1A5F" w:rsidRDefault="001C3D63" w:rsidP="00CF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5F">
        <w:rPr>
          <w:rFonts w:ascii="Times New Roman" w:hAnsi="Times New Roman" w:cs="Times New Roman"/>
          <w:sz w:val="24"/>
          <w:szCs w:val="24"/>
        </w:rPr>
        <w:t>В отношен</w:t>
      </w:r>
      <w:proofErr w:type="gramStart"/>
      <w:r w:rsidRPr="00CF1A5F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CF1A5F">
        <w:rPr>
          <w:rFonts w:ascii="Times New Roman" w:hAnsi="Times New Roman" w:cs="Times New Roman"/>
          <w:sz w:val="24"/>
          <w:szCs w:val="24"/>
        </w:rPr>
        <w:t xml:space="preserve"> «</w:t>
      </w:r>
      <w:r w:rsidR="003D284D" w:rsidRPr="00CF1A5F">
        <w:rPr>
          <w:rFonts w:ascii="Times New Roman" w:hAnsi="Times New Roman" w:cs="Times New Roman"/>
          <w:sz w:val="24"/>
          <w:szCs w:val="24"/>
        </w:rPr>
        <w:t>ТРЕНЕР» на основании П</w:t>
      </w:r>
      <w:r w:rsidRPr="00CF1A5F">
        <w:rPr>
          <w:rFonts w:ascii="Times New Roman" w:hAnsi="Times New Roman" w:cs="Times New Roman"/>
          <w:sz w:val="24"/>
          <w:szCs w:val="24"/>
        </w:rPr>
        <w:t xml:space="preserve">риказа налоговой инспекции от </w:t>
      </w:r>
      <w:r w:rsidR="003D284D" w:rsidRPr="00CF1A5F">
        <w:rPr>
          <w:rFonts w:ascii="Times New Roman" w:hAnsi="Times New Roman" w:cs="Times New Roman"/>
          <w:sz w:val="24"/>
          <w:szCs w:val="24"/>
        </w:rPr>
        <w:t>19 сентября</w:t>
      </w:r>
      <w:r w:rsidR="00E62410" w:rsidRPr="00CF1A5F">
        <w:rPr>
          <w:rFonts w:ascii="Times New Roman" w:hAnsi="Times New Roman" w:cs="Times New Roman"/>
          <w:sz w:val="24"/>
          <w:szCs w:val="24"/>
        </w:rPr>
        <w:t xml:space="preserve"> </w:t>
      </w:r>
      <w:r w:rsidR="003D284D" w:rsidRPr="00CF1A5F">
        <w:rPr>
          <w:rFonts w:ascii="Times New Roman" w:hAnsi="Times New Roman" w:cs="Times New Roman"/>
          <w:sz w:val="24"/>
          <w:szCs w:val="24"/>
        </w:rPr>
        <w:t>2019 года № 288</w:t>
      </w:r>
      <w:r w:rsidRPr="00CF1A5F">
        <w:rPr>
          <w:rFonts w:ascii="Times New Roman" w:hAnsi="Times New Roman" w:cs="Times New Roman"/>
          <w:sz w:val="24"/>
          <w:szCs w:val="24"/>
        </w:rPr>
        <w:t xml:space="preserve">, копия которого приобщена к материалам дела,  проведено плановое мероприятие по контролю. </w:t>
      </w:r>
    </w:p>
    <w:p w:rsidR="001A0924" w:rsidRPr="00CF1A5F" w:rsidRDefault="001C3D63" w:rsidP="00CF1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5F">
        <w:rPr>
          <w:rFonts w:ascii="Times New Roman" w:eastAsia="Times New Roman" w:hAnsi="Times New Roman" w:cs="Times New Roman"/>
          <w:sz w:val="24"/>
          <w:szCs w:val="24"/>
        </w:rPr>
        <w:t xml:space="preserve">Результаты планового мероприятия по контролю нашли свое отражение  в акте  </w:t>
      </w:r>
      <w:r w:rsidR="00AB3D6D" w:rsidRPr="00CF1A5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F1A5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D284D" w:rsidRPr="00CF1A5F">
        <w:rPr>
          <w:rFonts w:ascii="Times New Roman" w:eastAsia="Times New Roman" w:hAnsi="Times New Roman" w:cs="Times New Roman"/>
          <w:sz w:val="24"/>
          <w:szCs w:val="24"/>
        </w:rPr>
        <w:t xml:space="preserve"> 013-0285</w:t>
      </w:r>
      <w:r w:rsidR="00E62410" w:rsidRPr="00CF1A5F">
        <w:rPr>
          <w:rFonts w:ascii="Times New Roman" w:eastAsia="Times New Roman" w:hAnsi="Times New Roman" w:cs="Times New Roman"/>
          <w:sz w:val="24"/>
          <w:szCs w:val="24"/>
        </w:rPr>
        <w:t>-19 от 1 ноября 2019 года</w:t>
      </w:r>
      <w:r w:rsidRPr="00CF1A5F">
        <w:rPr>
          <w:rFonts w:ascii="Times New Roman" w:eastAsia="Times New Roman" w:hAnsi="Times New Roman" w:cs="Times New Roman"/>
          <w:sz w:val="24"/>
          <w:szCs w:val="24"/>
        </w:rPr>
        <w:t>. Копия данного акта представлена налоговой инспекцией в материалы дела.</w:t>
      </w:r>
    </w:p>
    <w:p w:rsidR="008F040E" w:rsidRPr="00CF1A5F" w:rsidRDefault="00AB3D6D" w:rsidP="00CF1A5F">
      <w:pPr>
        <w:pStyle w:val="3"/>
        <w:suppressAutoHyphens/>
        <w:ind w:right="-1" w:firstLine="720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CF1A5F"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CF1A5F">
        <w:rPr>
          <w:b w:val="0"/>
          <w:color w:val="000000" w:themeColor="text1"/>
          <w:sz w:val="24"/>
          <w:szCs w:val="24"/>
        </w:rPr>
        <w:t>В названном акте отражено, что п</w:t>
      </w:r>
      <w:r w:rsidR="001A0924" w:rsidRPr="00CF1A5F">
        <w:rPr>
          <w:b w:val="0"/>
          <w:color w:val="000000" w:themeColor="text1"/>
          <w:sz w:val="24"/>
          <w:szCs w:val="24"/>
        </w:rPr>
        <w:t xml:space="preserve">ри сверке фактического наличия выборочно снятых остатков товарно-материальных ценностей и находящихся в магазине </w:t>
      </w:r>
      <w:r w:rsidR="008F040E" w:rsidRPr="00CF1A5F">
        <w:rPr>
          <w:b w:val="0"/>
          <w:color w:val="000000" w:themeColor="text1"/>
          <w:sz w:val="24"/>
          <w:szCs w:val="24"/>
        </w:rPr>
        <w:t>«</w:t>
      </w:r>
      <w:proofErr w:type="spellStart"/>
      <w:r w:rsidR="001A0924" w:rsidRPr="00CF1A5F">
        <w:rPr>
          <w:b w:val="0"/>
          <w:color w:val="000000" w:themeColor="text1"/>
          <w:sz w:val="24"/>
          <w:szCs w:val="24"/>
        </w:rPr>
        <w:t>Апэ-Воды</w:t>
      </w:r>
      <w:proofErr w:type="spellEnd"/>
      <w:r w:rsidR="008F040E" w:rsidRPr="00CF1A5F">
        <w:rPr>
          <w:b w:val="0"/>
          <w:color w:val="000000" w:themeColor="text1"/>
          <w:sz w:val="24"/>
          <w:szCs w:val="24"/>
        </w:rPr>
        <w:t>»</w:t>
      </w:r>
      <w:r w:rsidR="001A0924" w:rsidRPr="00CF1A5F">
        <w:rPr>
          <w:b w:val="0"/>
          <w:color w:val="000000" w:themeColor="text1"/>
          <w:sz w:val="24"/>
          <w:szCs w:val="24"/>
        </w:rPr>
        <w:t xml:space="preserve"> и кафе-баре </w:t>
      </w:r>
      <w:r w:rsidR="008F040E" w:rsidRPr="00CF1A5F">
        <w:rPr>
          <w:b w:val="0"/>
          <w:color w:val="000000" w:themeColor="text1"/>
          <w:sz w:val="24"/>
          <w:szCs w:val="24"/>
        </w:rPr>
        <w:t>«</w:t>
      </w:r>
      <w:r w:rsidR="001A0924" w:rsidRPr="00CF1A5F">
        <w:rPr>
          <w:b w:val="0"/>
          <w:color w:val="000000" w:themeColor="text1"/>
          <w:sz w:val="24"/>
          <w:szCs w:val="24"/>
        </w:rPr>
        <w:t>Оазис</w:t>
      </w:r>
      <w:r w:rsidR="008F040E" w:rsidRPr="00CF1A5F">
        <w:rPr>
          <w:b w:val="0"/>
          <w:color w:val="000000" w:themeColor="text1"/>
          <w:sz w:val="24"/>
          <w:szCs w:val="24"/>
        </w:rPr>
        <w:t>»</w:t>
      </w:r>
      <w:r w:rsidR="001A0924" w:rsidRPr="00CF1A5F">
        <w:rPr>
          <w:b w:val="0"/>
          <w:color w:val="000000" w:themeColor="text1"/>
          <w:sz w:val="24"/>
          <w:szCs w:val="24"/>
        </w:rPr>
        <w:t xml:space="preserve">, зарегистрированных за ООО </w:t>
      </w:r>
      <w:r w:rsidR="008F040E" w:rsidRPr="00CF1A5F">
        <w:rPr>
          <w:b w:val="0"/>
          <w:color w:val="000000" w:themeColor="text1"/>
          <w:sz w:val="24"/>
          <w:szCs w:val="24"/>
        </w:rPr>
        <w:t>«</w:t>
      </w:r>
      <w:r w:rsidR="001A0924" w:rsidRPr="00CF1A5F">
        <w:rPr>
          <w:b w:val="0"/>
          <w:color w:val="000000" w:themeColor="text1"/>
          <w:sz w:val="24"/>
          <w:szCs w:val="24"/>
        </w:rPr>
        <w:t>ТРЕНЕР</w:t>
      </w:r>
      <w:r w:rsidR="008F040E" w:rsidRPr="00CF1A5F">
        <w:rPr>
          <w:b w:val="0"/>
          <w:color w:val="000000" w:themeColor="text1"/>
          <w:sz w:val="24"/>
          <w:szCs w:val="24"/>
        </w:rPr>
        <w:t>»</w:t>
      </w:r>
      <w:r w:rsidR="001A0924" w:rsidRPr="00CF1A5F">
        <w:rPr>
          <w:b w:val="0"/>
          <w:color w:val="000000" w:themeColor="text1"/>
          <w:sz w:val="24"/>
          <w:szCs w:val="24"/>
        </w:rPr>
        <w:t xml:space="preserve"> и расположенных по адресу: ул. Калинина, д. 50 с предоставленными к проверке документами бухгалтерского учёта (приходными накладными, инвентаризационными описями ТМЦ, товарными чеками) по учётным данным ООО </w:t>
      </w:r>
      <w:r w:rsidR="008F040E" w:rsidRPr="00CF1A5F">
        <w:rPr>
          <w:b w:val="0"/>
          <w:color w:val="000000" w:themeColor="text1"/>
          <w:sz w:val="24"/>
          <w:szCs w:val="24"/>
        </w:rPr>
        <w:t>«</w:t>
      </w:r>
      <w:r w:rsidR="001A0924" w:rsidRPr="00CF1A5F">
        <w:rPr>
          <w:b w:val="0"/>
          <w:color w:val="000000" w:themeColor="text1"/>
          <w:sz w:val="24"/>
          <w:szCs w:val="24"/>
        </w:rPr>
        <w:t>ТРЕНЕР</w:t>
      </w:r>
      <w:r w:rsidR="008F040E" w:rsidRPr="00CF1A5F">
        <w:rPr>
          <w:b w:val="0"/>
          <w:color w:val="000000" w:themeColor="text1"/>
          <w:sz w:val="24"/>
          <w:szCs w:val="24"/>
        </w:rPr>
        <w:t>»</w:t>
      </w:r>
      <w:r w:rsidR="001A0924" w:rsidRPr="00CF1A5F">
        <w:rPr>
          <w:b w:val="0"/>
          <w:color w:val="000000" w:themeColor="text1"/>
          <w:sz w:val="24"/>
          <w:szCs w:val="24"/>
        </w:rPr>
        <w:t>, которые отражены на счетах бухгалтерского учета ООО</w:t>
      </w:r>
      <w:proofErr w:type="gramEnd"/>
      <w:r w:rsidR="001A0924" w:rsidRPr="00CF1A5F">
        <w:rPr>
          <w:b w:val="0"/>
          <w:color w:val="000000" w:themeColor="text1"/>
          <w:sz w:val="24"/>
          <w:szCs w:val="24"/>
        </w:rPr>
        <w:t xml:space="preserve"> </w:t>
      </w:r>
      <w:r w:rsidR="008F040E" w:rsidRPr="00CF1A5F">
        <w:rPr>
          <w:b w:val="0"/>
          <w:color w:val="000000" w:themeColor="text1"/>
          <w:sz w:val="24"/>
          <w:szCs w:val="24"/>
        </w:rPr>
        <w:t>«</w:t>
      </w:r>
      <w:proofErr w:type="gramStart"/>
      <w:r w:rsidR="001A0924" w:rsidRPr="00CF1A5F">
        <w:rPr>
          <w:b w:val="0"/>
          <w:color w:val="000000" w:themeColor="text1"/>
          <w:sz w:val="24"/>
          <w:szCs w:val="24"/>
        </w:rPr>
        <w:t>ТРЕНЕР</w:t>
      </w:r>
      <w:r w:rsidR="008F040E" w:rsidRPr="00CF1A5F">
        <w:rPr>
          <w:b w:val="0"/>
          <w:color w:val="000000" w:themeColor="text1"/>
          <w:sz w:val="24"/>
          <w:szCs w:val="24"/>
        </w:rPr>
        <w:t>»</w:t>
      </w:r>
      <w:r w:rsidR="001A0924" w:rsidRPr="00CF1A5F">
        <w:rPr>
          <w:b w:val="0"/>
          <w:color w:val="000000" w:themeColor="text1"/>
          <w:sz w:val="24"/>
          <w:szCs w:val="24"/>
        </w:rPr>
        <w:t xml:space="preserve">, выявлено отсутствие приходных документов, подтверждающих факт приобретения и оплаты товарно-материальных ценностей находящихся в кафе-баре </w:t>
      </w:r>
      <w:r w:rsidR="008F040E" w:rsidRPr="00CF1A5F">
        <w:rPr>
          <w:b w:val="0"/>
          <w:color w:val="000000" w:themeColor="text1"/>
          <w:sz w:val="24"/>
          <w:szCs w:val="24"/>
        </w:rPr>
        <w:t>«</w:t>
      </w:r>
      <w:r w:rsidR="001A0924" w:rsidRPr="00CF1A5F">
        <w:rPr>
          <w:b w:val="0"/>
          <w:color w:val="000000" w:themeColor="text1"/>
          <w:sz w:val="24"/>
          <w:szCs w:val="24"/>
        </w:rPr>
        <w:t>Оазис</w:t>
      </w:r>
      <w:r w:rsidR="008F040E" w:rsidRPr="00CF1A5F">
        <w:rPr>
          <w:b w:val="0"/>
          <w:color w:val="000000" w:themeColor="text1"/>
          <w:sz w:val="24"/>
          <w:szCs w:val="24"/>
        </w:rPr>
        <w:t>»</w:t>
      </w:r>
      <w:r w:rsidR="001A0924" w:rsidRPr="00CF1A5F">
        <w:rPr>
          <w:b w:val="0"/>
          <w:color w:val="000000" w:themeColor="text1"/>
          <w:sz w:val="24"/>
          <w:szCs w:val="24"/>
        </w:rPr>
        <w:t xml:space="preserve"> на общую стоимость 1 540,00 руб.</w:t>
      </w:r>
      <w:r w:rsidR="008F040E" w:rsidRPr="00CF1A5F">
        <w:rPr>
          <w:b w:val="0"/>
          <w:color w:val="000000" w:themeColor="text1"/>
          <w:sz w:val="24"/>
          <w:szCs w:val="24"/>
        </w:rPr>
        <w:t xml:space="preserve"> Данный факт нашел свое закрепление в Акте обследования  от 15 октября 2019 года и инвентаризационной описи товарно-материальных  ценностей (имущества) № 3 от 15 октября 2019 года, копии которого представлена в материалы дела.</w:t>
      </w:r>
      <w:proofErr w:type="gramEnd"/>
    </w:p>
    <w:p w:rsidR="001A0924" w:rsidRPr="00CF1A5F" w:rsidRDefault="001A0924" w:rsidP="00CF1A5F">
      <w:pPr>
        <w:pStyle w:val="3"/>
        <w:suppressAutoHyphens/>
        <w:ind w:right="-1" w:firstLine="720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CF1A5F">
        <w:rPr>
          <w:b w:val="0"/>
          <w:color w:val="000000" w:themeColor="text1"/>
          <w:sz w:val="24"/>
          <w:szCs w:val="24"/>
        </w:rPr>
        <w:t xml:space="preserve">Общая сумма </w:t>
      </w:r>
      <w:proofErr w:type="spellStart"/>
      <w:r w:rsidRPr="00CF1A5F">
        <w:rPr>
          <w:b w:val="0"/>
          <w:color w:val="000000" w:themeColor="text1"/>
          <w:sz w:val="24"/>
          <w:szCs w:val="24"/>
        </w:rPr>
        <w:t>неоприходованных</w:t>
      </w:r>
      <w:proofErr w:type="spellEnd"/>
      <w:r w:rsidRPr="00CF1A5F">
        <w:rPr>
          <w:b w:val="0"/>
          <w:color w:val="000000" w:themeColor="text1"/>
          <w:sz w:val="24"/>
          <w:szCs w:val="24"/>
        </w:rPr>
        <w:t xml:space="preserve"> (неотражённых) на счетах бухгалтерского учёт</w:t>
      </w:r>
      <w:proofErr w:type="gramStart"/>
      <w:r w:rsidRPr="00CF1A5F">
        <w:rPr>
          <w:b w:val="0"/>
          <w:color w:val="000000" w:themeColor="text1"/>
          <w:sz w:val="24"/>
          <w:szCs w:val="24"/>
        </w:rPr>
        <w:t>а ООО</w:t>
      </w:r>
      <w:proofErr w:type="gramEnd"/>
      <w:r w:rsidRPr="00CF1A5F">
        <w:rPr>
          <w:b w:val="0"/>
          <w:color w:val="000000" w:themeColor="text1"/>
          <w:sz w:val="24"/>
          <w:szCs w:val="24"/>
        </w:rPr>
        <w:t xml:space="preserve"> </w:t>
      </w:r>
      <w:r w:rsidR="008F040E" w:rsidRPr="00CF1A5F">
        <w:rPr>
          <w:b w:val="0"/>
          <w:color w:val="000000" w:themeColor="text1"/>
          <w:sz w:val="24"/>
          <w:szCs w:val="24"/>
        </w:rPr>
        <w:t>«</w:t>
      </w:r>
      <w:r w:rsidRPr="00CF1A5F">
        <w:rPr>
          <w:b w:val="0"/>
          <w:color w:val="000000" w:themeColor="text1"/>
          <w:sz w:val="24"/>
          <w:szCs w:val="24"/>
        </w:rPr>
        <w:t>ТРЕНЕР</w:t>
      </w:r>
      <w:r w:rsidR="008F040E" w:rsidRPr="00CF1A5F">
        <w:rPr>
          <w:b w:val="0"/>
          <w:color w:val="000000" w:themeColor="text1"/>
          <w:sz w:val="24"/>
          <w:szCs w:val="24"/>
        </w:rPr>
        <w:t>»</w:t>
      </w:r>
      <w:r w:rsidRPr="00CF1A5F">
        <w:rPr>
          <w:b w:val="0"/>
          <w:color w:val="000000" w:themeColor="text1"/>
          <w:sz w:val="24"/>
          <w:szCs w:val="24"/>
        </w:rPr>
        <w:t xml:space="preserve"> товарно-материальных ценностей, </w:t>
      </w:r>
      <w:r w:rsidR="008F040E" w:rsidRPr="00CF1A5F">
        <w:rPr>
          <w:b w:val="0"/>
          <w:color w:val="000000" w:themeColor="text1"/>
          <w:sz w:val="24"/>
          <w:szCs w:val="24"/>
        </w:rPr>
        <w:t xml:space="preserve">и выявленная налоговой инспекцией в ходе мероприятия по контролю </w:t>
      </w:r>
      <w:r w:rsidRPr="00CF1A5F">
        <w:rPr>
          <w:b w:val="0"/>
          <w:color w:val="000000" w:themeColor="text1"/>
          <w:sz w:val="24"/>
          <w:szCs w:val="24"/>
        </w:rPr>
        <w:t xml:space="preserve"> составила 1 540,00 руб.</w:t>
      </w:r>
    </w:p>
    <w:p w:rsidR="00FD2DC6" w:rsidRPr="00CF1A5F" w:rsidRDefault="001C3D63" w:rsidP="00CF1A5F">
      <w:pPr>
        <w:pStyle w:val="2"/>
        <w:rPr>
          <w:szCs w:val="24"/>
        </w:rPr>
      </w:pPr>
      <w:r w:rsidRPr="00CF1A5F">
        <w:rPr>
          <w:szCs w:val="24"/>
        </w:rPr>
        <w:t>Данн</w:t>
      </w:r>
      <w:r w:rsidR="00FD2DC6" w:rsidRPr="00CF1A5F">
        <w:rPr>
          <w:szCs w:val="24"/>
        </w:rPr>
        <w:t>ые обстоятельства подтверждают довод налоговой инспекции о том, чт</w:t>
      </w:r>
      <w:proofErr w:type="gramStart"/>
      <w:r w:rsidR="00FD2DC6" w:rsidRPr="00CF1A5F">
        <w:rPr>
          <w:szCs w:val="24"/>
        </w:rPr>
        <w:t xml:space="preserve">о </w:t>
      </w:r>
      <w:r w:rsidRPr="00CF1A5F">
        <w:rPr>
          <w:szCs w:val="24"/>
        </w:rPr>
        <w:t xml:space="preserve"> ООО</w:t>
      </w:r>
      <w:proofErr w:type="gramEnd"/>
      <w:r w:rsidRPr="00CF1A5F">
        <w:rPr>
          <w:szCs w:val="24"/>
        </w:rPr>
        <w:t xml:space="preserve"> «</w:t>
      </w:r>
      <w:r w:rsidR="001A0924" w:rsidRPr="00CF1A5F">
        <w:rPr>
          <w:szCs w:val="24"/>
        </w:rPr>
        <w:t>ТРЕНЕР</w:t>
      </w:r>
      <w:r w:rsidRPr="00CF1A5F">
        <w:rPr>
          <w:szCs w:val="24"/>
        </w:rPr>
        <w:t>»</w:t>
      </w:r>
      <w:r w:rsidR="001A0924" w:rsidRPr="00CF1A5F">
        <w:rPr>
          <w:szCs w:val="24"/>
        </w:rPr>
        <w:t xml:space="preserve"> нарушило требование</w:t>
      </w:r>
      <w:r w:rsidR="00FD2DC6" w:rsidRPr="00CF1A5F">
        <w:rPr>
          <w:szCs w:val="24"/>
        </w:rPr>
        <w:t xml:space="preserve"> </w:t>
      </w:r>
      <w:r w:rsidRPr="00CF1A5F">
        <w:rPr>
          <w:szCs w:val="24"/>
        </w:rPr>
        <w:t xml:space="preserve">законодательства о бухгалтерском учете, выразившееся в </w:t>
      </w:r>
      <w:proofErr w:type="spellStart"/>
      <w:r w:rsidRPr="00CF1A5F">
        <w:rPr>
          <w:szCs w:val="24"/>
        </w:rPr>
        <w:t>неоприходвании</w:t>
      </w:r>
      <w:proofErr w:type="spellEnd"/>
      <w:r w:rsidRPr="00CF1A5F">
        <w:rPr>
          <w:szCs w:val="24"/>
        </w:rPr>
        <w:t xml:space="preserve"> </w:t>
      </w:r>
      <w:r w:rsidR="00AB3D6D" w:rsidRPr="00CF1A5F">
        <w:rPr>
          <w:szCs w:val="24"/>
        </w:rPr>
        <w:t>товарно-материальных ценностей.</w:t>
      </w:r>
    </w:p>
    <w:p w:rsidR="00FD2DC6" w:rsidRPr="00CF1A5F" w:rsidRDefault="00FD2DC6" w:rsidP="00CF1A5F">
      <w:pPr>
        <w:pStyle w:val="2"/>
        <w:rPr>
          <w:szCs w:val="24"/>
        </w:rPr>
      </w:pPr>
      <w:r w:rsidRPr="00CF1A5F">
        <w:rPr>
          <w:szCs w:val="24"/>
        </w:rPr>
        <w:t>Также в протоколе об админис</w:t>
      </w:r>
      <w:r w:rsidR="001A0924" w:rsidRPr="00CF1A5F">
        <w:rPr>
          <w:szCs w:val="24"/>
        </w:rPr>
        <w:t>тративном правонарушен</w:t>
      </w:r>
      <w:r w:rsidR="00AB3D6D" w:rsidRPr="00CF1A5F">
        <w:rPr>
          <w:szCs w:val="24"/>
        </w:rPr>
        <w:t>ии №</w:t>
      </w:r>
      <w:r w:rsidR="001A0924" w:rsidRPr="00CF1A5F">
        <w:rPr>
          <w:szCs w:val="24"/>
        </w:rPr>
        <w:t xml:space="preserve">03-519/2019 </w:t>
      </w:r>
      <w:r w:rsidRPr="00CF1A5F">
        <w:rPr>
          <w:szCs w:val="24"/>
        </w:rPr>
        <w:t>обществом указывается,</w:t>
      </w:r>
      <w:r w:rsidR="001A0924" w:rsidRPr="00CF1A5F">
        <w:rPr>
          <w:szCs w:val="24"/>
        </w:rPr>
        <w:t xml:space="preserve"> чт</w:t>
      </w:r>
      <w:proofErr w:type="gramStart"/>
      <w:r w:rsidR="001A0924" w:rsidRPr="00CF1A5F">
        <w:rPr>
          <w:szCs w:val="24"/>
        </w:rPr>
        <w:t>о ООО</w:t>
      </w:r>
      <w:proofErr w:type="gramEnd"/>
      <w:r w:rsidR="001A0924" w:rsidRPr="00CF1A5F">
        <w:rPr>
          <w:szCs w:val="24"/>
        </w:rPr>
        <w:t xml:space="preserve"> «ТРЕНЕР» с нарушением согласно.</w:t>
      </w:r>
      <w:r w:rsidRPr="00CF1A5F">
        <w:rPr>
          <w:szCs w:val="24"/>
        </w:rPr>
        <w:t xml:space="preserve"> </w:t>
      </w:r>
    </w:p>
    <w:p w:rsidR="001C3D63" w:rsidRPr="00CF1A5F" w:rsidRDefault="001C3D63" w:rsidP="00CF1A5F">
      <w:pPr>
        <w:pStyle w:val="3"/>
        <w:ind w:firstLine="540"/>
        <w:jc w:val="both"/>
        <w:rPr>
          <w:b w:val="0"/>
          <w:sz w:val="24"/>
          <w:szCs w:val="24"/>
        </w:rPr>
      </w:pPr>
      <w:r w:rsidRPr="00CF1A5F">
        <w:rPr>
          <w:b w:val="0"/>
          <w:sz w:val="24"/>
          <w:szCs w:val="24"/>
        </w:rPr>
        <w:t>Оценивая перечисленные доказательства по правилам, установленным в статье 51 АПК ПМР, суд считает доказанным нарушение ООО «</w:t>
      </w:r>
      <w:r w:rsidR="001A0924" w:rsidRPr="00CF1A5F">
        <w:rPr>
          <w:b w:val="0"/>
          <w:sz w:val="24"/>
          <w:szCs w:val="24"/>
        </w:rPr>
        <w:t>ТРЕНЕР</w:t>
      </w:r>
      <w:r w:rsidRPr="00CF1A5F">
        <w:rPr>
          <w:b w:val="0"/>
          <w:sz w:val="24"/>
          <w:szCs w:val="24"/>
        </w:rPr>
        <w:t xml:space="preserve">» законодательства о бухгалтерском учете, выразившегося в </w:t>
      </w:r>
      <w:proofErr w:type="spellStart"/>
      <w:r w:rsidRPr="00CF1A5F">
        <w:rPr>
          <w:b w:val="0"/>
          <w:sz w:val="24"/>
          <w:szCs w:val="24"/>
        </w:rPr>
        <w:t>неоприходовании</w:t>
      </w:r>
      <w:proofErr w:type="spellEnd"/>
      <w:r w:rsidRPr="00CF1A5F">
        <w:rPr>
          <w:b w:val="0"/>
          <w:sz w:val="24"/>
          <w:szCs w:val="24"/>
        </w:rPr>
        <w:t xml:space="preserve"> товарно-материальных ценностей. Данное нарушение содержит признаки административного правонарушения, ответственность за которое предусмотрена пунктом 5 статьи 15.12 </w:t>
      </w:r>
      <w:proofErr w:type="spellStart"/>
      <w:r w:rsidRPr="00CF1A5F">
        <w:rPr>
          <w:b w:val="0"/>
          <w:sz w:val="24"/>
          <w:szCs w:val="24"/>
        </w:rPr>
        <w:t>КоАП</w:t>
      </w:r>
      <w:proofErr w:type="spellEnd"/>
      <w:r w:rsidRPr="00CF1A5F">
        <w:rPr>
          <w:b w:val="0"/>
          <w:sz w:val="24"/>
          <w:szCs w:val="24"/>
        </w:rPr>
        <w:t xml:space="preserve"> ПМР.    </w:t>
      </w:r>
    </w:p>
    <w:p w:rsidR="001C3D63" w:rsidRPr="00CF1A5F" w:rsidRDefault="001C3D63" w:rsidP="00CF1A5F">
      <w:pPr>
        <w:pStyle w:val="3"/>
        <w:ind w:firstLine="540"/>
        <w:jc w:val="both"/>
        <w:rPr>
          <w:b w:val="0"/>
          <w:sz w:val="24"/>
          <w:szCs w:val="24"/>
        </w:rPr>
      </w:pPr>
      <w:proofErr w:type="gramStart"/>
      <w:r w:rsidRPr="00CF1A5F">
        <w:rPr>
          <w:b w:val="0"/>
          <w:sz w:val="24"/>
          <w:szCs w:val="24"/>
        </w:rPr>
        <w:t>Арбитражным судом</w:t>
      </w:r>
      <w:r w:rsidR="00CF1A5F" w:rsidRPr="00CF1A5F">
        <w:rPr>
          <w:b w:val="0"/>
          <w:sz w:val="24"/>
          <w:szCs w:val="24"/>
        </w:rPr>
        <w:t xml:space="preserve"> на основании материалов дела и пояснений общества в протоколе об административном правонарушении </w:t>
      </w:r>
      <w:r w:rsidRPr="00CF1A5F">
        <w:rPr>
          <w:b w:val="0"/>
          <w:sz w:val="24"/>
          <w:szCs w:val="24"/>
        </w:rPr>
        <w:t xml:space="preserve"> установлено наличие у ООО «</w:t>
      </w:r>
      <w:r w:rsidR="001A0924" w:rsidRPr="00CF1A5F">
        <w:rPr>
          <w:b w:val="0"/>
          <w:sz w:val="24"/>
          <w:szCs w:val="24"/>
        </w:rPr>
        <w:t>ТРЕНЕР</w:t>
      </w:r>
      <w:r w:rsidRPr="00CF1A5F">
        <w:rPr>
          <w:b w:val="0"/>
          <w:sz w:val="24"/>
          <w:szCs w:val="24"/>
        </w:rPr>
        <w:t>» возможности соблюдения  действующего законодательства, но организацией не были предприняты  все зависящие от нее меры по соблюдению таковых</w:t>
      </w:r>
      <w:r w:rsidRPr="00CF1A5F">
        <w:rPr>
          <w:b w:val="0"/>
          <w:bCs w:val="0"/>
          <w:sz w:val="24"/>
          <w:szCs w:val="24"/>
        </w:rPr>
        <w:t xml:space="preserve">, что характеризует субъективную сторону административного правонарушения и является необходимым условием привлечения лица к административной ответственности. </w:t>
      </w:r>
      <w:proofErr w:type="gramEnd"/>
    </w:p>
    <w:p w:rsidR="001C3D63" w:rsidRPr="00CF1A5F" w:rsidRDefault="001C3D63" w:rsidP="00CF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5F">
        <w:rPr>
          <w:rFonts w:ascii="Times New Roman" w:hAnsi="Times New Roman" w:cs="Times New Roman"/>
          <w:sz w:val="24"/>
          <w:szCs w:val="24"/>
        </w:rPr>
        <w:t>На основании изложенного выше Арбитражный суд приходит к выводу о  наличии в действиях ООО «</w:t>
      </w:r>
      <w:r w:rsidR="001A0924" w:rsidRPr="00CF1A5F">
        <w:rPr>
          <w:rFonts w:ascii="Times New Roman" w:hAnsi="Times New Roman" w:cs="Times New Roman"/>
          <w:sz w:val="24"/>
          <w:szCs w:val="24"/>
        </w:rPr>
        <w:t>ТРЕНЕР</w:t>
      </w:r>
      <w:r w:rsidRPr="00CF1A5F">
        <w:rPr>
          <w:rFonts w:ascii="Times New Roman" w:hAnsi="Times New Roman" w:cs="Times New Roman"/>
          <w:sz w:val="24"/>
          <w:szCs w:val="24"/>
        </w:rPr>
        <w:t xml:space="preserve">» состава административного правонарушения, ответственность за которое предусмотрена пунктом 5 статьи 15.12  </w:t>
      </w:r>
      <w:proofErr w:type="spellStart"/>
      <w:r w:rsidRPr="00CF1A5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F1A5F">
        <w:rPr>
          <w:rFonts w:ascii="Times New Roman" w:hAnsi="Times New Roman" w:cs="Times New Roman"/>
          <w:sz w:val="24"/>
          <w:szCs w:val="24"/>
        </w:rPr>
        <w:t xml:space="preserve"> ПМР. </w:t>
      </w:r>
    </w:p>
    <w:p w:rsidR="001C3D63" w:rsidRPr="00CF1A5F" w:rsidRDefault="001C3D63" w:rsidP="00CF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5F">
        <w:rPr>
          <w:rFonts w:ascii="Times New Roman" w:hAnsi="Times New Roman" w:cs="Times New Roman"/>
          <w:sz w:val="24"/>
          <w:szCs w:val="24"/>
        </w:rPr>
        <w:t>Полномочия сотрудника налоговой инсп</w:t>
      </w:r>
      <w:r w:rsidR="00FD2DC6" w:rsidRPr="00CF1A5F">
        <w:rPr>
          <w:rFonts w:ascii="Times New Roman" w:hAnsi="Times New Roman" w:cs="Times New Roman"/>
          <w:sz w:val="24"/>
          <w:szCs w:val="24"/>
        </w:rPr>
        <w:t xml:space="preserve">екции на составление протокола </w:t>
      </w:r>
      <w:r w:rsidR="001A0924" w:rsidRPr="00CF1A5F">
        <w:rPr>
          <w:rFonts w:ascii="Times New Roman" w:hAnsi="Times New Roman" w:cs="Times New Roman"/>
          <w:sz w:val="24"/>
          <w:szCs w:val="24"/>
        </w:rPr>
        <w:t xml:space="preserve">№03-519/2019 </w:t>
      </w:r>
      <w:r w:rsidR="00CF1A5F" w:rsidRPr="00CF1A5F">
        <w:rPr>
          <w:rFonts w:ascii="Times New Roman" w:hAnsi="Times New Roman" w:cs="Times New Roman"/>
          <w:sz w:val="24"/>
          <w:szCs w:val="24"/>
        </w:rPr>
        <w:t xml:space="preserve"> от 6 ноября 2019 года </w:t>
      </w:r>
      <w:r w:rsidRPr="00CF1A5F">
        <w:rPr>
          <w:rFonts w:ascii="Times New Roman" w:hAnsi="Times New Roman" w:cs="Times New Roman"/>
          <w:sz w:val="24"/>
          <w:szCs w:val="24"/>
        </w:rPr>
        <w:t xml:space="preserve">по пункту 5 статьи 15.12 </w:t>
      </w:r>
      <w:proofErr w:type="spellStart"/>
      <w:r w:rsidRPr="00CF1A5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F1A5F">
        <w:rPr>
          <w:rFonts w:ascii="Times New Roman" w:hAnsi="Times New Roman" w:cs="Times New Roman"/>
          <w:sz w:val="24"/>
          <w:szCs w:val="24"/>
        </w:rPr>
        <w:t xml:space="preserve"> ПМР установлены подпунктом г) пункта 1  статьи 29.4 </w:t>
      </w:r>
      <w:proofErr w:type="spellStart"/>
      <w:r w:rsidRPr="00CF1A5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F1A5F">
        <w:rPr>
          <w:rFonts w:ascii="Times New Roman" w:hAnsi="Times New Roman" w:cs="Times New Roman"/>
          <w:sz w:val="24"/>
          <w:szCs w:val="24"/>
        </w:rPr>
        <w:t xml:space="preserve"> ПМР. Срок давности привлечения к административной ответственности, установленный статьей 4.7  </w:t>
      </w:r>
      <w:proofErr w:type="spellStart"/>
      <w:r w:rsidRPr="00CF1A5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F1A5F">
        <w:rPr>
          <w:rFonts w:ascii="Times New Roman" w:hAnsi="Times New Roman" w:cs="Times New Roman"/>
          <w:sz w:val="24"/>
          <w:szCs w:val="24"/>
        </w:rPr>
        <w:t xml:space="preserve">  ПМР, на момент рассмотрения дела не истек. </w:t>
      </w:r>
    </w:p>
    <w:p w:rsidR="001C3D63" w:rsidRPr="00CF1A5F" w:rsidRDefault="001C3D63" w:rsidP="00CF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5F">
        <w:rPr>
          <w:rFonts w:ascii="Times New Roman" w:hAnsi="Times New Roman" w:cs="Times New Roman"/>
          <w:sz w:val="24"/>
          <w:szCs w:val="24"/>
        </w:rPr>
        <w:t xml:space="preserve">Определяя меру административной ответственности, Арбитражный суд исходит из следующих обстоятельств.  </w:t>
      </w:r>
    </w:p>
    <w:p w:rsidR="001C3D63" w:rsidRPr="00CF1A5F" w:rsidRDefault="001C3D63" w:rsidP="00CF1A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5F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пунктом 3 статьи 4.1 </w:t>
      </w:r>
      <w:proofErr w:type="spellStart"/>
      <w:r w:rsidRPr="00CF1A5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F1A5F">
        <w:rPr>
          <w:rFonts w:ascii="Times New Roman" w:hAnsi="Times New Roman" w:cs="Times New Roman"/>
          <w:sz w:val="24"/>
          <w:szCs w:val="24"/>
        </w:rPr>
        <w:t xml:space="preserve"> ПМР при назначении административного наказания юридическому лицу учитываются характер совершённого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C3D63" w:rsidRPr="00CF1A5F" w:rsidRDefault="001C3D63" w:rsidP="00CF1A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5F">
        <w:rPr>
          <w:rFonts w:ascii="Times New Roman" w:hAnsi="Times New Roman" w:cs="Times New Roman"/>
          <w:sz w:val="24"/>
          <w:szCs w:val="24"/>
        </w:rPr>
        <w:t xml:space="preserve">Обстоятельства, отягчающие и смягчающие  административную ответственность, установлены статьями 4.2 и  4.3 </w:t>
      </w:r>
      <w:proofErr w:type="spellStart"/>
      <w:r w:rsidRPr="00CF1A5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F1A5F">
        <w:rPr>
          <w:rFonts w:ascii="Times New Roman" w:hAnsi="Times New Roman" w:cs="Times New Roman"/>
          <w:sz w:val="24"/>
          <w:szCs w:val="24"/>
        </w:rPr>
        <w:t xml:space="preserve"> ПМР. Доказательств, подтверждающих наличие таковых, Арбитражному суду не представлено.</w:t>
      </w:r>
    </w:p>
    <w:p w:rsidR="001C3D63" w:rsidRPr="00CF1A5F" w:rsidRDefault="001C3D63" w:rsidP="00CF1A5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CF1A5F">
        <w:rPr>
          <w:rFonts w:ascii="Times New Roman" w:hAnsi="Times New Roman" w:cs="Times New Roman"/>
          <w:bCs/>
          <w:sz w:val="24"/>
          <w:szCs w:val="24"/>
        </w:rPr>
        <w:t xml:space="preserve">Санкция пункта 5 статьи 15.12 </w:t>
      </w:r>
      <w:proofErr w:type="spellStart"/>
      <w:r w:rsidRPr="00CF1A5F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CF1A5F">
        <w:rPr>
          <w:rFonts w:ascii="Times New Roman" w:hAnsi="Times New Roman" w:cs="Times New Roman"/>
          <w:bCs/>
          <w:sz w:val="24"/>
          <w:szCs w:val="24"/>
        </w:rPr>
        <w:t xml:space="preserve"> ПМР предусматривает ответственность в виде административного штрафа на юридических лиц в размере 1 (одного) размера стоимости </w:t>
      </w:r>
      <w:proofErr w:type="spellStart"/>
      <w:r w:rsidRPr="00CF1A5F">
        <w:rPr>
          <w:rFonts w:ascii="Times New Roman" w:hAnsi="Times New Roman" w:cs="Times New Roman"/>
          <w:bCs/>
          <w:sz w:val="24"/>
          <w:szCs w:val="24"/>
        </w:rPr>
        <w:t>неоприходованных</w:t>
      </w:r>
      <w:proofErr w:type="spellEnd"/>
      <w:r w:rsidRPr="00CF1A5F">
        <w:rPr>
          <w:rFonts w:ascii="Times New Roman" w:hAnsi="Times New Roman" w:cs="Times New Roman"/>
          <w:bCs/>
          <w:sz w:val="24"/>
          <w:szCs w:val="24"/>
        </w:rPr>
        <w:t xml:space="preserve"> товарно-материальных ценностей.</w:t>
      </w:r>
    </w:p>
    <w:p w:rsidR="001C3D63" w:rsidRPr="00CF1A5F" w:rsidRDefault="001C3D63" w:rsidP="00CF1A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A5F">
        <w:rPr>
          <w:rFonts w:ascii="Times New Roman" w:hAnsi="Times New Roman" w:cs="Times New Roman"/>
          <w:bCs/>
          <w:sz w:val="24"/>
          <w:szCs w:val="24"/>
        </w:rPr>
        <w:t xml:space="preserve">Материалами дела подтверждается, что действия организации </w:t>
      </w:r>
      <w:r w:rsidRPr="00CF1A5F">
        <w:rPr>
          <w:rFonts w:ascii="Times New Roman" w:hAnsi="Times New Roman" w:cs="Times New Roman"/>
          <w:sz w:val="24"/>
          <w:szCs w:val="24"/>
        </w:rPr>
        <w:t xml:space="preserve">привели к </w:t>
      </w:r>
      <w:proofErr w:type="spellStart"/>
      <w:r w:rsidRPr="00CF1A5F">
        <w:rPr>
          <w:rFonts w:ascii="Times New Roman" w:hAnsi="Times New Roman" w:cs="Times New Roman"/>
          <w:sz w:val="24"/>
          <w:szCs w:val="24"/>
        </w:rPr>
        <w:t>неоприходованию</w:t>
      </w:r>
      <w:proofErr w:type="spellEnd"/>
      <w:r w:rsidRPr="00CF1A5F">
        <w:rPr>
          <w:rFonts w:ascii="Times New Roman" w:hAnsi="Times New Roman" w:cs="Times New Roman"/>
          <w:sz w:val="24"/>
          <w:szCs w:val="24"/>
        </w:rPr>
        <w:t xml:space="preserve"> товарно-материальных ценностей на сумму </w:t>
      </w:r>
      <w:r w:rsidR="00250B01" w:rsidRPr="00CF1A5F">
        <w:rPr>
          <w:rFonts w:ascii="Times New Roman" w:hAnsi="Times New Roman" w:cs="Times New Roman"/>
          <w:sz w:val="24"/>
          <w:szCs w:val="24"/>
        </w:rPr>
        <w:t xml:space="preserve">1540 </w:t>
      </w:r>
      <w:r w:rsidRPr="00CF1A5F">
        <w:rPr>
          <w:rFonts w:ascii="Times New Roman" w:hAnsi="Times New Roman" w:cs="Times New Roman"/>
          <w:sz w:val="24"/>
          <w:szCs w:val="24"/>
        </w:rPr>
        <w:t>рублей.</w:t>
      </w:r>
    </w:p>
    <w:p w:rsidR="001C3D63" w:rsidRPr="00CF1A5F" w:rsidRDefault="001C3D63" w:rsidP="00CF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5F">
        <w:rPr>
          <w:rFonts w:ascii="Times New Roman" w:hAnsi="Times New Roman" w:cs="Times New Roman"/>
          <w:sz w:val="24"/>
          <w:szCs w:val="24"/>
        </w:rPr>
        <w:t>Ввиду установления указанных выше обстоятельств Арбитражный суд полагает возможным применить меру административной ответственности к ООО «</w:t>
      </w:r>
      <w:r w:rsidR="00250B01" w:rsidRPr="00CF1A5F">
        <w:rPr>
          <w:rFonts w:ascii="Times New Roman" w:hAnsi="Times New Roman" w:cs="Times New Roman"/>
          <w:sz w:val="24"/>
          <w:szCs w:val="24"/>
        </w:rPr>
        <w:t>ТРЕНЕР</w:t>
      </w:r>
      <w:r w:rsidRPr="00CF1A5F">
        <w:rPr>
          <w:rFonts w:ascii="Times New Roman" w:hAnsi="Times New Roman" w:cs="Times New Roman"/>
          <w:sz w:val="24"/>
          <w:szCs w:val="24"/>
        </w:rPr>
        <w:t xml:space="preserve">» в виде административного штрафа в размере </w:t>
      </w:r>
      <w:r w:rsidR="00250B01" w:rsidRPr="00CF1A5F">
        <w:rPr>
          <w:rFonts w:ascii="Times New Roman" w:hAnsi="Times New Roman" w:cs="Times New Roman"/>
          <w:sz w:val="24"/>
          <w:szCs w:val="24"/>
        </w:rPr>
        <w:t>1540</w:t>
      </w:r>
      <w:r w:rsidRPr="00CF1A5F">
        <w:rPr>
          <w:rFonts w:ascii="Times New Roman" w:hAnsi="Times New Roman" w:cs="Times New Roman"/>
          <w:sz w:val="24"/>
          <w:szCs w:val="24"/>
        </w:rPr>
        <w:t xml:space="preserve"> рублей, что составляет 1 (один) размер стоимости </w:t>
      </w:r>
      <w:proofErr w:type="spellStart"/>
      <w:r w:rsidRPr="00CF1A5F">
        <w:rPr>
          <w:rFonts w:ascii="Times New Roman" w:hAnsi="Times New Roman" w:cs="Times New Roman"/>
          <w:sz w:val="24"/>
          <w:szCs w:val="24"/>
        </w:rPr>
        <w:t>неоприходванных</w:t>
      </w:r>
      <w:proofErr w:type="spellEnd"/>
      <w:r w:rsidRPr="00CF1A5F">
        <w:rPr>
          <w:rFonts w:ascii="Times New Roman" w:hAnsi="Times New Roman" w:cs="Times New Roman"/>
          <w:sz w:val="24"/>
          <w:szCs w:val="24"/>
        </w:rPr>
        <w:t xml:space="preserve"> товарно-материальных ценностей. </w:t>
      </w:r>
    </w:p>
    <w:p w:rsidR="001C3D63" w:rsidRPr="00CF1A5F" w:rsidRDefault="001C3D63" w:rsidP="00CF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5F">
        <w:rPr>
          <w:rFonts w:ascii="Times New Roman" w:hAnsi="Times New Roman" w:cs="Times New Roman"/>
          <w:sz w:val="24"/>
          <w:szCs w:val="24"/>
        </w:rPr>
        <w:t>Таким образом, заявление налоговой инспекции о привлечен</w:t>
      </w:r>
      <w:proofErr w:type="gramStart"/>
      <w:r w:rsidRPr="00CF1A5F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CF1A5F">
        <w:rPr>
          <w:rFonts w:ascii="Times New Roman" w:hAnsi="Times New Roman" w:cs="Times New Roman"/>
          <w:sz w:val="24"/>
          <w:szCs w:val="24"/>
        </w:rPr>
        <w:t xml:space="preserve"> «</w:t>
      </w:r>
      <w:r w:rsidR="00250B01" w:rsidRPr="00CF1A5F">
        <w:rPr>
          <w:rFonts w:ascii="Times New Roman" w:hAnsi="Times New Roman" w:cs="Times New Roman"/>
          <w:sz w:val="24"/>
          <w:szCs w:val="24"/>
        </w:rPr>
        <w:t>ТРЕНЕР</w:t>
      </w:r>
      <w:r w:rsidRPr="00CF1A5F">
        <w:rPr>
          <w:rFonts w:ascii="Times New Roman" w:hAnsi="Times New Roman" w:cs="Times New Roman"/>
          <w:sz w:val="24"/>
          <w:szCs w:val="24"/>
        </w:rPr>
        <w:t xml:space="preserve">» к административной ответственности в пределах санкции пункта 5 статьи 15.12 </w:t>
      </w:r>
      <w:proofErr w:type="spellStart"/>
      <w:r w:rsidRPr="00CF1A5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F1A5F">
        <w:rPr>
          <w:rFonts w:ascii="Times New Roman" w:hAnsi="Times New Roman" w:cs="Times New Roman"/>
          <w:sz w:val="24"/>
          <w:szCs w:val="24"/>
        </w:rPr>
        <w:t xml:space="preserve"> ПМР подлежит удовлетворению. </w:t>
      </w:r>
    </w:p>
    <w:p w:rsidR="001C3D63" w:rsidRPr="00CF1A5F" w:rsidRDefault="001C3D63" w:rsidP="00CF1A5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3D63" w:rsidRPr="00CF1A5F" w:rsidRDefault="001C3D63" w:rsidP="00CF1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5F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статьями 113-116, 130-17 Арбитражного процессуального кодекса Приднестровской Молдавской Республики, статьей 4.1, пунктом 5 статьи 15.12  Кодекса Приднестровской Молдавской Республики об административных правонарушениях, Арбитражный суд Приднестровской Молдавской Республики</w:t>
      </w:r>
    </w:p>
    <w:p w:rsidR="001C3D63" w:rsidRPr="00CF1A5F" w:rsidRDefault="001C3D63" w:rsidP="00CF1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D63" w:rsidRPr="00CF1A5F" w:rsidRDefault="001C3D63" w:rsidP="00CF1A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F1A5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CF1A5F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Л:</w:t>
      </w:r>
    </w:p>
    <w:p w:rsidR="001C3D63" w:rsidRPr="00CF1A5F" w:rsidRDefault="001C3D63" w:rsidP="00CF1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B01" w:rsidRPr="00CF1A5F" w:rsidRDefault="001C3D63" w:rsidP="00CF1A5F">
      <w:pPr>
        <w:pStyle w:val="a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F1A5F">
        <w:rPr>
          <w:rFonts w:ascii="Times New Roman" w:eastAsia="Times New Roman" w:hAnsi="Times New Roman" w:cs="Times New Roman"/>
          <w:sz w:val="24"/>
          <w:szCs w:val="24"/>
        </w:rPr>
        <w:t xml:space="preserve">Заявление Налоговой инспекции по </w:t>
      </w:r>
      <w:proofErr w:type="gramStart"/>
      <w:r w:rsidR="00250B01" w:rsidRPr="00CF1A5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250B01" w:rsidRPr="00CF1A5F">
        <w:rPr>
          <w:rFonts w:ascii="Times New Roman" w:eastAsia="Times New Roman" w:hAnsi="Times New Roman" w:cs="Times New Roman"/>
          <w:sz w:val="24"/>
          <w:szCs w:val="24"/>
        </w:rPr>
        <w:t>. Бендеры удовлетворить.</w:t>
      </w:r>
    </w:p>
    <w:p w:rsidR="001C3D63" w:rsidRPr="00CF1A5F" w:rsidRDefault="001C3D63" w:rsidP="00CF1A5F">
      <w:pPr>
        <w:pStyle w:val="a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F1A5F">
        <w:rPr>
          <w:rFonts w:ascii="Times New Roman" w:eastAsia="Times New Roman" w:hAnsi="Times New Roman" w:cs="Times New Roman"/>
          <w:sz w:val="24"/>
          <w:szCs w:val="24"/>
        </w:rPr>
        <w:t>Привлечь  общество с ограниченной ответственностью «</w:t>
      </w:r>
      <w:r w:rsidR="00250B01" w:rsidRPr="00CF1A5F">
        <w:rPr>
          <w:rFonts w:ascii="Times New Roman" w:eastAsia="Times New Roman" w:hAnsi="Times New Roman" w:cs="Times New Roman"/>
          <w:sz w:val="24"/>
          <w:szCs w:val="24"/>
        </w:rPr>
        <w:t>ТРЕНЕР</w:t>
      </w:r>
      <w:r w:rsidRPr="00CF1A5F">
        <w:rPr>
          <w:rFonts w:ascii="Times New Roman" w:eastAsia="Times New Roman" w:hAnsi="Times New Roman" w:cs="Times New Roman"/>
          <w:sz w:val="24"/>
          <w:szCs w:val="24"/>
        </w:rPr>
        <w:t xml:space="preserve">»  к административной ответственности за правонарушение, предусмотренное пунктом 5 статьи 15.12 </w:t>
      </w:r>
      <w:proofErr w:type="spellStart"/>
      <w:r w:rsidRPr="00CF1A5F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CF1A5F">
        <w:rPr>
          <w:rFonts w:ascii="Times New Roman" w:eastAsia="Times New Roman" w:hAnsi="Times New Roman" w:cs="Times New Roman"/>
          <w:sz w:val="24"/>
          <w:szCs w:val="24"/>
        </w:rPr>
        <w:t xml:space="preserve"> ПМР, и назначить наказание в виде административного штрафа в размере </w:t>
      </w:r>
      <w:r w:rsidR="00250B01" w:rsidRPr="00CF1A5F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1A5F" w:rsidRPr="00CF1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0B01" w:rsidRPr="00CF1A5F">
        <w:rPr>
          <w:rFonts w:ascii="Times New Roman" w:eastAsia="Times New Roman" w:hAnsi="Times New Roman" w:cs="Times New Roman"/>
          <w:sz w:val="24"/>
          <w:szCs w:val="24"/>
        </w:rPr>
        <w:t>540</w:t>
      </w:r>
      <w:r w:rsidRPr="00CF1A5F">
        <w:rPr>
          <w:rFonts w:ascii="Times New Roman" w:eastAsia="Times New Roman" w:hAnsi="Times New Roman" w:cs="Times New Roman"/>
          <w:sz w:val="24"/>
          <w:szCs w:val="24"/>
        </w:rPr>
        <w:t xml:space="preserve">  руб. </w:t>
      </w:r>
    </w:p>
    <w:p w:rsidR="001C3D63" w:rsidRPr="00CF1A5F" w:rsidRDefault="001C3D63" w:rsidP="00CF1A5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C3D63" w:rsidRPr="00CF1A5F" w:rsidRDefault="001C3D63" w:rsidP="00CF1A5F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5F">
        <w:rPr>
          <w:rFonts w:ascii="Times New Roman" w:eastAsia="Times New Roman" w:hAnsi="Times New Roman" w:cs="Times New Roman"/>
          <w:b/>
          <w:sz w:val="24"/>
          <w:szCs w:val="24"/>
        </w:rPr>
        <w:t>Штраф подлежит уплате:</w:t>
      </w:r>
    </w:p>
    <w:p w:rsidR="00640616" w:rsidRPr="00C63757" w:rsidRDefault="00640616" w:rsidP="00640616">
      <w:pPr>
        <w:pStyle w:val="3"/>
        <w:suppressAutoHyphens/>
        <w:ind w:firstLine="720"/>
        <w:contextualSpacing/>
        <w:jc w:val="both"/>
        <w:rPr>
          <w:rStyle w:val="21"/>
          <w:b/>
          <w:color w:val="auto"/>
          <w:sz w:val="24"/>
          <w:szCs w:val="24"/>
        </w:rPr>
      </w:pPr>
      <w:r w:rsidRPr="00582240">
        <w:rPr>
          <w:spacing w:val="-2"/>
          <w:sz w:val="24"/>
          <w:szCs w:val="24"/>
        </w:rPr>
        <w:t>- 25% от суммы штрафа</w:t>
      </w:r>
      <w:r w:rsidRPr="00582240">
        <w:rPr>
          <w:sz w:val="24"/>
          <w:szCs w:val="24"/>
          <w:lang w:bidi="ru-RU"/>
        </w:rPr>
        <w:t xml:space="preserve"> в БФ №6706 ЗАО «Приднестровский сберегательный банк» - для платежей в местный бюджет – на </w:t>
      </w:r>
      <w:proofErr w:type="spellStart"/>
      <w:proofErr w:type="gramStart"/>
      <w:r w:rsidRPr="00582240">
        <w:rPr>
          <w:sz w:val="24"/>
          <w:szCs w:val="24"/>
          <w:lang w:bidi="ru-RU"/>
        </w:rPr>
        <w:t>р</w:t>
      </w:r>
      <w:proofErr w:type="spellEnd"/>
      <w:proofErr w:type="gramEnd"/>
      <w:r w:rsidRPr="00582240">
        <w:rPr>
          <w:sz w:val="24"/>
          <w:szCs w:val="24"/>
          <w:lang w:bidi="ru-RU"/>
        </w:rPr>
        <w:t xml:space="preserve">/с </w:t>
      </w:r>
      <w:r w:rsidRPr="00582240">
        <w:rPr>
          <w:rStyle w:val="21"/>
          <w:b/>
          <w:sz w:val="24"/>
          <w:szCs w:val="24"/>
        </w:rPr>
        <w:t xml:space="preserve">2191380000000200, </w:t>
      </w:r>
      <w:r w:rsidRPr="00582240">
        <w:rPr>
          <w:sz w:val="24"/>
          <w:szCs w:val="24"/>
          <w:lang w:bidi="ru-RU"/>
        </w:rPr>
        <w:t xml:space="preserve">код </w:t>
      </w:r>
      <w:r w:rsidRPr="00C63757">
        <w:rPr>
          <w:sz w:val="24"/>
          <w:szCs w:val="24"/>
          <w:lang w:bidi="ru-RU"/>
        </w:rPr>
        <w:t>2070500</w:t>
      </w:r>
      <w:r w:rsidRPr="00C63757">
        <w:rPr>
          <w:rStyle w:val="21"/>
          <w:b/>
          <w:color w:val="auto"/>
          <w:sz w:val="24"/>
          <w:szCs w:val="24"/>
        </w:rPr>
        <w:t>;</w:t>
      </w:r>
    </w:p>
    <w:p w:rsidR="00640616" w:rsidRPr="00C63757" w:rsidRDefault="00640616" w:rsidP="00640616">
      <w:pPr>
        <w:pStyle w:val="3"/>
        <w:suppressAutoHyphens/>
        <w:ind w:firstLine="720"/>
        <w:contextualSpacing/>
        <w:jc w:val="both"/>
        <w:rPr>
          <w:sz w:val="24"/>
          <w:szCs w:val="24"/>
          <w:lang w:bidi="ru-RU"/>
        </w:rPr>
      </w:pPr>
      <w:r w:rsidRPr="00C63757">
        <w:rPr>
          <w:spacing w:val="-6"/>
          <w:sz w:val="24"/>
          <w:szCs w:val="24"/>
        </w:rPr>
        <w:t>- 75% от суммы штрафа</w:t>
      </w:r>
      <w:r w:rsidRPr="00C63757">
        <w:rPr>
          <w:sz w:val="24"/>
          <w:szCs w:val="24"/>
          <w:lang w:bidi="ru-RU"/>
        </w:rPr>
        <w:t xml:space="preserve"> - в Приднестровский республиканский банк - для платежей в республиканский бюджет и Единый государственный фонд социального страхования ПМР -  на </w:t>
      </w:r>
      <w:proofErr w:type="spellStart"/>
      <w:proofErr w:type="gramStart"/>
      <w:r w:rsidRPr="00C63757">
        <w:rPr>
          <w:sz w:val="24"/>
          <w:szCs w:val="24"/>
          <w:lang w:bidi="ru-RU"/>
        </w:rPr>
        <w:t>р</w:t>
      </w:r>
      <w:proofErr w:type="spellEnd"/>
      <w:proofErr w:type="gramEnd"/>
      <w:r w:rsidRPr="00C63757">
        <w:rPr>
          <w:sz w:val="24"/>
          <w:szCs w:val="24"/>
          <w:lang w:bidi="ru-RU"/>
        </w:rPr>
        <w:t xml:space="preserve">/с </w:t>
      </w:r>
      <w:r w:rsidRPr="00C63757">
        <w:rPr>
          <w:rStyle w:val="21"/>
          <w:b/>
          <w:color w:val="auto"/>
          <w:sz w:val="24"/>
          <w:szCs w:val="24"/>
        </w:rPr>
        <w:t>2181000002220000, код 2070500</w:t>
      </w:r>
      <w:r w:rsidRPr="00C63757">
        <w:rPr>
          <w:sz w:val="24"/>
          <w:szCs w:val="24"/>
          <w:lang w:bidi="ru-RU"/>
        </w:rPr>
        <w:t>.</w:t>
      </w:r>
    </w:p>
    <w:p w:rsidR="001C3D63" w:rsidRPr="00CF1A5F" w:rsidRDefault="001C3D63" w:rsidP="00CF1A5F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1C3D63" w:rsidRPr="00CF1A5F" w:rsidRDefault="001C3D63" w:rsidP="00CF1A5F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CF1A5F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подлежит направлению в Арбитражный суд в течение 60 дней со дня вступления данного судебного решения в законную силу.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33.2 </w:t>
      </w:r>
      <w:proofErr w:type="spellStart"/>
      <w:r w:rsidRPr="00CF1A5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F1A5F">
        <w:rPr>
          <w:rFonts w:ascii="Times New Roman" w:hAnsi="Times New Roman" w:cs="Times New Roman"/>
          <w:sz w:val="24"/>
          <w:szCs w:val="24"/>
        </w:rPr>
        <w:t xml:space="preserve"> ПМР для взыскания судебного штрафа в принудительном порядке. </w:t>
      </w:r>
    </w:p>
    <w:p w:rsidR="001C3D63" w:rsidRPr="00CF1A5F" w:rsidRDefault="001C3D63" w:rsidP="00CF1A5F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1C3D63" w:rsidRPr="00CF1A5F" w:rsidRDefault="001C3D63" w:rsidP="00CF1A5F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CF1A5F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Решение может быть обжаловано в кассационную инстанцию Арбитражного суда ПМР в течение 10 дней со дня вынесения. </w:t>
      </w:r>
    </w:p>
    <w:p w:rsidR="001C3D63" w:rsidRPr="00CF1A5F" w:rsidRDefault="001C3D63" w:rsidP="00CF1A5F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1C3D63" w:rsidRPr="00CF1A5F" w:rsidRDefault="001C3D63" w:rsidP="00CF1A5F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1C3D63" w:rsidRPr="00CF1A5F" w:rsidRDefault="001C3D63" w:rsidP="00CF1A5F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CF1A5F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Судья Арбитражного суда </w:t>
      </w:r>
    </w:p>
    <w:p w:rsidR="001C3D63" w:rsidRPr="00CF1A5F" w:rsidRDefault="001C3D63" w:rsidP="00CF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A5F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CF1A5F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Григорашенко</w:t>
      </w:r>
      <w:proofErr w:type="spellEnd"/>
      <w:r w:rsidRPr="00CF1A5F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1C3D63" w:rsidRPr="00CF1A5F" w:rsidSect="00CF1A5F">
      <w:footerReference w:type="default" r:id="rId8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40E" w:rsidRDefault="008F040E" w:rsidP="004D5AF1">
      <w:pPr>
        <w:spacing w:after="0" w:line="240" w:lineRule="auto"/>
      </w:pPr>
      <w:r>
        <w:separator/>
      </w:r>
    </w:p>
  </w:endnote>
  <w:endnote w:type="continuationSeparator" w:id="1">
    <w:p w:rsidR="008F040E" w:rsidRDefault="008F040E" w:rsidP="004D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4219"/>
      <w:docPartObj>
        <w:docPartGallery w:val="Page Numbers (Bottom of Page)"/>
        <w:docPartUnique/>
      </w:docPartObj>
    </w:sdtPr>
    <w:sdtContent>
      <w:p w:rsidR="008F040E" w:rsidRDefault="008F040E">
        <w:pPr>
          <w:pStyle w:val="a3"/>
          <w:jc w:val="center"/>
        </w:pPr>
        <w:fldSimple w:instr=" PAGE   \* MERGEFORMAT ">
          <w:r w:rsidR="00640616">
            <w:rPr>
              <w:noProof/>
            </w:rPr>
            <w:t>3</w:t>
          </w:r>
        </w:fldSimple>
      </w:p>
    </w:sdtContent>
  </w:sdt>
  <w:p w:rsidR="008F040E" w:rsidRDefault="008F040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40E" w:rsidRDefault="008F040E" w:rsidP="004D5AF1">
      <w:pPr>
        <w:spacing w:after="0" w:line="240" w:lineRule="auto"/>
      </w:pPr>
      <w:r>
        <w:separator/>
      </w:r>
    </w:p>
  </w:footnote>
  <w:footnote w:type="continuationSeparator" w:id="1">
    <w:p w:rsidR="008F040E" w:rsidRDefault="008F040E" w:rsidP="004D5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963A2"/>
    <w:multiLevelType w:val="hybridMultilevel"/>
    <w:tmpl w:val="93080F52"/>
    <w:lvl w:ilvl="0" w:tplc="1FA8C34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3D63"/>
    <w:rsid w:val="000F523C"/>
    <w:rsid w:val="001A0924"/>
    <w:rsid w:val="001C3D63"/>
    <w:rsid w:val="00250B01"/>
    <w:rsid w:val="003D284D"/>
    <w:rsid w:val="0049112F"/>
    <w:rsid w:val="004D5AF1"/>
    <w:rsid w:val="0050253F"/>
    <w:rsid w:val="00640616"/>
    <w:rsid w:val="006C4A62"/>
    <w:rsid w:val="008F040E"/>
    <w:rsid w:val="00AB3D6D"/>
    <w:rsid w:val="00CC51E6"/>
    <w:rsid w:val="00CF1A5F"/>
    <w:rsid w:val="00D6444D"/>
    <w:rsid w:val="00E62410"/>
    <w:rsid w:val="00FA1DF1"/>
    <w:rsid w:val="00FD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3D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C3D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C3D63"/>
    <w:pPr>
      <w:spacing w:after="0" w:line="240" w:lineRule="auto"/>
    </w:pPr>
  </w:style>
  <w:style w:type="character" w:customStyle="1" w:styleId="1">
    <w:name w:val="Основной текст Знак1"/>
    <w:basedOn w:val="a0"/>
    <w:link w:val="10"/>
    <w:locked/>
    <w:rsid w:val="001C3D63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rsid w:val="001C3D63"/>
    <w:pPr>
      <w:widowControl w:val="0"/>
      <w:shd w:val="clear" w:color="auto" w:fill="FFFFFF"/>
      <w:spacing w:after="0" w:line="240" w:lineRule="atLeast"/>
    </w:pPr>
    <w:rPr>
      <w:sz w:val="23"/>
      <w:szCs w:val="23"/>
      <w:shd w:val="clear" w:color="auto" w:fill="FFFFFF"/>
    </w:rPr>
  </w:style>
  <w:style w:type="paragraph" w:styleId="3">
    <w:name w:val="Body Text 3"/>
    <w:basedOn w:val="a"/>
    <w:link w:val="30"/>
    <w:rsid w:val="001C3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C3D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2">
    <w:name w:val="Body Text Indent 2"/>
    <w:basedOn w:val="a"/>
    <w:link w:val="20"/>
    <w:rsid w:val="001C3D63"/>
    <w:pPr>
      <w:tabs>
        <w:tab w:val="left" w:pos="567"/>
        <w:tab w:val="left" w:pos="993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C3D63"/>
    <w:rPr>
      <w:rFonts w:ascii="Times New Roman" w:eastAsia="Times New Roman" w:hAnsi="Times New Roman" w:cs="Times New Roman"/>
      <w:bCs/>
      <w:color w:val="000000"/>
      <w:sz w:val="24"/>
      <w:szCs w:val="20"/>
    </w:rPr>
  </w:style>
  <w:style w:type="character" w:customStyle="1" w:styleId="FontStyle14">
    <w:name w:val="Font Style14"/>
    <w:rsid w:val="00FA1DF1"/>
    <w:rPr>
      <w:rFonts w:ascii="Times New Roman" w:hAnsi="Times New Roman" w:cs="Times New Roman"/>
      <w:sz w:val="22"/>
      <w:szCs w:val="22"/>
    </w:rPr>
  </w:style>
  <w:style w:type="character" w:styleId="a6">
    <w:name w:val="Strong"/>
    <w:qFormat/>
    <w:rsid w:val="0050253F"/>
    <w:rPr>
      <w:b/>
      <w:bCs/>
    </w:rPr>
  </w:style>
  <w:style w:type="character" w:customStyle="1" w:styleId="21">
    <w:name w:val="Основной текст (2) + Полужирный"/>
    <w:basedOn w:val="a0"/>
    <w:rsid w:val="006406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2019-12-06T08:57:00Z</cp:lastPrinted>
  <dcterms:created xsi:type="dcterms:W3CDTF">2019-12-05T12:53:00Z</dcterms:created>
  <dcterms:modified xsi:type="dcterms:W3CDTF">2019-12-06T09:04:00Z</dcterms:modified>
</cp:coreProperties>
</file>