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A0998" w:rsidRPr="000047B1" w:rsidTr="00C143C2">
        <w:trPr>
          <w:trHeight w:val="259"/>
        </w:trPr>
        <w:tc>
          <w:tcPr>
            <w:tcW w:w="3969" w:type="dxa"/>
            <w:hideMark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A0998" w:rsidRPr="000047B1" w:rsidTr="00C143C2">
        <w:tc>
          <w:tcPr>
            <w:tcW w:w="3969" w:type="dxa"/>
            <w:hideMark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A0998" w:rsidRPr="000047B1" w:rsidTr="00C143C2">
        <w:tc>
          <w:tcPr>
            <w:tcW w:w="3969" w:type="dxa"/>
            <w:hideMark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A0998" w:rsidRPr="000047B1" w:rsidRDefault="00FA0998" w:rsidP="00FA0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A0998" w:rsidRPr="000047B1" w:rsidTr="00C143C2">
        <w:trPr>
          <w:trHeight w:val="342"/>
        </w:trPr>
        <w:tc>
          <w:tcPr>
            <w:tcW w:w="3888" w:type="dxa"/>
          </w:tcPr>
          <w:p w:rsidR="00FA0998" w:rsidRPr="000047B1" w:rsidRDefault="00FA0998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0998" w:rsidRPr="000047B1" w:rsidRDefault="00FA0998" w:rsidP="00FA0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A0998" w:rsidRPr="000047B1" w:rsidRDefault="00FA0998" w:rsidP="00FA0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A0998" w:rsidRPr="000047B1" w:rsidRDefault="00FA0998" w:rsidP="00FA0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A0998" w:rsidRPr="000047B1" w:rsidRDefault="00FA0998" w:rsidP="00FA099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A0998" w:rsidRPr="000047B1" w:rsidRDefault="00FA0998" w:rsidP="00FA099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A0998" w:rsidRPr="000047B1" w:rsidRDefault="007F61E6" w:rsidP="00FA099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61E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F61E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A0998" w:rsidRPr="000047B1" w:rsidRDefault="00FA0998" w:rsidP="00FA099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A0998" w:rsidRPr="000047B1" w:rsidRDefault="00FA0998" w:rsidP="00FA0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A0998" w:rsidRPr="000047B1" w:rsidRDefault="00FA0998" w:rsidP="00FA0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A0998" w:rsidRPr="000047B1" w:rsidRDefault="00FA0998" w:rsidP="00FA099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A0998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A0998" w:rsidRPr="000047B1" w:rsidRDefault="00FA0998" w:rsidP="00E26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855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55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E264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855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855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A0998" w:rsidRPr="000047B1" w:rsidTr="00C143C2">
        <w:tc>
          <w:tcPr>
            <w:tcW w:w="1200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A0998" w:rsidRPr="000047B1" w:rsidRDefault="00FA0998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998" w:rsidRPr="000047B1" w:rsidTr="00C143C2">
        <w:tc>
          <w:tcPr>
            <w:tcW w:w="1987" w:type="dxa"/>
            <w:gridSpan w:val="2"/>
            <w:hideMark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A0998" w:rsidRPr="000047B1" w:rsidRDefault="00FA0998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A0998" w:rsidRPr="000047B1" w:rsidRDefault="00FA0998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998" w:rsidRPr="000047B1" w:rsidTr="00C143C2">
        <w:trPr>
          <w:trHeight w:val="80"/>
        </w:trPr>
        <w:tc>
          <w:tcPr>
            <w:tcW w:w="1200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998" w:rsidRPr="000047B1" w:rsidTr="00C143C2">
        <w:tc>
          <w:tcPr>
            <w:tcW w:w="1200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A0998" w:rsidRPr="000047B1" w:rsidRDefault="00FA0998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1C35" w:rsidRPr="00EC55E1" w:rsidRDefault="00FA0998" w:rsidP="000B1C35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proofErr w:type="gramStart"/>
      <w:r w:rsidRPr="00B9171E">
        <w:t xml:space="preserve">Арбитражный суд Приднестровской Молдавской Республики в составе судьи </w:t>
      </w:r>
      <w:proofErr w:type="spellStart"/>
      <w:r w:rsidRPr="00B9171E">
        <w:t>Григорашенко</w:t>
      </w:r>
      <w:proofErr w:type="spellEnd"/>
      <w:r w:rsidRPr="00B9171E">
        <w:t xml:space="preserve"> И. П., рассмотрев на предмет принятия к производству заявление</w:t>
      </w:r>
      <w:r w:rsidR="00595236" w:rsidRPr="00595236">
        <w:t xml:space="preserve"> </w:t>
      </w:r>
      <w:r w:rsidR="00E2645A">
        <w:t>С</w:t>
      </w:r>
      <w:r w:rsidR="00595236">
        <w:t xml:space="preserve">лужбы государственного надзора </w:t>
      </w:r>
      <w:r w:rsidR="000B1C35">
        <w:t>Министерства юстиции П</w:t>
      </w:r>
      <w:r w:rsidR="00595236">
        <w:t>риднестровской Молдавской Республики (г. Тирасполь, ул. Мира,50)</w:t>
      </w:r>
      <w:r w:rsidRPr="00B9171E">
        <w:t xml:space="preserve"> </w:t>
      </w:r>
      <w:r w:rsidR="00595236">
        <w:t xml:space="preserve"> </w:t>
      </w:r>
      <w:r w:rsidR="000B1C35">
        <w:t xml:space="preserve"> о привлечении к административной ответственности общества с ограниченной ответственностью</w:t>
      </w:r>
      <w:r w:rsidR="00595236">
        <w:t xml:space="preserve"> «</w:t>
      </w:r>
      <w:proofErr w:type="spellStart"/>
      <w:r w:rsidR="00595236">
        <w:t>Канц-сервис</w:t>
      </w:r>
      <w:proofErr w:type="spellEnd"/>
      <w:r w:rsidR="00595236">
        <w:t xml:space="preserve">» (г. Тирасполь, ул. Советская, </w:t>
      </w:r>
      <w:r w:rsidR="00222591">
        <w:t>д.</w:t>
      </w:r>
      <w:r w:rsidR="00595236">
        <w:t>62)</w:t>
      </w:r>
      <w:r w:rsidR="00595236">
        <w:rPr>
          <w:rStyle w:val="FontStyle14"/>
        </w:rPr>
        <w:t xml:space="preserve"> </w:t>
      </w:r>
      <w:r w:rsidR="000B1C35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</w:t>
      </w:r>
      <w:proofErr w:type="gramEnd"/>
      <w:r w:rsidR="000B1C35" w:rsidRPr="00EC55E1">
        <w:rPr>
          <w:rStyle w:val="FontStyle14"/>
          <w:sz w:val="24"/>
          <w:szCs w:val="24"/>
        </w:rPr>
        <w:t xml:space="preserve"> – 93, 130-15 </w:t>
      </w:r>
      <w:r w:rsidR="000B1C35">
        <w:rPr>
          <w:rStyle w:val="FontStyle14"/>
          <w:sz w:val="24"/>
          <w:szCs w:val="24"/>
        </w:rPr>
        <w:t>АПК ПМР</w:t>
      </w:r>
      <w:r w:rsidR="000B1C35" w:rsidRPr="00EC55E1">
        <w:rPr>
          <w:rStyle w:val="FontStyle14"/>
          <w:sz w:val="24"/>
          <w:szCs w:val="24"/>
        </w:rPr>
        <w:t>.</w:t>
      </w:r>
    </w:p>
    <w:p w:rsidR="00FA0998" w:rsidRPr="00B9171E" w:rsidRDefault="000B1C35" w:rsidP="000B1C35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FA0998" w:rsidRPr="000047B1" w:rsidRDefault="00FA0998" w:rsidP="00FA0998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0998" w:rsidRDefault="00FA0998" w:rsidP="00FA0998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A0998" w:rsidRPr="000047B1" w:rsidRDefault="00FA0998" w:rsidP="00FA0998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Заявление </w:t>
      </w:r>
      <w:proofErr w:type="gramStart"/>
      <w:r w:rsidR="00E2645A">
        <w:rPr>
          <w:rFonts w:ascii="Times New Roman" w:hAnsi="Times New Roman" w:cs="Times New Roman"/>
          <w:sz w:val="24"/>
          <w:szCs w:val="24"/>
        </w:rPr>
        <w:t>С</w:t>
      </w:r>
      <w:r w:rsidR="000B1C35">
        <w:rPr>
          <w:rFonts w:ascii="Times New Roman" w:hAnsi="Times New Roman" w:cs="Times New Roman"/>
          <w:sz w:val="24"/>
          <w:szCs w:val="24"/>
        </w:rPr>
        <w:t>лужбы государственного надзора Министерства юстиции Приднестровской Молдавской Республики</w:t>
      </w:r>
      <w:proofErr w:type="gramEnd"/>
      <w:r w:rsidR="000B1C35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A0998" w:rsidRPr="000047B1" w:rsidRDefault="00FA0998" w:rsidP="00FA0998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E2645A">
        <w:rPr>
          <w:rStyle w:val="FontStyle14"/>
          <w:b/>
          <w:sz w:val="24"/>
          <w:szCs w:val="24"/>
        </w:rPr>
        <w:t xml:space="preserve">на </w:t>
      </w:r>
      <w:r w:rsidR="00E2645A" w:rsidRPr="00E2645A">
        <w:rPr>
          <w:rStyle w:val="FontStyle14"/>
          <w:b/>
          <w:sz w:val="24"/>
          <w:szCs w:val="24"/>
        </w:rPr>
        <w:t>3 декабря</w:t>
      </w:r>
      <w:r w:rsidR="00E2645A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b/>
          <w:sz w:val="24"/>
          <w:szCs w:val="24"/>
        </w:rPr>
        <w:t xml:space="preserve"> 2019 года</w:t>
      </w:r>
      <w:r w:rsidRPr="000047B1">
        <w:rPr>
          <w:rStyle w:val="FontStyle14"/>
          <w:sz w:val="24"/>
          <w:szCs w:val="24"/>
        </w:rPr>
        <w:t xml:space="preserve"> </w:t>
      </w:r>
      <w:r w:rsidR="000B1C35">
        <w:rPr>
          <w:rStyle w:val="FontStyle14"/>
          <w:b/>
          <w:sz w:val="24"/>
          <w:szCs w:val="24"/>
        </w:rPr>
        <w:t xml:space="preserve">на </w:t>
      </w:r>
      <w:r w:rsidR="00E2645A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0047B1">
        <w:rPr>
          <w:rStyle w:val="FontStyle13"/>
          <w:sz w:val="24"/>
          <w:szCs w:val="24"/>
        </w:rPr>
        <w:t xml:space="preserve">1/2,  </w:t>
      </w:r>
      <w:r w:rsidRPr="000047B1">
        <w:rPr>
          <w:rStyle w:val="FontStyle14"/>
          <w:sz w:val="24"/>
          <w:szCs w:val="24"/>
        </w:rPr>
        <w:t>кабинет 205.</w:t>
      </w:r>
    </w:p>
    <w:p w:rsidR="00FA0998" w:rsidRPr="000047B1" w:rsidRDefault="00FA0998" w:rsidP="00FA0998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A0998" w:rsidRPr="000047B1" w:rsidRDefault="00FA0998" w:rsidP="00FA0998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A0998" w:rsidRPr="000047B1" w:rsidRDefault="00FA0998" w:rsidP="00FA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7273">
        <w:rPr>
          <w:rFonts w:ascii="Times New Roman" w:hAnsi="Times New Roman" w:cs="Times New Roman"/>
          <w:b/>
          <w:sz w:val="24"/>
          <w:szCs w:val="24"/>
        </w:rPr>
        <w:t>С</w:t>
      </w:r>
      <w:r w:rsidR="00E17273" w:rsidRPr="00E17273">
        <w:rPr>
          <w:rFonts w:ascii="Times New Roman" w:hAnsi="Times New Roman" w:cs="Times New Roman"/>
          <w:b/>
          <w:sz w:val="24"/>
          <w:szCs w:val="24"/>
        </w:rPr>
        <w:t>лужбе государственного надзора Министерства юстиции Приднестровской Молдавской Республики</w:t>
      </w:r>
      <w:r w:rsidR="00E17273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A0998" w:rsidRPr="000047B1" w:rsidRDefault="00FA0998" w:rsidP="00FA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E17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273" w:rsidRPr="006F7D3B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E17273" w:rsidRPr="006F7D3B">
        <w:rPr>
          <w:rFonts w:ascii="Times New Roman" w:hAnsi="Times New Roman" w:cs="Times New Roman"/>
          <w:b/>
          <w:bCs/>
          <w:sz w:val="24"/>
          <w:szCs w:val="24"/>
        </w:rPr>
        <w:t>Канц-сервис</w:t>
      </w:r>
      <w:proofErr w:type="spellEnd"/>
      <w:r w:rsidR="00E17273" w:rsidRPr="006F7D3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A0998" w:rsidRDefault="00FA0998" w:rsidP="00FA099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A0998" w:rsidRPr="000047B1" w:rsidRDefault="00FA0998" w:rsidP="00FA099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A0998" w:rsidRPr="000047B1" w:rsidRDefault="00FA0998" w:rsidP="00FA099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A0998" w:rsidRDefault="00FA0998" w:rsidP="00FA099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998" w:rsidRPr="000047B1" w:rsidRDefault="00FA0998" w:rsidP="00FA099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E67BA4" w:rsidRDefault="00FA0998" w:rsidP="00E2645A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E67BA4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998"/>
    <w:rsid w:val="00060964"/>
    <w:rsid w:val="000B1C35"/>
    <w:rsid w:val="00222591"/>
    <w:rsid w:val="003855B3"/>
    <w:rsid w:val="00595236"/>
    <w:rsid w:val="0061588F"/>
    <w:rsid w:val="006F7D3B"/>
    <w:rsid w:val="007F61E6"/>
    <w:rsid w:val="00E17273"/>
    <w:rsid w:val="00E2645A"/>
    <w:rsid w:val="00E67BA4"/>
    <w:rsid w:val="00FA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998"/>
    <w:rPr>
      <w:color w:val="0000FF"/>
      <w:u w:val="single"/>
    </w:rPr>
  </w:style>
  <w:style w:type="paragraph" w:styleId="a4">
    <w:name w:val="No Spacing"/>
    <w:uiPriority w:val="1"/>
    <w:qFormat/>
    <w:rsid w:val="00FA0998"/>
    <w:pPr>
      <w:spacing w:after="0" w:line="240" w:lineRule="auto"/>
    </w:pPr>
  </w:style>
  <w:style w:type="character" w:customStyle="1" w:styleId="FontStyle14">
    <w:name w:val="Font Style14"/>
    <w:rsid w:val="00FA099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A099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0B1C3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6</cp:revision>
  <dcterms:created xsi:type="dcterms:W3CDTF">2019-11-13T07:24:00Z</dcterms:created>
  <dcterms:modified xsi:type="dcterms:W3CDTF">2019-11-15T09:02:00Z</dcterms:modified>
</cp:coreProperties>
</file>