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22972" w:rsidRPr="002B0FC6" w:rsidTr="00922972">
        <w:trPr>
          <w:trHeight w:val="259"/>
        </w:trPr>
        <w:tc>
          <w:tcPr>
            <w:tcW w:w="3969" w:type="dxa"/>
          </w:tcPr>
          <w:p w:rsidR="00922972" w:rsidRPr="002B0FC6" w:rsidRDefault="00922972" w:rsidP="002B0F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0F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B0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22972" w:rsidRPr="002B0FC6" w:rsidTr="00922972">
        <w:tc>
          <w:tcPr>
            <w:tcW w:w="3969" w:type="dxa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0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22972" w:rsidRPr="002B0FC6" w:rsidTr="00922972">
        <w:tc>
          <w:tcPr>
            <w:tcW w:w="3969" w:type="dxa"/>
          </w:tcPr>
          <w:p w:rsidR="00922972" w:rsidRPr="002B0FC6" w:rsidRDefault="00922972" w:rsidP="002B0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0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B0FC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B0F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B0F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B0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B0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22972" w:rsidRPr="002B0FC6" w:rsidRDefault="00922972" w:rsidP="002B0FC6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22972" w:rsidRPr="002B0FC6" w:rsidTr="00922972">
        <w:trPr>
          <w:trHeight w:val="342"/>
        </w:trPr>
        <w:tc>
          <w:tcPr>
            <w:tcW w:w="3888" w:type="dxa"/>
            <w:shd w:val="clear" w:color="auto" w:fill="auto"/>
          </w:tcPr>
          <w:p w:rsidR="00922972" w:rsidRPr="002B0FC6" w:rsidRDefault="00922972" w:rsidP="002B0FC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2972" w:rsidRPr="002B0FC6" w:rsidRDefault="00922972" w:rsidP="002B0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972" w:rsidRPr="002B0FC6" w:rsidRDefault="00922972" w:rsidP="002B0F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C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22972" w:rsidRPr="002B0FC6" w:rsidRDefault="00922972" w:rsidP="002B0F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C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22972" w:rsidRPr="002B0FC6" w:rsidRDefault="00922972" w:rsidP="002B0F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B0FC6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2B0FC6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22972" w:rsidRPr="002B0FC6" w:rsidRDefault="00922972" w:rsidP="002B0F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0FC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B0FC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B0F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0FC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B0F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0FC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2B0FC6">
        <w:rPr>
          <w:rFonts w:ascii="Times New Roman" w:hAnsi="Times New Roman" w:cs="Times New Roman"/>
          <w:sz w:val="24"/>
          <w:szCs w:val="24"/>
        </w:rPr>
        <w:t>.</w:t>
      </w:r>
      <w:r w:rsidRPr="002B0FC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22972" w:rsidRPr="002B0FC6" w:rsidRDefault="00922972" w:rsidP="002B0F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FC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2B0FC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922972" w:rsidRPr="002B0FC6" w:rsidRDefault="00922972" w:rsidP="002B0F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B0F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B0FC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22972" w:rsidRPr="002B0FC6" w:rsidRDefault="002B0FC6" w:rsidP="002B0F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22972" w:rsidRPr="002B0FC6">
        <w:rPr>
          <w:rFonts w:ascii="Times New Roman" w:hAnsi="Times New Roman" w:cs="Times New Roman"/>
          <w:b/>
          <w:sz w:val="24"/>
          <w:szCs w:val="24"/>
        </w:rPr>
        <w:t xml:space="preserve"> отложении судебного заседания </w:t>
      </w:r>
    </w:p>
    <w:p w:rsidR="00922972" w:rsidRPr="002B0FC6" w:rsidRDefault="00922972" w:rsidP="002B0FC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22972" w:rsidRPr="002B0FC6" w:rsidTr="00922972">
        <w:trPr>
          <w:trHeight w:val="259"/>
        </w:trPr>
        <w:tc>
          <w:tcPr>
            <w:tcW w:w="4952" w:type="dxa"/>
            <w:gridSpan w:val="7"/>
          </w:tcPr>
          <w:p w:rsidR="00922972" w:rsidRPr="002B0FC6" w:rsidRDefault="00922972" w:rsidP="002B0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0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B0F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16 »     декабря    </w:t>
            </w:r>
            <w:r w:rsidRPr="002B0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0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</w:t>
            </w:r>
            <w:r w:rsidRPr="002B0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0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2B0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B0F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2B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0F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747/19-12___</w:t>
            </w:r>
          </w:p>
        </w:tc>
      </w:tr>
      <w:tr w:rsidR="00922972" w:rsidRPr="002B0FC6" w:rsidTr="00922972">
        <w:tc>
          <w:tcPr>
            <w:tcW w:w="1199" w:type="dxa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22972" w:rsidRPr="002B0FC6" w:rsidRDefault="00922972" w:rsidP="002B0FC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972" w:rsidRPr="002B0FC6" w:rsidTr="00922972">
        <w:tc>
          <w:tcPr>
            <w:tcW w:w="1985" w:type="dxa"/>
            <w:gridSpan w:val="2"/>
          </w:tcPr>
          <w:p w:rsidR="00922972" w:rsidRPr="002B0FC6" w:rsidRDefault="00922972" w:rsidP="002B0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0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22972" w:rsidRPr="002B0FC6" w:rsidRDefault="00922972" w:rsidP="002B0FC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22972" w:rsidRPr="002B0FC6" w:rsidRDefault="00922972" w:rsidP="002B0FC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972" w:rsidRPr="002B0FC6" w:rsidTr="00922972">
        <w:tc>
          <w:tcPr>
            <w:tcW w:w="1199" w:type="dxa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22972" w:rsidRPr="002B0FC6" w:rsidRDefault="00922972" w:rsidP="002B0FC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22972" w:rsidRPr="002B0FC6" w:rsidRDefault="00922972" w:rsidP="002B0FC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972" w:rsidRPr="002B0FC6" w:rsidTr="00922972">
        <w:tc>
          <w:tcPr>
            <w:tcW w:w="1199" w:type="dxa"/>
          </w:tcPr>
          <w:p w:rsidR="00922972" w:rsidRPr="002B0FC6" w:rsidRDefault="00922972" w:rsidP="002B0FC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22972" w:rsidRPr="002B0FC6" w:rsidRDefault="00922972" w:rsidP="002B0FC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22972" w:rsidRPr="002B0FC6" w:rsidRDefault="00922972" w:rsidP="002B0FC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22972" w:rsidRPr="002B0FC6" w:rsidRDefault="00922972" w:rsidP="002B0FC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22972" w:rsidRPr="002B0FC6" w:rsidRDefault="00922972" w:rsidP="002B0FC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2972" w:rsidRPr="002B0FC6" w:rsidRDefault="00922972" w:rsidP="002B0FC6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proofErr w:type="gramStart"/>
      <w:r w:rsidRPr="002B0FC6">
        <w:rPr>
          <w:rStyle w:val="FontStyle14"/>
          <w:sz w:val="24"/>
          <w:szCs w:val="24"/>
        </w:rPr>
        <w:t xml:space="preserve">Арбитражный суд </w:t>
      </w:r>
      <w:r w:rsidRPr="002B0FC6">
        <w:t>Приднестровской Молдавской Республики</w:t>
      </w:r>
      <w:r w:rsidRPr="002B0FC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B0FC6">
        <w:rPr>
          <w:rStyle w:val="FontStyle14"/>
          <w:sz w:val="24"/>
          <w:szCs w:val="24"/>
        </w:rPr>
        <w:t>Григорашенко</w:t>
      </w:r>
      <w:proofErr w:type="spellEnd"/>
      <w:r w:rsidRPr="002B0FC6">
        <w:rPr>
          <w:rStyle w:val="FontStyle14"/>
          <w:sz w:val="24"/>
          <w:szCs w:val="24"/>
        </w:rPr>
        <w:t xml:space="preserve"> И. П., рассматривая  в открытом судебном заседании  </w:t>
      </w:r>
      <w:r w:rsidRPr="002B0FC6">
        <w:t xml:space="preserve">исковое заявление </w:t>
      </w:r>
      <w:r w:rsidRPr="002B0FC6">
        <w:rPr>
          <w:rStyle w:val="FontStyle14"/>
          <w:sz w:val="24"/>
          <w:szCs w:val="24"/>
        </w:rPr>
        <w:t xml:space="preserve">Галинской Юлии Ильиничны (г. Тирасполь, ул. Советская 114, кв.59) к Кононенко Ирине Владимировне (г. Тирасполь, ул. Горького 16, кв. 11), с привлечением в дело </w:t>
      </w:r>
      <w:r w:rsidR="002B0FC6">
        <w:rPr>
          <w:rStyle w:val="FontStyle14"/>
          <w:sz w:val="24"/>
          <w:szCs w:val="24"/>
        </w:rPr>
        <w:t xml:space="preserve"> в качестве третьих лиц</w:t>
      </w:r>
      <w:r w:rsidRPr="002B0FC6">
        <w:rPr>
          <w:rStyle w:val="FontStyle14"/>
          <w:sz w:val="24"/>
          <w:szCs w:val="24"/>
        </w:rPr>
        <w:t>, не заявляющ</w:t>
      </w:r>
      <w:r w:rsidR="002B0FC6">
        <w:rPr>
          <w:rStyle w:val="FontStyle14"/>
          <w:sz w:val="24"/>
          <w:szCs w:val="24"/>
        </w:rPr>
        <w:t xml:space="preserve">их </w:t>
      </w:r>
      <w:r w:rsidRPr="002B0FC6">
        <w:rPr>
          <w:rStyle w:val="FontStyle14"/>
          <w:sz w:val="24"/>
          <w:szCs w:val="24"/>
        </w:rPr>
        <w:t xml:space="preserve">самостоятельных </w:t>
      </w:r>
      <w:r w:rsidR="00EA2573">
        <w:rPr>
          <w:rStyle w:val="FontStyle14"/>
          <w:sz w:val="24"/>
          <w:szCs w:val="24"/>
        </w:rPr>
        <w:t>требований на предмет спора</w:t>
      </w:r>
      <w:r w:rsidR="002B0FC6">
        <w:rPr>
          <w:rStyle w:val="FontStyle14"/>
          <w:sz w:val="24"/>
          <w:szCs w:val="24"/>
        </w:rPr>
        <w:t>:</w:t>
      </w:r>
      <w:proofErr w:type="gramEnd"/>
      <w:r w:rsidRPr="002B0FC6">
        <w:rPr>
          <w:rStyle w:val="FontStyle14"/>
          <w:sz w:val="24"/>
          <w:szCs w:val="24"/>
        </w:rPr>
        <w:t xml:space="preserve"> </w:t>
      </w:r>
      <w:r w:rsidR="00EA2573">
        <w:rPr>
          <w:rStyle w:val="FontStyle14"/>
          <w:sz w:val="24"/>
          <w:szCs w:val="24"/>
        </w:rPr>
        <w:t xml:space="preserve">                                  </w:t>
      </w:r>
      <w:proofErr w:type="gramStart"/>
      <w:r w:rsidRPr="002B0FC6">
        <w:rPr>
          <w:rStyle w:val="FontStyle14"/>
          <w:sz w:val="24"/>
          <w:szCs w:val="24"/>
        </w:rPr>
        <w:t xml:space="preserve">Мартынюка </w:t>
      </w:r>
      <w:r w:rsidR="00EA2573" w:rsidRPr="002B0FC6">
        <w:rPr>
          <w:rStyle w:val="FontStyle14"/>
          <w:sz w:val="24"/>
          <w:szCs w:val="24"/>
        </w:rPr>
        <w:t>И</w:t>
      </w:r>
      <w:r w:rsidR="00EA2573">
        <w:rPr>
          <w:rStyle w:val="FontStyle14"/>
          <w:sz w:val="24"/>
          <w:szCs w:val="24"/>
        </w:rPr>
        <w:t xml:space="preserve">. </w:t>
      </w:r>
      <w:r w:rsidR="00EA2573" w:rsidRPr="002B0FC6">
        <w:rPr>
          <w:rStyle w:val="FontStyle14"/>
          <w:sz w:val="24"/>
          <w:szCs w:val="24"/>
        </w:rPr>
        <w:t>Л.</w:t>
      </w:r>
      <w:r w:rsidR="00EA2573">
        <w:rPr>
          <w:rStyle w:val="FontStyle14"/>
          <w:sz w:val="24"/>
          <w:szCs w:val="24"/>
        </w:rPr>
        <w:t xml:space="preserve"> </w:t>
      </w:r>
      <w:r w:rsidRPr="002B0FC6">
        <w:rPr>
          <w:rStyle w:val="FontStyle14"/>
          <w:sz w:val="24"/>
          <w:szCs w:val="24"/>
        </w:rPr>
        <w:t>(г. Тирасполь, ул. Плавневая, д.10) и общества с ограниченной ответственностью «Куманек» (г. Тирасполь, ул. Свердлова, д.73) о признании действий участника ООО «Куманек» о созыве внеочередного собрания незаконными,  при участии представителей:</w:t>
      </w:r>
      <w:proofErr w:type="gramEnd"/>
    </w:p>
    <w:p w:rsidR="00922972" w:rsidRPr="002B0FC6" w:rsidRDefault="00922972" w:rsidP="002B0FC6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2B0FC6">
        <w:rPr>
          <w:rStyle w:val="FontStyle14"/>
          <w:sz w:val="24"/>
          <w:szCs w:val="24"/>
        </w:rPr>
        <w:t>истца -  Галинская  Ю.И., лично;</w:t>
      </w:r>
    </w:p>
    <w:p w:rsidR="00922972" w:rsidRPr="002B0FC6" w:rsidRDefault="00922972" w:rsidP="002B0FC6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2B0FC6">
        <w:rPr>
          <w:rStyle w:val="FontStyle14"/>
          <w:sz w:val="24"/>
          <w:szCs w:val="24"/>
        </w:rPr>
        <w:t>ответчика - Соколова А.Л. по доверенности от 19 ноября 2019 года</w:t>
      </w:r>
    </w:p>
    <w:p w:rsidR="00922972" w:rsidRPr="002B0FC6" w:rsidRDefault="00922972" w:rsidP="002B0FC6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2B0FC6">
        <w:rPr>
          <w:rStyle w:val="FontStyle14"/>
          <w:sz w:val="24"/>
          <w:szCs w:val="24"/>
        </w:rPr>
        <w:t xml:space="preserve">третьего лица - Мартынюк И.Л. лично, </w:t>
      </w:r>
    </w:p>
    <w:p w:rsidR="00922972" w:rsidRPr="002B0FC6" w:rsidRDefault="00922972" w:rsidP="002B0FC6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2B0FC6">
        <w:rPr>
          <w:rStyle w:val="FontStyle14"/>
          <w:sz w:val="24"/>
          <w:szCs w:val="24"/>
        </w:rPr>
        <w:t>третьего лиц</w:t>
      </w:r>
      <w:proofErr w:type="gramStart"/>
      <w:r w:rsidRPr="002B0FC6">
        <w:rPr>
          <w:rStyle w:val="FontStyle14"/>
          <w:sz w:val="24"/>
          <w:szCs w:val="24"/>
        </w:rPr>
        <w:t>а ООО</w:t>
      </w:r>
      <w:proofErr w:type="gramEnd"/>
      <w:r w:rsidRPr="002B0FC6">
        <w:rPr>
          <w:rStyle w:val="FontStyle14"/>
          <w:sz w:val="24"/>
          <w:szCs w:val="24"/>
        </w:rPr>
        <w:t xml:space="preserve"> «Куманек» - Мартынюк И.Л. руководитель согласно выписке из ГРЮЛ, </w:t>
      </w:r>
    </w:p>
    <w:p w:rsidR="00922972" w:rsidRPr="002B0FC6" w:rsidRDefault="00922972" w:rsidP="002B0FC6">
      <w:pPr>
        <w:pStyle w:val="Style4"/>
        <w:widowControl/>
        <w:spacing w:line="240" w:lineRule="auto"/>
        <w:ind w:right="-58" w:firstLine="0"/>
        <w:rPr>
          <w:rStyle w:val="FontStyle14"/>
          <w:sz w:val="24"/>
          <w:szCs w:val="24"/>
        </w:rPr>
      </w:pPr>
    </w:p>
    <w:p w:rsidR="00922972" w:rsidRPr="002B0FC6" w:rsidRDefault="00922972" w:rsidP="002B0FC6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C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22972" w:rsidRPr="002B0FC6" w:rsidRDefault="00922972" w:rsidP="002B0FC6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972" w:rsidRPr="002B0FC6" w:rsidRDefault="00922972" w:rsidP="002B0FC6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2B0FC6">
        <w:rPr>
          <w:rStyle w:val="FontStyle14"/>
          <w:sz w:val="24"/>
          <w:szCs w:val="24"/>
        </w:rPr>
        <w:t>определением от 11 ноября 2019 года исковое заявление общества с ограниченной ответственностью «</w:t>
      </w:r>
      <w:r w:rsidR="002B0FC6">
        <w:rPr>
          <w:rStyle w:val="FontStyle14"/>
          <w:sz w:val="24"/>
          <w:szCs w:val="24"/>
        </w:rPr>
        <w:t>Куманек» (далее – ООО «Куманек»</w:t>
      </w:r>
      <w:r w:rsidRPr="002B0FC6">
        <w:rPr>
          <w:rStyle w:val="FontStyle14"/>
          <w:sz w:val="24"/>
          <w:szCs w:val="24"/>
        </w:rPr>
        <w:t xml:space="preserve">) и Галинской Юлии Ильиничны (далее – Галинская Ю.И., истец) к Кононенко Ирине Владимировне (далее – Кононенко И.В., ответчик) принято к производству Арбитражного суда. Рассмотрение дела откладывалось. </w:t>
      </w:r>
    </w:p>
    <w:p w:rsidR="00922972" w:rsidRDefault="00922972" w:rsidP="002B0FC6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2B0FC6">
        <w:rPr>
          <w:rStyle w:val="FontStyle14"/>
          <w:sz w:val="24"/>
          <w:szCs w:val="24"/>
        </w:rPr>
        <w:t xml:space="preserve">Определением от 4 декабря 2019 года производство в части требования ООО «Куманек» к Кононенко И.В. прекращено ввиду принятия отказа соистца от иска. </w:t>
      </w:r>
    </w:p>
    <w:p w:rsidR="002B0FC6" w:rsidRPr="002B0FC6" w:rsidRDefault="002B0FC6" w:rsidP="002B0FC6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Определениями Арбитражного суда к участию в деле в качестве третьих лиц, не заявляющих самостоятельных требований на предмет спора, привлечены Мартынюк И.Л. </w:t>
      </w:r>
      <w:proofErr w:type="gramStart"/>
      <w:r>
        <w:rPr>
          <w:rStyle w:val="FontStyle14"/>
          <w:sz w:val="24"/>
          <w:szCs w:val="24"/>
        </w:rPr>
        <w:t>и ООО</w:t>
      </w:r>
      <w:proofErr w:type="gramEnd"/>
      <w:r>
        <w:rPr>
          <w:rStyle w:val="FontStyle14"/>
          <w:sz w:val="24"/>
          <w:szCs w:val="24"/>
        </w:rPr>
        <w:t xml:space="preserve"> «Куманек». </w:t>
      </w:r>
    </w:p>
    <w:p w:rsidR="00922972" w:rsidRPr="002B0FC6" w:rsidRDefault="002B0FC6" w:rsidP="002B0FC6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До даты судебного заседания, назначенного на 16 декабря 2109 года, </w:t>
      </w:r>
      <w:r w:rsidR="00922972" w:rsidRPr="002B0FC6">
        <w:rPr>
          <w:rStyle w:val="FontStyle14"/>
          <w:sz w:val="24"/>
          <w:szCs w:val="24"/>
        </w:rPr>
        <w:t xml:space="preserve">представителем ответчика в </w:t>
      </w:r>
      <w:r>
        <w:rPr>
          <w:rStyle w:val="FontStyle14"/>
          <w:sz w:val="24"/>
          <w:szCs w:val="24"/>
        </w:rPr>
        <w:t>А</w:t>
      </w:r>
      <w:r w:rsidR="00922972" w:rsidRPr="002B0FC6">
        <w:rPr>
          <w:rStyle w:val="FontStyle14"/>
          <w:sz w:val="24"/>
          <w:szCs w:val="24"/>
        </w:rPr>
        <w:t xml:space="preserve">рбитражный суд направлены дополнения к отзыву на исковое заявление. Также в Арбитражный суд  поступил отзыв на исковое заявление третьего лица – ООО «Куманек». Истец в ходе судебного заседания заявила, что не </w:t>
      </w:r>
      <w:proofErr w:type="gramStart"/>
      <w:r w:rsidR="00922972" w:rsidRPr="002B0FC6">
        <w:rPr>
          <w:rStyle w:val="FontStyle14"/>
          <w:sz w:val="24"/>
          <w:szCs w:val="24"/>
        </w:rPr>
        <w:t>знакома</w:t>
      </w:r>
      <w:proofErr w:type="gramEnd"/>
      <w:r w:rsidR="00922972" w:rsidRPr="002B0FC6">
        <w:rPr>
          <w:rStyle w:val="FontStyle14"/>
          <w:sz w:val="24"/>
          <w:szCs w:val="24"/>
        </w:rPr>
        <w:t xml:space="preserve"> с содержанием названных пояснений и отзыва, и не сформировала правовую позиции по доводам, приведенным в таковых.  </w:t>
      </w:r>
    </w:p>
    <w:p w:rsidR="002B0FC6" w:rsidRDefault="00922972" w:rsidP="002B0FC6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2B0FC6">
        <w:rPr>
          <w:rStyle w:val="FontStyle14"/>
          <w:sz w:val="24"/>
          <w:szCs w:val="24"/>
        </w:rPr>
        <w:t xml:space="preserve">Галинская Ю.И. заявила устное ходатайство об отложении судебного заседания мотивированное </w:t>
      </w:r>
      <w:r w:rsidR="00C17785">
        <w:rPr>
          <w:rStyle w:val="FontStyle14"/>
          <w:sz w:val="24"/>
          <w:szCs w:val="24"/>
        </w:rPr>
        <w:t>не</w:t>
      </w:r>
      <w:r w:rsidRPr="002B0FC6">
        <w:rPr>
          <w:rStyle w:val="FontStyle14"/>
          <w:sz w:val="24"/>
          <w:szCs w:val="24"/>
        </w:rPr>
        <w:t xml:space="preserve">возможностью самостоятельного осуществления судебной защиты своих прав и необходимостью привлечения в процесс адвоката. </w:t>
      </w:r>
    </w:p>
    <w:p w:rsidR="00EA2573" w:rsidRPr="002B0FC6" w:rsidRDefault="00EA2573" w:rsidP="002B0FC6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</w:p>
    <w:p w:rsidR="002B0FC6" w:rsidRDefault="00922972" w:rsidP="002B0FC6">
      <w:pPr>
        <w:spacing w:after="0" w:line="240" w:lineRule="auto"/>
        <w:ind w:left="-142" w:right="-58" w:firstLine="709"/>
        <w:jc w:val="both"/>
        <w:rPr>
          <w:rStyle w:val="FontStyle14"/>
          <w:sz w:val="24"/>
          <w:szCs w:val="24"/>
        </w:rPr>
      </w:pPr>
      <w:r w:rsidRPr="002B0FC6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Рассмотрев  ходатайство Галинской Ю.И. </w:t>
      </w:r>
      <w:r w:rsidR="002B0FC6" w:rsidRPr="002B0FC6">
        <w:rPr>
          <w:rStyle w:val="FontStyle14"/>
          <w:rFonts w:eastAsia="Times New Roman"/>
          <w:sz w:val="24"/>
          <w:szCs w:val="24"/>
        </w:rPr>
        <w:t>в порядке пункта 1 статьи 107 АПК ПМР</w:t>
      </w:r>
      <w:r w:rsidR="002B0FC6" w:rsidRPr="002B0FC6">
        <w:rPr>
          <w:rStyle w:val="FontStyle14"/>
          <w:sz w:val="24"/>
          <w:szCs w:val="24"/>
        </w:rPr>
        <w:t xml:space="preserve"> </w:t>
      </w:r>
      <w:r w:rsidR="002B0FC6" w:rsidRPr="002B0FC6">
        <w:rPr>
          <w:rStyle w:val="FontStyle14"/>
          <w:rFonts w:eastAsia="Times New Roman"/>
          <w:sz w:val="24"/>
          <w:szCs w:val="24"/>
        </w:rPr>
        <w:t>с целью соблюдения принципа состязательности и равноправия сторон</w:t>
      </w:r>
      <w:r w:rsidR="002B0FC6">
        <w:rPr>
          <w:rStyle w:val="FontStyle14"/>
          <w:rFonts w:eastAsia="Times New Roman"/>
          <w:sz w:val="24"/>
          <w:szCs w:val="24"/>
        </w:rPr>
        <w:t xml:space="preserve">, Арбитражный </w:t>
      </w:r>
      <w:r w:rsidR="002B0FC6" w:rsidRPr="002B0FC6">
        <w:rPr>
          <w:rStyle w:val="FontStyle14"/>
          <w:rFonts w:eastAsia="Times New Roman"/>
          <w:sz w:val="24"/>
          <w:szCs w:val="24"/>
        </w:rPr>
        <w:t xml:space="preserve"> суд пришел к выводу о возможности удовлетворения ходатайства истца и отложения рассмотрения дела на основании пункта 1 статьи 109 АПК ПМР. </w:t>
      </w:r>
    </w:p>
    <w:p w:rsidR="00EA2573" w:rsidRDefault="002B0FC6" w:rsidP="00EA2573">
      <w:pPr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FC6">
        <w:rPr>
          <w:rStyle w:val="FontStyle14"/>
          <w:sz w:val="24"/>
          <w:szCs w:val="24"/>
        </w:rPr>
        <w:t>Кроме того, Арбитражный суд полагает необходимым отметить следующее. О</w:t>
      </w:r>
      <w:r w:rsidRPr="002B0FC6">
        <w:rPr>
          <w:rFonts w:ascii="Times New Roman" w:eastAsia="Times New Roman" w:hAnsi="Times New Roman" w:cs="Times New Roman"/>
          <w:sz w:val="24"/>
          <w:szCs w:val="24"/>
        </w:rPr>
        <w:t xml:space="preserve">дной из задач  судопроизводства в Арбитражном суде в соответствии со статьей 2 АПК ПМР является содействие  укреплению законности  и предупреждению правонарушений  в сфере предпринимательской и иной экономической деятельности. Во исполнение указанной задачи Арбитражный суд полагает возможным предложить лицам, участвующим в деле, предпринять действия, направленные на мирное урегулирование спора. Так, Арбитражный суд разъясняет сторонам, что в соответствии </w:t>
      </w:r>
      <w:r w:rsidRPr="002B0FC6">
        <w:rPr>
          <w:rFonts w:ascii="Times New Roman" w:hAnsi="Times New Roman" w:cs="Times New Roman"/>
          <w:sz w:val="24"/>
          <w:szCs w:val="24"/>
        </w:rPr>
        <w:t>со статьей 29 АПК ПМР стороны  могут окончить дело мировым соглашением, а в соответствии с пунктом 1 статьи 110 АПК ПМР мировое соглашение может быть заключено на любой стадии арбитражного процесса.</w:t>
      </w:r>
    </w:p>
    <w:p w:rsidR="00EA2573" w:rsidRDefault="00EA2573" w:rsidP="00EA2573">
      <w:pPr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FC6" w:rsidRPr="002B0FC6" w:rsidRDefault="002B0FC6" w:rsidP="00EA2573">
      <w:pPr>
        <w:spacing w:after="0" w:line="240" w:lineRule="auto"/>
        <w:ind w:left="-142" w:right="-2" w:firstLine="709"/>
        <w:jc w:val="both"/>
        <w:rPr>
          <w:rStyle w:val="FontStyle14"/>
          <w:sz w:val="24"/>
          <w:szCs w:val="24"/>
        </w:rPr>
      </w:pPr>
      <w:r w:rsidRPr="002B0FC6">
        <w:rPr>
          <w:rStyle w:val="FontStyle14"/>
          <w:sz w:val="24"/>
          <w:szCs w:val="24"/>
        </w:rPr>
        <w:t xml:space="preserve">При данных обстоятельствах, руководствуясь статьями 107, 109, 128 Арбитражного процессуального кодекса Приднестровской Молдавской Республики, Арбитражный суд </w:t>
      </w:r>
    </w:p>
    <w:p w:rsidR="002B0FC6" w:rsidRPr="002B0FC6" w:rsidRDefault="002B0FC6" w:rsidP="00EA2573">
      <w:pPr>
        <w:tabs>
          <w:tab w:val="left" w:pos="921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FC6" w:rsidRPr="002B0FC6" w:rsidRDefault="002B0FC6" w:rsidP="00EA2573">
      <w:pPr>
        <w:tabs>
          <w:tab w:val="left" w:pos="9354"/>
        </w:tabs>
        <w:spacing w:after="0" w:line="240" w:lineRule="auto"/>
        <w:ind w:left="-426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C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B0FC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B0FC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B0FC6" w:rsidRPr="002B0FC6" w:rsidRDefault="002B0FC6" w:rsidP="00EA2573">
      <w:pPr>
        <w:tabs>
          <w:tab w:val="left" w:pos="9354"/>
        </w:tabs>
        <w:spacing w:after="0" w:line="240" w:lineRule="auto"/>
        <w:ind w:left="-426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FC6" w:rsidRPr="002B0FC6" w:rsidRDefault="002B0FC6" w:rsidP="00EA257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09" w:right="-2" w:firstLine="0"/>
        <w:jc w:val="both"/>
        <w:rPr>
          <w:rFonts w:ascii="Times New Roman" w:hAnsi="Times New Roman"/>
          <w:sz w:val="24"/>
          <w:szCs w:val="24"/>
        </w:rPr>
      </w:pPr>
      <w:r w:rsidRPr="002B0FC6">
        <w:rPr>
          <w:rFonts w:ascii="Times New Roman" w:hAnsi="Times New Roman"/>
          <w:sz w:val="24"/>
          <w:szCs w:val="24"/>
        </w:rPr>
        <w:t>Ходатайство истца удовлетворить.</w:t>
      </w:r>
    </w:p>
    <w:p w:rsidR="002B0FC6" w:rsidRPr="002B0FC6" w:rsidRDefault="002B0FC6" w:rsidP="00EA257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B0FC6">
        <w:rPr>
          <w:rFonts w:ascii="Times New Roman" w:hAnsi="Times New Roman"/>
          <w:sz w:val="24"/>
          <w:szCs w:val="24"/>
        </w:rPr>
        <w:t xml:space="preserve">Судебное заседание по делу № 747/19-12 отложить </w:t>
      </w:r>
      <w:r w:rsidRPr="002B0FC6">
        <w:rPr>
          <w:rFonts w:ascii="Times New Roman" w:hAnsi="Times New Roman"/>
          <w:b/>
          <w:sz w:val="24"/>
          <w:szCs w:val="24"/>
        </w:rPr>
        <w:t>на 20 января 2020  года на 10.00</w:t>
      </w:r>
      <w:r w:rsidRPr="002B0FC6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                    </w:t>
      </w:r>
      <w:proofErr w:type="gramStart"/>
      <w:r w:rsidRPr="002B0FC6">
        <w:rPr>
          <w:rFonts w:ascii="Times New Roman" w:hAnsi="Times New Roman"/>
          <w:sz w:val="24"/>
          <w:szCs w:val="24"/>
        </w:rPr>
        <w:t>г</w:t>
      </w:r>
      <w:proofErr w:type="gramEnd"/>
      <w:r w:rsidRPr="002B0FC6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2B0FC6">
        <w:rPr>
          <w:rFonts w:ascii="Times New Roman" w:hAnsi="Times New Roman"/>
          <w:sz w:val="24"/>
          <w:szCs w:val="24"/>
        </w:rPr>
        <w:t>каб</w:t>
      </w:r>
      <w:proofErr w:type="spellEnd"/>
      <w:r w:rsidRPr="002B0FC6">
        <w:rPr>
          <w:rFonts w:ascii="Times New Roman" w:hAnsi="Times New Roman"/>
          <w:sz w:val="24"/>
          <w:szCs w:val="24"/>
        </w:rPr>
        <w:t>. 205.</w:t>
      </w:r>
    </w:p>
    <w:p w:rsidR="002B0FC6" w:rsidRPr="002B0FC6" w:rsidRDefault="002B0FC6" w:rsidP="00EA257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0FC6" w:rsidRPr="002B0FC6" w:rsidRDefault="002B0FC6" w:rsidP="00EA257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FC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2B0FC6" w:rsidRPr="002B0FC6" w:rsidRDefault="002B0FC6" w:rsidP="002B0FC6">
      <w:pPr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FC6" w:rsidRPr="002B0FC6" w:rsidRDefault="002B0FC6" w:rsidP="002B0FC6">
      <w:pPr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C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2B0FC6" w:rsidRPr="002B0FC6" w:rsidRDefault="002B0FC6" w:rsidP="002B0FC6">
      <w:pPr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C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2B0FC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2B0FC6" w:rsidRDefault="002B0FC6" w:rsidP="002B0FC6"/>
    <w:p w:rsidR="002B0FC6" w:rsidRDefault="002B0FC6" w:rsidP="002B0FC6">
      <w:pPr>
        <w:spacing w:after="0" w:line="240" w:lineRule="auto"/>
        <w:ind w:left="-142" w:right="-58" w:firstLine="709"/>
        <w:jc w:val="both"/>
        <w:rPr>
          <w:rStyle w:val="FontStyle14"/>
          <w:rFonts w:eastAsia="Times New Roman"/>
          <w:sz w:val="24"/>
          <w:szCs w:val="24"/>
        </w:rPr>
      </w:pPr>
    </w:p>
    <w:p w:rsidR="00922972" w:rsidRDefault="00922972"/>
    <w:sectPr w:rsidR="00922972" w:rsidSect="00C177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22972"/>
    <w:rsid w:val="002B0FC6"/>
    <w:rsid w:val="00922972"/>
    <w:rsid w:val="00C17785"/>
    <w:rsid w:val="00EA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2297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9229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B0FC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2019-12-16T13:20:00Z</cp:lastPrinted>
  <dcterms:created xsi:type="dcterms:W3CDTF">2019-12-16T13:03:00Z</dcterms:created>
  <dcterms:modified xsi:type="dcterms:W3CDTF">2019-12-16T13:24:00Z</dcterms:modified>
</cp:coreProperties>
</file>